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40" w:afterLines="40" w:line="480" w:lineRule="exact"/>
        <w:ind w:firstLine="420"/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杭州师范大学学生党员“先锋指数”考评</w:t>
      </w:r>
    </w:p>
    <w:p>
      <w:pPr>
        <w:spacing w:beforeLines="40" w:afterLines="40" w:line="480" w:lineRule="exact"/>
        <w:ind w:firstLine="420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登记表</w:t>
      </w:r>
      <w:bookmarkStart w:id="0" w:name="_GoBack"/>
      <w:bookmarkEnd w:id="0"/>
    </w:p>
    <w:tbl>
      <w:tblPr>
        <w:tblStyle w:val="3"/>
        <w:tblW w:w="88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315"/>
        <w:gridCol w:w="1413"/>
        <w:gridCol w:w="612"/>
        <w:gridCol w:w="380"/>
        <w:gridCol w:w="1240"/>
        <w:gridCol w:w="300"/>
        <w:gridCol w:w="586"/>
        <w:gridCol w:w="824"/>
        <w:gridCol w:w="495"/>
        <w:gridCol w:w="540"/>
        <w:gridCol w:w="140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exact"/>
        </w:trPr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姓 名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性  别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886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民  族</w:t>
            </w:r>
          </w:p>
        </w:tc>
        <w:tc>
          <w:tcPr>
            <w:tcW w:w="82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0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出 生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年 月</w:t>
            </w:r>
          </w:p>
        </w:tc>
        <w:tc>
          <w:tcPr>
            <w:tcW w:w="140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入  党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时  间</w:t>
            </w:r>
          </w:p>
        </w:tc>
        <w:tc>
          <w:tcPr>
            <w:tcW w:w="141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转 正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时 间</w:t>
            </w:r>
          </w:p>
        </w:tc>
        <w:tc>
          <w:tcPr>
            <w:tcW w:w="1240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党内外职务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0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专业班级</w:t>
            </w:r>
          </w:p>
        </w:tc>
        <w:tc>
          <w:tcPr>
            <w:tcW w:w="364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  <w:tc>
          <w:tcPr>
            <w:tcW w:w="171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-20"/>
                <w:kern w:val="0"/>
                <w:sz w:val="24"/>
              </w:rPr>
              <w:t>所在党支部</w:t>
            </w:r>
          </w:p>
        </w:tc>
        <w:tc>
          <w:tcPr>
            <w:tcW w:w="2439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仿宋_GB2312" w:cs="宋体"/>
                <w:color w:val="000000"/>
                <w:kern w:val="0"/>
                <w:sz w:val="24"/>
              </w:rPr>
              <w:t> </w:t>
            </w: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结</w:t>
            </w:r>
          </w:p>
        </w:tc>
        <w:tc>
          <w:tcPr>
            <w:tcW w:w="7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（可另附纸张）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0" w:hRule="atLeast"/>
        </w:trPr>
        <w:tc>
          <w:tcPr>
            <w:tcW w:w="1045" w:type="dxa"/>
            <w:gridSpan w:val="2"/>
            <w:vAlign w:val="center"/>
          </w:tcPr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自</w:t>
            </w: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我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总</w:t>
            </w:r>
          </w:p>
          <w:p>
            <w:pPr>
              <w:widowControl/>
              <w:spacing w:line="360" w:lineRule="atLeas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结</w:t>
            </w: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794" w:type="dxa"/>
            <w:gridSpan w:val="1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839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年度“先锋指数”考评情况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307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考评指数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党员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自评分数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spacing w:line="320" w:lineRule="exact"/>
              <w:ind w:firstLine="241" w:firstLineChars="10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党支部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评定分数</w:t>
            </w:r>
          </w:p>
        </w:tc>
        <w:tc>
          <w:tcPr>
            <w:tcW w:w="194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二级党组织</w:t>
            </w:r>
          </w:p>
          <w:p>
            <w:pPr>
              <w:spacing w:line="320" w:lineRule="exact"/>
              <w:jc w:val="center"/>
              <w:rPr>
                <w:rFonts w:ascii="仿宋_GB2312" w:hAnsi="仿宋" w:eastAsia="仿宋_GB2312"/>
                <w:b/>
                <w:sz w:val="24"/>
              </w:rPr>
            </w:pPr>
            <w:r>
              <w:rPr>
                <w:rFonts w:hint="eastAsia" w:ascii="仿宋_GB2312" w:hAnsi="仿宋" w:eastAsia="仿宋_GB2312"/>
                <w:b/>
                <w:sz w:val="24"/>
              </w:rPr>
              <w:t>评定分数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数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党性修养（15分）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学习先锋（15分）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纪律先锋（</w:t>
            </w:r>
            <w:r>
              <w:rPr>
                <w:rFonts w:ascii="仿宋" w:hAnsi="仿宋" w:eastAsia="仿宋"/>
                <w:sz w:val="24"/>
              </w:rPr>
              <w:t>2</w:t>
            </w:r>
            <w:r>
              <w:rPr>
                <w:rFonts w:hint="eastAsia" w:ascii="仿宋" w:hAnsi="仿宋" w:eastAsia="仿宋"/>
                <w:sz w:val="24"/>
              </w:rPr>
              <w:t>0分）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服务先锋（20分）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3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业绩先锋（30分）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7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基本指数得分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正向加分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30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反向扣分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exact"/>
        </w:trPr>
        <w:tc>
          <w:tcPr>
            <w:tcW w:w="30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总计</w:t>
            </w:r>
          </w:p>
        </w:tc>
        <w:tc>
          <w:tcPr>
            <w:tcW w:w="1920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44" w:type="dxa"/>
            <w:gridSpan w:val="2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exact"/>
        </w:trPr>
        <w:tc>
          <w:tcPr>
            <w:tcW w:w="307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评定等级</w:t>
            </w:r>
          </w:p>
        </w:tc>
        <w:tc>
          <w:tcPr>
            <w:tcW w:w="1920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05" w:type="dxa"/>
            <w:gridSpan w:val="3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1944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widowControl/>
        <w:spacing w:line="360" w:lineRule="atLeast"/>
        <w:rPr>
          <w:rFonts w:hint="eastAsia"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填表说明：1.要求用A4纸正反面打印。直接填写的，必须用碳素墨水。</w:t>
      </w:r>
    </w:p>
    <w:p>
      <w:pPr>
        <w:widowControl/>
        <w:spacing w:line="360" w:lineRule="atLeast"/>
        <w:ind w:firstLine="1200" w:firstLineChars="500"/>
        <w:rPr>
          <w:rFonts w:ascii="仿宋_GB2312" w:hAnsi="宋体" w:eastAsia="仿宋_GB2312" w:cs="宋体"/>
          <w:color w:val="000000"/>
          <w:kern w:val="0"/>
          <w:sz w:val="24"/>
        </w:rPr>
      </w:pPr>
      <w:r>
        <w:rPr>
          <w:rFonts w:hint="eastAsia" w:ascii="仿宋_GB2312" w:hAnsi="宋体" w:eastAsia="仿宋_GB2312" w:cs="宋体"/>
          <w:color w:val="000000"/>
          <w:kern w:val="0"/>
          <w:sz w:val="24"/>
        </w:rPr>
        <w:t>2.基本指数得分=单项评分总分</w:t>
      </w:r>
      <w:r>
        <w:rPr>
          <w:rFonts w:ascii="仿宋_GB2312" w:hAnsi="宋体" w:eastAsia="仿宋_GB2312" w:cs="宋体"/>
          <w:color w:val="000000"/>
          <w:kern w:val="0"/>
          <w:sz w:val="24"/>
        </w:rPr>
        <w:t>×</w:t>
      </w:r>
      <w:r>
        <w:rPr>
          <w:rFonts w:hint="eastAsia" w:ascii="仿宋_GB2312" w:hAnsi="宋体" w:eastAsia="仿宋_GB2312" w:cs="宋体"/>
          <w:color w:val="000000"/>
          <w:kern w:val="0"/>
          <w:sz w:val="24"/>
        </w:rPr>
        <w:t>90%；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C2C65"/>
    <w:rsid w:val="242C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2019-02-25T02:39:00Z</dcterms:created>
  <dc:creator>dell</dc:creator>
  <cp:lastModifiedBy>dell</cp:lastModifiedBy>
  <dcterms:modified xsi:type="dcterms:W3CDTF">2019-02-25T02:40:37Z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