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437" w:rsidRDefault="00FE64FF">
      <w:pPr>
        <w:jc w:val="center"/>
      </w:pPr>
      <w:bookmarkStart w:id="0" w:name="_Toc528939782"/>
      <w:r>
        <w:rPr>
          <w:noProof/>
        </w:rPr>
        <w:drawing>
          <wp:inline distT="0" distB="0" distL="0" distR="0">
            <wp:extent cx="4476750" cy="1095375"/>
            <wp:effectExtent l="0" t="0" r="0" b="0"/>
            <wp:docPr id="4" name="图片 2" descr="杭师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杭师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76750" cy="1095375"/>
                    </a:xfrm>
                    <a:prstGeom prst="rect">
                      <a:avLst/>
                    </a:prstGeom>
                    <a:noFill/>
                    <a:ln>
                      <a:noFill/>
                    </a:ln>
                  </pic:spPr>
                </pic:pic>
              </a:graphicData>
            </a:graphic>
          </wp:inline>
        </w:drawing>
      </w:r>
    </w:p>
    <w:p w:rsidR="00891437" w:rsidRDefault="00891437">
      <w:pPr>
        <w:jc w:val="center"/>
      </w:pPr>
    </w:p>
    <w:p w:rsidR="00891437" w:rsidRDefault="00891437">
      <w:pPr>
        <w:jc w:val="center"/>
      </w:pPr>
    </w:p>
    <w:p w:rsidR="00891437" w:rsidRDefault="00FE64FF">
      <w:pPr>
        <w:jc w:val="center"/>
        <w:rPr>
          <w:b/>
          <w:sz w:val="36"/>
          <w:szCs w:val="36"/>
        </w:rPr>
      </w:pPr>
      <w:r>
        <w:rPr>
          <w:rFonts w:hint="eastAsia"/>
          <w:b/>
          <w:sz w:val="36"/>
          <w:szCs w:val="36"/>
        </w:rPr>
        <w:t>文化创意学院文化</w:t>
      </w:r>
      <w:r>
        <w:rPr>
          <w:b/>
          <w:sz w:val="36"/>
          <w:szCs w:val="36"/>
        </w:rPr>
        <w:t>产业管理专业</w:t>
      </w:r>
    </w:p>
    <w:p w:rsidR="00891437" w:rsidRDefault="00FE64FF">
      <w:pPr>
        <w:jc w:val="center"/>
        <w:rPr>
          <w:b/>
          <w:sz w:val="36"/>
          <w:szCs w:val="36"/>
        </w:rPr>
      </w:pPr>
      <w:r>
        <w:rPr>
          <w:rFonts w:hint="eastAsia"/>
          <w:b/>
          <w:sz w:val="36"/>
          <w:szCs w:val="36"/>
        </w:rPr>
        <w:t>课</w:t>
      </w:r>
      <w:r>
        <w:rPr>
          <w:b/>
          <w:sz w:val="36"/>
          <w:szCs w:val="36"/>
        </w:rPr>
        <w:t>程教学大纲</w:t>
      </w:r>
      <w:r>
        <w:rPr>
          <w:rFonts w:hint="eastAsia"/>
          <w:b/>
          <w:sz w:val="36"/>
          <w:szCs w:val="36"/>
        </w:rPr>
        <w:t>汇编</w:t>
      </w:r>
    </w:p>
    <w:p w:rsidR="00891437" w:rsidRDefault="00891437">
      <w:pPr>
        <w:spacing w:line="240" w:lineRule="exact"/>
        <w:jc w:val="center"/>
        <w:rPr>
          <w:b/>
          <w:sz w:val="48"/>
          <w:szCs w:val="48"/>
        </w:rPr>
      </w:pPr>
    </w:p>
    <w:p w:rsidR="00891437" w:rsidRDefault="00FE64FF">
      <w:pPr>
        <w:jc w:val="center"/>
        <w:rPr>
          <w:b/>
          <w:sz w:val="48"/>
          <w:szCs w:val="48"/>
        </w:rPr>
      </w:pPr>
      <w:r>
        <w:rPr>
          <w:rFonts w:hint="eastAsia"/>
          <w:b/>
          <w:sz w:val="48"/>
          <w:szCs w:val="48"/>
        </w:rPr>
        <w:t>（</w:t>
      </w:r>
      <w:r>
        <w:rPr>
          <w:rFonts w:ascii="宋体" w:hAnsi="宋体" w:hint="eastAsia"/>
          <w:b/>
          <w:sz w:val="48"/>
          <w:szCs w:val="48"/>
        </w:rPr>
        <w:t>20</w:t>
      </w:r>
      <w:r w:rsidR="009A7BFC">
        <w:rPr>
          <w:rFonts w:ascii="宋体" w:hAnsi="宋体"/>
          <w:b/>
          <w:sz w:val="48"/>
          <w:szCs w:val="48"/>
        </w:rPr>
        <w:t>21</w:t>
      </w:r>
      <w:bookmarkStart w:id="1" w:name="_GoBack"/>
      <w:bookmarkEnd w:id="1"/>
      <w:r>
        <w:rPr>
          <w:rFonts w:ascii="宋体" w:hAnsi="宋体" w:hint="eastAsia"/>
          <w:b/>
          <w:sz w:val="48"/>
          <w:szCs w:val="48"/>
        </w:rPr>
        <w:t>版</w:t>
      </w:r>
      <w:r>
        <w:rPr>
          <w:rFonts w:hint="eastAsia"/>
          <w:b/>
          <w:sz w:val="48"/>
          <w:szCs w:val="48"/>
        </w:rPr>
        <w:t>）</w:t>
      </w:r>
    </w:p>
    <w:p w:rsidR="00891437" w:rsidRDefault="00FE64FF">
      <w:pPr>
        <w:jc w:val="center"/>
        <w:rPr>
          <w:b/>
          <w:sz w:val="48"/>
          <w:szCs w:val="48"/>
        </w:rPr>
      </w:pPr>
      <w:r>
        <w:rPr>
          <w:b/>
          <w:noProof/>
          <w:sz w:val="48"/>
          <w:szCs w:val="48"/>
        </w:rPr>
        <w:drawing>
          <wp:inline distT="0" distB="0" distL="0" distR="0">
            <wp:extent cx="3333750" cy="3190875"/>
            <wp:effectExtent l="0" t="0" r="0" b="0"/>
            <wp:docPr id="3" name="图片 1" descr="粗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粗校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33750" cy="3190875"/>
                    </a:xfrm>
                    <a:prstGeom prst="rect">
                      <a:avLst/>
                    </a:prstGeom>
                    <a:noFill/>
                    <a:ln>
                      <a:noFill/>
                    </a:ln>
                  </pic:spPr>
                </pic:pic>
              </a:graphicData>
            </a:graphic>
          </wp:inline>
        </w:drawing>
      </w:r>
    </w:p>
    <w:p w:rsidR="00891437" w:rsidRDefault="00891437">
      <w:pPr>
        <w:jc w:val="center"/>
        <w:rPr>
          <w:sz w:val="36"/>
          <w:szCs w:val="36"/>
        </w:rPr>
      </w:pPr>
    </w:p>
    <w:p w:rsidR="00891437" w:rsidRDefault="00891437">
      <w:pPr>
        <w:jc w:val="center"/>
        <w:rPr>
          <w:sz w:val="36"/>
          <w:szCs w:val="36"/>
        </w:rPr>
      </w:pPr>
    </w:p>
    <w:p w:rsidR="00891437" w:rsidRDefault="00891437">
      <w:pPr>
        <w:jc w:val="center"/>
        <w:rPr>
          <w:sz w:val="36"/>
          <w:szCs w:val="36"/>
        </w:rPr>
      </w:pPr>
    </w:p>
    <w:p w:rsidR="00891437" w:rsidRDefault="00FE64FF">
      <w:pPr>
        <w:jc w:val="center"/>
        <w:rPr>
          <w:sz w:val="36"/>
          <w:szCs w:val="36"/>
        </w:rPr>
      </w:pPr>
      <w:r>
        <w:rPr>
          <w:rFonts w:hint="eastAsia"/>
          <w:sz w:val="36"/>
          <w:szCs w:val="36"/>
        </w:rPr>
        <w:t>杭州师范大学文化创意学院</w:t>
      </w:r>
    </w:p>
    <w:p w:rsidR="00891437" w:rsidRDefault="00FE64FF">
      <w:pPr>
        <w:jc w:val="center"/>
        <w:rPr>
          <w:sz w:val="36"/>
          <w:szCs w:val="36"/>
        </w:rPr>
      </w:pPr>
      <w:r>
        <w:rPr>
          <w:rFonts w:hint="eastAsia"/>
          <w:sz w:val="36"/>
          <w:szCs w:val="36"/>
        </w:rPr>
        <w:t>20</w:t>
      </w:r>
      <w:r w:rsidR="009A7BFC">
        <w:rPr>
          <w:sz w:val="36"/>
          <w:szCs w:val="36"/>
        </w:rPr>
        <w:t>21</w:t>
      </w:r>
      <w:r>
        <w:rPr>
          <w:rFonts w:hint="eastAsia"/>
          <w:sz w:val="36"/>
          <w:szCs w:val="36"/>
        </w:rPr>
        <w:t>年</w:t>
      </w:r>
      <w:r>
        <w:rPr>
          <w:rFonts w:hint="eastAsia"/>
          <w:sz w:val="36"/>
          <w:szCs w:val="36"/>
        </w:rPr>
        <w:t>9</w:t>
      </w:r>
      <w:r>
        <w:rPr>
          <w:rFonts w:hint="eastAsia"/>
          <w:sz w:val="36"/>
          <w:szCs w:val="36"/>
        </w:rPr>
        <w:t>月</w:t>
      </w:r>
    </w:p>
    <w:p w:rsidR="00891437" w:rsidRDefault="00891437">
      <w:pPr>
        <w:widowControl/>
        <w:jc w:val="left"/>
        <w:rPr>
          <w:b/>
          <w:bCs/>
          <w:kern w:val="44"/>
          <w:sz w:val="36"/>
          <w:szCs w:val="36"/>
          <w:lang w:val="zh-CN"/>
        </w:rPr>
      </w:pPr>
    </w:p>
    <w:p w:rsidR="00891437" w:rsidRDefault="00FE64FF">
      <w:pPr>
        <w:widowControl/>
        <w:jc w:val="left"/>
        <w:rPr>
          <w:rFonts w:ascii="宋体" w:hAnsi="宋体"/>
          <w:color w:val="000000"/>
          <w:szCs w:val="21"/>
        </w:rPr>
      </w:pPr>
      <w:bookmarkStart w:id="2" w:name="_Toc78012558"/>
      <w:r>
        <w:rPr>
          <w:rFonts w:ascii="宋体" w:hAnsi="宋体"/>
          <w:b/>
          <w:bCs/>
          <w:color w:val="000000"/>
          <w:szCs w:val="21"/>
        </w:rPr>
        <w:br w:type="page"/>
      </w:r>
    </w:p>
    <w:p w:rsidR="00891437" w:rsidRDefault="00FE64FF">
      <w:pPr>
        <w:widowControl/>
        <w:jc w:val="center"/>
        <w:rPr>
          <w:b/>
          <w:sz w:val="30"/>
          <w:szCs w:val="30"/>
        </w:rPr>
      </w:pPr>
      <w:r>
        <w:rPr>
          <w:b/>
          <w:sz w:val="30"/>
          <w:szCs w:val="30"/>
          <w:lang w:val="zh-CN"/>
        </w:rPr>
        <w:lastRenderedPageBreak/>
        <w:t>目录</w:t>
      </w:r>
    </w:p>
    <w:p w:rsidR="00891437" w:rsidRDefault="00FE64FF">
      <w:pPr>
        <w:pStyle w:val="11"/>
        <w:tabs>
          <w:tab w:val="right" w:leader="dot" w:pos="8494"/>
        </w:tabs>
      </w:pPr>
      <w:r>
        <w:rPr>
          <w:rStyle w:val="af3"/>
        </w:rPr>
        <w:fldChar w:fldCharType="begin"/>
      </w:r>
      <w:r>
        <w:rPr>
          <w:rStyle w:val="af3"/>
        </w:rPr>
        <w:instrText xml:space="preserve"> TOC \o "1-3" \h \z \u </w:instrText>
      </w:r>
      <w:r>
        <w:rPr>
          <w:rStyle w:val="af3"/>
        </w:rPr>
        <w:fldChar w:fldCharType="separate"/>
      </w:r>
    </w:p>
    <w:p w:rsidR="00891437" w:rsidRDefault="00C058A9">
      <w:pPr>
        <w:pStyle w:val="11"/>
        <w:tabs>
          <w:tab w:val="right" w:leader="dot" w:pos="8302"/>
        </w:tabs>
        <w:rPr>
          <w:rFonts w:asciiTheme="minorHAnsi" w:eastAsiaTheme="minorEastAsia" w:hAnsiTheme="minorHAnsi" w:cstheme="minorBidi"/>
          <w:szCs w:val="22"/>
        </w:rPr>
      </w:pPr>
      <w:hyperlink w:anchor="_Toc78013072" w:history="1">
        <w:r w:rsidR="00FE64FF">
          <w:rPr>
            <w:rStyle w:val="af3"/>
            <w:lang w:val="zh-CN"/>
          </w:rPr>
          <w:t>《文化产业管理专业导论》课程教学大纲</w:t>
        </w:r>
        <w:r w:rsidR="00FE64FF">
          <w:tab/>
        </w:r>
        <w:r w:rsidR="00FE64FF">
          <w:fldChar w:fldCharType="begin"/>
        </w:r>
        <w:r w:rsidR="00FE64FF">
          <w:instrText xml:space="preserve"> PAGEREF _Toc78013072 \h </w:instrText>
        </w:r>
        <w:r w:rsidR="00FE64FF">
          <w:fldChar w:fldCharType="separate"/>
        </w:r>
        <w:r w:rsidR="00FE64FF">
          <w:t>4</w:t>
        </w:r>
        <w:r w:rsidR="00FE64FF">
          <w:fldChar w:fldCharType="end"/>
        </w:r>
      </w:hyperlink>
    </w:p>
    <w:p w:rsidR="00891437" w:rsidRDefault="00C058A9">
      <w:pPr>
        <w:pStyle w:val="11"/>
        <w:tabs>
          <w:tab w:val="right" w:leader="dot" w:pos="8302"/>
        </w:tabs>
        <w:rPr>
          <w:rStyle w:val="af3"/>
          <w:color w:val="0022CC"/>
          <w:szCs w:val="24"/>
          <w:u w:val="none"/>
        </w:rPr>
      </w:pPr>
      <w:hyperlink w:anchor="_Toc78013073" w:history="1">
        <w:r w:rsidR="00FE64FF">
          <w:rPr>
            <w:rStyle w:val="af3"/>
            <w:color w:val="000000" w:themeColor="text1"/>
            <w:szCs w:val="24"/>
            <w:u w:val="none"/>
          </w:rPr>
          <w:t>《创意思维训练》课程教学大纲</w:t>
        </w:r>
        <w:r w:rsidR="00FE64FF">
          <w:rPr>
            <w:rStyle w:val="af3"/>
            <w:color w:val="0022CC"/>
            <w:szCs w:val="24"/>
            <w:u w:val="none"/>
          </w:rPr>
          <w:tab/>
        </w:r>
        <w:r w:rsidR="00FE64FF">
          <w:rPr>
            <w:rStyle w:val="af3"/>
            <w:color w:val="0022CC"/>
            <w:szCs w:val="24"/>
            <w:u w:val="none"/>
          </w:rPr>
          <w:fldChar w:fldCharType="begin"/>
        </w:r>
        <w:r w:rsidR="00FE64FF">
          <w:rPr>
            <w:rStyle w:val="af3"/>
            <w:color w:val="0022CC"/>
            <w:szCs w:val="24"/>
            <w:u w:val="none"/>
          </w:rPr>
          <w:instrText xml:space="preserve"> PAGEREF _Toc78013073 \h </w:instrText>
        </w:r>
        <w:r w:rsidR="00FE64FF">
          <w:rPr>
            <w:rStyle w:val="af3"/>
            <w:color w:val="0022CC"/>
            <w:szCs w:val="24"/>
            <w:u w:val="none"/>
          </w:rPr>
        </w:r>
        <w:r w:rsidR="00FE64FF">
          <w:rPr>
            <w:rStyle w:val="af3"/>
            <w:color w:val="0022CC"/>
            <w:szCs w:val="24"/>
            <w:u w:val="none"/>
          </w:rPr>
          <w:fldChar w:fldCharType="separate"/>
        </w:r>
        <w:r w:rsidR="00FE64FF">
          <w:rPr>
            <w:rStyle w:val="af3"/>
            <w:color w:val="0022CC"/>
            <w:szCs w:val="24"/>
            <w:u w:val="none"/>
          </w:rPr>
          <w:t>8</w:t>
        </w:r>
        <w:r w:rsidR="00FE64FF">
          <w:rPr>
            <w:rStyle w:val="af3"/>
            <w:color w:val="0022CC"/>
            <w:szCs w:val="24"/>
            <w:u w:val="none"/>
          </w:rPr>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74" w:history="1">
        <w:r w:rsidR="00FE64FF">
          <w:rPr>
            <w:rStyle w:val="af3"/>
          </w:rPr>
          <w:t>《产业经济学》课程教学大纲</w:t>
        </w:r>
        <w:r w:rsidR="00FE64FF">
          <w:tab/>
        </w:r>
        <w:r w:rsidR="00FE64FF">
          <w:fldChar w:fldCharType="begin"/>
        </w:r>
        <w:r w:rsidR="00FE64FF">
          <w:instrText xml:space="preserve"> PAGEREF _Toc78013074 \h </w:instrText>
        </w:r>
        <w:r w:rsidR="00FE64FF">
          <w:fldChar w:fldCharType="separate"/>
        </w:r>
        <w:r w:rsidR="00FE64FF">
          <w:t>13</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75" w:history="1">
        <w:r w:rsidR="00FE64FF">
          <w:rPr>
            <w:rStyle w:val="af3"/>
          </w:rPr>
          <w:t>《管理学》课程教学大纲</w:t>
        </w:r>
        <w:r w:rsidR="00FE64FF">
          <w:tab/>
        </w:r>
        <w:r w:rsidR="00FE64FF">
          <w:fldChar w:fldCharType="begin"/>
        </w:r>
        <w:r w:rsidR="00FE64FF">
          <w:instrText xml:space="preserve"> PAGEREF _Toc78013075 \h </w:instrText>
        </w:r>
        <w:r w:rsidR="00FE64FF">
          <w:fldChar w:fldCharType="separate"/>
        </w:r>
        <w:r w:rsidR="00FE64FF">
          <w:t>22</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76" w:history="1">
        <w:r w:rsidR="00FE64FF">
          <w:rPr>
            <w:rStyle w:val="af3"/>
          </w:rPr>
          <w:t>《传播学概论》课程教学大纲</w:t>
        </w:r>
        <w:r w:rsidR="00FE64FF">
          <w:tab/>
        </w:r>
        <w:r w:rsidR="00FE64FF">
          <w:fldChar w:fldCharType="begin"/>
        </w:r>
        <w:r w:rsidR="00FE64FF">
          <w:instrText xml:space="preserve"> PAGEREF _Toc78013076 \h </w:instrText>
        </w:r>
        <w:r w:rsidR="00FE64FF">
          <w:fldChar w:fldCharType="separate"/>
        </w:r>
        <w:r w:rsidR="00FE64FF">
          <w:t>37</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77" w:history="1">
        <w:r w:rsidR="00FE64FF">
          <w:rPr>
            <w:rStyle w:val="af3"/>
          </w:rPr>
          <w:t>《中国文化概论》课程教学大纲</w:t>
        </w:r>
        <w:r w:rsidR="00FE64FF">
          <w:tab/>
        </w:r>
        <w:r w:rsidR="00FE64FF">
          <w:fldChar w:fldCharType="begin"/>
        </w:r>
        <w:r w:rsidR="00FE64FF">
          <w:instrText xml:space="preserve"> PAGEREF _Toc78013077 \h </w:instrText>
        </w:r>
        <w:r w:rsidR="00FE64FF">
          <w:fldChar w:fldCharType="separate"/>
        </w:r>
        <w:r w:rsidR="00FE64FF">
          <w:t>45</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78" w:history="1">
        <w:r w:rsidR="00FE64FF">
          <w:rPr>
            <w:rStyle w:val="af3"/>
          </w:rPr>
          <w:t>《艺术概论》课程教学大纲</w:t>
        </w:r>
        <w:r w:rsidR="00FE64FF">
          <w:tab/>
        </w:r>
        <w:r w:rsidR="00FE64FF">
          <w:fldChar w:fldCharType="begin"/>
        </w:r>
        <w:r w:rsidR="00FE64FF">
          <w:instrText xml:space="preserve"> PAGEREF _Toc78013078 \h </w:instrText>
        </w:r>
        <w:r w:rsidR="00FE64FF">
          <w:fldChar w:fldCharType="separate"/>
        </w:r>
        <w:r w:rsidR="00FE64FF">
          <w:t>52</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79" w:history="1">
        <w:r w:rsidR="00FE64FF">
          <w:rPr>
            <w:rStyle w:val="af3"/>
          </w:rPr>
          <w:t>《文化产业与管理概论》课程教学大纲</w:t>
        </w:r>
        <w:r w:rsidR="00FE64FF">
          <w:tab/>
        </w:r>
        <w:r w:rsidR="00FE64FF">
          <w:fldChar w:fldCharType="begin"/>
        </w:r>
        <w:r w:rsidR="00FE64FF">
          <w:instrText xml:space="preserve"> PAGEREF _Toc78013079 \h </w:instrText>
        </w:r>
        <w:r w:rsidR="00FE64FF">
          <w:fldChar w:fldCharType="separate"/>
        </w:r>
        <w:r w:rsidR="00FE64FF">
          <w:t>59</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80" w:history="1">
        <w:r w:rsidR="00FE64FF">
          <w:rPr>
            <w:rStyle w:val="af3"/>
          </w:rPr>
          <w:t>《文化资源概论》课程教学大纲</w:t>
        </w:r>
        <w:r w:rsidR="00FE64FF">
          <w:tab/>
        </w:r>
        <w:r w:rsidR="00FE64FF">
          <w:fldChar w:fldCharType="begin"/>
        </w:r>
        <w:r w:rsidR="00FE64FF">
          <w:instrText xml:space="preserve"> PAGEREF _Toc78013080 \h </w:instrText>
        </w:r>
        <w:r w:rsidR="00FE64FF">
          <w:fldChar w:fldCharType="separate"/>
        </w:r>
        <w:r w:rsidR="00FE64FF">
          <w:t>68</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81" w:history="1">
        <w:r w:rsidR="00FE64FF">
          <w:rPr>
            <w:rStyle w:val="af3"/>
          </w:rPr>
          <w:t>《文化政策与法规》课程教学大纲</w:t>
        </w:r>
        <w:r w:rsidR="00FE64FF">
          <w:tab/>
        </w:r>
        <w:r w:rsidR="00FE64FF">
          <w:fldChar w:fldCharType="begin"/>
        </w:r>
        <w:r w:rsidR="00FE64FF">
          <w:instrText xml:space="preserve"> PAGEREF _Toc78013081 \h </w:instrText>
        </w:r>
        <w:r w:rsidR="00FE64FF">
          <w:fldChar w:fldCharType="separate"/>
        </w:r>
        <w:r w:rsidR="00FE64FF">
          <w:t>77</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82" w:history="1">
        <w:r w:rsidR="00FE64FF">
          <w:rPr>
            <w:rStyle w:val="af3"/>
          </w:rPr>
          <w:t>《文化产业项目策划与管理》课程教学大纲</w:t>
        </w:r>
        <w:r w:rsidR="00FE64FF">
          <w:tab/>
        </w:r>
        <w:r w:rsidR="00FE64FF">
          <w:fldChar w:fldCharType="begin"/>
        </w:r>
        <w:r w:rsidR="00FE64FF">
          <w:instrText xml:space="preserve"> PAGEREF _Toc78013082 \h </w:instrText>
        </w:r>
        <w:r w:rsidR="00FE64FF">
          <w:fldChar w:fldCharType="separate"/>
        </w:r>
        <w:r w:rsidR="00FE64FF">
          <w:t>86</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83" w:history="1">
        <w:r w:rsidR="00FE64FF">
          <w:rPr>
            <w:rStyle w:val="af3"/>
          </w:rPr>
          <w:t>《表演艺术鉴赏》课程教学大纲</w:t>
        </w:r>
        <w:r w:rsidR="00FE64FF">
          <w:tab/>
        </w:r>
        <w:r w:rsidR="00FE64FF">
          <w:fldChar w:fldCharType="begin"/>
        </w:r>
        <w:r w:rsidR="00FE64FF">
          <w:instrText xml:space="preserve"> PAGEREF _Toc78013083 \h </w:instrText>
        </w:r>
        <w:r w:rsidR="00FE64FF">
          <w:fldChar w:fldCharType="separate"/>
        </w:r>
        <w:r w:rsidR="00FE64FF">
          <w:t>95</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84" w:history="1">
        <w:r w:rsidR="00FE64FF">
          <w:rPr>
            <w:rStyle w:val="af3"/>
          </w:rPr>
          <w:t>《广告文案》课程教学大纲</w:t>
        </w:r>
        <w:r w:rsidR="00FE64FF">
          <w:tab/>
        </w:r>
        <w:r w:rsidR="00FE64FF">
          <w:fldChar w:fldCharType="begin"/>
        </w:r>
        <w:r w:rsidR="00FE64FF">
          <w:instrText xml:space="preserve"> PAGEREF _Toc78013084 \h </w:instrText>
        </w:r>
        <w:r w:rsidR="00FE64FF">
          <w:fldChar w:fldCharType="separate"/>
        </w:r>
        <w:r w:rsidR="00FE64FF">
          <w:t>100</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85" w:history="1">
        <w:r w:rsidR="00FE64FF">
          <w:rPr>
            <w:rStyle w:val="af3"/>
          </w:rPr>
          <w:t>《文化经纪理论与实务》课程教学大纲</w:t>
        </w:r>
        <w:r w:rsidR="00FE64FF">
          <w:tab/>
        </w:r>
        <w:r w:rsidR="00FE64FF">
          <w:fldChar w:fldCharType="begin"/>
        </w:r>
        <w:r w:rsidR="00FE64FF">
          <w:instrText xml:space="preserve"> PAGEREF _Toc78013085 \h </w:instrText>
        </w:r>
        <w:r w:rsidR="00FE64FF">
          <w:fldChar w:fldCharType="separate"/>
        </w:r>
        <w:r w:rsidR="00FE64FF">
          <w:t>110</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86" w:history="1">
        <w:r w:rsidR="00FE64FF">
          <w:rPr>
            <w:rStyle w:val="af3"/>
          </w:rPr>
          <w:t>《文学名著选读》课程教学大纲</w:t>
        </w:r>
        <w:r w:rsidR="00FE64FF">
          <w:tab/>
        </w:r>
        <w:r w:rsidR="00FE64FF">
          <w:fldChar w:fldCharType="begin"/>
        </w:r>
        <w:r w:rsidR="00FE64FF">
          <w:instrText xml:space="preserve"> PAGEREF _Toc78013086 \h </w:instrText>
        </w:r>
        <w:r w:rsidR="00FE64FF">
          <w:fldChar w:fldCharType="separate"/>
        </w:r>
        <w:r w:rsidR="00FE64FF">
          <w:t>119</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87" w:history="1">
        <w:r w:rsidR="00FE64FF">
          <w:rPr>
            <w:rStyle w:val="af3"/>
          </w:rPr>
          <w:t>《当代艺术》课程教学大纲</w:t>
        </w:r>
        <w:r w:rsidR="00FE64FF">
          <w:tab/>
        </w:r>
        <w:r w:rsidR="00FE64FF">
          <w:fldChar w:fldCharType="begin"/>
        </w:r>
        <w:r w:rsidR="00FE64FF">
          <w:instrText xml:space="preserve"> PAGEREF _Toc78013087 \h </w:instrText>
        </w:r>
        <w:r w:rsidR="00FE64FF">
          <w:fldChar w:fldCharType="separate"/>
        </w:r>
        <w:r w:rsidR="00FE64FF">
          <w:t>123</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88" w:history="1">
        <w:r w:rsidR="00FE64FF">
          <w:rPr>
            <w:rStyle w:val="af3"/>
          </w:rPr>
          <w:t>《平面摄影》课程教学大纲</w:t>
        </w:r>
        <w:r w:rsidR="00FE64FF">
          <w:tab/>
        </w:r>
        <w:r w:rsidR="00FE64FF">
          <w:fldChar w:fldCharType="begin"/>
        </w:r>
        <w:r w:rsidR="00FE64FF">
          <w:instrText xml:space="preserve"> PAGEREF _Toc78013088 \h </w:instrText>
        </w:r>
        <w:r w:rsidR="00FE64FF">
          <w:fldChar w:fldCharType="separate"/>
        </w:r>
        <w:r w:rsidR="00FE64FF">
          <w:t>128</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89" w:history="1">
        <w:r w:rsidR="00FE64FF">
          <w:rPr>
            <w:rStyle w:val="af3"/>
          </w:rPr>
          <w:t>《设计方法论》课程教学大纲</w:t>
        </w:r>
        <w:r w:rsidR="00FE64FF">
          <w:tab/>
        </w:r>
        <w:r w:rsidR="00FE64FF">
          <w:fldChar w:fldCharType="begin"/>
        </w:r>
        <w:r w:rsidR="00FE64FF">
          <w:instrText xml:space="preserve"> PAGEREF _Toc78013089 \h </w:instrText>
        </w:r>
        <w:r w:rsidR="00FE64FF">
          <w:fldChar w:fldCharType="separate"/>
        </w:r>
        <w:r w:rsidR="00FE64FF">
          <w:t>133</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90" w:history="1">
        <w:r w:rsidR="00FE64FF">
          <w:rPr>
            <w:rStyle w:val="af3"/>
          </w:rPr>
          <w:t>《知识产权法》课程教学大纲</w:t>
        </w:r>
        <w:r w:rsidR="00FE64FF">
          <w:tab/>
        </w:r>
        <w:r w:rsidR="00FE64FF">
          <w:fldChar w:fldCharType="begin"/>
        </w:r>
        <w:r w:rsidR="00FE64FF">
          <w:instrText xml:space="preserve"> PAGEREF _Toc78013090 \h </w:instrText>
        </w:r>
        <w:r w:rsidR="00FE64FF">
          <w:fldChar w:fldCharType="separate"/>
        </w:r>
        <w:r w:rsidR="00FE64FF">
          <w:t>139</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91" w:history="1">
        <w:r w:rsidR="00FE64FF">
          <w:rPr>
            <w:rStyle w:val="af3"/>
          </w:rPr>
          <w:t>《文化产业园区管理》课程教学大纲</w:t>
        </w:r>
        <w:r w:rsidR="00FE64FF">
          <w:tab/>
        </w:r>
        <w:r w:rsidR="00FE64FF">
          <w:fldChar w:fldCharType="begin"/>
        </w:r>
        <w:r w:rsidR="00FE64FF">
          <w:instrText xml:space="preserve"> PAGEREF _Toc78013091 \h </w:instrText>
        </w:r>
        <w:r w:rsidR="00FE64FF">
          <w:fldChar w:fldCharType="separate"/>
        </w:r>
        <w:r w:rsidR="00FE64FF">
          <w:t>146</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92" w:history="1">
        <w:r w:rsidR="00FE64FF">
          <w:rPr>
            <w:rStyle w:val="af3"/>
          </w:rPr>
          <w:t>《影视主题策划》教学大纲</w:t>
        </w:r>
        <w:r w:rsidR="00FE64FF">
          <w:tab/>
        </w:r>
        <w:r w:rsidR="00FE64FF">
          <w:fldChar w:fldCharType="begin"/>
        </w:r>
        <w:r w:rsidR="00FE64FF">
          <w:instrText xml:space="preserve"> PAGEREF _Toc78013092 \h </w:instrText>
        </w:r>
        <w:r w:rsidR="00FE64FF">
          <w:fldChar w:fldCharType="separate"/>
        </w:r>
        <w:r w:rsidR="00FE64FF">
          <w:t>152</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93" w:history="1">
        <w:r w:rsidR="00FE64FF">
          <w:rPr>
            <w:rStyle w:val="af3"/>
          </w:rPr>
          <w:t>《音频基础》课程教学大纲</w:t>
        </w:r>
        <w:r w:rsidR="00FE64FF">
          <w:tab/>
        </w:r>
        <w:r w:rsidR="00FE64FF">
          <w:fldChar w:fldCharType="begin"/>
        </w:r>
        <w:r w:rsidR="00FE64FF">
          <w:instrText xml:space="preserve"> PAGEREF _Toc78013093 \h </w:instrText>
        </w:r>
        <w:r w:rsidR="00FE64FF">
          <w:fldChar w:fldCharType="separate"/>
        </w:r>
        <w:r w:rsidR="00FE64FF">
          <w:t>159</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94" w:history="1">
        <w:r w:rsidR="00FE64FF">
          <w:rPr>
            <w:rStyle w:val="af3"/>
          </w:rPr>
          <w:t>《影视音乐赏析》课程教学大纲</w:t>
        </w:r>
        <w:r w:rsidR="00FE64FF">
          <w:tab/>
        </w:r>
        <w:r w:rsidR="00FE64FF">
          <w:fldChar w:fldCharType="begin"/>
        </w:r>
        <w:r w:rsidR="00FE64FF">
          <w:instrText xml:space="preserve"> PAGEREF _Toc78013094 \h </w:instrText>
        </w:r>
        <w:r w:rsidR="00FE64FF">
          <w:fldChar w:fldCharType="separate"/>
        </w:r>
        <w:r w:rsidR="00FE64FF">
          <w:t>163</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95" w:history="1">
        <w:r w:rsidR="00FE64FF">
          <w:rPr>
            <w:rStyle w:val="af3"/>
          </w:rPr>
          <w:t>《电影美术》课程教学大纲</w:t>
        </w:r>
        <w:r w:rsidR="00FE64FF">
          <w:tab/>
        </w:r>
        <w:r w:rsidR="00FE64FF">
          <w:fldChar w:fldCharType="begin"/>
        </w:r>
        <w:r w:rsidR="00FE64FF">
          <w:instrText xml:space="preserve"> PAGEREF _Toc78013095 \h </w:instrText>
        </w:r>
        <w:r w:rsidR="00FE64FF">
          <w:fldChar w:fldCharType="separate"/>
        </w:r>
        <w:r w:rsidR="00FE64FF">
          <w:t>166</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96" w:history="1">
        <w:r w:rsidR="00FE64FF">
          <w:rPr>
            <w:rStyle w:val="af3"/>
          </w:rPr>
          <w:t>《影视后期与特效》课程教学大纲</w:t>
        </w:r>
        <w:r w:rsidR="00FE64FF">
          <w:tab/>
        </w:r>
        <w:r w:rsidR="00FE64FF">
          <w:fldChar w:fldCharType="begin"/>
        </w:r>
        <w:r w:rsidR="00FE64FF">
          <w:instrText xml:space="preserve"> PAGEREF _Toc78013096 \h </w:instrText>
        </w:r>
        <w:r w:rsidR="00FE64FF">
          <w:fldChar w:fldCharType="separate"/>
        </w:r>
        <w:r w:rsidR="00FE64FF">
          <w:t>171</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97" w:history="1">
        <w:r w:rsidR="00FE64FF">
          <w:rPr>
            <w:rStyle w:val="af3"/>
          </w:rPr>
          <w:t>《影视营销与发行专题》课程教学大纲</w:t>
        </w:r>
        <w:r w:rsidR="00FE64FF">
          <w:tab/>
        </w:r>
        <w:r w:rsidR="00FE64FF">
          <w:fldChar w:fldCharType="begin"/>
        </w:r>
        <w:r w:rsidR="00FE64FF">
          <w:instrText xml:space="preserve"> PAGEREF _Toc78013097 \h </w:instrText>
        </w:r>
        <w:r w:rsidR="00FE64FF">
          <w:fldChar w:fldCharType="separate"/>
        </w:r>
        <w:r w:rsidR="00FE64FF">
          <w:t>177</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98" w:history="1">
        <w:r w:rsidR="00FE64FF">
          <w:rPr>
            <w:rStyle w:val="af3"/>
          </w:rPr>
          <w:t>《短片创作与赏析》课程教学大纲</w:t>
        </w:r>
        <w:r w:rsidR="00FE64FF">
          <w:tab/>
        </w:r>
        <w:r w:rsidR="00FE64FF">
          <w:fldChar w:fldCharType="begin"/>
        </w:r>
        <w:r w:rsidR="00FE64FF">
          <w:instrText xml:space="preserve"> PAGEREF _Toc78013098 \h </w:instrText>
        </w:r>
        <w:r w:rsidR="00FE64FF">
          <w:fldChar w:fldCharType="separate"/>
        </w:r>
        <w:r w:rsidR="00FE64FF">
          <w:t>184</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099" w:history="1">
        <w:r w:rsidR="00FE64FF">
          <w:rPr>
            <w:rStyle w:val="af3"/>
          </w:rPr>
          <w:t>《演艺娱乐产业经营管理》课程教学大纲</w:t>
        </w:r>
        <w:r w:rsidR="00FE64FF">
          <w:tab/>
        </w:r>
        <w:r w:rsidR="00FE64FF">
          <w:fldChar w:fldCharType="begin"/>
        </w:r>
        <w:r w:rsidR="00FE64FF">
          <w:instrText xml:space="preserve"> PAGEREF _Toc78013099 \h </w:instrText>
        </w:r>
        <w:r w:rsidR="00FE64FF">
          <w:fldChar w:fldCharType="separate"/>
        </w:r>
        <w:r w:rsidR="00FE64FF">
          <w:t>191</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00" w:history="1">
        <w:r w:rsidR="00FE64FF">
          <w:rPr>
            <w:rStyle w:val="af3"/>
          </w:rPr>
          <w:t>《中外动漫大师精品赏析》课程教学大纲</w:t>
        </w:r>
        <w:r w:rsidR="00FE64FF">
          <w:tab/>
        </w:r>
        <w:r w:rsidR="00FE64FF">
          <w:fldChar w:fldCharType="begin"/>
        </w:r>
        <w:r w:rsidR="00FE64FF">
          <w:instrText xml:space="preserve"> PAGEREF _Toc78013100 \h </w:instrText>
        </w:r>
        <w:r w:rsidR="00FE64FF">
          <w:fldChar w:fldCharType="separate"/>
        </w:r>
        <w:r w:rsidR="00FE64FF">
          <w:t>196</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01" w:history="1">
        <w:r w:rsidR="00FE64FF">
          <w:rPr>
            <w:rStyle w:val="af3"/>
          </w:rPr>
          <w:t>《文化品牌管理》课程教学大纲</w:t>
        </w:r>
        <w:r w:rsidR="00FE64FF">
          <w:tab/>
        </w:r>
        <w:r w:rsidR="00FE64FF">
          <w:fldChar w:fldCharType="begin"/>
        </w:r>
        <w:r w:rsidR="00FE64FF">
          <w:instrText xml:space="preserve"> PAGEREF _Toc78013101 \h </w:instrText>
        </w:r>
        <w:r w:rsidR="00FE64FF">
          <w:fldChar w:fldCharType="separate"/>
        </w:r>
        <w:r w:rsidR="00FE64FF">
          <w:t>202</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02" w:history="1">
        <w:r w:rsidR="00FE64FF">
          <w:rPr>
            <w:rStyle w:val="af3"/>
          </w:rPr>
          <w:t>《文化投资学》课程教学大纲</w:t>
        </w:r>
        <w:r w:rsidR="00FE64FF">
          <w:tab/>
        </w:r>
        <w:r w:rsidR="00FE64FF">
          <w:fldChar w:fldCharType="begin"/>
        </w:r>
        <w:r w:rsidR="00FE64FF">
          <w:instrText xml:space="preserve"> PAGEREF _Toc78013102 \h </w:instrText>
        </w:r>
        <w:r w:rsidR="00FE64FF">
          <w:fldChar w:fldCharType="separate"/>
        </w:r>
        <w:r w:rsidR="00FE64FF">
          <w:t>209</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03" w:history="1">
        <w:r w:rsidR="00FE64FF">
          <w:rPr>
            <w:rStyle w:val="af3"/>
          </w:rPr>
          <w:t>《出版经营与管理》课程教学大纲</w:t>
        </w:r>
        <w:r w:rsidR="00FE64FF">
          <w:tab/>
        </w:r>
        <w:r w:rsidR="00FE64FF">
          <w:fldChar w:fldCharType="begin"/>
        </w:r>
        <w:r w:rsidR="00FE64FF">
          <w:instrText xml:space="preserve"> PAGEREF _Toc78013103 \h </w:instrText>
        </w:r>
        <w:r w:rsidR="00FE64FF">
          <w:fldChar w:fldCharType="separate"/>
        </w:r>
        <w:r w:rsidR="00FE64FF">
          <w:t>217</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04" w:history="1">
        <w:r w:rsidR="00FE64FF">
          <w:rPr>
            <w:rStyle w:val="af3"/>
          </w:rPr>
          <w:t>《艺术品投资与拍卖》课程教学大纲</w:t>
        </w:r>
        <w:r w:rsidR="00FE64FF">
          <w:tab/>
        </w:r>
        <w:r w:rsidR="00FE64FF">
          <w:fldChar w:fldCharType="begin"/>
        </w:r>
        <w:r w:rsidR="00FE64FF">
          <w:instrText xml:space="preserve"> PAGEREF _Toc78013104 \h </w:instrText>
        </w:r>
        <w:r w:rsidR="00FE64FF">
          <w:fldChar w:fldCharType="separate"/>
        </w:r>
        <w:r w:rsidR="00FE64FF">
          <w:t>225</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05" w:history="1">
        <w:r w:rsidR="00FE64FF">
          <w:rPr>
            <w:rStyle w:val="af3"/>
          </w:rPr>
          <w:t>《公共事业管理》课程教学大纲</w:t>
        </w:r>
        <w:r w:rsidR="00FE64FF">
          <w:tab/>
        </w:r>
        <w:r w:rsidR="00FE64FF">
          <w:fldChar w:fldCharType="begin"/>
        </w:r>
        <w:r w:rsidR="00FE64FF">
          <w:instrText xml:space="preserve"> PAGEREF _Toc78013105 \h </w:instrText>
        </w:r>
        <w:r w:rsidR="00FE64FF">
          <w:fldChar w:fldCharType="separate"/>
        </w:r>
        <w:r w:rsidR="00FE64FF">
          <w:t>231</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06" w:history="1">
        <w:r w:rsidR="00FE64FF">
          <w:rPr>
            <w:rStyle w:val="af3"/>
          </w:rPr>
          <w:t>《商业谈判》课程教学大纲</w:t>
        </w:r>
        <w:r w:rsidR="00FE64FF">
          <w:tab/>
        </w:r>
        <w:r w:rsidR="00FE64FF">
          <w:fldChar w:fldCharType="begin"/>
        </w:r>
        <w:r w:rsidR="00FE64FF">
          <w:instrText xml:space="preserve"> PAGEREF _Toc78013106 \h </w:instrText>
        </w:r>
        <w:r w:rsidR="00FE64FF">
          <w:fldChar w:fldCharType="separate"/>
        </w:r>
        <w:r w:rsidR="00FE64FF">
          <w:t>240</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07" w:history="1">
        <w:r w:rsidR="00FE64FF">
          <w:rPr>
            <w:rStyle w:val="af3"/>
          </w:rPr>
          <w:t>《会展业经营管理》课程教学大纲</w:t>
        </w:r>
        <w:r w:rsidR="00FE64FF">
          <w:tab/>
        </w:r>
        <w:r w:rsidR="00FE64FF">
          <w:fldChar w:fldCharType="begin"/>
        </w:r>
        <w:r w:rsidR="00FE64FF">
          <w:instrText xml:space="preserve"> PAGEREF _Toc78013107 \h </w:instrText>
        </w:r>
        <w:r w:rsidR="00FE64FF">
          <w:fldChar w:fldCharType="separate"/>
        </w:r>
        <w:r w:rsidR="00FE64FF">
          <w:t>249</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08" w:history="1">
        <w:r w:rsidR="00FE64FF">
          <w:rPr>
            <w:rStyle w:val="af3"/>
          </w:rPr>
          <w:t>《影视概论》课程教学大纲</w:t>
        </w:r>
        <w:r w:rsidR="00FE64FF">
          <w:tab/>
        </w:r>
        <w:r w:rsidR="00FE64FF">
          <w:fldChar w:fldCharType="begin"/>
        </w:r>
        <w:r w:rsidR="00FE64FF">
          <w:instrText xml:space="preserve"> PAGEREF _Toc78013108 \h </w:instrText>
        </w:r>
        <w:r w:rsidR="00FE64FF">
          <w:fldChar w:fldCharType="separate"/>
        </w:r>
        <w:r w:rsidR="00FE64FF">
          <w:t>257</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09" w:history="1">
        <w:r w:rsidR="00FE64FF">
          <w:rPr>
            <w:rStyle w:val="af3"/>
          </w:rPr>
          <w:t>《世界电影史》课程教学大纲</w:t>
        </w:r>
        <w:r w:rsidR="00FE64FF">
          <w:tab/>
        </w:r>
        <w:r w:rsidR="00FE64FF">
          <w:fldChar w:fldCharType="begin"/>
        </w:r>
        <w:r w:rsidR="00FE64FF">
          <w:instrText xml:space="preserve"> PAGEREF _Toc78013109 \h </w:instrText>
        </w:r>
        <w:r w:rsidR="00FE64FF">
          <w:fldChar w:fldCharType="separate"/>
        </w:r>
        <w:r w:rsidR="00FE64FF">
          <w:t>263</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10" w:history="1">
        <w:r w:rsidR="00FE64FF">
          <w:rPr>
            <w:rStyle w:val="af3"/>
          </w:rPr>
          <w:t>《编剧基础》课程教学大纲</w:t>
        </w:r>
        <w:r w:rsidR="00FE64FF">
          <w:tab/>
        </w:r>
        <w:r w:rsidR="00FE64FF">
          <w:fldChar w:fldCharType="begin"/>
        </w:r>
        <w:r w:rsidR="00FE64FF">
          <w:instrText xml:space="preserve"> PAGEREF _Toc78013110 \h </w:instrText>
        </w:r>
        <w:r w:rsidR="00FE64FF">
          <w:fldChar w:fldCharType="separate"/>
        </w:r>
        <w:r w:rsidR="00FE64FF">
          <w:t>268</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11" w:history="1">
        <w:r w:rsidR="00FE64FF">
          <w:rPr>
            <w:rStyle w:val="af3"/>
          </w:rPr>
          <w:t>《影视视听语言》课程教学大纲</w:t>
        </w:r>
        <w:r w:rsidR="00FE64FF">
          <w:tab/>
        </w:r>
        <w:r w:rsidR="00FE64FF">
          <w:fldChar w:fldCharType="begin"/>
        </w:r>
        <w:r w:rsidR="00FE64FF">
          <w:instrText xml:space="preserve"> PAGEREF _Toc78013111 \h </w:instrText>
        </w:r>
        <w:r w:rsidR="00FE64FF">
          <w:fldChar w:fldCharType="separate"/>
        </w:r>
        <w:r w:rsidR="00FE64FF">
          <w:t>273</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12" w:history="1">
        <w:r w:rsidR="00FE64FF">
          <w:rPr>
            <w:rStyle w:val="af3"/>
          </w:rPr>
          <w:t>《戏剧影视批评》课程教学大纲</w:t>
        </w:r>
        <w:r w:rsidR="00FE64FF">
          <w:tab/>
        </w:r>
        <w:r w:rsidR="00FE64FF">
          <w:fldChar w:fldCharType="begin"/>
        </w:r>
        <w:r w:rsidR="00FE64FF">
          <w:instrText xml:space="preserve"> PAGEREF _Toc78013112 \h </w:instrText>
        </w:r>
        <w:r w:rsidR="00FE64FF">
          <w:fldChar w:fldCharType="separate"/>
        </w:r>
        <w:r w:rsidR="00FE64FF">
          <w:t>280</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13" w:history="1">
        <w:r w:rsidR="00FE64FF">
          <w:rPr>
            <w:rStyle w:val="af3"/>
          </w:rPr>
          <w:t>《制片管理》课程教学大纲</w:t>
        </w:r>
        <w:r w:rsidR="00FE64FF">
          <w:tab/>
        </w:r>
        <w:r w:rsidR="00FE64FF">
          <w:fldChar w:fldCharType="begin"/>
        </w:r>
        <w:r w:rsidR="00FE64FF">
          <w:instrText xml:space="preserve"> PAGEREF _Toc78013113 \h </w:instrText>
        </w:r>
        <w:r w:rsidR="00FE64FF">
          <w:fldChar w:fldCharType="separate"/>
        </w:r>
        <w:r w:rsidR="00FE64FF">
          <w:t>285</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14" w:history="1">
        <w:r w:rsidR="00FE64FF">
          <w:rPr>
            <w:rStyle w:val="af3"/>
          </w:rPr>
          <w:t>《影视市场与院线管理》课程教学大纲</w:t>
        </w:r>
        <w:r w:rsidR="00FE64FF">
          <w:tab/>
        </w:r>
        <w:r w:rsidR="00FE64FF">
          <w:fldChar w:fldCharType="begin"/>
        </w:r>
        <w:r w:rsidR="00FE64FF">
          <w:instrText xml:space="preserve"> PAGEREF _Toc78013114 \h </w:instrText>
        </w:r>
        <w:r w:rsidR="00FE64FF">
          <w:fldChar w:fldCharType="separate"/>
        </w:r>
        <w:r w:rsidR="00FE64FF">
          <w:t>295</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15" w:history="1">
        <w:r w:rsidR="00FE64FF">
          <w:rPr>
            <w:rStyle w:val="af3"/>
          </w:rPr>
          <w:t>《摄像基础》课程教学大纲</w:t>
        </w:r>
        <w:r w:rsidR="00FE64FF">
          <w:tab/>
        </w:r>
        <w:r w:rsidR="00FE64FF">
          <w:fldChar w:fldCharType="begin"/>
        </w:r>
        <w:r w:rsidR="00FE64FF">
          <w:instrText xml:space="preserve"> PAGEREF _Toc78013115 \h </w:instrText>
        </w:r>
        <w:r w:rsidR="00FE64FF">
          <w:fldChar w:fldCharType="separate"/>
        </w:r>
        <w:r w:rsidR="00FE64FF">
          <w:t>303</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16" w:history="1">
        <w:r w:rsidR="00FE64FF">
          <w:rPr>
            <w:rStyle w:val="af3"/>
          </w:rPr>
          <w:t>《剪辑基础》课程教学大纲</w:t>
        </w:r>
        <w:r w:rsidR="00FE64FF">
          <w:tab/>
        </w:r>
        <w:r w:rsidR="00FE64FF">
          <w:fldChar w:fldCharType="begin"/>
        </w:r>
        <w:r w:rsidR="00FE64FF">
          <w:instrText xml:space="preserve"> PAGEREF _Toc78013116 \h </w:instrText>
        </w:r>
        <w:r w:rsidR="00FE64FF">
          <w:fldChar w:fldCharType="separate"/>
        </w:r>
        <w:r w:rsidR="00FE64FF">
          <w:t>308</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17" w:history="1">
        <w:r w:rsidR="00FE64FF">
          <w:rPr>
            <w:rStyle w:val="af3"/>
          </w:rPr>
          <w:t>《影视产业项目创意与策划》课程教学大纲</w:t>
        </w:r>
        <w:r w:rsidR="00FE64FF">
          <w:tab/>
        </w:r>
        <w:r w:rsidR="00FE64FF">
          <w:fldChar w:fldCharType="begin"/>
        </w:r>
        <w:r w:rsidR="00FE64FF">
          <w:instrText xml:space="preserve"> PAGEREF _Toc78013117 \h </w:instrText>
        </w:r>
        <w:r w:rsidR="00FE64FF">
          <w:fldChar w:fldCharType="separate"/>
        </w:r>
        <w:r w:rsidR="00FE64FF">
          <w:t>314</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18" w:history="1">
        <w:r w:rsidR="00FE64FF">
          <w:rPr>
            <w:rStyle w:val="af3"/>
          </w:rPr>
          <w:t>《文化产业主题创新创意》课程教学大纲</w:t>
        </w:r>
        <w:r w:rsidR="00FE64FF">
          <w:tab/>
        </w:r>
        <w:r w:rsidR="00FE64FF">
          <w:fldChar w:fldCharType="begin"/>
        </w:r>
        <w:r w:rsidR="00FE64FF">
          <w:instrText xml:space="preserve"> PAGEREF _Toc78013118 \h </w:instrText>
        </w:r>
        <w:r w:rsidR="00FE64FF">
          <w:fldChar w:fldCharType="separate"/>
        </w:r>
        <w:r w:rsidR="00FE64FF">
          <w:t>321</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19" w:history="1">
        <w:r w:rsidR="00FE64FF">
          <w:rPr>
            <w:rStyle w:val="af3"/>
          </w:rPr>
          <w:t>《创新创业指导训练》课程教学大纲</w:t>
        </w:r>
        <w:r w:rsidR="00FE64FF">
          <w:tab/>
        </w:r>
        <w:r w:rsidR="00FE64FF">
          <w:fldChar w:fldCharType="begin"/>
        </w:r>
        <w:r w:rsidR="00FE64FF">
          <w:instrText xml:space="preserve"> PAGEREF _Toc78013119 \h </w:instrText>
        </w:r>
        <w:r w:rsidR="00FE64FF">
          <w:fldChar w:fldCharType="separate"/>
        </w:r>
        <w:r w:rsidR="00FE64FF">
          <w:t>336</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20" w:history="1">
        <w:r w:rsidR="00FE64FF">
          <w:rPr>
            <w:rStyle w:val="af3"/>
          </w:rPr>
          <w:t>《艺术体验》课程实践教学大纲</w:t>
        </w:r>
        <w:r w:rsidR="00FE64FF">
          <w:tab/>
        </w:r>
        <w:r w:rsidR="00FE64FF">
          <w:fldChar w:fldCharType="begin"/>
        </w:r>
        <w:r w:rsidR="00FE64FF">
          <w:instrText xml:space="preserve"> PAGEREF _Toc78013120 \h </w:instrText>
        </w:r>
        <w:r w:rsidR="00FE64FF">
          <w:fldChar w:fldCharType="separate"/>
        </w:r>
        <w:r w:rsidR="00FE64FF">
          <w:t>339</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21" w:history="1">
        <w:r w:rsidR="00FE64FF">
          <w:rPr>
            <w:rStyle w:val="af3"/>
          </w:rPr>
          <w:t>《专业调研》课程实践教学大纲</w:t>
        </w:r>
        <w:r w:rsidR="00FE64FF">
          <w:tab/>
        </w:r>
        <w:r w:rsidR="00FE64FF">
          <w:fldChar w:fldCharType="begin"/>
        </w:r>
        <w:r w:rsidR="00FE64FF">
          <w:instrText xml:space="preserve"> PAGEREF _Toc78013121 \h </w:instrText>
        </w:r>
        <w:r w:rsidR="00FE64FF">
          <w:fldChar w:fldCharType="separate"/>
        </w:r>
        <w:r w:rsidR="00FE64FF">
          <w:t>341</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22" w:history="1">
        <w:r w:rsidR="00FE64FF">
          <w:rPr>
            <w:rStyle w:val="af3"/>
          </w:rPr>
          <w:t>《专业实习》课程实验教学大纲</w:t>
        </w:r>
        <w:r w:rsidR="00FE64FF">
          <w:tab/>
        </w:r>
        <w:r w:rsidR="00FE64FF">
          <w:fldChar w:fldCharType="begin"/>
        </w:r>
        <w:r w:rsidR="00FE64FF">
          <w:instrText xml:space="preserve"> PAGEREF _Toc78013122 \h </w:instrText>
        </w:r>
        <w:r w:rsidR="00FE64FF">
          <w:fldChar w:fldCharType="separate"/>
        </w:r>
        <w:r w:rsidR="00FE64FF">
          <w:t>344</w:t>
        </w:r>
        <w:r w:rsidR="00FE64FF">
          <w:fldChar w:fldCharType="end"/>
        </w:r>
      </w:hyperlink>
    </w:p>
    <w:p w:rsidR="00891437" w:rsidRDefault="00C058A9">
      <w:pPr>
        <w:pStyle w:val="11"/>
        <w:tabs>
          <w:tab w:val="right" w:leader="dot" w:pos="8302"/>
        </w:tabs>
        <w:rPr>
          <w:rFonts w:asciiTheme="minorHAnsi" w:eastAsiaTheme="minorEastAsia" w:hAnsiTheme="minorHAnsi" w:cstheme="minorBidi"/>
          <w:szCs w:val="22"/>
        </w:rPr>
      </w:pPr>
      <w:hyperlink w:anchor="_Toc78013123" w:history="1">
        <w:r w:rsidR="00FE64FF">
          <w:rPr>
            <w:rStyle w:val="af3"/>
          </w:rPr>
          <w:t>《毕业论文（设计）》课程教学大纲</w:t>
        </w:r>
        <w:r w:rsidR="00FE64FF">
          <w:tab/>
        </w:r>
        <w:r w:rsidR="00FE64FF">
          <w:fldChar w:fldCharType="begin"/>
        </w:r>
        <w:r w:rsidR="00FE64FF">
          <w:instrText xml:space="preserve"> PAGEREF _Toc78013123 \h </w:instrText>
        </w:r>
        <w:r w:rsidR="00FE64FF">
          <w:fldChar w:fldCharType="separate"/>
        </w:r>
        <w:r w:rsidR="00FE64FF">
          <w:t>347</w:t>
        </w:r>
        <w:r w:rsidR="00FE64FF">
          <w:fldChar w:fldCharType="end"/>
        </w:r>
      </w:hyperlink>
    </w:p>
    <w:p w:rsidR="00891437" w:rsidRDefault="00FE64FF">
      <w:r>
        <w:rPr>
          <w:rStyle w:val="af3"/>
        </w:rPr>
        <w:fldChar w:fldCharType="end"/>
      </w:r>
    </w:p>
    <w:p w:rsidR="00891437" w:rsidRDefault="00FE64FF">
      <w:r>
        <w:br w:type="page"/>
      </w:r>
    </w:p>
    <w:p w:rsidR="00891437" w:rsidRDefault="00891437"/>
    <w:p w:rsidR="00891437" w:rsidRDefault="00891437"/>
    <w:p w:rsidR="00891437" w:rsidRDefault="00FE64FF">
      <w:pPr>
        <w:pStyle w:val="1"/>
        <w:spacing w:before="0" w:after="0" w:line="240" w:lineRule="auto"/>
        <w:jc w:val="center"/>
        <w:rPr>
          <w:sz w:val="36"/>
          <w:szCs w:val="36"/>
          <w:lang w:val="zh-CN"/>
        </w:rPr>
      </w:pPr>
      <w:bookmarkStart w:id="3" w:name="_Toc78012860"/>
      <w:bookmarkStart w:id="4" w:name="_Toc78013072"/>
      <w:r>
        <w:rPr>
          <w:rFonts w:hint="eastAsia"/>
          <w:sz w:val="36"/>
          <w:szCs w:val="36"/>
          <w:lang w:val="zh-CN"/>
        </w:rPr>
        <w:t>《文化产业管理专业导论》课程教学大纲</w:t>
      </w:r>
      <w:bookmarkEnd w:id="0"/>
      <w:bookmarkEnd w:id="2"/>
      <w:bookmarkEnd w:id="3"/>
      <w:bookmarkEnd w:id="4"/>
    </w:p>
    <w:p w:rsidR="00891437" w:rsidRDefault="00FE64FF">
      <w:pPr>
        <w:spacing w:line="360" w:lineRule="auto"/>
        <w:jc w:val="center"/>
        <w:rPr>
          <w:bCs/>
          <w:color w:val="000000"/>
          <w:sz w:val="24"/>
          <w:szCs w:val="24"/>
        </w:rPr>
      </w:pPr>
      <w:r>
        <w:rPr>
          <w:bCs/>
          <w:color w:val="000000"/>
          <w:sz w:val="24"/>
          <w:szCs w:val="24"/>
        </w:rPr>
        <w:t xml:space="preserve">Introduction to </w:t>
      </w:r>
      <w:r>
        <w:rPr>
          <w:rFonts w:hint="eastAsia"/>
          <w:bCs/>
          <w:color w:val="000000"/>
          <w:sz w:val="24"/>
          <w:szCs w:val="24"/>
        </w:rPr>
        <w:t>C</w:t>
      </w:r>
      <w:r>
        <w:rPr>
          <w:bCs/>
          <w:color w:val="000000"/>
          <w:sz w:val="24"/>
          <w:szCs w:val="24"/>
        </w:rPr>
        <w:t xml:space="preserve">ulture </w:t>
      </w:r>
      <w:r>
        <w:rPr>
          <w:rFonts w:hint="eastAsia"/>
          <w:bCs/>
          <w:color w:val="000000"/>
          <w:sz w:val="24"/>
          <w:szCs w:val="24"/>
        </w:rPr>
        <w:t>I</w:t>
      </w:r>
      <w:r>
        <w:rPr>
          <w:bCs/>
          <w:color w:val="000000"/>
          <w:sz w:val="24"/>
          <w:szCs w:val="24"/>
        </w:rPr>
        <w:t xml:space="preserve">ndustry </w:t>
      </w:r>
      <w:r>
        <w:rPr>
          <w:rFonts w:hint="eastAsia"/>
          <w:bCs/>
          <w:color w:val="000000"/>
          <w:sz w:val="24"/>
          <w:szCs w:val="24"/>
        </w:rPr>
        <w:t>M</w:t>
      </w:r>
      <w:r>
        <w:rPr>
          <w:bCs/>
          <w:color w:val="000000"/>
          <w:sz w:val="24"/>
          <w:szCs w:val="24"/>
        </w:rPr>
        <w:t>anagement</w:t>
      </w:r>
    </w:p>
    <w:p w:rsidR="00891437" w:rsidRDefault="00FE64FF">
      <w:pPr>
        <w:jc w:val="center"/>
        <w:rPr>
          <w:bCs/>
          <w:color w:val="000000"/>
          <w:sz w:val="24"/>
          <w:szCs w:val="24"/>
        </w:rPr>
      </w:pPr>
      <w:r>
        <w:rPr>
          <w:rFonts w:hint="eastAsia"/>
          <w:bCs/>
          <w:color w:val="000000"/>
          <w:sz w:val="24"/>
          <w:szCs w:val="24"/>
        </w:rPr>
        <w:t>大纲主撰人：俞香云</w:t>
      </w:r>
      <w:r>
        <w:rPr>
          <w:rFonts w:hint="eastAsia"/>
          <w:bCs/>
          <w:color w:val="000000"/>
          <w:sz w:val="24"/>
          <w:szCs w:val="24"/>
        </w:rPr>
        <w:t xml:space="preserve">      </w:t>
      </w:r>
      <w:r>
        <w:rPr>
          <w:rFonts w:hint="eastAsia"/>
          <w:bCs/>
          <w:color w:val="000000"/>
          <w:sz w:val="24"/>
          <w:szCs w:val="24"/>
        </w:rPr>
        <w:t>大纲审核人：管</w:t>
      </w:r>
      <w:r>
        <w:rPr>
          <w:bCs/>
          <w:color w:val="000000"/>
          <w:sz w:val="24"/>
          <w:szCs w:val="24"/>
        </w:rPr>
        <w:t>尔东</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】234530001           【</w:t>
      </w:r>
      <w:r>
        <w:rPr>
          <w:rFonts w:ascii="宋体" w:hAnsi="宋体" w:hint="eastAsia"/>
          <w:b/>
          <w:color w:val="000000"/>
          <w:szCs w:val="21"/>
        </w:rPr>
        <w:t>课程修习类型</w:t>
      </w:r>
      <w:r>
        <w:rPr>
          <w:rFonts w:ascii="宋体" w:hAnsi="宋体" w:hint="eastAsia"/>
          <w:color w:val="000000"/>
          <w:szCs w:val="21"/>
        </w:rPr>
        <w:t>】必修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 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xml:space="preserve">】   0.5学分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学时数</w:t>
      </w:r>
      <w:r>
        <w:rPr>
          <w:rFonts w:ascii="宋体" w:hAnsi="宋体" w:hint="eastAsia"/>
          <w:color w:val="000000"/>
          <w:szCs w:val="21"/>
        </w:rPr>
        <w:t>】16(16/0)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xml:space="preserve">】 一秋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是学生学习文化产业管理专业的入门必修基础课程，主要针对文化产业管理专业学生以及学生家长开放。本课程主要介绍文化产业管理专业发展历史和现状、本专业要研究的对象和专业特点，介绍本校本专业的培养方案、专业方向和特色、课程体系、实践教学方式，介绍本专业毕业后的就业情况，同时指导学生学习本专业要做好哪些方面准备，指导学生在大学期间要注意的学习方式变化和学习方法。</w:t>
      </w:r>
    </w:p>
    <w:p w:rsidR="00891437" w:rsidRDefault="00FE64FF">
      <w:pPr>
        <w:spacing w:line="300" w:lineRule="auto"/>
        <w:ind w:firstLineChars="200" w:firstLine="420"/>
        <w:rPr>
          <w:bCs/>
          <w:color w:val="000000"/>
          <w:szCs w:val="24"/>
        </w:rPr>
      </w:pPr>
      <w:r>
        <w:rPr>
          <w:bCs/>
          <w:color w:val="000000"/>
          <w:szCs w:val="24"/>
        </w:rPr>
        <w:t>This course is an introduction to student learning culture industry management a compulsory basic course, mainly for cultural industries management professional students, and students' parents. This course mainly introduces the culture industry management professional development history</w:t>
      </w:r>
      <w:r>
        <w:rPr>
          <w:rFonts w:hint="eastAsia"/>
          <w:bCs/>
          <w:color w:val="000000"/>
          <w:szCs w:val="24"/>
        </w:rPr>
        <w:t>.</w:t>
      </w:r>
      <w:r>
        <w:rPr>
          <w:bCs/>
          <w:color w:val="000000"/>
          <w:szCs w:val="24"/>
        </w:rPr>
        <w:t xml:space="preserve"> This major to study objects, and professional characteristics, introduces the school-based professional training plan, professional direction and the characteristic, course system, practical teaching methods, introduce the professional employment after graduation, and guide students to learn this major to prepare for what, to guide students in college should pay attention to the study way change and the ways to learn.</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370"/>
        <w:gridCol w:w="1024"/>
        <w:gridCol w:w="1134"/>
        <w:gridCol w:w="1803"/>
      </w:tblGrid>
      <w:tr w:rsidR="00891437">
        <w:trPr>
          <w:trHeight w:val="402"/>
          <w:jc w:val="center"/>
        </w:trPr>
        <w:tc>
          <w:tcPr>
            <w:tcW w:w="704" w:type="dxa"/>
            <w:vAlign w:val="center"/>
          </w:tcPr>
          <w:p w:rsidR="00891437" w:rsidRDefault="00FE64FF">
            <w:pPr>
              <w:jc w:val="center"/>
              <w:rPr>
                <w:color w:val="000000"/>
                <w:szCs w:val="21"/>
              </w:rPr>
            </w:pPr>
            <w:r>
              <w:rPr>
                <w:rFonts w:hint="eastAsia"/>
                <w:color w:val="000000"/>
                <w:szCs w:val="21"/>
              </w:rPr>
              <w:t>章次</w:t>
            </w:r>
          </w:p>
        </w:tc>
        <w:tc>
          <w:tcPr>
            <w:tcW w:w="3370" w:type="dxa"/>
            <w:vAlign w:val="center"/>
          </w:tcPr>
          <w:p w:rsidR="00891437" w:rsidRDefault="00FE64FF">
            <w:pPr>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024" w:type="dxa"/>
            <w:vAlign w:val="center"/>
          </w:tcPr>
          <w:p w:rsidR="00891437" w:rsidRDefault="00FE64FF">
            <w:pPr>
              <w:jc w:val="center"/>
              <w:rPr>
                <w:color w:val="000000"/>
                <w:szCs w:val="21"/>
              </w:rPr>
            </w:pPr>
            <w:r>
              <w:rPr>
                <w:rFonts w:hint="eastAsia"/>
                <w:color w:val="000000"/>
                <w:szCs w:val="21"/>
              </w:rPr>
              <w:t>总学时</w:t>
            </w:r>
          </w:p>
        </w:tc>
        <w:tc>
          <w:tcPr>
            <w:tcW w:w="1134" w:type="dxa"/>
            <w:vAlign w:val="center"/>
          </w:tcPr>
          <w:p w:rsidR="00891437" w:rsidRDefault="00FE64FF">
            <w:pPr>
              <w:jc w:val="center"/>
              <w:rPr>
                <w:color w:val="000000"/>
                <w:szCs w:val="21"/>
              </w:rPr>
            </w:pPr>
            <w:r>
              <w:rPr>
                <w:rFonts w:hint="eastAsia"/>
                <w:color w:val="000000"/>
                <w:szCs w:val="21"/>
              </w:rPr>
              <w:t>理论学时</w:t>
            </w:r>
          </w:p>
        </w:tc>
        <w:tc>
          <w:tcPr>
            <w:tcW w:w="1803" w:type="dxa"/>
            <w:vAlign w:val="center"/>
          </w:tcPr>
          <w:p w:rsidR="00891437" w:rsidRDefault="00FE64FF">
            <w:pPr>
              <w:jc w:val="center"/>
              <w:rPr>
                <w:color w:val="000000"/>
                <w:szCs w:val="21"/>
              </w:rPr>
            </w:pPr>
            <w:r>
              <w:rPr>
                <w:rFonts w:hint="eastAsia"/>
                <w:color w:val="000000"/>
                <w:szCs w:val="21"/>
              </w:rPr>
              <w:t>实验、实践学时</w:t>
            </w:r>
          </w:p>
        </w:tc>
      </w:tr>
      <w:tr w:rsidR="00891437">
        <w:trPr>
          <w:trHeight w:val="567"/>
          <w:jc w:val="center"/>
        </w:trPr>
        <w:tc>
          <w:tcPr>
            <w:tcW w:w="704" w:type="dxa"/>
            <w:vAlign w:val="center"/>
          </w:tcPr>
          <w:p w:rsidR="00891437" w:rsidRDefault="00FE64FF">
            <w:pPr>
              <w:spacing w:line="360" w:lineRule="auto"/>
              <w:jc w:val="center"/>
              <w:rPr>
                <w:color w:val="000000"/>
                <w:szCs w:val="21"/>
              </w:rPr>
            </w:pPr>
            <w:r>
              <w:rPr>
                <w:rFonts w:hint="eastAsia"/>
                <w:color w:val="000000"/>
                <w:szCs w:val="21"/>
              </w:rPr>
              <w:t>一</w:t>
            </w:r>
          </w:p>
        </w:tc>
        <w:tc>
          <w:tcPr>
            <w:tcW w:w="3370" w:type="dxa"/>
            <w:vAlign w:val="center"/>
          </w:tcPr>
          <w:p w:rsidR="00891437" w:rsidRDefault="00FE64FF">
            <w:pPr>
              <w:rPr>
                <w:szCs w:val="21"/>
              </w:rPr>
            </w:pPr>
            <w:r>
              <w:rPr>
                <w:rFonts w:hint="eastAsia"/>
                <w:color w:val="000000"/>
                <w:szCs w:val="21"/>
              </w:rPr>
              <w:t>文化产业管理专业的发展历史和现状、研究对象、专业特点</w:t>
            </w:r>
            <w:r>
              <w:rPr>
                <w:rFonts w:hint="eastAsia"/>
                <w:szCs w:val="21"/>
              </w:rPr>
              <w:tab/>
            </w:r>
          </w:p>
        </w:tc>
        <w:tc>
          <w:tcPr>
            <w:tcW w:w="1024" w:type="dxa"/>
            <w:vAlign w:val="center"/>
          </w:tcPr>
          <w:p w:rsidR="00891437" w:rsidRDefault="00FE64FF">
            <w:pPr>
              <w:spacing w:line="360" w:lineRule="auto"/>
              <w:jc w:val="center"/>
              <w:rPr>
                <w:color w:val="000000"/>
                <w:szCs w:val="21"/>
              </w:rPr>
            </w:pPr>
            <w:r>
              <w:rPr>
                <w:rFonts w:hint="eastAsia"/>
                <w:color w:val="000000"/>
                <w:szCs w:val="21"/>
              </w:rPr>
              <w:t>4</w:t>
            </w:r>
          </w:p>
        </w:tc>
        <w:tc>
          <w:tcPr>
            <w:tcW w:w="1134" w:type="dxa"/>
            <w:vAlign w:val="center"/>
          </w:tcPr>
          <w:p w:rsidR="00891437" w:rsidRDefault="00FE64FF">
            <w:pPr>
              <w:spacing w:line="360" w:lineRule="auto"/>
              <w:jc w:val="center"/>
              <w:rPr>
                <w:color w:val="000000"/>
                <w:szCs w:val="21"/>
              </w:rPr>
            </w:pPr>
            <w:r>
              <w:rPr>
                <w:rFonts w:hint="eastAsia"/>
                <w:color w:val="000000"/>
                <w:szCs w:val="21"/>
              </w:rPr>
              <w:t>4</w:t>
            </w:r>
          </w:p>
        </w:tc>
        <w:tc>
          <w:tcPr>
            <w:tcW w:w="1803" w:type="dxa"/>
            <w:vAlign w:val="center"/>
          </w:tcPr>
          <w:p w:rsidR="00891437" w:rsidRDefault="00891437">
            <w:pPr>
              <w:spacing w:line="360" w:lineRule="auto"/>
              <w:jc w:val="center"/>
              <w:rPr>
                <w:color w:val="000000"/>
                <w:szCs w:val="21"/>
              </w:rPr>
            </w:pPr>
          </w:p>
        </w:tc>
      </w:tr>
      <w:tr w:rsidR="00891437">
        <w:trPr>
          <w:trHeight w:val="567"/>
          <w:jc w:val="center"/>
        </w:trPr>
        <w:tc>
          <w:tcPr>
            <w:tcW w:w="704" w:type="dxa"/>
            <w:vAlign w:val="center"/>
          </w:tcPr>
          <w:p w:rsidR="00891437" w:rsidRDefault="00FE64FF">
            <w:pPr>
              <w:spacing w:line="360" w:lineRule="auto"/>
              <w:jc w:val="center"/>
              <w:rPr>
                <w:color w:val="000000"/>
                <w:szCs w:val="21"/>
              </w:rPr>
            </w:pPr>
            <w:r>
              <w:rPr>
                <w:rFonts w:hint="eastAsia"/>
                <w:color w:val="000000"/>
                <w:szCs w:val="21"/>
              </w:rPr>
              <w:t>二</w:t>
            </w:r>
          </w:p>
        </w:tc>
        <w:tc>
          <w:tcPr>
            <w:tcW w:w="3370" w:type="dxa"/>
            <w:vAlign w:val="center"/>
          </w:tcPr>
          <w:p w:rsidR="00891437" w:rsidRDefault="00FE64FF">
            <w:pPr>
              <w:rPr>
                <w:color w:val="000000"/>
                <w:szCs w:val="21"/>
              </w:rPr>
            </w:pPr>
            <w:r>
              <w:rPr>
                <w:rFonts w:hint="eastAsia"/>
                <w:color w:val="000000"/>
                <w:szCs w:val="21"/>
              </w:rPr>
              <w:t>本校本专业的培养方案、专业方向和特色、实践教学方式、本专业的就业情况</w:t>
            </w:r>
          </w:p>
        </w:tc>
        <w:tc>
          <w:tcPr>
            <w:tcW w:w="1024" w:type="dxa"/>
            <w:vAlign w:val="center"/>
          </w:tcPr>
          <w:p w:rsidR="00891437" w:rsidRDefault="00FE64FF">
            <w:pPr>
              <w:spacing w:line="360" w:lineRule="auto"/>
              <w:jc w:val="center"/>
              <w:rPr>
                <w:color w:val="000000"/>
                <w:szCs w:val="21"/>
              </w:rPr>
            </w:pPr>
            <w:r>
              <w:rPr>
                <w:rFonts w:hint="eastAsia"/>
                <w:color w:val="000000"/>
                <w:szCs w:val="21"/>
              </w:rPr>
              <w:t>6</w:t>
            </w:r>
          </w:p>
        </w:tc>
        <w:tc>
          <w:tcPr>
            <w:tcW w:w="1134" w:type="dxa"/>
            <w:vAlign w:val="center"/>
          </w:tcPr>
          <w:p w:rsidR="00891437" w:rsidRDefault="00FE64FF">
            <w:pPr>
              <w:spacing w:line="360" w:lineRule="auto"/>
              <w:jc w:val="center"/>
              <w:rPr>
                <w:color w:val="000000"/>
                <w:szCs w:val="21"/>
              </w:rPr>
            </w:pPr>
            <w:r>
              <w:rPr>
                <w:rFonts w:hint="eastAsia"/>
                <w:color w:val="000000"/>
                <w:szCs w:val="21"/>
              </w:rPr>
              <w:t>6</w:t>
            </w:r>
          </w:p>
        </w:tc>
        <w:tc>
          <w:tcPr>
            <w:tcW w:w="1803" w:type="dxa"/>
            <w:vAlign w:val="center"/>
          </w:tcPr>
          <w:p w:rsidR="00891437" w:rsidRDefault="00891437">
            <w:pPr>
              <w:spacing w:line="360" w:lineRule="auto"/>
              <w:jc w:val="center"/>
              <w:rPr>
                <w:color w:val="000000"/>
                <w:szCs w:val="21"/>
              </w:rPr>
            </w:pPr>
          </w:p>
        </w:tc>
      </w:tr>
      <w:tr w:rsidR="00891437">
        <w:trPr>
          <w:trHeight w:val="416"/>
          <w:jc w:val="center"/>
        </w:trPr>
        <w:tc>
          <w:tcPr>
            <w:tcW w:w="704" w:type="dxa"/>
            <w:vAlign w:val="center"/>
          </w:tcPr>
          <w:p w:rsidR="00891437" w:rsidRDefault="00FE64FF">
            <w:pPr>
              <w:spacing w:line="360" w:lineRule="auto"/>
              <w:jc w:val="center"/>
              <w:rPr>
                <w:color w:val="000000"/>
                <w:szCs w:val="21"/>
              </w:rPr>
            </w:pPr>
            <w:r>
              <w:rPr>
                <w:rFonts w:hint="eastAsia"/>
                <w:color w:val="000000"/>
                <w:szCs w:val="21"/>
              </w:rPr>
              <w:lastRenderedPageBreak/>
              <w:t>三</w:t>
            </w:r>
          </w:p>
        </w:tc>
        <w:tc>
          <w:tcPr>
            <w:tcW w:w="3370" w:type="dxa"/>
            <w:vAlign w:val="center"/>
          </w:tcPr>
          <w:p w:rsidR="00891437" w:rsidRDefault="00FE64FF">
            <w:pPr>
              <w:rPr>
                <w:color w:val="000000"/>
                <w:szCs w:val="21"/>
              </w:rPr>
            </w:pPr>
            <w:r>
              <w:rPr>
                <w:rFonts w:hint="eastAsia"/>
                <w:color w:val="000000"/>
                <w:szCs w:val="21"/>
              </w:rPr>
              <w:t>专业学习准备、阅读书目、大学学习方法</w:t>
            </w:r>
          </w:p>
        </w:tc>
        <w:tc>
          <w:tcPr>
            <w:tcW w:w="1024" w:type="dxa"/>
            <w:vAlign w:val="center"/>
          </w:tcPr>
          <w:p w:rsidR="00891437" w:rsidRDefault="00FE64FF">
            <w:pPr>
              <w:spacing w:line="360" w:lineRule="auto"/>
              <w:jc w:val="center"/>
              <w:rPr>
                <w:color w:val="000000"/>
                <w:szCs w:val="21"/>
              </w:rPr>
            </w:pPr>
            <w:r>
              <w:rPr>
                <w:rFonts w:hint="eastAsia"/>
                <w:color w:val="000000"/>
                <w:szCs w:val="21"/>
              </w:rPr>
              <w:t>6</w:t>
            </w:r>
          </w:p>
        </w:tc>
        <w:tc>
          <w:tcPr>
            <w:tcW w:w="1134" w:type="dxa"/>
            <w:vAlign w:val="center"/>
          </w:tcPr>
          <w:p w:rsidR="00891437" w:rsidRDefault="00FE64FF">
            <w:pPr>
              <w:spacing w:line="360" w:lineRule="auto"/>
              <w:jc w:val="center"/>
              <w:rPr>
                <w:color w:val="000000"/>
                <w:szCs w:val="21"/>
              </w:rPr>
            </w:pPr>
            <w:r>
              <w:rPr>
                <w:rFonts w:hint="eastAsia"/>
                <w:color w:val="000000"/>
                <w:szCs w:val="21"/>
              </w:rPr>
              <w:t>6</w:t>
            </w:r>
          </w:p>
        </w:tc>
        <w:tc>
          <w:tcPr>
            <w:tcW w:w="1803" w:type="dxa"/>
            <w:vAlign w:val="center"/>
          </w:tcPr>
          <w:p w:rsidR="00891437" w:rsidRDefault="00891437">
            <w:pPr>
              <w:spacing w:line="360" w:lineRule="auto"/>
              <w:jc w:val="center"/>
              <w:rPr>
                <w:color w:val="000000"/>
                <w:szCs w:val="21"/>
              </w:rPr>
            </w:pP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sym w:font="Wingdings" w:char="F081"/>
      </w:r>
      <w:r>
        <w:rPr>
          <w:rFonts w:ascii="宋体" w:hAnsi="宋体" w:hint="eastAsia"/>
          <w:color w:val="000000"/>
          <w:szCs w:val="21"/>
        </w:rPr>
        <w:t>开设本课程目的是使学生在入学时能了解本专业的发展历史和现状，了解本专业的研究对象。</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sym w:font="Wingdings" w:char="F082"/>
      </w:r>
      <w:r>
        <w:rPr>
          <w:rFonts w:ascii="宋体" w:hAnsi="宋体" w:hint="eastAsia"/>
          <w:color w:val="000000"/>
          <w:szCs w:val="21"/>
        </w:rPr>
        <w:t>了解本校本专业的课程体系、专业方向和特色。</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sym w:font="Wingdings" w:char="F083"/>
      </w:r>
      <w:r>
        <w:rPr>
          <w:rFonts w:ascii="宋体" w:hAnsi="宋体" w:hint="eastAsia"/>
          <w:color w:val="000000"/>
          <w:szCs w:val="21"/>
        </w:rPr>
        <w:t>了解学好本专业要做哪些准备，了解毕业后的就业去向，以便学生做好准备，更好地学好本专业。</w:t>
      </w:r>
    </w:p>
    <w:p w:rsidR="00891437" w:rsidRPr="00FE64FF" w:rsidRDefault="00FE64FF">
      <w:pPr>
        <w:spacing w:line="360" w:lineRule="auto"/>
        <w:ind w:firstLineChars="200" w:firstLine="422"/>
        <w:rPr>
          <w:rFonts w:ascii="宋体" w:hAnsi="宋体" w:cs="宋体"/>
          <w:color w:val="000000" w:themeColor="text1"/>
          <w:kern w:val="0"/>
          <w:szCs w:val="21"/>
        </w:rPr>
      </w:pPr>
      <w:r w:rsidRPr="00FE64FF">
        <w:rPr>
          <w:rFonts w:ascii="宋体" w:hAnsi="宋体" w:cs="宋体" w:hint="eastAsia"/>
          <w:b/>
          <w:bCs/>
          <w:color w:val="FF0000"/>
          <w:kern w:val="0"/>
          <w:szCs w:val="21"/>
        </w:rPr>
        <w:t>④</w:t>
      </w:r>
      <w:r>
        <w:rPr>
          <w:rFonts w:ascii="宋体" w:hAnsi="宋体" w:cs="宋体"/>
          <w:b/>
          <w:bCs/>
          <w:color w:val="FF0000"/>
          <w:kern w:val="0"/>
          <w:szCs w:val="21"/>
        </w:rPr>
        <w:t>课程思政目标：</w:t>
      </w:r>
      <w:r w:rsidRPr="00FE64FF">
        <w:rPr>
          <w:rFonts w:ascii="等线" w:eastAsia="等线" w:hAnsi="等线" w:hint="eastAsia"/>
          <w:color w:val="000000" w:themeColor="text1"/>
          <w:szCs w:val="21"/>
          <w:lang w:bidi="ar"/>
        </w:rPr>
        <w:t>通过对文化产业管理专业的介绍，使同学们对本专业形成正确、整体的认识，树立对专业的热情和自信，形成传承与繁荣社会主义文化的职业使命感，培育和践行社会主义核心价值观。</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1"/>
        <w:gridCol w:w="2085"/>
      </w:tblGrid>
      <w:tr w:rsidR="00891437">
        <w:trPr>
          <w:trHeight w:val="445"/>
          <w:jc w:val="center"/>
        </w:trPr>
        <w:tc>
          <w:tcPr>
            <w:tcW w:w="3118" w:type="dxa"/>
          </w:tcPr>
          <w:p w:rsidR="00891437" w:rsidRDefault="00FE64FF">
            <w:pPr>
              <w:spacing w:line="300" w:lineRule="auto"/>
              <w:jc w:val="center"/>
              <w:rPr>
                <w:color w:val="000000"/>
                <w:szCs w:val="21"/>
              </w:rPr>
            </w:pPr>
            <w:r>
              <w:rPr>
                <w:rFonts w:hint="eastAsia"/>
                <w:color w:val="000000"/>
                <w:szCs w:val="21"/>
              </w:rPr>
              <w:t>培养要求</w:t>
            </w:r>
          </w:p>
        </w:tc>
        <w:tc>
          <w:tcPr>
            <w:tcW w:w="2831" w:type="dxa"/>
          </w:tcPr>
          <w:p w:rsidR="00891437" w:rsidRDefault="00FE64FF">
            <w:pPr>
              <w:spacing w:line="300" w:lineRule="auto"/>
              <w:jc w:val="center"/>
              <w:rPr>
                <w:color w:val="000000"/>
                <w:szCs w:val="21"/>
              </w:rPr>
            </w:pPr>
            <w:r>
              <w:rPr>
                <w:rFonts w:ascii="宋体" w:hAnsi="宋体" w:hint="eastAsia"/>
                <w:color w:val="000000"/>
                <w:szCs w:val="21"/>
              </w:rPr>
              <w:t>课程支撑点</w:t>
            </w:r>
          </w:p>
        </w:tc>
        <w:tc>
          <w:tcPr>
            <w:tcW w:w="2085" w:type="dxa"/>
          </w:tcPr>
          <w:p w:rsidR="00891437" w:rsidRDefault="00FE64FF">
            <w:pPr>
              <w:spacing w:line="30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3118" w:type="dxa"/>
            <w:vAlign w:val="center"/>
          </w:tcPr>
          <w:p w:rsidR="00891437" w:rsidRDefault="00FE64FF">
            <w:pPr>
              <w:spacing w:line="300" w:lineRule="auto"/>
              <w:rPr>
                <w:color w:val="000000"/>
                <w:szCs w:val="21"/>
              </w:rPr>
            </w:pPr>
            <w:r>
              <w:rPr>
                <w:rFonts w:hint="eastAsia"/>
                <w:color w:val="000000"/>
                <w:szCs w:val="21"/>
              </w:rPr>
              <w:t>1.</w:t>
            </w:r>
            <w:r>
              <w:rPr>
                <w:rFonts w:hint="eastAsia"/>
                <w:color w:val="000000"/>
                <w:szCs w:val="21"/>
              </w:rPr>
              <w:t>知识要求：</w:t>
            </w:r>
            <w:r>
              <w:rPr>
                <w:rFonts w:hint="eastAsia"/>
                <w:color w:val="000000"/>
              </w:rPr>
              <w:t>系统掌握文化产业管理专业的核心知识和基础理论。</w:t>
            </w:r>
          </w:p>
        </w:tc>
        <w:tc>
          <w:tcPr>
            <w:tcW w:w="2831" w:type="dxa"/>
            <w:vAlign w:val="center"/>
          </w:tcPr>
          <w:p w:rsidR="00891437" w:rsidRDefault="00FE64FF">
            <w:pPr>
              <w:spacing w:line="300" w:lineRule="auto"/>
              <w:rPr>
                <w:color w:val="000000"/>
                <w:szCs w:val="21"/>
              </w:rPr>
            </w:pPr>
            <w:r>
              <w:rPr>
                <w:rFonts w:hint="eastAsia"/>
                <w:color w:val="000000"/>
                <w:szCs w:val="21"/>
              </w:rPr>
              <w:t>文化产业管理管专业的发展历史和现状及其特点；文化产业管理专业的课程体系。</w:t>
            </w:r>
          </w:p>
        </w:tc>
        <w:tc>
          <w:tcPr>
            <w:tcW w:w="2085" w:type="dxa"/>
            <w:vAlign w:val="center"/>
          </w:tcPr>
          <w:p w:rsidR="00891437" w:rsidRDefault="00FE64FF">
            <w:pPr>
              <w:spacing w:line="300" w:lineRule="auto"/>
              <w:rPr>
                <w:color w:val="000000"/>
                <w:szCs w:val="21"/>
              </w:rPr>
            </w:pPr>
            <w:r>
              <w:rPr>
                <w:rFonts w:hint="eastAsia"/>
                <w:color w:val="000000"/>
                <w:szCs w:val="21"/>
              </w:rPr>
              <w:t>教学目标①</w:t>
            </w:r>
          </w:p>
        </w:tc>
      </w:tr>
      <w:tr w:rsidR="00891437">
        <w:trPr>
          <w:trHeight w:val="473"/>
          <w:jc w:val="center"/>
        </w:trPr>
        <w:tc>
          <w:tcPr>
            <w:tcW w:w="3118" w:type="dxa"/>
            <w:vAlign w:val="center"/>
          </w:tcPr>
          <w:p w:rsidR="00891437" w:rsidRDefault="00FE64FF">
            <w:pPr>
              <w:spacing w:line="300" w:lineRule="auto"/>
              <w:rPr>
                <w:color w:val="000000"/>
                <w:szCs w:val="21"/>
              </w:rPr>
            </w:pPr>
            <w:r>
              <w:rPr>
                <w:rFonts w:hint="eastAsia"/>
                <w:color w:val="000000"/>
                <w:szCs w:val="21"/>
              </w:rPr>
              <w:t>2.</w:t>
            </w:r>
            <w:r>
              <w:rPr>
                <w:rFonts w:hint="eastAsia"/>
                <w:color w:val="000000"/>
                <w:szCs w:val="21"/>
              </w:rPr>
              <w:t>能力要求：</w:t>
            </w:r>
            <w:r>
              <w:rPr>
                <w:rFonts w:hint="eastAsia"/>
                <w:color w:val="000000"/>
              </w:rPr>
              <w:t>具有独立思考、自主探究和终生学习的能力；</w:t>
            </w:r>
            <w:r>
              <w:rPr>
                <w:rFonts w:hint="eastAsia"/>
                <w:color w:val="000000"/>
                <w:szCs w:val="21"/>
              </w:rPr>
              <w:t>做好学好文化产业管理专业的准备，适应大学的学习方式等实践能力。</w:t>
            </w:r>
          </w:p>
        </w:tc>
        <w:tc>
          <w:tcPr>
            <w:tcW w:w="2831" w:type="dxa"/>
            <w:vAlign w:val="center"/>
          </w:tcPr>
          <w:p w:rsidR="00891437" w:rsidRDefault="00FE64FF">
            <w:pPr>
              <w:spacing w:line="300" w:lineRule="auto"/>
              <w:rPr>
                <w:color w:val="000000"/>
                <w:szCs w:val="21"/>
              </w:rPr>
            </w:pPr>
            <w:r>
              <w:rPr>
                <w:rFonts w:hint="eastAsia"/>
                <w:color w:val="000000"/>
                <w:szCs w:val="21"/>
              </w:rPr>
              <w:t>文化产业管理专业的培养目标、专业方向、实践教学模式、大学学习方式等理论与实践模拟训练。</w:t>
            </w:r>
          </w:p>
        </w:tc>
        <w:tc>
          <w:tcPr>
            <w:tcW w:w="2085" w:type="dxa"/>
            <w:vAlign w:val="center"/>
          </w:tcPr>
          <w:p w:rsidR="00891437" w:rsidRDefault="00FE64FF">
            <w:pPr>
              <w:spacing w:line="300" w:lineRule="auto"/>
              <w:rPr>
                <w:color w:val="000000"/>
                <w:szCs w:val="21"/>
              </w:rPr>
            </w:pPr>
            <w:r>
              <w:rPr>
                <w:rFonts w:hint="eastAsia"/>
                <w:color w:val="000000"/>
                <w:szCs w:val="21"/>
              </w:rPr>
              <w:t>教学目标②、③</w:t>
            </w:r>
          </w:p>
        </w:tc>
      </w:tr>
    </w:tbl>
    <w:p w:rsidR="00891437" w:rsidRDefault="00891437">
      <w:pPr>
        <w:spacing w:line="360" w:lineRule="auto"/>
        <w:ind w:left="422" w:rightChars="-159" w:right="-334"/>
        <w:rPr>
          <w:rFonts w:ascii="宋体" w:hAnsi="宋体"/>
          <w:b/>
          <w:color w:val="000000"/>
          <w:szCs w:val="21"/>
        </w:rPr>
      </w:pPr>
    </w:p>
    <w:p w:rsidR="00891437" w:rsidRDefault="00FE64FF">
      <w:pPr>
        <w:spacing w:line="360" w:lineRule="auto"/>
        <w:ind w:left="422" w:rightChars="-159" w:right="-334"/>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在课程教学过程中，综合运用了理论讲解教学法、问题探究教学法、案例讨论教学法等。</w:t>
      </w:r>
    </w:p>
    <w:p w:rsidR="00891437" w:rsidRDefault="00FE64FF">
      <w:pPr>
        <w:spacing w:beforeLines="50" w:before="156"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（1）推荐教材及参考文献：</w:t>
      </w:r>
    </w:p>
    <w:p w:rsidR="00891437" w:rsidRDefault="00FE64FF">
      <w:pPr>
        <w:spacing w:line="360" w:lineRule="auto"/>
        <w:ind w:firstLineChars="200" w:firstLine="420"/>
        <w:rPr>
          <w:color w:val="000000"/>
          <w:szCs w:val="21"/>
        </w:rPr>
      </w:pPr>
      <w:r>
        <w:rPr>
          <w:rFonts w:hint="eastAsia"/>
          <w:color w:val="000000"/>
          <w:szCs w:val="21"/>
        </w:rPr>
        <w:t>《文化产业概论》（第三版），李思屈</w:t>
      </w:r>
      <w:r>
        <w:rPr>
          <w:rFonts w:hint="eastAsia"/>
          <w:color w:val="000000"/>
          <w:szCs w:val="21"/>
        </w:rPr>
        <w:t xml:space="preserve"> </w:t>
      </w:r>
      <w:r>
        <w:rPr>
          <w:rFonts w:hint="eastAsia"/>
          <w:color w:val="000000"/>
          <w:szCs w:val="21"/>
        </w:rPr>
        <w:t>李涛编著，浙江大学出版社，</w:t>
      </w:r>
      <w:r>
        <w:rPr>
          <w:rFonts w:hint="eastAsia"/>
          <w:color w:val="000000"/>
          <w:szCs w:val="21"/>
        </w:rPr>
        <w:t>2015</w:t>
      </w:r>
      <w:r>
        <w:rPr>
          <w:rFonts w:hint="eastAsia"/>
          <w:color w:val="000000"/>
          <w:szCs w:val="21"/>
        </w:rPr>
        <w:t>年出版；</w:t>
      </w:r>
    </w:p>
    <w:p w:rsidR="00891437" w:rsidRDefault="00FE64FF">
      <w:pPr>
        <w:spacing w:line="360" w:lineRule="auto"/>
        <w:ind w:firstLineChars="200" w:firstLine="420"/>
        <w:rPr>
          <w:bCs/>
          <w:color w:val="000000"/>
          <w:szCs w:val="21"/>
        </w:rPr>
      </w:pPr>
      <w:r>
        <w:rPr>
          <w:rFonts w:hint="eastAsia"/>
          <w:bCs/>
          <w:color w:val="000000"/>
          <w:szCs w:val="21"/>
        </w:rPr>
        <w:t>《文化产业管理概论》李向民、王晨</w:t>
      </w:r>
      <w:r>
        <w:rPr>
          <w:rFonts w:hint="eastAsia"/>
          <w:bCs/>
          <w:color w:val="000000"/>
          <w:szCs w:val="21"/>
        </w:rPr>
        <w:t xml:space="preserve"> </w:t>
      </w:r>
      <w:r>
        <w:rPr>
          <w:rFonts w:hint="eastAsia"/>
          <w:bCs/>
          <w:color w:val="000000"/>
          <w:szCs w:val="21"/>
        </w:rPr>
        <w:t>著，清华大学出版社，</w:t>
      </w:r>
      <w:r>
        <w:rPr>
          <w:rFonts w:hint="eastAsia"/>
          <w:bCs/>
          <w:color w:val="000000"/>
          <w:szCs w:val="21"/>
        </w:rPr>
        <w:t>2015</w:t>
      </w:r>
      <w:r>
        <w:rPr>
          <w:rFonts w:hint="eastAsia"/>
          <w:bCs/>
          <w:color w:val="000000"/>
          <w:szCs w:val="21"/>
        </w:rPr>
        <w:t>年</w:t>
      </w:r>
      <w:r>
        <w:rPr>
          <w:rFonts w:hint="eastAsia"/>
          <w:bCs/>
          <w:color w:val="000000"/>
          <w:szCs w:val="21"/>
        </w:rPr>
        <w:t>11</w:t>
      </w:r>
      <w:r>
        <w:rPr>
          <w:rFonts w:hint="eastAsia"/>
          <w:bCs/>
          <w:color w:val="000000"/>
          <w:szCs w:val="21"/>
        </w:rPr>
        <w:t>月出版；</w:t>
      </w:r>
    </w:p>
    <w:p w:rsidR="00891437" w:rsidRDefault="00FE64FF">
      <w:pPr>
        <w:spacing w:line="360" w:lineRule="auto"/>
        <w:rPr>
          <w:rFonts w:ascii="宋体" w:hAnsi="宋体"/>
          <w:bCs/>
          <w:color w:val="000000"/>
          <w:szCs w:val="21"/>
        </w:rPr>
      </w:pPr>
      <w:r>
        <w:rPr>
          <w:rFonts w:hint="eastAsia"/>
          <w:bCs/>
          <w:color w:val="000000"/>
          <w:szCs w:val="21"/>
        </w:rPr>
        <w:t xml:space="preserve">   </w:t>
      </w:r>
      <w:r>
        <w:rPr>
          <w:rFonts w:hint="eastAsia"/>
          <w:bCs/>
          <w:color w:val="000000"/>
          <w:szCs w:val="21"/>
        </w:rPr>
        <w:t>（</w:t>
      </w:r>
      <w:r>
        <w:rPr>
          <w:rFonts w:hint="eastAsia"/>
          <w:bCs/>
          <w:color w:val="000000"/>
          <w:szCs w:val="21"/>
        </w:rPr>
        <w:t>2</w:t>
      </w:r>
      <w:r>
        <w:rPr>
          <w:rFonts w:hint="eastAsia"/>
          <w:bCs/>
          <w:color w:val="000000"/>
          <w:szCs w:val="21"/>
        </w:rPr>
        <w:t>）</w:t>
      </w:r>
      <w:r>
        <w:rPr>
          <w:rFonts w:ascii="宋体" w:hAnsi="宋体" w:hint="eastAsia"/>
          <w:bCs/>
          <w:color w:val="000000"/>
          <w:szCs w:val="21"/>
        </w:rPr>
        <w:t>课程网站：</w:t>
      </w:r>
    </w:p>
    <w:p w:rsidR="00891437" w:rsidRDefault="00FE64FF">
      <w:pPr>
        <w:spacing w:line="360" w:lineRule="auto"/>
        <w:ind w:firstLineChars="200" w:firstLine="420"/>
        <w:rPr>
          <w:color w:val="000000"/>
          <w:szCs w:val="21"/>
        </w:rPr>
      </w:pPr>
      <w:r>
        <w:rPr>
          <w:rFonts w:hint="eastAsia"/>
          <w:color w:val="000000"/>
          <w:szCs w:val="21"/>
        </w:rPr>
        <w:lastRenderedPageBreak/>
        <w:t>中国文化产业网</w:t>
      </w:r>
      <w:r>
        <w:rPr>
          <w:rFonts w:hint="eastAsia"/>
          <w:color w:val="000000"/>
          <w:szCs w:val="21"/>
        </w:rPr>
        <w:t>www.cnci.net.cn</w:t>
      </w:r>
    </w:p>
    <w:p w:rsidR="00891437" w:rsidRDefault="00FE64FF">
      <w:pPr>
        <w:spacing w:line="360" w:lineRule="auto"/>
        <w:ind w:firstLineChars="200" w:firstLine="420"/>
        <w:rPr>
          <w:color w:val="000000"/>
          <w:szCs w:val="21"/>
        </w:rPr>
      </w:pPr>
      <w:r>
        <w:rPr>
          <w:rFonts w:hint="eastAsia"/>
          <w:color w:val="000000"/>
          <w:szCs w:val="21"/>
        </w:rPr>
        <w:t>中国文化创意产业网</w:t>
      </w:r>
      <w:r>
        <w:rPr>
          <w:rFonts w:hint="eastAsia"/>
          <w:color w:val="000000"/>
          <w:szCs w:val="21"/>
        </w:rPr>
        <w:t>www.ccitimes.com</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（1）考核方式：考查</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考核等级</w:t>
            </w:r>
          </w:p>
        </w:tc>
        <w:tc>
          <w:tcPr>
            <w:tcW w:w="5011"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011" w:type="dxa"/>
            <w:vAlign w:val="center"/>
          </w:tcPr>
          <w:p w:rsidR="00891437" w:rsidRDefault="00FE64FF">
            <w:pPr>
              <w:jc w:val="left"/>
              <w:rPr>
                <w:color w:val="000000"/>
                <w:szCs w:val="21"/>
              </w:rPr>
            </w:pPr>
            <w:r>
              <w:rPr>
                <w:rFonts w:hint="eastAsia"/>
                <w:color w:val="000000"/>
                <w:szCs w:val="21"/>
              </w:rPr>
              <w:t>准确而全面掌握文化产业管理专业导论课程知识点，学习主动性强。</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011" w:type="dxa"/>
            <w:vAlign w:val="center"/>
          </w:tcPr>
          <w:p w:rsidR="00891437" w:rsidRDefault="00FE64FF">
            <w:pPr>
              <w:jc w:val="left"/>
              <w:rPr>
                <w:color w:val="000000"/>
                <w:szCs w:val="21"/>
              </w:rPr>
            </w:pPr>
            <w:r>
              <w:rPr>
                <w:rFonts w:hint="eastAsia"/>
                <w:color w:val="000000"/>
                <w:szCs w:val="21"/>
              </w:rPr>
              <w:t>较为准确掌握文化产业管理专业导论课程知识点，学习主动性较强。</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011" w:type="dxa"/>
            <w:vAlign w:val="center"/>
          </w:tcPr>
          <w:p w:rsidR="00891437" w:rsidRDefault="00FE64FF">
            <w:pPr>
              <w:jc w:val="left"/>
              <w:rPr>
                <w:color w:val="000000"/>
                <w:szCs w:val="21"/>
              </w:rPr>
            </w:pPr>
            <w:r>
              <w:rPr>
                <w:rFonts w:hint="eastAsia"/>
                <w:color w:val="000000"/>
                <w:szCs w:val="21"/>
              </w:rPr>
              <w:t>准确掌握大部分文化产业管理专业导论课程知识点，学习主动性一般。</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011" w:type="dxa"/>
            <w:vAlign w:val="center"/>
          </w:tcPr>
          <w:p w:rsidR="00891437" w:rsidRDefault="00FE64FF">
            <w:pPr>
              <w:jc w:val="left"/>
              <w:rPr>
                <w:color w:val="000000"/>
                <w:szCs w:val="21"/>
              </w:rPr>
            </w:pPr>
            <w:r>
              <w:rPr>
                <w:rFonts w:hint="eastAsia"/>
                <w:color w:val="000000"/>
                <w:szCs w:val="21"/>
              </w:rPr>
              <w:t>基本掌握文化产业管理专业导论课程主要知识点，学习态度较差。</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011" w:type="dxa"/>
            <w:vAlign w:val="center"/>
          </w:tcPr>
          <w:p w:rsidR="00891437" w:rsidRDefault="00FE64FF">
            <w:pPr>
              <w:jc w:val="left"/>
              <w:rPr>
                <w:color w:val="000000"/>
                <w:szCs w:val="21"/>
              </w:rPr>
            </w:pPr>
            <w:r>
              <w:rPr>
                <w:rFonts w:hint="eastAsia"/>
                <w:color w:val="000000"/>
                <w:szCs w:val="21"/>
              </w:rPr>
              <w:t>没有掌握文化产业管理专业导论课程主要知识点，学习态度差。</w:t>
            </w:r>
          </w:p>
        </w:tc>
      </w:tr>
    </w:tbl>
    <w:p w:rsidR="00891437" w:rsidRDefault="00FE64FF">
      <w:pPr>
        <w:numPr>
          <w:ilvl w:val="0"/>
          <w:numId w:val="1"/>
        </w:numPr>
        <w:spacing w:line="360" w:lineRule="auto"/>
        <w:ind w:firstLine="420"/>
        <w:rPr>
          <w:rFonts w:ascii="宋体" w:hAnsi="宋体"/>
          <w:color w:val="000000"/>
          <w:szCs w:val="21"/>
        </w:rPr>
      </w:pPr>
      <w:r>
        <w:rPr>
          <w:rFonts w:ascii="宋体" w:hAnsi="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91437" w:rsidRDefault="00FE64FF">
      <w:pPr>
        <w:pStyle w:val="12"/>
        <w:numPr>
          <w:ilvl w:val="0"/>
          <w:numId w:val="1"/>
        </w:numPr>
        <w:spacing w:line="360" w:lineRule="auto"/>
        <w:ind w:firstLineChars="0"/>
        <w:rPr>
          <w:rFonts w:ascii="宋体" w:hAnsi="宋体"/>
          <w:color w:val="000000"/>
          <w:szCs w:val="21"/>
        </w:rPr>
      </w:pPr>
      <w:r>
        <w:rPr>
          <w:rFonts w:ascii="宋体" w:hAnsi="宋体" w:hint="eastAsia"/>
          <w:color w:val="000000"/>
          <w:szCs w:val="21"/>
        </w:rPr>
        <w:t>过程考核：平时成绩的具体构成：出勤率、迟到早退、学习态度、团队精神。学生上课过程监控主要是点名、教学工作记录、自主学习、学习表现与观察。</w:t>
      </w:r>
    </w:p>
    <w:p w:rsidR="00891437" w:rsidRDefault="00FE64FF">
      <w:pPr>
        <w:spacing w:line="360" w:lineRule="auto"/>
        <w:ind w:left="480"/>
        <w:rPr>
          <w:b/>
          <w:color w:val="000000"/>
          <w:szCs w:val="21"/>
        </w:rPr>
      </w:pPr>
      <w:r>
        <w:rPr>
          <w:rFonts w:hint="eastAsia"/>
          <w:b/>
          <w:color w:val="000000"/>
          <w:szCs w:val="21"/>
        </w:rPr>
        <w:t>二、教学内容和学时分配</w:t>
      </w:r>
    </w:p>
    <w:p w:rsidR="00891437" w:rsidRDefault="00891437">
      <w:pPr>
        <w:spacing w:line="360" w:lineRule="auto"/>
        <w:ind w:left="480"/>
        <w:rPr>
          <w:rFonts w:ascii="宋体" w:hAnsi="宋体"/>
          <w:b/>
          <w:color w:val="000000"/>
          <w:szCs w:val="21"/>
        </w:rPr>
      </w:pP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第一讲 文化产业管理专业发展历史、现状和专业特点（4学时）</w:t>
      </w:r>
    </w:p>
    <w:p w:rsidR="00891437" w:rsidRDefault="00FE64FF">
      <w:pPr>
        <w:spacing w:line="360" w:lineRule="auto"/>
        <w:ind w:firstLineChars="200" w:firstLine="422"/>
        <w:rPr>
          <w:rFonts w:ascii="宋体" w:hAnsi="宋体"/>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rPr>
          <w:rFonts w:ascii="宋体" w:hAnsi="宋体"/>
          <w:color w:val="000000"/>
          <w:szCs w:val="21"/>
        </w:rPr>
      </w:pPr>
      <w:r>
        <w:rPr>
          <w:rFonts w:ascii="宋体" w:hAnsi="宋体" w:hint="eastAsia"/>
          <w:color w:val="000000"/>
          <w:szCs w:val="21"/>
        </w:rPr>
        <w:t xml:space="preserve">    文化产业管理专业的发展历史和现状、研究对象和专业特点。</w:t>
      </w:r>
    </w:p>
    <w:p w:rsidR="00891437" w:rsidRDefault="00FE64FF">
      <w:pPr>
        <w:spacing w:line="360" w:lineRule="auto"/>
        <w:ind w:firstLineChars="200" w:firstLine="422"/>
        <w:rPr>
          <w:rFonts w:ascii="宋体" w:hAnsi="宋体"/>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rPr>
          <w:rFonts w:ascii="宋体" w:hAnsi="宋体"/>
          <w:color w:val="000000"/>
          <w:szCs w:val="21"/>
        </w:rPr>
      </w:pPr>
      <w:r>
        <w:rPr>
          <w:rFonts w:ascii="宋体" w:hAnsi="宋体" w:hint="eastAsia"/>
          <w:color w:val="000000"/>
          <w:szCs w:val="21"/>
        </w:rPr>
        <w:t xml:space="preserve">    文化产业管理专业的研究对象和专业特点。</w:t>
      </w:r>
    </w:p>
    <w:p w:rsidR="00891437" w:rsidRDefault="00FE64FF">
      <w:pPr>
        <w:spacing w:line="360" w:lineRule="auto"/>
        <w:ind w:leftChars="229" w:left="481"/>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rFonts w:ascii="宋体" w:hAnsi="宋体"/>
          <w:color w:val="000000"/>
          <w:szCs w:val="21"/>
        </w:rPr>
      </w:pPr>
      <w:r>
        <w:rPr>
          <w:rFonts w:hint="eastAsia"/>
        </w:rPr>
        <w:t>课堂讲授和讨论结合。</w:t>
      </w:r>
    </w:p>
    <w:p w:rsidR="00891437" w:rsidRDefault="00FE64FF">
      <w:pPr>
        <w:spacing w:line="360" w:lineRule="auto"/>
        <w:ind w:leftChars="229" w:left="481"/>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rPr>
          <w:bCs/>
          <w:color w:val="000000"/>
          <w:szCs w:val="21"/>
        </w:rPr>
      </w:pPr>
      <w:r>
        <w:rPr>
          <w:rFonts w:ascii="宋体" w:hAnsi="宋体" w:hint="eastAsia"/>
          <w:color w:val="000000"/>
          <w:szCs w:val="21"/>
        </w:rPr>
        <w:t xml:space="preserve">    《文化产业管理概论》</w:t>
      </w:r>
      <w:r>
        <w:rPr>
          <w:rFonts w:hint="eastAsia"/>
          <w:bCs/>
          <w:color w:val="000000"/>
          <w:szCs w:val="21"/>
        </w:rPr>
        <w:t>李向民、王晨</w:t>
      </w:r>
      <w:r>
        <w:rPr>
          <w:rFonts w:hint="eastAsia"/>
          <w:bCs/>
          <w:color w:val="000000"/>
          <w:szCs w:val="21"/>
        </w:rPr>
        <w:t xml:space="preserve"> </w:t>
      </w:r>
      <w:r>
        <w:rPr>
          <w:rFonts w:hint="eastAsia"/>
          <w:bCs/>
          <w:color w:val="000000"/>
          <w:szCs w:val="21"/>
        </w:rPr>
        <w:t>著，清华大学出版社，</w:t>
      </w:r>
      <w:r>
        <w:rPr>
          <w:rFonts w:hint="eastAsia"/>
          <w:bCs/>
          <w:color w:val="000000"/>
          <w:szCs w:val="21"/>
        </w:rPr>
        <w:t>2015</w:t>
      </w:r>
      <w:r>
        <w:rPr>
          <w:rFonts w:hint="eastAsia"/>
          <w:bCs/>
          <w:color w:val="000000"/>
          <w:szCs w:val="21"/>
        </w:rPr>
        <w:t>年</w:t>
      </w:r>
      <w:r>
        <w:rPr>
          <w:rFonts w:hint="eastAsia"/>
          <w:bCs/>
          <w:color w:val="000000"/>
          <w:szCs w:val="21"/>
        </w:rPr>
        <w:t>11</w:t>
      </w:r>
      <w:r>
        <w:rPr>
          <w:rFonts w:hint="eastAsia"/>
          <w:bCs/>
          <w:color w:val="000000"/>
          <w:szCs w:val="21"/>
        </w:rPr>
        <w:t>月出版。</w:t>
      </w:r>
    </w:p>
    <w:p w:rsidR="00891437" w:rsidRDefault="00FE64FF">
      <w:pPr>
        <w:spacing w:line="360" w:lineRule="auto"/>
        <w:ind w:leftChars="200" w:left="420"/>
        <w:rPr>
          <w:color w:val="000000"/>
          <w:szCs w:val="21"/>
        </w:rPr>
      </w:pPr>
      <w:r>
        <w:rPr>
          <w:rFonts w:hint="eastAsia"/>
          <w:bCs/>
          <w:color w:val="000000"/>
          <w:szCs w:val="21"/>
        </w:rPr>
        <w:t xml:space="preserve"> </w:t>
      </w:r>
      <w:r>
        <w:rPr>
          <w:rFonts w:hint="eastAsia"/>
          <w:color w:val="000000"/>
          <w:szCs w:val="21"/>
        </w:rPr>
        <w:t>中国文化产业网</w:t>
      </w:r>
      <w:r>
        <w:rPr>
          <w:rFonts w:hint="eastAsia"/>
          <w:color w:val="000000"/>
          <w:szCs w:val="21"/>
        </w:rPr>
        <w:t>www.cnci.net.cn</w:t>
      </w:r>
    </w:p>
    <w:p w:rsidR="00891437" w:rsidRDefault="00FE64FF">
      <w:pPr>
        <w:spacing w:line="360" w:lineRule="auto"/>
        <w:ind w:leftChars="200" w:left="420"/>
        <w:rPr>
          <w:color w:val="000000"/>
          <w:szCs w:val="21"/>
        </w:rPr>
      </w:pPr>
      <w:r>
        <w:rPr>
          <w:rFonts w:hint="eastAsia"/>
          <w:color w:val="000000"/>
          <w:szCs w:val="21"/>
        </w:rPr>
        <w:t xml:space="preserve"> </w:t>
      </w:r>
      <w:r>
        <w:rPr>
          <w:rFonts w:hint="eastAsia"/>
          <w:color w:val="000000"/>
          <w:szCs w:val="21"/>
        </w:rPr>
        <w:t>中国文化创意产业网</w:t>
      </w:r>
      <w:r>
        <w:rPr>
          <w:rFonts w:hint="eastAsia"/>
          <w:color w:val="000000"/>
          <w:szCs w:val="21"/>
        </w:rPr>
        <w:t>www.ccitimes.com</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查阅文献，了解文化产业管理专业的相关情况，思考文管专业的特点有哪些？</w:t>
      </w: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第二讲 文管专业的培养方案、课程体系和就业去向（6课时）</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教学要点</w:t>
      </w:r>
    </w:p>
    <w:p w:rsidR="00891437" w:rsidRDefault="00FE64FF">
      <w:pPr>
        <w:spacing w:line="360" w:lineRule="auto"/>
        <w:ind w:firstLineChars="200" w:firstLine="420"/>
        <w:rPr>
          <w:color w:val="000000"/>
          <w:szCs w:val="21"/>
        </w:rPr>
      </w:pPr>
      <w:r>
        <w:rPr>
          <w:rFonts w:hint="eastAsia"/>
          <w:color w:val="000000"/>
          <w:szCs w:val="21"/>
        </w:rPr>
        <w:t>介绍本校本专业的培养方案、</w:t>
      </w:r>
      <w:r>
        <w:rPr>
          <w:rFonts w:hint="eastAsia"/>
        </w:rPr>
        <w:t>课程体系、</w:t>
      </w:r>
      <w:r>
        <w:rPr>
          <w:rFonts w:hint="eastAsia"/>
          <w:color w:val="000000"/>
          <w:szCs w:val="21"/>
        </w:rPr>
        <w:t>专业方向和特色、实践教学方式和就业去向等。</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教学重难点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介绍培养方案和专业方向。</w:t>
      </w:r>
    </w:p>
    <w:p w:rsidR="00891437" w:rsidRDefault="00FE64FF">
      <w:pPr>
        <w:spacing w:line="360" w:lineRule="auto"/>
        <w:ind w:leftChars="229" w:left="481"/>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理论讲解和讨论结合。</w:t>
      </w:r>
    </w:p>
    <w:p w:rsidR="00891437" w:rsidRDefault="00FE64FF">
      <w:pPr>
        <w:spacing w:line="360" w:lineRule="auto"/>
        <w:ind w:firstLineChars="200" w:firstLine="422"/>
        <w:rPr>
          <w:b/>
          <w:color w:val="000000"/>
          <w:szCs w:val="21"/>
        </w:rPr>
      </w:pPr>
      <w:r>
        <w:rPr>
          <w:rFonts w:hint="eastAsia"/>
          <w:b/>
          <w:color w:val="000000"/>
          <w:szCs w:val="21"/>
        </w:rPr>
        <w:t xml:space="preserve"> 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《文化产业概论》（第三版），李思屈</w:t>
      </w:r>
      <w:r>
        <w:rPr>
          <w:rFonts w:hint="eastAsia"/>
          <w:color w:val="000000"/>
          <w:szCs w:val="21"/>
        </w:rPr>
        <w:t xml:space="preserve"> </w:t>
      </w:r>
      <w:r>
        <w:rPr>
          <w:rFonts w:hint="eastAsia"/>
          <w:color w:val="000000"/>
          <w:szCs w:val="21"/>
        </w:rPr>
        <w:t>李涛编著，浙江大学出版社</w:t>
      </w:r>
      <w:r>
        <w:rPr>
          <w:rFonts w:hint="eastAsia"/>
          <w:color w:val="000000"/>
          <w:szCs w:val="21"/>
        </w:rPr>
        <w:t>2015</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《文化产业管理概论》李向民、王晨</w:t>
      </w:r>
      <w:r>
        <w:rPr>
          <w:rFonts w:hint="eastAsia"/>
          <w:color w:val="000000"/>
          <w:szCs w:val="21"/>
        </w:rPr>
        <w:t xml:space="preserve"> </w:t>
      </w:r>
      <w:r>
        <w:rPr>
          <w:rFonts w:hint="eastAsia"/>
          <w:color w:val="000000"/>
          <w:szCs w:val="21"/>
        </w:rPr>
        <w:t>著，清华大学出版社，</w:t>
      </w:r>
      <w:r>
        <w:rPr>
          <w:rFonts w:hint="eastAsia"/>
          <w:color w:val="000000"/>
          <w:szCs w:val="21"/>
        </w:rPr>
        <w:t>2015</w:t>
      </w:r>
      <w:r>
        <w:rPr>
          <w:rFonts w:hint="eastAsia"/>
          <w:color w:val="000000"/>
          <w:szCs w:val="21"/>
        </w:rPr>
        <w:t>年</w:t>
      </w:r>
      <w:r>
        <w:rPr>
          <w:rFonts w:hint="eastAsia"/>
          <w:color w:val="000000"/>
          <w:szCs w:val="21"/>
        </w:rPr>
        <w:t>11</w:t>
      </w:r>
      <w:r>
        <w:rPr>
          <w:rFonts w:hint="eastAsia"/>
          <w:color w:val="000000"/>
          <w:szCs w:val="21"/>
        </w:rPr>
        <w:t>月出版。</w:t>
      </w:r>
    </w:p>
    <w:p w:rsidR="00891437" w:rsidRDefault="00FE64FF">
      <w:pPr>
        <w:spacing w:line="360" w:lineRule="auto"/>
        <w:ind w:firstLineChars="200" w:firstLine="420"/>
        <w:rPr>
          <w:color w:val="000000"/>
          <w:szCs w:val="21"/>
        </w:rPr>
      </w:pPr>
      <w:r>
        <w:rPr>
          <w:rFonts w:hint="eastAsia"/>
          <w:color w:val="000000"/>
          <w:szCs w:val="21"/>
        </w:rPr>
        <w:t>中国文化产业网</w:t>
      </w:r>
      <w:r>
        <w:rPr>
          <w:rFonts w:hint="eastAsia"/>
          <w:color w:val="000000"/>
          <w:szCs w:val="21"/>
        </w:rPr>
        <w:t>www.cnci.net.cn</w:t>
      </w:r>
    </w:p>
    <w:p w:rsidR="00891437" w:rsidRDefault="00FE64FF">
      <w:pPr>
        <w:spacing w:line="360" w:lineRule="auto"/>
        <w:ind w:firstLineChars="200" w:firstLine="420"/>
        <w:rPr>
          <w:color w:val="000000"/>
          <w:szCs w:val="21"/>
        </w:rPr>
      </w:pPr>
      <w:r>
        <w:rPr>
          <w:rFonts w:hint="eastAsia"/>
          <w:color w:val="000000"/>
          <w:szCs w:val="21"/>
        </w:rPr>
        <w:t>中国文化创意产业网</w:t>
      </w:r>
      <w:r>
        <w:rPr>
          <w:rFonts w:hint="eastAsia"/>
          <w:color w:val="000000"/>
          <w:szCs w:val="21"/>
        </w:rPr>
        <w:t>www.ccitimes.com</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文管专业课程体系的特点是什么？</w:t>
      </w:r>
    </w:p>
    <w:p w:rsidR="00891437" w:rsidRDefault="00891437">
      <w:pPr>
        <w:spacing w:line="149" w:lineRule="exact"/>
        <w:rPr>
          <w:rFonts w:eastAsia="Times New Roman"/>
          <w:color w:val="000000"/>
          <w:szCs w:val="21"/>
        </w:rPr>
      </w:pP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第三讲 本专业的学习准备、阅读书目和大学学习方式方法（6课时）</w:t>
      </w:r>
    </w:p>
    <w:p w:rsidR="00891437" w:rsidRDefault="00891437">
      <w:pPr>
        <w:spacing w:line="149" w:lineRule="exact"/>
        <w:rPr>
          <w:rFonts w:eastAsia="Times New Roman"/>
          <w:color w:val="000000"/>
          <w:szCs w:val="21"/>
        </w:rPr>
      </w:pP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教学要点</w:t>
      </w:r>
    </w:p>
    <w:p w:rsidR="00891437" w:rsidRDefault="00FE64FF">
      <w:pPr>
        <w:spacing w:line="360" w:lineRule="auto"/>
        <w:rPr>
          <w:rFonts w:ascii="宋体" w:hAnsi="宋体"/>
          <w:color w:val="000000"/>
          <w:szCs w:val="21"/>
        </w:rPr>
      </w:pPr>
      <w:r>
        <w:rPr>
          <w:rFonts w:ascii="宋体" w:hAnsi="宋体" w:hint="eastAsia"/>
          <w:color w:val="000000"/>
          <w:szCs w:val="21"/>
        </w:rPr>
        <w:t xml:space="preserve">    介绍本专业的学习准备、阅读书目和大学学习方式和方法，理论学习和实践学习的方式方法。</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教学重难点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大学的学习方式方法。</w:t>
      </w:r>
    </w:p>
    <w:p w:rsidR="00891437" w:rsidRDefault="00FE64FF">
      <w:pPr>
        <w:spacing w:line="360" w:lineRule="auto"/>
        <w:ind w:leftChars="229" w:left="481"/>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理论讲解和讨论结合。</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leftChars="200" w:left="420"/>
        <w:rPr>
          <w:rFonts w:ascii="宋体" w:hAnsi="宋体"/>
          <w:color w:val="000000"/>
          <w:szCs w:val="21"/>
        </w:rPr>
      </w:pPr>
      <w:r>
        <w:rPr>
          <w:rFonts w:ascii="宋体" w:hAnsi="宋体" w:hint="eastAsia"/>
          <w:color w:val="000000"/>
          <w:szCs w:val="21"/>
        </w:rPr>
        <w:t>学习上学校图书馆和图书馆网页上查找资料</w:t>
      </w:r>
    </w:p>
    <w:p w:rsidR="00891437" w:rsidRDefault="00FE64FF">
      <w:pPr>
        <w:spacing w:line="360" w:lineRule="auto"/>
        <w:ind w:leftChars="200" w:left="420"/>
        <w:rPr>
          <w:color w:val="000000"/>
          <w:szCs w:val="21"/>
        </w:rPr>
      </w:pPr>
      <w:r>
        <w:rPr>
          <w:rFonts w:hint="eastAsia"/>
          <w:color w:val="000000"/>
          <w:szCs w:val="21"/>
        </w:rPr>
        <w:t>中国文化产业网</w:t>
      </w:r>
      <w:r>
        <w:rPr>
          <w:rFonts w:hint="eastAsia"/>
          <w:color w:val="000000"/>
          <w:szCs w:val="21"/>
        </w:rPr>
        <w:t>www.cnci.net.cn</w:t>
      </w:r>
    </w:p>
    <w:p w:rsidR="00891437" w:rsidRDefault="00FE64FF">
      <w:pPr>
        <w:spacing w:line="360" w:lineRule="auto"/>
        <w:ind w:leftChars="200" w:left="420"/>
        <w:rPr>
          <w:color w:val="000000"/>
          <w:szCs w:val="21"/>
        </w:rPr>
      </w:pPr>
      <w:r>
        <w:rPr>
          <w:rFonts w:hint="eastAsia"/>
          <w:color w:val="000000"/>
          <w:szCs w:val="21"/>
        </w:rPr>
        <w:t>中国文化创意产业网</w:t>
      </w:r>
      <w:r>
        <w:rPr>
          <w:rFonts w:hint="eastAsia"/>
          <w:color w:val="000000"/>
          <w:szCs w:val="21"/>
        </w:rPr>
        <w:t>www.ccitimes.com</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405"/>
        <w:rPr>
          <w:rFonts w:ascii="宋体" w:hAnsi="宋体"/>
          <w:color w:val="000000"/>
          <w:szCs w:val="21"/>
        </w:rPr>
      </w:pPr>
      <w:r>
        <w:rPr>
          <w:rFonts w:ascii="宋体" w:hAnsi="宋体" w:hint="eastAsia"/>
          <w:color w:val="000000"/>
          <w:szCs w:val="21"/>
        </w:rPr>
        <w:t>大学的学习方式与高中相比会有哪些变化？</w:t>
      </w:r>
    </w:p>
    <w:p w:rsidR="00891437" w:rsidRDefault="00891437">
      <w:pPr>
        <w:spacing w:line="360" w:lineRule="auto"/>
        <w:ind w:firstLine="405"/>
        <w:rPr>
          <w:rFonts w:ascii="宋体" w:hAnsi="宋体"/>
          <w:color w:val="000000"/>
          <w:szCs w:val="21"/>
        </w:rPr>
      </w:pPr>
    </w:p>
    <w:p w:rsidR="00891437" w:rsidRDefault="00891437">
      <w:pPr>
        <w:spacing w:line="360" w:lineRule="auto"/>
        <w:ind w:firstLine="405"/>
        <w:rPr>
          <w:rFonts w:ascii="宋体" w:hAnsi="宋体"/>
          <w:color w:val="000000"/>
          <w:szCs w:val="21"/>
        </w:rPr>
      </w:pPr>
    </w:p>
    <w:p w:rsidR="00891437" w:rsidRDefault="00891437">
      <w:pPr>
        <w:spacing w:line="360" w:lineRule="auto"/>
        <w:ind w:firstLine="405"/>
        <w:rPr>
          <w:rFonts w:ascii="宋体" w:hAnsi="宋体"/>
          <w:color w:val="000000"/>
          <w:szCs w:val="21"/>
        </w:rPr>
      </w:pPr>
    </w:p>
    <w:p w:rsidR="00891437" w:rsidRDefault="00891437">
      <w:pPr>
        <w:spacing w:line="360" w:lineRule="auto"/>
        <w:ind w:firstLine="405"/>
        <w:rPr>
          <w:rFonts w:ascii="宋体" w:hAnsi="宋体"/>
          <w:color w:val="000000"/>
          <w:szCs w:val="21"/>
        </w:rPr>
      </w:pPr>
    </w:p>
    <w:p w:rsidR="00891437" w:rsidRDefault="00891437">
      <w:pPr>
        <w:spacing w:line="360" w:lineRule="auto"/>
        <w:ind w:firstLine="405"/>
        <w:rPr>
          <w:rFonts w:ascii="宋体" w:hAnsi="宋体"/>
          <w:color w:val="000000"/>
          <w:szCs w:val="21"/>
        </w:rPr>
      </w:pPr>
    </w:p>
    <w:p w:rsidR="00891437" w:rsidRDefault="00891437"/>
    <w:p w:rsidR="00891437" w:rsidRDefault="00FE64FF">
      <w:pPr>
        <w:pStyle w:val="1"/>
        <w:spacing w:before="0" w:after="0" w:line="360" w:lineRule="auto"/>
        <w:jc w:val="center"/>
        <w:rPr>
          <w:sz w:val="36"/>
          <w:szCs w:val="36"/>
        </w:rPr>
      </w:pPr>
      <w:bookmarkStart w:id="5" w:name="_Toc78012861"/>
      <w:bookmarkStart w:id="6" w:name="_Toc500426825"/>
      <w:bookmarkStart w:id="7" w:name="_Toc78012559"/>
      <w:bookmarkStart w:id="8" w:name="_Toc78013073"/>
      <w:r>
        <w:rPr>
          <w:rFonts w:hint="eastAsia"/>
          <w:sz w:val="36"/>
          <w:szCs w:val="36"/>
        </w:rPr>
        <w:t>《创意思维训练》课程教学大纲</w:t>
      </w:r>
      <w:bookmarkEnd w:id="5"/>
      <w:bookmarkEnd w:id="6"/>
      <w:bookmarkEnd w:id="7"/>
      <w:bookmarkEnd w:id="8"/>
    </w:p>
    <w:p w:rsidR="00891437" w:rsidRDefault="00FE64FF">
      <w:pPr>
        <w:spacing w:line="360" w:lineRule="auto"/>
        <w:jc w:val="center"/>
        <w:rPr>
          <w:sz w:val="24"/>
          <w:szCs w:val="24"/>
        </w:rPr>
      </w:pPr>
      <w:r>
        <w:rPr>
          <w:sz w:val="24"/>
          <w:szCs w:val="24"/>
        </w:rPr>
        <w:t>Creativ</w:t>
      </w:r>
      <w:r>
        <w:rPr>
          <w:rFonts w:hint="eastAsia"/>
          <w:sz w:val="24"/>
          <w:szCs w:val="24"/>
        </w:rPr>
        <w:t>e</w:t>
      </w:r>
      <w:r>
        <w:rPr>
          <w:sz w:val="24"/>
          <w:szCs w:val="24"/>
        </w:rPr>
        <w:t xml:space="preserve"> Thinking</w:t>
      </w:r>
      <w:r>
        <w:rPr>
          <w:rFonts w:hint="eastAsia"/>
          <w:sz w:val="24"/>
          <w:szCs w:val="24"/>
        </w:rPr>
        <w:t xml:space="preserve"> Training</w:t>
      </w:r>
    </w:p>
    <w:p w:rsidR="00891437" w:rsidRDefault="00FE64FF">
      <w:pPr>
        <w:spacing w:line="360" w:lineRule="auto"/>
        <w:jc w:val="center"/>
        <w:rPr>
          <w:bCs/>
          <w:sz w:val="24"/>
          <w:szCs w:val="24"/>
        </w:rPr>
      </w:pPr>
      <w:r>
        <w:rPr>
          <w:rFonts w:hint="eastAsia"/>
          <w:bCs/>
          <w:sz w:val="24"/>
          <w:szCs w:val="24"/>
        </w:rPr>
        <w:t>大纲主撰人：秦东旭　　大纲审核人：</w:t>
      </w:r>
      <w:r>
        <w:rPr>
          <w:bCs/>
          <w:sz w:val="24"/>
          <w:szCs w:val="24"/>
        </w:rPr>
        <w:t xml:space="preserve"> </w:t>
      </w:r>
      <w:r>
        <w:rPr>
          <w:rFonts w:hint="eastAsia"/>
          <w:bCs/>
          <w:sz w:val="24"/>
          <w:szCs w:val="24"/>
        </w:rPr>
        <w:t>管</w:t>
      </w:r>
      <w:r>
        <w:rPr>
          <w:bCs/>
          <w:sz w:val="24"/>
          <w:szCs w:val="24"/>
        </w:rPr>
        <w:t>尔东</w:t>
      </w:r>
    </w:p>
    <w:p w:rsidR="00891437" w:rsidRDefault="00891437">
      <w:pPr>
        <w:spacing w:line="360" w:lineRule="auto"/>
        <w:ind w:firstLineChars="1250" w:firstLine="2625"/>
        <w:rPr>
          <w:szCs w:val="21"/>
        </w:rPr>
      </w:pP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szCs w:val="21"/>
        </w:rPr>
        <w:t>课程代码</w:t>
      </w:r>
      <w:r>
        <w:rPr>
          <w:rFonts w:ascii="宋体" w:hAnsi="宋体" w:hint="eastAsia"/>
          <w:szCs w:val="21"/>
        </w:rPr>
        <w:t>】234500001　　　　　　  　【</w:t>
      </w:r>
      <w:r>
        <w:rPr>
          <w:rFonts w:ascii="宋体" w:hAnsi="宋体" w:hint="eastAsia"/>
          <w:b/>
          <w:szCs w:val="21"/>
        </w:rPr>
        <w:t>课程修习类型</w:t>
      </w:r>
      <w:r>
        <w:rPr>
          <w:rFonts w:ascii="宋体" w:hAnsi="宋体" w:hint="eastAsia"/>
          <w:szCs w:val="21"/>
        </w:rPr>
        <w:t>】必修</w:t>
      </w: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szCs w:val="21"/>
        </w:rPr>
        <w:t>开课学院</w:t>
      </w:r>
      <w:r>
        <w:rPr>
          <w:rFonts w:ascii="宋体" w:hAnsi="宋体" w:hint="eastAsia"/>
          <w:szCs w:val="21"/>
        </w:rPr>
        <w:t>】文化创意学院　　　　　　 【</w:t>
      </w:r>
      <w:r>
        <w:rPr>
          <w:rFonts w:hint="eastAsia"/>
          <w:b/>
          <w:szCs w:val="21"/>
        </w:rPr>
        <w:t>适用专业</w:t>
      </w:r>
      <w:r>
        <w:rPr>
          <w:rFonts w:ascii="宋体" w:hAnsi="宋体" w:hint="eastAsia"/>
          <w:szCs w:val="21"/>
        </w:rPr>
        <w:t>】文化产业管理</w:t>
      </w:r>
    </w:p>
    <w:p w:rsidR="00891437" w:rsidRDefault="00FE64FF">
      <w:pPr>
        <w:spacing w:line="360" w:lineRule="auto"/>
        <w:ind w:leftChars="200" w:left="5811" w:hangingChars="2567" w:hanging="5391"/>
        <w:rPr>
          <w:rFonts w:ascii="宋体" w:hAnsi="宋体"/>
          <w:szCs w:val="21"/>
        </w:rPr>
      </w:pPr>
      <w:r>
        <w:rPr>
          <w:rFonts w:ascii="宋体" w:hAnsi="宋体" w:hint="eastAsia"/>
          <w:szCs w:val="21"/>
        </w:rPr>
        <w:t>【</w:t>
      </w:r>
      <w:r>
        <w:rPr>
          <w:rFonts w:hint="eastAsia"/>
          <w:b/>
          <w:szCs w:val="21"/>
        </w:rPr>
        <w:t>学分数</w:t>
      </w:r>
      <w:r>
        <w:rPr>
          <w:rFonts w:ascii="宋体" w:hAnsi="宋体" w:hint="eastAsia"/>
          <w:szCs w:val="21"/>
        </w:rPr>
        <w:t>】2.5　　　　　　　　　　　　【</w:t>
      </w:r>
      <w:r>
        <w:rPr>
          <w:rFonts w:hint="eastAsia"/>
          <w:b/>
          <w:szCs w:val="21"/>
        </w:rPr>
        <w:t>学时数</w:t>
      </w:r>
      <w:r>
        <w:rPr>
          <w:rFonts w:ascii="宋体" w:hAnsi="宋体" w:hint="eastAsia"/>
          <w:szCs w:val="21"/>
        </w:rPr>
        <w:t>】40（40/0）</w:t>
      </w: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szCs w:val="21"/>
        </w:rPr>
        <w:t>建议修读学期</w:t>
      </w:r>
      <w:r>
        <w:rPr>
          <w:rFonts w:ascii="宋体" w:hAnsi="宋体" w:hint="eastAsia"/>
          <w:szCs w:val="21"/>
        </w:rPr>
        <w:t>】一秋                 【</w:t>
      </w:r>
      <w:r>
        <w:rPr>
          <w:rFonts w:hint="eastAsia"/>
          <w:b/>
          <w:szCs w:val="21"/>
        </w:rPr>
        <w:t>先修课程</w:t>
      </w:r>
      <w:r>
        <w:rPr>
          <w:rFonts w:ascii="宋体" w:hAnsi="宋体" w:hint="eastAsia"/>
          <w:szCs w:val="21"/>
        </w:rPr>
        <w:t>】无</w:t>
      </w:r>
    </w:p>
    <w:p w:rsidR="00891437" w:rsidRDefault="00891437">
      <w:pPr>
        <w:spacing w:line="360" w:lineRule="auto"/>
        <w:ind w:firstLineChars="200" w:firstLine="422"/>
        <w:rPr>
          <w:rFonts w:ascii="宋体" w:hAnsi="宋体"/>
          <w:b/>
          <w:szCs w:val="21"/>
        </w:rPr>
      </w:pPr>
    </w:p>
    <w:p w:rsidR="00891437" w:rsidRDefault="00FE64FF">
      <w:pPr>
        <w:ind w:firstLineChars="200" w:firstLine="422"/>
        <w:rPr>
          <w:b/>
          <w:szCs w:val="21"/>
        </w:rPr>
      </w:pPr>
      <w:r>
        <w:rPr>
          <w:rFonts w:hint="eastAsia"/>
          <w:b/>
          <w:szCs w:val="21"/>
        </w:rPr>
        <w:t>一、课程说明</w:t>
      </w:r>
    </w:p>
    <w:p w:rsidR="00891437" w:rsidRDefault="00FE64FF">
      <w:pPr>
        <w:spacing w:line="360" w:lineRule="auto"/>
        <w:ind w:firstLineChars="200" w:firstLine="422"/>
        <w:rPr>
          <w:rFonts w:ascii="宋体" w:hAnsi="宋体"/>
          <w:szCs w:val="21"/>
        </w:rPr>
      </w:pPr>
      <w:r>
        <w:rPr>
          <w:rFonts w:ascii="宋体" w:hAnsi="宋体" w:hint="eastAsia"/>
          <w:b/>
          <w:szCs w:val="21"/>
        </w:rPr>
        <w:t>1.课程介绍</w:t>
      </w:r>
    </w:p>
    <w:p w:rsidR="00891437" w:rsidRDefault="00FE64FF">
      <w:pPr>
        <w:spacing w:line="360" w:lineRule="auto"/>
        <w:ind w:firstLineChars="200" w:firstLine="420"/>
        <w:rPr>
          <w:rFonts w:ascii="宋体" w:hAnsi="宋体"/>
          <w:szCs w:val="21"/>
        </w:rPr>
      </w:pPr>
      <w:r>
        <w:rPr>
          <w:rFonts w:ascii="宋体" w:hAnsi="宋体" w:hint="eastAsia"/>
          <w:szCs w:val="21"/>
        </w:rPr>
        <w:t>《创意思维训练》是文化产业管理专业的学科基础平台课程，同时，也是一门综合性很强的独立课程。开设本课程，旨在为学生提供创意思维的方法论指导。课程具有基础性﹑综合性﹑时代性，普适于不同学科领域内容，帮助学生建立思考﹑分析问题的多种角度，锻炼学生发散性思维和创意能力。</w:t>
      </w:r>
    </w:p>
    <w:p w:rsidR="00891437" w:rsidRDefault="00FE64FF">
      <w:pPr>
        <w:spacing w:line="300" w:lineRule="auto"/>
        <w:ind w:firstLineChars="200" w:firstLine="420"/>
        <w:rPr>
          <w:szCs w:val="21"/>
        </w:rPr>
      </w:pPr>
      <w:r>
        <w:rPr>
          <w:szCs w:val="21"/>
        </w:rPr>
        <w:t>Creative thinking training is a basic platform course for cultural industry management major. It is also a comprehensive and independent course. This course is designed to provide students with methodological guidance in creative thinking. The course is basic, comprehensive and time oriented</w:t>
      </w:r>
      <w:r>
        <w:rPr>
          <w:szCs w:val="21"/>
        </w:rPr>
        <w:t>，</w:t>
      </w:r>
      <w:r>
        <w:rPr>
          <w:szCs w:val="21"/>
        </w:rPr>
        <w:t>which is suitable for different subjects. This course helps students build a variety of angles of thinking and analysis, and trains students' divergent thinking and creative ability.</w:t>
      </w:r>
    </w:p>
    <w:p w:rsidR="00891437" w:rsidRDefault="00FE64FF">
      <w:pPr>
        <w:spacing w:line="360" w:lineRule="auto"/>
        <w:ind w:firstLineChars="200" w:firstLine="422"/>
        <w:rPr>
          <w:rFonts w:ascii="宋体" w:hAnsi="宋体"/>
          <w:szCs w:val="21"/>
        </w:rPr>
      </w:pPr>
      <w:r>
        <w:rPr>
          <w:rFonts w:ascii="宋体" w:hAnsi="宋体" w:hint="eastAsia"/>
          <w:b/>
          <w:szCs w:val="21"/>
        </w:rPr>
        <w:t>2.课程内容及课时安排</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54"/>
        <w:gridCol w:w="993"/>
        <w:gridCol w:w="1532"/>
        <w:gridCol w:w="1267"/>
      </w:tblGrid>
      <w:tr w:rsidR="00891437">
        <w:trPr>
          <w:trHeight w:val="567"/>
          <w:jc w:val="center"/>
        </w:trPr>
        <w:tc>
          <w:tcPr>
            <w:tcW w:w="704" w:type="dxa"/>
            <w:vAlign w:val="center"/>
          </w:tcPr>
          <w:p w:rsidR="00891437" w:rsidRDefault="00FE64FF">
            <w:pPr>
              <w:spacing w:line="360" w:lineRule="auto"/>
              <w:jc w:val="center"/>
              <w:rPr>
                <w:szCs w:val="21"/>
              </w:rPr>
            </w:pPr>
            <w:r>
              <w:rPr>
                <w:rFonts w:hint="eastAsia"/>
                <w:szCs w:val="21"/>
              </w:rPr>
              <w:t>章次</w:t>
            </w:r>
          </w:p>
        </w:tc>
        <w:tc>
          <w:tcPr>
            <w:tcW w:w="3854" w:type="dxa"/>
            <w:vAlign w:val="center"/>
          </w:tcPr>
          <w:p w:rsidR="00891437" w:rsidRDefault="00FE64FF">
            <w:pPr>
              <w:spacing w:line="360" w:lineRule="auto"/>
              <w:jc w:val="center"/>
              <w:rPr>
                <w:szCs w:val="21"/>
              </w:rPr>
            </w:pPr>
            <w:r>
              <w:rPr>
                <w:rFonts w:hint="eastAsia"/>
                <w:szCs w:val="21"/>
              </w:rPr>
              <w:t>内容</w:t>
            </w:r>
          </w:p>
        </w:tc>
        <w:tc>
          <w:tcPr>
            <w:tcW w:w="993" w:type="dxa"/>
            <w:vAlign w:val="center"/>
          </w:tcPr>
          <w:p w:rsidR="00891437" w:rsidRDefault="00FE64FF">
            <w:pPr>
              <w:spacing w:line="360" w:lineRule="auto"/>
              <w:jc w:val="center"/>
              <w:rPr>
                <w:szCs w:val="21"/>
              </w:rPr>
            </w:pPr>
            <w:r>
              <w:rPr>
                <w:rFonts w:hint="eastAsia"/>
                <w:szCs w:val="21"/>
              </w:rPr>
              <w:t>总学时</w:t>
            </w:r>
          </w:p>
        </w:tc>
        <w:tc>
          <w:tcPr>
            <w:tcW w:w="1532" w:type="dxa"/>
            <w:vAlign w:val="center"/>
          </w:tcPr>
          <w:p w:rsidR="00891437" w:rsidRDefault="00FE64FF">
            <w:pPr>
              <w:spacing w:line="360" w:lineRule="auto"/>
              <w:jc w:val="center"/>
              <w:rPr>
                <w:szCs w:val="21"/>
              </w:rPr>
            </w:pPr>
            <w:r>
              <w:rPr>
                <w:rFonts w:hint="eastAsia"/>
                <w:szCs w:val="21"/>
              </w:rPr>
              <w:t>理论学时</w:t>
            </w:r>
          </w:p>
        </w:tc>
        <w:tc>
          <w:tcPr>
            <w:tcW w:w="1267" w:type="dxa"/>
            <w:vAlign w:val="center"/>
          </w:tcPr>
          <w:p w:rsidR="00891437" w:rsidRDefault="00FE64FF">
            <w:pPr>
              <w:jc w:val="center"/>
              <w:rPr>
                <w:szCs w:val="21"/>
              </w:rPr>
            </w:pPr>
            <w:r>
              <w:rPr>
                <w:rFonts w:hint="eastAsia"/>
                <w:szCs w:val="21"/>
              </w:rPr>
              <w:t>实验、实践学时</w:t>
            </w:r>
          </w:p>
        </w:tc>
      </w:tr>
      <w:tr w:rsidR="00891437">
        <w:trPr>
          <w:trHeight w:val="567"/>
          <w:jc w:val="center"/>
        </w:trPr>
        <w:tc>
          <w:tcPr>
            <w:tcW w:w="704" w:type="dxa"/>
          </w:tcPr>
          <w:p w:rsidR="00891437" w:rsidRDefault="00FE64FF">
            <w:pPr>
              <w:spacing w:line="360" w:lineRule="auto"/>
              <w:jc w:val="center"/>
              <w:rPr>
                <w:szCs w:val="21"/>
              </w:rPr>
            </w:pPr>
            <w:r>
              <w:rPr>
                <w:rFonts w:hint="eastAsia"/>
                <w:szCs w:val="21"/>
              </w:rPr>
              <w:t>一</w:t>
            </w:r>
          </w:p>
        </w:tc>
        <w:tc>
          <w:tcPr>
            <w:tcW w:w="3854" w:type="dxa"/>
          </w:tcPr>
          <w:p w:rsidR="00891437" w:rsidRDefault="00FE64FF">
            <w:pPr>
              <w:spacing w:line="360" w:lineRule="auto"/>
              <w:rPr>
                <w:szCs w:val="21"/>
              </w:rPr>
            </w:pPr>
            <w:r>
              <w:rPr>
                <w:rFonts w:hint="eastAsia"/>
                <w:szCs w:val="21"/>
              </w:rPr>
              <w:t>第一章</w:t>
            </w:r>
            <w:r>
              <w:rPr>
                <w:rFonts w:hint="eastAsia"/>
                <w:szCs w:val="21"/>
              </w:rPr>
              <w:t xml:space="preserve">    </w:t>
            </w:r>
            <w:r>
              <w:rPr>
                <w:rFonts w:hint="eastAsia"/>
                <w:szCs w:val="21"/>
              </w:rPr>
              <w:t>创意思维训练概论</w:t>
            </w:r>
          </w:p>
        </w:tc>
        <w:tc>
          <w:tcPr>
            <w:tcW w:w="993" w:type="dxa"/>
          </w:tcPr>
          <w:p w:rsidR="00891437" w:rsidRDefault="00FE64FF">
            <w:pPr>
              <w:spacing w:line="360" w:lineRule="auto"/>
              <w:jc w:val="center"/>
              <w:rPr>
                <w:szCs w:val="21"/>
              </w:rPr>
            </w:pPr>
            <w:r>
              <w:rPr>
                <w:rFonts w:hint="eastAsia"/>
                <w:szCs w:val="21"/>
              </w:rPr>
              <w:t>2</w:t>
            </w:r>
          </w:p>
        </w:tc>
        <w:tc>
          <w:tcPr>
            <w:tcW w:w="1532" w:type="dxa"/>
          </w:tcPr>
          <w:p w:rsidR="00891437" w:rsidRDefault="00FE64FF">
            <w:pPr>
              <w:spacing w:line="360" w:lineRule="auto"/>
              <w:jc w:val="center"/>
              <w:rPr>
                <w:szCs w:val="21"/>
              </w:rPr>
            </w:pPr>
            <w:r>
              <w:rPr>
                <w:rFonts w:hint="eastAsia"/>
                <w:szCs w:val="21"/>
              </w:rPr>
              <w:t>2</w:t>
            </w:r>
          </w:p>
        </w:tc>
        <w:tc>
          <w:tcPr>
            <w:tcW w:w="1267" w:type="dxa"/>
          </w:tcPr>
          <w:p w:rsidR="00891437" w:rsidRDefault="00FE64FF">
            <w:pPr>
              <w:spacing w:line="360" w:lineRule="auto"/>
              <w:jc w:val="center"/>
              <w:rPr>
                <w:szCs w:val="21"/>
              </w:rPr>
            </w:pPr>
            <w:r>
              <w:rPr>
                <w:rFonts w:hint="eastAsia"/>
                <w:szCs w:val="21"/>
              </w:rPr>
              <w:t>0</w:t>
            </w:r>
          </w:p>
        </w:tc>
      </w:tr>
      <w:tr w:rsidR="00891437">
        <w:trPr>
          <w:trHeight w:val="567"/>
          <w:jc w:val="center"/>
        </w:trPr>
        <w:tc>
          <w:tcPr>
            <w:tcW w:w="704" w:type="dxa"/>
          </w:tcPr>
          <w:p w:rsidR="00891437" w:rsidRDefault="00FE64FF">
            <w:pPr>
              <w:spacing w:line="360" w:lineRule="auto"/>
              <w:jc w:val="center"/>
              <w:rPr>
                <w:szCs w:val="21"/>
              </w:rPr>
            </w:pPr>
            <w:r>
              <w:rPr>
                <w:rFonts w:hint="eastAsia"/>
                <w:szCs w:val="21"/>
              </w:rPr>
              <w:t>二</w:t>
            </w:r>
          </w:p>
        </w:tc>
        <w:tc>
          <w:tcPr>
            <w:tcW w:w="3854" w:type="dxa"/>
          </w:tcPr>
          <w:p w:rsidR="00891437" w:rsidRDefault="00FE64FF">
            <w:pPr>
              <w:spacing w:line="360" w:lineRule="auto"/>
              <w:rPr>
                <w:szCs w:val="21"/>
              </w:rPr>
            </w:pPr>
            <w:r>
              <w:rPr>
                <w:rFonts w:hint="eastAsia"/>
                <w:szCs w:val="21"/>
              </w:rPr>
              <w:t>第二章</w:t>
            </w:r>
            <w:r>
              <w:rPr>
                <w:rFonts w:hint="eastAsia"/>
                <w:szCs w:val="21"/>
              </w:rPr>
              <w:t xml:space="preserve">    </w:t>
            </w:r>
            <w:r>
              <w:rPr>
                <w:rFonts w:hint="eastAsia"/>
                <w:szCs w:val="21"/>
              </w:rPr>
              <w:t>创意思维与思维定式</w:t>
            </w:r>
          </w:p>
        </w:tc>
        <w:tc>
          <w:tcPr>
            <w:tcW w:w="993" w:type="dxa"/>
          </w:tcPr>
          <w:p w:rsidR="00891437" w:rsidRDefault="00FE64FF">
            <w:pPr>
              <w:spacing w:line="360" w:lineRule="auto"/>
              <w:jc w:val="center"/>
              <w:rPr>
                <w:szCs w:val="21"/>
              </w:rPr>
            </w:pPr>
            <w:r>
              <w:rPr>
                <w:rFonts w:hint="eastAsia"/>
                <w:szCs w:val="21"/>
              </w:rPr>
              <w:t>4</w:t>
            </w:r>
          </w:p>
        </w:tc>
        <w:tc>
          <w:tcPr>
            <w:tcW w:w="1532" w:type="dxa"/>
          </w:tcPr>
          <w:p w:rsidR="00891437" w:rsidRDefault="00FE64FF">
            <w:pPr>
              <w:spacing w:line="360" w:lineRule="auto"/>
              <w:jc w:val="center"/>
              <w:rPr>
                <w:szCs w:val="21"/>
              </w:rPr>
            </w:pPr>
            <w:r>
              <w:rPr>
                <w:rFonts w:hint="eastAsia"/>
                <w:szCs w:val="21"/>
              </w:rPr>
              <w:t>4</w:t>
            </w:r>
          </w:p>
        </w:tc>
        <w:tc>
          <w:tcPr>
            <w:tcW w:w="1267" w:type="dxa"/>
          </w:tcPr>
          <w:p w:rsidR="00891437" w:rsidRDefault="00FE64FF">
            <w:pPr>
              <w:spacing w:line="360" w:lineRule="auto"/>
              <w:jc w:val="center"/>
              <w:rPr>
                <w:szCs w:val="21"/>
              </w:rPr>
            </w:pPr>
            <w:r>
              <w:rPr>
                <w:rFonts w:hint="eastAsia"/>
                <w:szCs w:val="21"/>
              </w:rPr>
              <w:t>0</w:t>
            </w:r>
          </w:p>
        </w:tc>
      </w:tr>
      <w:tr w:rsidR="00891437">
        <w:trPr>
          <w:trHeight w:val="567"/>
          <w:jc w:val="center"/>
        </w:trPr>
        <w:tc>
          <w:tcPr>
            <w:tcW w:w="704" w:type="dxa"/>
          </w:tcPr>
          <w:p w:rsidR="00891437" w:rsidRDefault="00FE64FF">
            <w:pPr>
              <w:spacing w:line="360" w:lineRule="auto"/>
              <w:jc w:val="center"/>
              <w:rPr>
                <w:szCs w:val="21"/>
              </w:rPr>
            </w:pPr>
            <w:r>
              <w:rPr>
                <w:rFonts w:hint="eastAsia"/>
                <w:szCs w:val="21"/>
              </w:rPr>
              <w:lastRenderedPageBreak/>
              <w:t>三</w:t>
            </w:r>
          </w:p>
        </w:tc>
        <w:tc>
          <w:tcPr>
            <w:tcW w:w="3854" w:type="dxa"/>
          </w:tcPr>
          <w:p w:rsidR="00891437" w:rsidRDefault="00FE64FF">
            <w:pPr>
              <w:spacing w:line="360" w:lineRule="auto"/>
              <w:rPr>
                <w:szCs w:val="21"/>
              </w:rPr>
            </w:pPr>
            <w:r>
              <w:rPr>
                <w:rFonts w:hint="eastAsia"/>
                <w:szCs w:val="21"/>
              </w:rPr>
              <w:t>第三章</w:t>
            </w:r>
            <w:r>
              <w:rPr>
                <w:rFonts w:hint="eastAsia"/>
                <w:szCs w:val="21"/>
              </w:rPr>
              <w:t xml:space="preserve">    </w:t>
            </w:r>
            <w:r>
              <w:rPr>
                <w:rFonts w:hint="eastAsia"/>
                <w:szCs w:val="21"/>
              </w:rPr>
              <w:t>创意思维的实现方法</w:t>
            </w:r>
          </w:p>
        </w:tc>
        <w:tc>
          <w:tcPr>
            <w:tcW w:w="993" w:type="dxa"/>
          </w:tcPr>
          <w:p w:rsidR="00891437" w:rsidRDefault="00FE64FF">
            <w:pPr>
              <w:spacing w:line="360" w:lineRule="auto"/>
              <w:jc w:val="center"/>
              <w:rPr>
                <w:szCs w:val="21"/>
              </w:rPr>
            </w:pPr>
            <w:r>
              <w:rPr>
                <w:rFonts w:hint="eastAsia"/>
                <w:szCs w:val="21"/>
              </w:rPr>
              <w:t>6</w:t>
            </w:r>
          </w:p>
        </w:tc>
        <w:tc>
          <w:tcPr>
            <w:tcW w:w="1532" w:type="dxa"/>
          </w:tcPr>
          <w:p w:rsidR="00891437" w:rsidRDefault="00FE64FF">
            <w:pPr>
              <w:spacing w:line="360" w:lineRule="auto"/>
              <w:jc w:val="center"/>
              <w:rPr>
                <w:szCs w:val="21"/>
              </w:rPr>
            </w:pPr>
            <w:r>
              <w:rPr>
                <w:rFonts w:hint="eastAsia"/>
                <w:szCs w:val="21"/>
              </w:rPr>
              <w:t>6</w:t>
            </w:r>
          </w:p>
        </w:tc>
        <w:tc>
          <w:tcPr>
            <w:tcW w:w="1267" w:type="dxa"/>
          </w:tcPr>
          <w:p w:rsidR="00891437" w:rsidRDefault="00FE64FF">
            <w:pPr>
              <w:spacing w:line="360" w:lineRule="auto"/>
              <w:jc w:val="center"/>
              <w:rPr>
                <w:szCs w:val="21"/>
              </w:rPr>
            </w:pPr>
            <w:r>
              <w:rPr>
                <w:rFonts w:hint="eastAsia"/>
                <w:szCs w:val="21"/>
              </w:rPr>
              <w:t>0</w:t>
            </w:r>
          </w:p>
        </w:tc>
      </w:tr>
      <w:tr w:rsidR="00891437">
        <w:trPr>
          <w:trHeight w:val="567"/>
          <w:jc w:val="center"/>
        </w:trPr>
        <w:tc>
          <w:tcPr>
            <w:tcW w:w="704" w:type="dxa"/>
          </w:tcPr>
          <w:p w:rsidR="00891437" w:rsidRDefault="00FE64FF">
            <w:pPr>
              <w:spacing w:line="360" w:lineRule="auto"/>
              <w:jc w:val="center"/>
              <w:rPr>
                <w:szCs w:val="21"/>
              </w:rPr>
            </w:pPr>
            <w:r>
              <w:rPr>
                <w:rFonts w:hint="eastAsia"/>
                <w:szCs w:val="21"/>
              </w:rPr>
              <w:t>四</w:t>
            </w:r>
          </w:p>
        </w:tc>
        <w:tc>
          <w:tcPr>
            <w:tcW w:w="3854" w:type="dxa"/>
          </w:tcPr>
          <w:p w:rsidR="00891437" w:rsidRDefault="00FE64FF">
            <w:pPr>
              <w:spacing w:line="360" w:lineRule="auto"/>
              <w:rPr>
                <w:szCs w:val="21"/>
              </w:rPr>
            </w:pPr>
            <w:r>
              <w:rPr>
                <w:rFonts w:hint="eastAsia"/>
                <w:szCs w:val="21"/>
              </w:rPr>
              <w:t>第四章</w:t>
            </w:r>
            <w:r>
              <w:rPr>
                <w:rFonts w:hint="eastAsia"/>
                <w:szCs w:val="21"/>
              </w:rPr>
              <w:t xml:space="preserve">    </w:t>
            </w:r>
            <w:r>
              <w:rPr>
                <w:rFonts w:hint="eastAsia"/>
                <w:szCs w:val="21"/>
              </w:rPr>
              <w:t>创意思维的方法实训</w:t>
            </w:r>
          </w:p>
        </w:tc>
        <w:tc>
          <w:tcPr>
            <w:tcW w:w="993" w:type="dxa"/>
          </w:tcPr>
          <w:p w:rsidR="00891437" w:rsidRDefault="00FE64FF">
            <w:pPr>
              <w:spacing w:line="360" w:lineRule="auto"/>
              <w:jc w:val="center"/>
              <w:rPr>
                <w:szCs w:val="21"/>
              </w:rPr>
            </w:pPr>
            <w:r>
              <w:rPr>
                <w:rFonts w:hint="eastAsia"/>
                <w:szCs w:val="21"/>
              </w:rPr>
              <w:t>12</w:t>
            </w:r>
          </w:p>
        </w:tc>
        <w:tc>
          <w:tcPr>
            <w:tcW w:w="1532" w:type="dxa"/>
          </w:tcPr>
          <w:p w:rsidR="00891437" w:rsidRDefault="00FE64FF">
            <w:pPr>
              <w:spacing w:line="360" w:lineRule="auto"/>
              <w:jc w:val="center"/>
              <w:rPr>
                <w:szCs w:val="21"/>
              </w:rPr>
            </w:pPr>
            <w:r>
              <w:rPr>
                <w:rFonts w:hint="eastAsia"/>
                <w:szCs w:val="21"/>
              </w:rPr>
              <w:t>12</w:t>
            </w:r>
          </w:p>
        </w:tc>
        <w:tc>
          <w:tcPr>
            <w:tcW w:w="1267" w:type="dxa"/>
          </w:tcPr>
          <w:p w:rsidR="00891437" w:rsidRDefault="00FE64FF">
            <w:pPr>
              <w:spacing w:line="360" w:lineRule="auto"/>
              <w:jc w:val="center"/>
              <w:rPr>
                <w:szCs w:val="21"/>
              </w:rPr>
            </w:pPr>
            <w:r>
              <w:rPr>
                <w:rFonts w:hint="eastAsia"/>
                <w:szCs w:val="21"/>
              </w:rPr>
              <w:t>0</w:t>
            </w:r>
          </w:p>
        </w:tc>
      </w:tr>
      <w:tr w:rsidR="00891437">
        <w:trPr>
          <w:trHeight w:val="567"/>
          <w:jc w:val="center"/>
        </w:trPr>
        <w:tc>
          <w:tcPr>
            <w:tcW w:w="704" w:type="dxa"/>
          </w:tcPr>
          <w:p w:rsidR="00891437" w:rsidRDefault="00FE64FF">
            <w:pPr>
              <w:spacing w:line="360" w:lineRule="auto"/>
              <w:jc w:val="center"/>
              <w:rPr>
                <w:szCs w:val="21"/>
              </w:rPr>
            </w:pPr>
            <w:r>
              <w:rPr>
                <w:rFonts w:hint="eastAsia"/>
                <w:szCs w:val="21"/>
              </w:rPr>
              <w:t>五</w:t>
            </w:r>
          </w:p>
        </w:tc>
        <w:tc>
          <w:tcPr>
            <w:tcW w:w="3854" w:type="dxa"/>
          </w:tcPr>
          <w:p w:rsidR="00891437" w:rsidRDefault="00FE64FF">
            <w:pPr>
              <w:spacing w:line="360" w:lineRule="auto"/>
              <w:rPr>
                <w:szCs w:val="21"/>
              </w:rPr>
            </w:pPr>
            <w:r>
              <w:rPr>
                <w:rFonts w:hint="eastAsia"/>
                <w:szCs w:val="21"/>
              </w:rPr>
              <w:t>第五章</w:t>
            </w:r>
            <w:r>
              <w:rPr>
                <w:rFonts w:hint="eastAsia"/>
                <w:szCs w:val="21"/>
              </w:rPr>
              <w:t xml:space="preserve">    </w:t>
            </w:r>
            <w:r>
              <w:rPr>
                <w:rFonts w:hint="eastAsia"/>
                <w:szCs w:val="21"/>
              </w:rPr>
              <w:t>创意思维在广告中的运用</w:t>
            </w:r>
          </w:p>
        </w:tc>
        <w:tc>
          <w:tcPr>
            <w:tcW w:w="993" w:type="dxa"/>
          </w:tcPr>
          <w:p w:rsidR="00891437" w:rsidRDefault="00FE64FF">
            <w:pPr>
              <w:spacing w:line="360" w:lineRule="auto"/>
              <w:jc w:val="center"/>
              <w:rPr>
                <w:szCs w:val="21"/>
              </w:rPr>
            </w:pPr>
            <w:r>
              <w:rPr>
                <w:rFonts w:hint="eastAsia"/>
                <w:szCs w:val="21"/>
              </w:rPr>
              <w:t>4</w:t>
            </w:r>
          </w:p>
        </w:tc>
        <w:tc>
          <w:tcPr>
            <w:tcW w:w="1532" w:type="dxa"/>
          </w:tcPr>
          <w:p w:rsidR="00891437" w:rsidRDefault="00FE64FF">
            <w:pPr>
              <w:spacing w:line="360" w:lineRule="auto"/>
              <w:jc w:val="center"/>
              <w:rPr>
                <w:szCs w:val="21"/>
              </w:rPr>
            </w:pPr>
            <w:r>
              <w:rPr>
                <w:rFonts w:hint="eastAsia"/>
                <w:szCs w:val="21"/>
              </w:rPr>
              <w:t>4</w:t>
            </w:r>
          </w:p>
        </w:tc>
        <w:tc>
          <w:tcPr>
            <w:tcW w:w="1267" w:type="dxa"/>
          </w:tcPr>
          <w:p w:rsidR="00891437" w:rsidRDefault="00FE64FF">
            <w:pPr>
              <w:spacing w:line="360" w:lineRule="auto"/>
              <w:jc w:val="center"/>
              <w:rPr>
                <w:szCs w:val="21"/>
              </w:rPr>
            </w:pPr>
            <w:r>
              <w:rPr>
                <w:rFonts w:hint="eastAsia"/>
                <w:szCs w:val="21"/>
              </w:rPr>
              <w:t>0</w:t>
            </w:r>
          </w:p>
        </w:tc>
      </w:tr>
      <w:tr w:rsidR="00891437">
        <w:trPr>
          <w:trHeight w:val="567"/>
          <w:jc w:val="center"/>
        </w:trPr>
        <w:tc>
          <w:tcPr>
            <w:tcW w:w="704" w:type="dxa"/>
          </w:tcPr>
          <w:p w:rsidR="00891437" w:rsidRDefault="00FE64FF">
            <w:pPr>
              <w:spacing w:line="360" w:lineRule="auto"/>
              <w:jc w:val="center"/>
              <w:rPr>
                <w:szCs w:val="21"/>
              </w:rPr>
            </w:pPr>
            <w:r>
              <w:rPr>
                <w:rFonts w:hint="eastAsia"/>
                <w:szCs w:val="21"/>
              </w:rPr>
              <w:t>六</w:t>
            </w:r>
          </w:p>
        </w:tc>
        <w:tc>
          <w:tcPr>
            <w:tcW w:w="3854" w:type="dxa"/>
          </w:tcPr>
          <w:p w:rsidR="00891437" w:rsidRDefault="00FE64FF">
            <w:pPr>
              <w:spacing w:line="360" w:lineRule="auto"/>
              <w:rPr>
                <w:szCs w:val="21"/>
              </w:rPr>
            </w:pPr>
            <w:r>
              <w:rPr>
                <w:rFonts w:hint="eastAsia"/>
                <w:szCs w:val="21"/>
              </w:rPr>
              <w:t>第六章</w:t>
            </w:r>
            <w:r>
              <w:rPr>
                <w:rFonts w:hint="eastAsia"/>
                <w:szCs w:val="21"/>
              </w:rPr>
              <w:t xml:space="preserve">    </w:t>
            </w:r>
            <w:r>
              <w:rPr>
                <w:rFonts w:hint="eastAsia"/>
                <w:szCs w:val="21"/>
              </w:rPr>
              <w:t>创意思维在电影中的运用</w:t>
            </w:r>
          </w:p>
        </w:tc>
        <w:tc>
          <w:tcPr>
            <w:tcW w:w="993" w:type="dxa"/>
          </w:tcPr>
          <w:p w:rsidR="00891437" w:rsidRDefault="00FE64FF">
            <w:pPr>
              <w:spacing w:line="360" w:lineRule="auto"/>
              <w:jc w:val="center"/>
              <w:rPr>
                <w:szCs w:val="21"/>
              </w:rPr>
            </w:pPr>
            <w:r>
              <w:rPr>
                <w:rFonts w:hint="eastAsia"/>
                <w:szCs w:val="21"/>
              </w:rPr>
              <w:t>4</w:t>
            </w:r>
          </w:p>
        </w:tc>
        <w:tc>
          <w:tcPr>
            <w:tcW w:w="1532" w:type="dxa"/>
          </w:tcPr>
          <w:p w:rsidR="00891437" w:rsidRDefault="00FE64FF">
            <w:pPr>
              <w:spacing w:line="360" w:lineRule="auto"/>
              <w:jc w:val="center"/>
              <w:rPr>
                <w:szCs w:val="21"/>
              </w:rPr>
            </w:pPr>
            <w:r>
              <w:rPr>
                <w:rFonts w:hint="eastAsia"/>
                <w:szCs w:val="21"/>
              </w:rPr>
              <w:t>4</w:t>
            </w:r>
          </w:p>
        </w:tc>
        <w:tc>
          <w:tcPr>
            <w:tcW w:w="1267" w:type="dxa"/>
          </w:tcPr>
          <w:p w:rsidR="00891437" w:rsidRDefault="00FE64FF">
            <w:pPr>
              <w:spacing w:line="360" w:lineRule="auto"/>
              <w:jc w:val="center"/>
              <w:rPr>
                <w:szCs w:val="21"/>
              </w:rPr>
            </w:pPr>
            <w:r>
              <w:rPr>
                <w:rFonts w:hint="eastAsia"/>
                <w:szCs w:val="21"/>
              </w:rPr>
              <w:t>0</w:t>
            </w:r>
          </w:p>
        </w:tc>
      </w:tr>
    </w:tbl>
    <w:p w:rsidR="00891437" w:rsidRDefault="00FE64FF">
      <w:pPr>
        <w:spacing w:line="360" w:lineRule="auto"/>
        <w:ind w:rightChars="-159" w:right="-334" w:firstLineChars="196" w:firstLine="413"/>
        <w:rPr>
          <w:szCs w:val="21"/>
        </w:rPr>
      </w:pPr>
      <w:r>
        <w:rPr>
          <w:rFonts w:ascii="宋体" w:hAnsi="宋体" w:hint="eastAsia"/>
          <w:b/>
          <w:szCs w:val="21"/>
        </w:rPr>
        <w:t>3．课程教学目标</w:t>
      </w:r>
    </w:p>
    <w:p w:rsidR="00891437" w:rsidRDefault="00FE64FF">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91437" w:rsidRDefault="00FE64FF">
      <w:pPr>
        <w:spacing w:line="360" w:lineRule="auto"/>
        <w:ind w:firstLineChars="200" w:firstLine="420"/>
        <w:rPr>
          <w:rFonts w:ascii="宋体" w:hAnsi="宋体"/>
          <w:szCs w:val="21"/>
        </w:rPr>
      </w:pPr>
      <w:r>
        <w:rPr>
          <w:rFonts w:ascii="宋体" w:hAnsi="宋体" w:hint="eastAsia"/>
          <w:szCs w:val="21"/>
        </w:rPr>
        <w:t>①掌握创意思维的基本原理。</w:t>
      </w:r>
    </w:p>
    <w:p w:rsidR="00891437" w:rsidRDefault="00FE64FF">
      <w:pPr>
        <w:spacing w:line="360" w:lineRule="auto"/>
        <w:ind w:firstLineChars="200" w:firstLine="420"/>
        <w:rPr>
          <w:rFonts w:ascii="宋体" w:hAnsi="宋体"/>
          <w:szCs w:val="21"/>
        </w:rPr>
      </w:pPr>
      <w:r>
        <w:rPr>
          <w:rFonts w:ascii="宋体" w:hAnsi="宋体" w:hint="eastAsia"/>
          <w:szCs w:val="21"/>
        </w:rPr>
        <w:t>②通过多种训练进一步改善创意思维能力，在其思维的广度﹑深度﹑速度﹑精度上有更高层次的发展。</w:t>
      </w:r>
    </w:p>
    <w:p w:rsidR="00891437" w:rsidRDefault="00FE64FF">
      <w:pPr>
        <w:spacing w:line="360" w:lineRule="auto"/>
        <w:ind w:firstLineChars="200" w:firstLine="420"/>
        <w:rPr>
          <w:rFonts w:ascii="宋体" w:hAnsi="宋体"/>
          <w:szCs w:val="21"/>
        </w:rPr>
      </w:pPr>
      <w:r>
        <w:rPr>
          <w:rFonts w:ascii="宋体" w:hAnsi="宋体" w:hint="eastAsia"/>
          <w:szCs w:val="21"/>
        </w:rPr>
        <w:t>③挖掘思维潜能，唤醒创新意识，激发创新欲望，塑造创新型人才，使其实现个人价值和社会价值。</w:t>
      </w:r>
    </w:p>
    <w:p w:rsidR="00891437" w:rsidRPr="00FE64FF" w:rsidRDefault="00FE64FF">
      <w:pPr>
        <w:spacing w:line="360" w:lineRule="auto"/>
        <w:ind w:firstLineChars="200" w:firstLine="422"/>
        <w:rPr>
          <w:rFonts w:ascii="宋体" w:hAnsi="宋体"/>
          <w:bCs/>
          <w:color w:val="000000" w:themeColor="text1"/>
          <w:szCs w:val="21"/>
        </w:rPr>
      </w:pPr>
      <w:r w:rsidRPr="00FE64FF">
        <w:rPr>
          <w:rFonts w:ascii="宋体" w:hAnsi="宋体" w:hint="eastAsia"/>
          <w:b/>
          <w:bCs/>
          <w:color w:val="FF0000"/>
          <w:szCs w:val="21"/>
        </w:rPr>
        <w:t>④</w:t>
      </w:r>
      <w:r>
        <w:rPr>
          <w:rFonts w:ascii="宋体" w:hAnsi="宋体" w:hint="eastAsia"/>
          <w:b/>
          <w:bCs/>
          <w:color w:val="FF0000"/>
          <w:szCs w:val="21"/>
        </w:rPr>
        <w:t>课程思政目标：</w:t>
      </w:r>
      <w:r w:rsidRPr="00FE64FF">
        <w:rPr>
          <w:rFonts w:ascii="宋体" w:hAnsi="宋体" w:hint="eastAsia"/>
          <w:bCs/>
          <w:color w:val="000000" w:themeColor="text1"/>
          <w:szCs w:val="21"/>
        </w:rPr>
        <w:t>把社会主义核心价值观融入学生创新与创意思维和能力培养之中，</w:t>
      </w:r>
      <w:r w:rsidRPr="00FE64FF">
        <w:rPr>
          <w:rFonts w:ascii="宋体" w:hAnsi="宋体"/>
          <w:bCs/>
          <w:color w:val="000000" w:themeColor="text1"/>
          <w:szCs w:val="21"/>
        </w:rPr>
        <w:t>树立社会责任感，</w:t>
      </w:r>
      <w:r w:rsidRPr="00FE64FF">
        <w:rPr>
          <w:rFonts w:ascii="宋体" w:hAnsi="宋体" w:hint="eastAsia"/>
          <w:bCs/>
          <w:color w:val="000000" w:themeColor="text1"/>
          <w:szCs w:val="21"/>
        </w:rPr>
        <w:t>育家国情怀和人文精神，丰富思维模式，增强创新意识，促进学生</w:t>
      </w:r>
      <w:r w:rsidRPr="00FE64FF">
        <w:rPr>
          <w:rFonts w:ascii="宋体" w:hAnsi="宋体"/>
          <w:bCs/>
          <w:color w:val="000000" w:themeColor="text1"/>
          <w:szCs w:val="21"/>
        </w:rPr>
        <w:t>的</w:t>
      </w:r>
      <w:r w:rsidRPr="00FE64FF">
        <w:rPr>
          <w:rFonts w:ascii="宋体" w:hAnsi="宋体" w:hint="eastAsia"/>
          <w:bCs/>
          <w:color w:val="000000" w:themeColor="text1"/>
          <w:szCs w:val="21"/>
        </w:rPr>
        <w:t>全面成长。</w:t>
      </w:r>
    </w:p>
    <w:p w:rsidR="00891437" w:rsidRDefault="00FE64FF">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977"/>
        <w:gridCol w:w="2126"/>
      </w:tblGrid>
      <w:tr w:rsidR="00891437">
        <w:trPr>
          <w:trHeight w:val="445"/>
        </w:trPr>
        <w:tc>
          <w:tcPr>
            <w:tcW w:w="3085" w:type="dxa"/>
          </w:tcPr>
          <w:p w:rsidR="00891437" w:rsidRDefault="00FE64FF">
            <w:pPr>
              <w:spacing w:line="300" w:lineRule="auto"/>
              <w:jc w:val="center"/>
              <w:rPr>
                <w:szCs w:val="21"/>
              </w:rPr>
            </w:pPr>
            <w:r>
              <w:rPr>
                <w:rFonts w:hint="eastAsia"/>
                <w:szCs w:val="21"/>
              </w:rPr>
              <w:t>培养要求</w:t>
            </w:r>
          </w:p>
        </w:tc>
        <w:tc>
          <w:tcPr>
            <w:tcW w:w="2977" w:type="dxa"/>
          </w:tcPr>
          <w:p w:rsidR="00891437" w:rsidRDefault="00FE64FF">
            <w:pPr>
              <w:spacing w:line="300" w:lineRule="auto"/>
              <w:jc w:val="center"/>
              <w:rPr>
                <w:szCs w:val="21"/>
              </w:rPr>
            </w:pPr>
            <w:r>
              <w:rPr>
                <w:rFonts w:ascii="宋体" w:hAnsi="宋体" w:hint="eastAsia"/>
                <w:szCs w:val="21"/>
              </w:rPr>
              <w:t>课程支撑点</w:t>
            </w:r>
          </w:p>
        </w:tc>
        <w:tc>
          <w:tcPr>
            <w:tcW w:w="2126" w:type="dxa"/>
          </w:tcPr>
          <w:p w:rsidR="00891437" w:rsidRDefault="00FE64FF">
            <w:pPr>
              <w:spacing w:line="300" w:lineRule="auto"/>
              <w:jc w:val="center"/>
              <w:rPr>
                <w:szCs w:val="21"/>
              </w:rPr>
            </w:pPr>
            <w:r>
              <w:rPr>
                <w:rFonts w:ascii="宋体" w:hAnsi="宋体" w:hint="eastAsia"/>
                <w:szCs w:val="21"/>
              </w:rPr>
              <w:t>课程教学目标</w:t>
            </w:r>
          </w:p>
        </w:tc>
      </w:tr>
      <w:tr w:rsidR="00891437">
        <w:trPr>
          <w:trHeight w:val="381"/>
        </w:trPr>
        <w:tc>
          <w:tcPr>
            <w:tcW w:w="3085" w:type="dxa"/>
          </w:tcPr>
          <w:p w:rsidR="00891437" w:rsidRDefault="00FE64FF">
            <w:pPr>
              <w:spacing w:line="300" w:lineRule="auto"/>
              <w:jc w:val="left"/>
              <w:rPr>
                <w:szCs w:val="21"/>
              </w:rPr>
            </w:pPr>
            <w:r>
              <w:rPr>
                <w:rFonts w:hint="eastAsia"/>
                <w:szCs w:val="21"/>
              </w:rPr>
              <w:t>1</w:t>
            </w:r>
            <w:r>
              <w:rPr>
                <w:rFonts w:hint="eastAsia"/>
                <w:szCs w:val="21"/>
              </w:rPr>
              <w:t>．知识要求：系统掌握创意思维的核心知识和基础理论；</w:t>
            </w:r>
          </w:p>
        </w:tc>
        <w:tc>
          <w:tcPr>
            <w:tcW w:w="2977" w:type="dxa"/>
            <w:vAlign w:val="center"/>
          </w:tcPr>
          <w:p w:rsidR="00891437" w:rsidRDefault="00FE64FF">
            <w:pPr>
              <w:spacing w:line="300" w:lineRule="auto"/>
              <w:rPr>
                <w:szCs w:val="21"/>
              </w:rPr>
            </w:pPr>
            <w:r>
              <w:rPr>
                <w:rFonts w:hint="eastAsia"/>
                <w:szCs w:val="21"/>
              </w:rPr>
              <w:t>创意思维训练概论；创意思维的实现方法</w:t>
            </w:r>
          </w:p>
        </w:tc>
        <w:tc>
          <w:tcPr>
            <w:tcW w:w="2126" w:type="dxa"/>
            <w:vAlign w:val="center"/>
          </w:tcPr>
          <w:p w:rsidR="00891437" w:rsidRDefault="00FE64FF">
            <w:pPr>
              <w:spacing w:line="300" w:lineRule="auto"/>
              <w:jc w:val="center"/>
              <w:rPr>
                <w:szCs w:val="21"/>
              </w:rPr>
            </w:pPr>
            <w:r>
              <w:rPr>
                <w:rFonts w:hint="eastAsia"/>
                <w:szCs w:val="21"/>
              </w:rPr>
              <w:t>教学目标①</w:t>
            </w:r>
          </w:p>
        </w:tc>
      </w:tr>
      <w:tr w:rsidR="00891437">
        <w:trPr>
          <w:trHeight w:val="473"/>
        </w:trPr>
        <w:tc>
          <w:tcPr>
            <w:tcW w:w="3085" w:type="dxa"/>
          </w:tcPr>
          <w:p w:rsidR="00891437" w:rsidRDefault="00FE64FF">
            <w:pPr>
              <w:spacing w:line="300" w:lineRule="auto"/>
              <w:jc w:val="left"/>
              <w:rPr>
                <w:szCs w:val="21"/>
              </w:rPr>
            </w:pPr>
            <w:r>
              <w:rPr>
                <w:rFonts w:hint="eastAsia"/>
                <w:szCs w:val="21"/>
              </w:rPr>
              <w:t>2</w:t>
            </w:r>
            <w:r>
              <w:rPr>
                <w:rFonts w:hint="eastAsia"/>
                <w:szCs w:val="21"/>
              </w:rPr>
              <w:t>．能力要求：熟悉国际、国内先进的创意思维训练理念和制造、运营、管理模式；</w:t>
            </w:r>
          </w:p>
        </w:tc>
        <w:tc>
          <w:tcPr>
            <w:tcW w:w="2977" w:type="dxa"/>
            <w:vAlign w:val="center"/>
          </w:tcPr>
          <w:p w:rsidR="00891437" w:rsidRDefault="00FE64FF">
            <w:pPr>
              <w:spacing w:line="300" w:lineRule="auto"/>
              <w:rPr>
                <w:szCs w:val="21"/>
              </w:rPr>
            </w:pPr>
            <w:r>
              <w:rPr>
                <w:rFonts w:hint="eastAsia"/>
                <w:szCs w:val="21"/>
              </w:rPr>
              <w:t>学习思维定式；聚合与发散思维；逆向思维；横向思维</w:t>
            </w:r>
          </w:p>
        </w:tc>
        <w:tc>
          <w:tcPr>
            <w:tcW w:w="2126" w:type="dxa"/>
            <w:vAlign w:val="center"/>
          </w:tcPr>
          <w:p w:rsidR="00891437" w:rsidRDefault="00FE64FF">
            <w:pPr>
              <w:spacing w:line="300" w:lineRule="auto"/>
              <w:jc w:val="center"/>
              <w:rPr>
                <w:szCs w:val="21"/>
              </w:rPr>
            </w:pPr>
            <w:r>
              <w:rPr>
                <w:rFonts w:hint="eastAsia"/>
                <w:bCs/>
                <w:szCs w:val="21"/>
              </w:rPr>
              <w:t>教学目标②</w:t>
            </w:r>
          </w:p>
        </w:tc>
      </w:tr>
      <w:tr w:rsidR="00891437">
        <w:trPr>
          <w:trHeight w:val="422"/>
        </w:trPr>
        <w:tc>
          <w:tcPr>
            <w:tcW w:w="3085" w:type="dxa"/>
          </w:tcPr>
          <w:p w:rsidR="00891437" w:rsidRDefault="00FE64FF">
            <w:pPr>
              <w:spacing w:line="300" w:lineRule="auto"/>
              <w:jc w:val="left"/>
              <w:rPr>
                <w:szCs w:val="21"/>
              </w:rPr>
            </w:pPr>
            <w:r>
              <w:rPr>
                <w:rFonts w:hint="eastAsia"/>
                <w:szCs w:val="21"/>
              </w:rPr>
              <w:t>3</w:t>
            </w:r>
            <w:r>
              <w:rPr>
                <w:rFonts w:hint="eastAsia"/>
                <w:szCs w:val="21"/>
              </w:rPr>
              <w:t>．素质要求：通过具体案例训练、培养创意思维意识、专业技术技巧运用，巩固学生将创意思维虚化实的能力；巩固对案例的分析、识别、评价能力，实现对创意思维虚化实过程的判断、分析和评价的综合能力。</w:t>
            </w:r>
          </w:p>
        </w:tc>
        <w:tc>
          <w:tcPr>
            <w:tcW w:w="2977" w:type="dxa"/>
            <w:vAlign w:val="center"/>
          </w:tcPr>
          <w:p w:rsidR="00891437" w:rsidRDefault="00FE64FF">
            <w:pPr>
              <w:spacing w:line="300" w:lineRule="auto"/>
              <w:rPr>
                <w:szCs w:val="21"/>
              </w:rPr>
            </w:pPr>
            <w:r>
              <w:rPr>
                <w:rFonts w:hint="eastAsia"/>
                <w:szCs w:val="21"/>
              </w:rPr>
              <w:t>创意思维在广告中的运用；创意思维在电影中的运用</w:t>
            </w:r>
          </w:p>
        </w:tc>
        <w:tc>
          <w:tcPr>
            <w:tcW w:w="2126" w:type="dxa"/>
            <w:vAlign w:val="center"/>
          </w:tcPr>
          <w:p w:rsidR="00891437" w:rsidRDefault="00FE64FF">
            <w:pPr>
              <w:spacing w:line="300" w:lineRule="auto"/>
              <w:jc w:val="center"/>
              <w:rPr>
                <w:szCs w:val="21"/>
              </w:rPr>
            </w:pPr>
            <w:r>
              <w:rPr>
                <w:rFonts w:hint="eastAsia"/>
                <w:szCs w:val="21"/>
              </w:rPr>
              <w:t>教学目标①、教学目标②、教学目标③</w:t>
            </w:r>
          </w:p>
        </w:tc>
      </w:tr>
    </w:tbl>
    <w:p w:rsidR="00891437" w:rsidRDefault="00891437">
      <w:pPr>
        <w:ind w:firstLineChars="200" w:firstLine="420"/>
        <w:rPr>
          <w:bCs/>
          <w:szCs w:val="21"/>
        </w:rPr>
      </w:pPr>
    </w:p>
    <w:p w:rsidR="00891437" w:rsidRDefault="00FE64FF">
      <w:pPr>
        <w:spacing w:line="360" w:lineRule="auto"/>
        <w:ind w:rightChars="-159" w:right="-334" w:firstLineChars="200" w:firstLine="422"/>
        <w:rPr>
          <w:rFonts w:ascii="宋体" w:hAnsi="宋体"/>
          <w:b/>
          <w:szCs w:val="21"/>
        </w:rPr>
      </w:pPr>
      <w:r>
        <w:rPr>
          <w:rFonts w:ascii="宋体" w:hAnsi="宋体" w:hint="eastAsia"/>
          <w:b/>
          <w:szCs w:val="21"/>
        </w:rPr>
        <w:t>4．课程教学方法与手段</w:t>
      </w:r>
    </w:p>
    <w:p w:rsidR="00891437" w:rsidRDefault="00FE64FF">
      <w:pPr>
        <w:spacing w:line="360" w:lineRule="auto"/>
        <w:ind w:rightChars="-159" w:right="-334" w:firstLineChars="200" w:firstLine="420"/>
        <w:rPr>
          <w:rFonts w:ascii="宋体" w:hAnsi="宋体"/>
          <w:szCs w:val="21"/>
        </w:rPr>
      </w:pPr>
      <w:r>
        <w:rPr>
          <w:rFonts w:ascii="宋体" w:hAnsi="宋体" w:hint="eastAsia"/>
          <w:szCs w:val="21"/>
        </w:rPr>
        <w:t>本课程旨在为学生提供如何学习思考的方法论指导。课程具有基础性﹑综合性﹑时代性，</w:t>
      </w:r>
      <w:r>
        <w:rPr>
          <w:rFonts w:ascii="宋体" w:hAnsi="宋体" w:hint="eastAsia"/>
          <w:szCs w:val="21"/>
        </w:rPr>
        <w:lastRenderedPageBreak/>
        <w:t>普适于不同学科领域内容，建立思考﹑分析问题的多种角度，锻炼学生思维能力。</w:t>
      </w:r>
    </w:p>
    <w:p w:rsidR="00891437" w:rsidRDefault="00FE64FF">
      <w:pPr>
        <w:spacing w:line="360" w:lineRule="auto"/>
        <w:ind w:rightChars="-159" w:right="-334" w:firstLineChars="200" w:firstLine="420"/>
        <w:rPr>
          <w:rFonts w:ascii="宋体" w:hAnsi="宋体"/>
          <w:szCs w:val="21"/>
        </w:rPr>
      </w:pPr>
      <w:r>
        <w:rPr>
          <w:rFonts w:ascii="宋体" w:hAnsi="宋体" w:hint="eastAsia"/>
          <w:szCs w:val="21"/>
        </w:rPr>
        <w:t>（1）系统了解</w:t>
      </w:r>
      <w:r>
        <w:rPr>
          <w:rFonts w:ascii="宋体" w:hAnsi="宋体"/>
          <w:szCs w:val="21"/>
        </w:rPr>
        <w:t>创意思维</w:t>
      </w:r>
      <w:r>
        <w:rPr>
          <w:rFonts w:ascii="宋体" w:hAnsi="宋体" w:hint="eastAsia"/>
          <w:szCs w:val="21"/>
        </w:rPr>
        <w:t>的原理和规律，掌握</w:t>
      </w:r>
      <w:r>
        <w:rPr>
          <w:rFonts w:ascii="宋体" w:hAnsi="宋体"/>
          <w:szCs w:val="21"/>
        </w:rPr>
        <w:t>创意的</w:t>
      </w:r>
      <w:r>
        <w:rPr>
          <w:rFonts w:ascii="宋体" w:hAnsi="宋体" w:hint="eastAsia"/>
          <w:szCs w:val="21"/>
        </w:rPr>
        <w:t>方法与技能。</w:t>
      </w:r>
    </w:p>
    <w:p w:rsidR="00891437" w:rsidRDefault="00FE64FF">
      <w:pPr>
        <w:spacing w:line="360" w:lineRule="auto"/>
        <w:ind w:rightChars="-159" w:right="-334"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了解国内外</w:t>
      </w:r>
      <w:r>
        <w:rPr>
          <w:rFonts w:ascii="宋体" w:hAnsi="宋体"/>
          <w:szCs w:val="21"/>
        </w:rPr>
        <w:t>创意思维的发展</w:t>
      </w:r>
      <w:r>
        <w:rPr>
          <w:rFonts w:ascii="宋体" w:hAnsi="宋体" w:hint="eastAsia"/>
          <w:szCs w:val="21"/>
        </w:rPr>
        <w:t>，正确认识</w:t>
      </w:r>
      <w:r>
        <w:rPr>
          <w:rFonts w:ascii="宋体" w:hAnsi="宋体"/>
          <w:szCs w:val="21"/>
        </w:rPr>
        <w:t>创意思维</w:t>
      </w:r>
      <w:r>
        <w:rPr>
          <w:rFonts w:ascii="宋体" w:hAnsi="宋体" w:hint="eastAsia"/>
          <w:szCs w:val="21"/>
        </w:rPr>
        <w:t>的理论和经验。</w:t>
      </w:r>
    </w:p>
    <w:p w:rsidR="00891437" w:rsidRDefault="00FE64FF">
      <w:pPr>
        <w:spacing w:line="360" w:lineRule="auto"/>
        <w:ind w:rightChars="-159" w:right="-334"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理论联系实际，将</w:t>
      </w:r>
      <w:r>
        <w:rPr>
          <w:rFonts w:ascii="宋体" w:hAnsi="宋体"/>
          <w:szCs w:val="21"/>
        </w:rPr>
        <w:t>创意思维</w:t>
      </w:r>
      <w:r>
        <w:rPr>
          <w:rFonts w:ascii="宋体" w:hAnsi="宋体" w:hint="eastAsia"/>
          <w:szCs w:val="21"/>
        </w:rPr>
        <w:t>原理和方法与</w:t>
      </w:r>
      <w:r>
        <w:rPr>
          <w:rFonts w:ascii="宋体" w:hAnsi="宋体"/>
          <w:szCs w:val="21"/>
        </w:rPr>
        <w:t>文化创意产品的策划</w:t>
      </w:r>
      <w:r>
        <w:rPr>
          <w:rFonts w:ascii="宋体" w:hAnsi="宋体" w:hint="eastAsia"/>
          <w:szCs w:val="21"/>
        </w:rPr>
        <w:t>有机组合，引导学生进行</w:t>
      </w:r>
      <w:r>
        <w:rPr>
          <w:rFonts w:ascii="宋体" w:hAnsi="宋体"/>
          <w:szCs w:val="21"/>
        </w:rPr>
        <w:t>创意</w:t>
      </w:r>
      <w:r>
        <w:rPr>
          <w:rFonts w:ascii="宋体" w:hAnsi="宋体" w:hint="eastAsia"/>
          <w:szCs w:val="21"/>
        </w:rPr>
        <w:t>分析，培养学生的创造性，提高学生的</w:t>
      </w:r>
      <w:r>
        <w:rPr>
          <w:rFonts w:ascii="宋体" w:hAnsi="宋体"/>
          <w:szCs w:val="21"/>
        </w:rPr>
        <w:t>策划能</w:t>
      </w:r>
      <w:r>
        <w:rPr>
          <w:rFonts w:ascii="宋体" w:hAnsi="宋体" w:hint="eastAsia"/>
          <w:szCs w:val="21"/>
        </w:rPr>
        <w:t>力。</w:t>
      </w:r>
    </w:p>
    <w:p w:rsidR="00891437" w:rsidRDefault="00FE64FF">
      <w:pPr>
        <w:spacing w:line="360" w:lineRule="auto"/>
        <w:ind w:rightChars="-159" w:right="-334" w:firstLineChars="196" w:firstLine="413"/>
        <w:rPr>
          <w:rFonts w:ascii="宋体" w:hAnsi="宋体"/>
          <w:b/>
          <w:szCs w:val="21"/>
        </w:rPr>
      </w:pPr>
      <w:r>
        <w:rPr>
          <w:rFonts w:ascii="宋体" w:hAnsi="宋体" w:hint="eastAsia"/>
          <w:b/>
          <w:szCs w:val="21"/>
        </w:rPr>
        <w:t>5．课程资源</w:t>
      </w:r>
    </w:p>
    <w:p w:rsidR="00891437" w:rsidRDefault="00FE64FF">
      <w:pPr>
        <w:spacing w:line="360" w:lineRule="auto"/>
        <w:ind w:firstLineChars="200" w:firstLine="420"/>
        <w:rPr>
          <w:szCs w:val="21"/>
        </w:rPr>
      </w:pPr>
      <w:r>
        <w:rPr>
          <w:rFonts w:hint="eastAsia"/>
          <w:szCs w:val="21"/>
        </w:rPr>
        <w:t>推荐教材及参考文献：</w:t>
      </w:r>
      <w:r>
        <w:rPr>
          <w:szCs w:val="21"/>
        </w:rPr>
        <w:t xml:space="preserve"> </w:t>
      </w:r>
    </w:p>
    <w:p w:rsidR="00891437" w:rsidRDefault="00FE64FF">
      <w:pPr>
        <w:pStyle w:val="af5"/>
        <w:numPr>
          <w:ilvl w:val="0"/>
          <w:numId w:val="2"/>
        </w:numPr>
        <w:spacing w:line="360" w:lineRule="auto"/>
        <w:ind w:firstLineChars="0"/>
        <w:rPr>
          <w:szCs w:val="21"/>
        </w:rPr>
      </w:pPr>
      <w:r>
        <w:rPr>
          <w:rFonts w:hint="eastAsia"/>
          <w:szCs w:val="21"/>
        </w:rPr>
        <w:t>段轩如</w:t>
      </w:r>
      <w:r>
        <w:rPr>
          <w:rFonts w:hint="eastAsia"/>
          <w:szCs w:val="21"/>
        </w:rPr>
        <w:t>.</w:t>
      </w:r>
      <w:r>
        <w:rPr>
          <w:rFonts w:hint="eastAsia"/>
          <w:szCs w:val="21"/>
        </w:rPr>
        <w:t>创意思维实训</w:t>
      </w:r>
      <w:r>
        <w:rPr>
          <w:rFonts w:hint="eastAsia"/>
          <w:szCs w:val="21"/>
        </w:rPr>
        <w:t xml:space="preserve"> </w:t>
      </w:r>
      <w:r>
        <w:rPr>
          <w:rFonts w:hint="eastAsia"/>
          <w:szCs w:val="21"/>
        </w:rPr>
        <w:t>第</w:t>
      </w:r>
      <w:r>
        <w:rPr>
          <w:rFonts w:hint="eastAsia"/>
          <w:szCs w:val="21"/>
        </w:rPr>
        <w:t>2</w:t>
      </w:r>
      <w:r>
        <w:rPr>
          <w:rFonts w:hint="eastAsia"/>
          <w:szCs w:val="21"/>
        </w:rPr>
        <w:t>版</w:t>
      </w:r>
      <w:r>
        <w:rPr>
          <w:rFonts w:hint="eastAsia"/>
          <w:szCs w:val="21"/>
        </w:rPr>
        <w:t>[M].</w:t>
      </w:r>
      <w:r>
        <w:rPr>
          <w:rFonts w:hint="eastAsia"/>
          <w:szCs w:val="21"/>
        </w:rPr>
        <w:t>北京：清华大学出版社</w:t>
      </w:r>
      <w:r>
        <w:rPr>
          <w:rFonts w:hint="eastAsia"/>
          <w:szCs w:val="21"/>
        </w:rPr>
        <w:t>.2018.</w:t>
      </w:r>
    </w:p>
    <w:p w:rsidR="00891437" w:rsidRDefault="00FE64FF">
      <w:pPr>
        <w:pStyle w:val="af5"/>
        <w:numPr>
          <w:ilvl w:val="0"/>
          <w:numId w:val="2"/>
        </w:numPr>
        <w:spacing w:line="360" w:lineRule="auto"/>
        <w:ind w:firstLineChars="0"/>
        <w:rPr>
          <w:szCs w:val="21"/>
        </w:rPr>
      </w:pPr>
      <w:r>
        <w:rPr>
          <w:rFonts w:hint="eastAsia"/>
          <w:szCs w:val="21"/>
        </w:rPr>
        <w:t>[</w:t>
      </w:r>
      <w:r>
        <w:rPr>
          <w:rFonts w:hint="eastAsia"/>
          <w:szCs w:val="21"/>
        </w:rPr>
        <w:t>英</w:t>
      </w:r>
      <w:r>
        <w:rPr>
          <w:rFonts w:hint="eastAsia"/>
          <w:szCs w:val="21"/>
        </w:rPr>
        <w:t>]</w:t>
      </w:r>
      <w:r>
        <w:rPr>
          <w:rFonts w:hint="eastAsia"/>
          <w:szCs w:val="21"/>
        </w:rPr>
        <w:t>罗德•贾金斯著，肖璐然译</w:t>
      </w:r>
      <w:r>
        <w:rPr>
          <w:rFonts w:hint="eastAsia"/>
          <w:szCs w:val="21"/>
        </w:rPr>
        <w:t>.</w:t>
      </w:r>
      <w:r>
        <w:rPr>
          <w:rFonts w:hint="eastAsia"/>
          <w:szCs w:val="21"/>
        </w:rPr>
        <w:t>学会创新</w:t>
      </w:r>
      <w:r>
        <w:rPr>
          <w:rFonts w:hint="eastAsia"/>
          <w:szCs w:val="21"/>
        </w:rPr>
        <w:t>[M].</w:t>
      </w:r>
      <w:r>
        <w:rPr>
          <w:rFonts w:hint="eastAsia"/>
          <w:szCs w:val="21"/>
        </w:rPr>
        <w:t>北京：中国人民大学出版社，</w:t>
      </w:r>
      <w:r>
        <w:rPr>
          <w:rFonts w:hint="eastAsia"/>
          <w:szCs w:val="21"/>
        </w:rPr>
        <w:t>2017.</w:t>
      </w:r>
    </w:p>
    <w:p w:rsidR="00891437" w:rsidRDefault="00FE64FF">
      <w:pPr>
        <w:pStyle w:val="af5"/>
        <w:numPr>
          <w:ilvl w:val="0"/>
          <w:numId w:val="2"/>
        </w:numPr>
        <w:spacing w:line="360" w:lineRule="auto"/>
        <w:ind w:firstLineChars="0"/>
        <w:rPr>
          <w:szCs w:val="21"/>
        </w:rPr>
      </w:pPr>
      <w:r>
        <w:rPr>
          <w:rFonts w:hint="eastAsia"/>
          <w:szCs w:val="21"/>
        </w:rPr>
        <w:t>陈琳</w:t>
      </w:r>
      <w:r>
        <w:rPr>
          <w:rFonts w:hint="eastAsia"/>
          <w:szCs w:val="21"/>
        </w:rPr>
        <w:t>.</w:t>
      </w:r>
      <w:r>
        <w:rPr>
          <w:rFonts w:hint="eastAsia"/>
          <w:szCs w:val="21"/>
        </w:rPr>
        <w:t>艺术与设计</w:t>
      </w:r>
      <w:r>
        <w:rPr>
          <w:rFonts w:hint="eastAsia"/>
          <w:szCs w:val="21"/>
        </w:rPr>
        <w:t xml:space="preserve"> </w:t>
      </w:r>
      <w:r>
        <w:rPr>
          <w:rFonts w:hint="eastAsia"/>
          <w:szCs w:val="21"/>
        </w:rPr>
        <w:t>创意思维拓展训练</w:t>
      </w:r>
      <w:r>
        <w:rPr>
          <w:rFonts w:hint="eastAsia"/>
          <w:szCs w:val="21"/>
        </w:rPr>
        <w:t>[M].</w:t>
      </w:r>
      <w:r>
        <w:rPr>
          <w:rFonts w:hint="eastAsia"/>
          <w:szCs w:val="21"/>
        </w:rPr>
        <w:t>重庆：西南师范大学出版</w:t>
      </w:r>
      <w:r>
        <w:rPr>
          <w:rFonts w:hint="eastAsia"/>
          <w:szCs w:val="21"/>
        </w:rPr>
        <w:t>.2017.</w:t>
      </w:r>
    </w:p>
    <w:p w:rsidR="00891437" w:rsidRDefault="00FE64FF">
      <w:pPr>
        <w:pStyle w:val="af5"/>
        <w:numPr>
          <w:ilvl w:val="0"/>
          <w:numId w:val="2"/>
        </w:numPr>
        <w:spacing w:line="360" w:lineRule="auto"/>
        <w:ind w:firstLineChars="0"/>
        <w:rPr>
          <w:szCs w:val="21"/>
        </w:rPr>
      </w:pPr>
      <w:r>
        <w:rPr>
          <w:rFonts w:hint="eastAsia"/>
          <w:szCs w:val="21"/>
        </w:rPr>
        <w:t>宫承波</w:t>
      </w:r>
      <w:r>
        <w:rPr>
          <w:rFonts w:hint="eastAsia"/>
          <w:szCs w:val="21"/>
        </w:rPr>
        <w:t>.</w:t>
      </w:r>
      <w:r>
        <w:rPr>
          <w:rFonts w:hint="eastAsia"/>
          <w:szCs w:val="21"/>
        </w:rPr>
        <w:t>创新思维训练教程</w:t>
      </w:r>
      <w:r>
        <w:rPr>
          <w:rFonts w:hint="eastAsia"/>
          <w:szCs w:val="21"/>
        </w:rPr>
        <w:t>[M].</w:t>
      </w:r>
      <w:r>
        <w:rPr>
          <w:rFonts w:hint="eastAsia"/>
          <w:szCs w:val="21"/>
        </w:rPr>
        <w:t>北京：中国广播影视出版社</w:t>
      </w:r>
      <w:r>
        <w:rPr>
          <w:rFonts w:hint="eastAsia"/>
          <w:szCs w:val="21"/>
        </w:rPr>
        <w:t>.2016.</w:t>
      </w:r>
    </w:p>
    <w:p w:rsidR="00891437" w:rsidRDefault="00FE64FF">
      <w:pPr>
        <w:pStyle w:val="af5"/>
        <w:numPr>
          <w:ilvl w:val="0"/>
          <w:numId w:val="2"/>
        </w:numPr>
        <w:spacing w:line="360" w:lineRule="auto"/>
        <w:ind w:firstLineChars="0"/>
        <w:rPr>
          <w:szCs w:val="21"/>
        </w:rPr>
      </w:pPr>
      <w:r>
        <w:rPr>
          <w:rFonts w:hint="eastAsia"/>
          <w:szCs w:val="21"/>
        </w:rPr>
        <w:t>罗玲玲</w:t>
      </w:r>
      <w:r>
        <w:rPr>
          <w:rFonts w:hint="eastAsia"/>
          <w:szCs w:val="21"/>
        </w:rPr>
        <w:t>.</w:t>
      </w:r>
      <w:r>
        <w:rPr>
          <w:rFonts w:hint="eastAsia"/>
          <w:szCs w:val="21"/>
        </w:rPr>
        <w:t>创意思维训练</w:t>
      </w:r>
      <w:r>
        <w:rPr>
          <w:rFonts w:hint="eastAsia"/>
          <w:szCs w:val="21"/>
        </w:rPr>
        <w:t>[M].</w:t>
      </w:r>
      <w:r>
        <w:rPr>
          <w:rFonts w:hint="eastAsia"/>
          <w:szCs w:val="21"/>
        </w:rPr>
        <w:t>北京：首都经济贸易大学出版社</w:t>
      </w:r>
      <w:r>
        <w:rPr>
          <w:rFonts w:hint="eastAsia"/>
          <w:szCs w:val="21"/>
        </w:rPr>
        <w:t>.2015.</w:t>
      </w:r>
    </w:p>
    <w:p w:rsidR="00891437" w:rsidRDefault="00FE64FF">
      <w:pPr>
        <w:spacing w:line="360" w:lineRule="auto"/>
        <w:ind w:firstLineChars="196" w:firstLine="413"/>
        <w:rPr>
          <w:rFonts w:ascii="宋体" w:hAnsi="宋体"/>
          <w:b/>
          <w:szCs w:val="21"/>
        </w:rPr>
      </w:pPr>
      <w:r>
        <w:rPr>
          <w:rFonts w:ascii="宋体" w:hAnsi="宋体" w:hint="eastAsia"/>
          <w:b/>
          <w:szCs w:val="21"/>
        </w:rPr>
        <w:t>6．学生成绩评定</w:t>
      </w:r>
    </w:p>
    <w:p w:rsidR="00891437" w:rsidRDefault="00FE64FF">
      <w:pPr>
        <w:spacing w:line="360" w:lineRule="auto"/>
        <w:ind w:firstLineChars="200" w:firstLine="420"/>
        <w:jc w:val="left"/>
        <w:rPr>
          <w:rFonts w:ascii="宋体" w:hAnsi="宋体"/>
          <w:szCs w:val="21"/>
        </w:rPr>
      </w:pPr>
      <w:r>
        <w:rPr>
          <w:rFonts w:ascii="宋体" w:hAnsi="宋体" w:hint="eastAsia"/>
          <w:szCs w:val="21"/>
        </w:rPr>
        <w:t>（1）考核方式：考查</w:t>
      </w:r>
    </w:p>
    <w:p w:rsidR="00891437" w:rsidRDefault="00FE64FF">
      <w:pPr>
        <w:spacing w:line="360" w:lineRule="auto"/>
        <w:ind w:firstLineChars="200" w:firstLine="420"/>
        <w:rPr>
          <w:rFonts w:ascii="宋体" w:hAnsi="宋体"/>
          <w:szCs w:val="21"/>
        </w:rPr>
      </w:pPr>
      <w:r>
        <w:rPr>
          <w:rFonts w:ascii="宋体" w:hAnsi="宋体" w:hint="eastAsia"/>
          <w:szCs w:val="21"/>
        </w:rPr>
        <w:t xml:space="preserve">（2）评价标准：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00" w:lineRule="auto"/>
              <w:ind w:firstLineChars="200" w:firstLine="420"/>
              <w:jc w:val="center"/>
              <w:rPr>
                <w:szCs w:val="21"/>
              </w:rPr>
            </w:pPr>
            <w:r>
              <w:rPr>
                <w:rFonts w:hint="eastAsia"/>
                <w:szCs w:val="21"/>
              </w:rPr>
              <w:t>考核等级</w:t>
            </w:r>
          </w:p>
        </w:tc>
        <w:tc>
          <w:tcPr>
            <w:tcW w:w="5011" w:type="dxa"/>
            <w:vAlign w:val="center"/>
          </w:tcPr>
          <w:p w:rsidR="00891437" w:rsidRDefault="00FE64FF">
            <w:pPr>
              <w:spacing w:line="300" w:lineRule="auto"/>
              <w:ind w:firstLineChars="200" w:firstLine="420"/>
              <w:jc w:val="center"/>
              <w:rPr>
                <w:szCs w:val="21"/>
              </w:rPr>
            </w:pPr>
            <w:r>
              <w:rPr>
                <w:rFonts w:hint="eastAsia"/>
                <w:szCs w:val="21"/>
              </w:rPr>
              <w:t>评价标准</w:t>
            </w:r>
          </w:p>
        </w:tc>
      </w:tr>
      <w:tr w:rsidR="00891437">
        <w:trPr>
          <w:trHeight w:val="228"/>
          <w:jc w:val="center"/>
        </w:trPr>
        <w:tc>
          <w:tcPr>
            <w:tcW w:w="3024" w:type="dxa"/>
            <w:vAlign w:val="center"/>
          </w:tcPr>
          <w:p w:rsidR="00891437" w:rsidRDefault="00FE64FF">
            <w:pPr>
              <w:spacing w:line="300" w:lineRule="auto"/>
              <w:ind w:firstLineChars="200" w:firstLine="420"/>
              <w:jc w:val="center"/>
              <w:rPr>
                <w:szCs w:val="21"/>
              </w:rPr>
            </w:pPr>
            <w:r>
              <w:rPr>
                <w:rFonts w:hint="eastAsia"/>
                <w:szCs w:val="21"/>
              </w:rPr>
              <w:t>优秀（</w:t>
            </w:r>
            <w:r>
              <w:rPr>
                <w:rFonts w:hint="eastAsia"/>
                <w:szCs w:val="21"/>
              </w:rPr>
              <w:t>90-100</w:t>
            </w:r>
            <w:r>
              <w:rPr>
                <w:rFonts w:hint="eastAsia"/>
                <w:szCs w:val="21"/>
              </w:rPr>
              <w:t>）</w:t>
            </w:r>
          </w:p>
        </w:tc>
        <w:tc>
          <w:tcPr>
            <w:tcW w:w="5011" w:type="dxa"/>
            <w:vAlign w:val="center"/>
          </w:tcPr>
          <w:p w:rsidR="00891437" w:rsidRDefault="00FE64FF">
            <w:pPr>
              <w:spacing w:line="300" w:lineRule="auto"/>
              <w:rPr>
                <w:szCs w:val="21"/>
              </w:rPr>
            </w:pPr>
            <w:r>
              <w:rPr>
                <w:rFonts w:hint="eastAsia"/>
                <w:szCs w:val="21"/>
              </w:rPr>
              <w:t>能掌握创意思维的基本概念、基本原理、基本方法等，能完成初级策划文案、产品设计等训练，并能进行完整的案例分析与评价。</w:t>
            </w:r>
          </w:p>
        </w:tc>
      </w:tr>
      <w:tr w:rsidR="00891437">
        <w:trPr>
          <w:trHeight w:val="228"/>
          <w:jc w:val="center"/>
        </w:trPr>
        <w:tc>
          <w:tcPr>
            <w:tcW w:w="3024" w:type="dxa"/>
            <w:vAlign w:val="center"/>
          </w:tcPr>
          <w:p w:rsidR="00891437" w:rsidRDefault="00FE64FF">
            <w:pPr>
              <w:spacing w:line="300" w:lineRule="auto"/>
              <w:ind w:firstLineChars="200" w:firstLine="420"/>
              <w:jc w:val="center"/>
              <w:rPr>
                <w:szCs w:val="21"/>
              </w:rPr>
            </w:pPr>
            <w:r>
              <w:rPr>
                <w:rFonts w:hint="eastAsia"/>
                <w:szCs w:val="21"/>
              </w:rPr>
              <w:t>良好（</w:t>
            </w:r>
            <w:r>
              <w:rPr>
                <w:rFonts w:hint="eastAsia"/>
                <w:szCs w:val="21"/>
              </w:rPr>
              <w:t>80-89</w:t>
            </w:r>
            <w:r>
              <w:rPr>
                <w:rFonts w:hint="eastAsia"/>
                <w:szCs w:val="21"/>
              </w:rPr>
              <w:t>）</w:t>
            </w:r>
          </w:p>
        </w:tc>
        <w:tc>
          <w:tcPr>
            <w:tcW w:w="5011" w:type="dxa"/>
            <w:vAlign w:val="center"/>
          </w:tcPr>
          <w:p w:rsidR="00891437" w:rsidRDefault="00FE64FF">
            <w:pPr>
              <w:spacing w:line="300" w:lineRule="auto"/>
              <w:rPr>
                <w:szCs w:val="21"/>
              </w:rPr>
            </w:pPr>
            <w:r>
              <w:rPr>
                <w:rFonts w:hint="eastAsia"/>
                <w:szCs w:val="21"/>
              </w:rPr>
              <w:t>基本掌握创意思维的基本概念、基本原理、基本方法等，完成初级策划文案、产品设计等的一般框架，并进行基本的案例分析与评价。</w:t>
            </w:r>
          </w:p>
        </w:tc>
      </w:tr>
      <w:tr w:rsidR="00891437">
        <w:trPr>
          <w:trHeight w:val="228"/>
          <w:jc w:val="center"/>
        </w:trPr>
        <w:tc>
          <w:tcPr>
            <w:tcW w:w="3024" w:type="dxa"/>
            <w:vAlign w:val="center"/>
          </w:tcPr>
          <w:p w:rsidR="00891437" w:rsidRDefault="00FE64FF">
            <w:pPr>
              <w:spacing w:line="300" w:lineRule="auto"/>
              <w:ind w:firstLineChars="200" w:firstLine="420"/>
              <w:jc w:val="center"/>
              <w:rPr>
                <w:szCs w:val="21"/>
              </w:rPr>
            </w:pPr>
            <w:r>
              <w:rPr>
                <w:rFonts w:hint="eastAsia"/>
                <w:szCs w:val="21"/>
              </w:rPr>
              <w:t>中等（</w:t>
            </w:r>
            <w:r>
              <w:rPr>
                <w:rFonts w:hint="eastAsia"/>
                <w:szCs w:val="21"/>
              </w:rPr>
              <w:t>70-79</w:t>
            </w:r>
            <w:r>
              <w:rPr>
                <w:rFonts w:hint="eastAsia"/>
                <w:szCs w:val="21"/>
              </w:rPr>
              <w:t>）</w:t>
            </w:r>
          </w:p>
        </w:tc>
        <w:tc>
          <w:tcPr>
            <w:tcW w:w="5011" w:type="dxa"/>
            <w:vAlign w:val="center"/>
          </w:tcPr>
          <w:p w:rsidR="00891437" w:rsidRDefault="00FE64FF">
            <w:pPr>
              <w:spacing w:line="300" w:lineRule="auto"/>
              <w:rPr>
                <w:szCs w:val="21"/>
              </w:rPr>
            </w:pPr>
            <w:r>
              <w:rPr>
                <w:rFonts w:hint="eastAsia"/>
                <w:szCs w:val="21"/>
              </w:rPr>
              <w:t>初步掌握创意思维的基本概念、基本原理、基本方法等，需要帮助下才能完成初级策划文案、产品设计等的框架，可进行简单的案例分析与评价。</w:t>
            </w:r>
          </w:p>
        </w:tc>
      </w:tr>
      <w:tr w:rsidR="00891437">
        <w:trPr>
          <w:trHeight w:val="228"/>
          <w:jc w:val="center"/>
        </w:trPr>
        <w:tc>
          <w:tcPr>
            <w:tcW w:w="3024" w:type="dxa"/>
            <w:vAlign w:val="center"/>
          </w:tcPr>
          <w:p w:rsidR="00891437" w:rsidRDefault="00FE64FF">
            <w:pPr>
              <w:spacing w:line="300" w:lineRule="auto"/>
              <w:ind w:firstLineChars="200" w:firstLine="420"/>
              <w:jc w:val="center"/>
              <w:rPr>
                <w:szCs w:val="21"/>
              </w:rPr>
            </w:pPr>
            <w:r>
              <w:rPr>
                <w:rFonts w:hint="eastAsia"/>
                <w:szCs w:val="21"/>
              </w:rPr>
              <w:t>及格（</w:t>
            </w:r>
            <w:r>
              <w:rPr>
                <w:rFonts w:hint="eastAsia"/>
                <w:szCs w:val="21"/>
              </w:rPr>
              <w:t>60-69</w:t>
            </w:r>
            <w:r>
              <w:rPr>
                <w:rFonts w:hint="eastAsia"/>
                <w:szCs w:val="21"/>
              </w:rPr>
              <w:t>）</w:t>
            </w:r>
          </w:p>
        </w:tc>
        <w:tc>
          <w:tcPr>
            <w:tcW w:w="5011" w:type="dxa"/>
            <w:vAlign w:val="center"/>
          </w:tcPr>
          <w:p w:rsidR="00891437" w:rsidRDefault="00FE64FF">
            <w:pPr>
              <w:spacing w:line="300" w:lineRule="auto"/>
              <w:rPr>
                <w:szCs w:val="21"/>
              </w:rPr>
            </w:pPr>
            <w:r>
              <w:rPr>
                <w:rFonts w:hint="eastAsia"/>
                <w:szCs w:val="21"/>
              </w:rPr>
              <w:t>初步掌握创意思维的基本概念、基本原理、基本方法等，勉强能完成级策划文案、产品设计等的框架，对于案例分析与评价仍不太擅长。</w:t>
            </w:r>
          </w:p>
        </w:tc>
      </w:tr>
      <w:tr w:rsidR="00891437">
        <w:trPr>
          <w:trHeight w:val="228"/>
          <w:jc w:val="center"/>
        </w:trPr>
        <w:tc>
          <w:tcPr>
            <w:tcW w:w="3024" w:type="dxa"/>
            <w:vAlign w:val="center"/>
          </w:tcPr>
          <w:p w:rsidR="00891437" w:rsidRDefault="00FE64FF">
            <w:pPr>
              <w:spacing w:line="300" w:lineRule="auto"/>
              <w:ind w:firstLineChars="200" w:firstLine="420"/>
              <w:jc w:val="center"/>
              <w:rPr>
                <w:szCs w:val="21"/>
              </w:rPr>
            </w:pPr>
            <w:r>
              <w:rPr>
                <w:rFonts w:hint="eastAsia"/>
                <w:szCs w:val="21"/>
              </w:rPr>
              <w:t>不及格（低于</w:t>
            </w:r>
            <w:r>
              <w:rPr>
                <w:rFonts w:hint="eastAsia"/>
                <w:szCs w:val="21"/>
              </w:rPr>
              <w:t>60</w:t>
            </w:r>
            <w:r>
              <w:rPr>
                <w:rFonts w:hint="eastAsia"/>
                <w:szCs w:val="21"/>
              </w:rPr>
              <w:t>）</w:t>
            </w:r>
          </w:p>
        </w:tc>
        <w:tc>
          <w:tcPr>
            <w:tcW w:w="5011" w:type="dxa"/>
            <w:vAlign w:val="center"/>
          </w:tcPr>
          <w:p w:rsidR="00891437" w:rsidRDefault="00FE64FF">
            <w:pPr>
              <w:spacing w:line="300" w:lineRule="auto"/>
              <w:rPr>
                <w:szCs w:val="21"/>
              </w:rPr>
            </w:pPr>
            <w:r>
              <w:rPr>
                <w:rFonts w:hint="eastAsia"/>
                <w:szCs w:val="21"/>
              </w:rPr>
              <w:t>基本无法掌握创意思维的基本概念、基本原理、基本方法等，勉强能处理初级级策划文案、产品设计等的框架，无法对一般案例进行分析与评价。</w:t>
            </w:r>
          </w:p>
        </w:tc>
      </w:tr>
    </w:tbl>
    <w:p w:rsidR="00891437" w:rsidRDefault="00FE64FF">
      <w:pPr>
        <w:spacing w:line="360" w:lineRule="auto"/>
        <w:ind w:firstLineChars="200" w:firstLine="420"/>
        <w:rPr>
          <w:rFonts w:ascii="宋体" w:hAnsi="宋体"/>
          <w:szCs w:val="21"/>
        </w:rPr>
      </w:pPr>
      <w:r>
        <w:rPr>
          <w:rFonts w:ascii="宋体" w:hAnsi="宋体" w:hint="eastAsia"/>
          <w:szCs w:val="21"/>
        </w:rPr>
        <w:t>（3）成绩构成：</w:t>
      </w:r>
    </w:p>
    <w:p w:rsidR="00891437" w:rsidRDefault="00FE64FF">
      <w:pPr>
        <w:spacing w:line="360" w:lineRule="auto"/>
        <w:ind w:firstLineChars="200" w:firstLine="420"/>
        <w:rPr>
          <w:rFonts w:ascii="宋体" w:hAnsi="宋体"/>
          <w:color w:val="FF0000"/>
          <w:szCs w:val="21"/>
        </w:rPr>
      </w:pPr>
      <w:r>
        <w:rPr>
          <w:rFonts w:ascii="宋体" w:hAnsi="宋体" w:hint="eastAsia"/>
          <w:szCs w:val="21"/>
        </w:rPr>
        <w:lastRenderedPageBreak/>
        <w:t>平时成绩占</w:t>
      </w:r>
      <w:r>
        <w:rPr>
          <w:rFonts w:ascii="宋体" w:hAnsi="宋体"/>
          <w:szCs w:val="21"/>
        </w:rPr>
        <w:t>30</w:t>
      </w:r>
      <w:r>
        <w:rPr>
          <w:rFonts w:ascii="宋体" w:hAnsi="宋体" w:hint="eastAsia"/>
          <w:szCs w:val="21"/>
        </w:rPr>
        <w:t xml:space="preserve"> % ，期中成绩占 30 % ，期末成绩占40 %。</w:t>
      </w:r>
      <w:r>
        <w:rPr>
          <w:rFonts w:ascii="宋体" w:hAnsi="宋体"/>
          <w:color w:val="FF0000"/>
          <w:szCs w:val="21"/>
        </w:rPr>
        <w:t xml:space="preserve"> </w:t>
      </w:r>
    </w:p>
    <w:p w:rsidR="00891437" w:rsidRDefault="00FE64FF">
      <w:pPr>
        <w:spacing w:line="360" w:lineRule="auto"/>
        <w:ind w:firstLineChars="200" w:firstLine="420"/>
        <w:rPr>
          <w:rFonts w:ascii="宋体" w:hAnsi="宋体"/>
          <w:szCs w:val="21"/>
        </w:rPr>
      </w:pPr>
      <w:r>
        <w:rPr>
          <w:rFonts w:ascii="宋体" w:hAnsi="宋体" w:hint="eastAsia"/>
          <w:szCs w:val="21"/>
        </w:rPr>
        <w:t>（4）过程考核：</w:t>
      </w:r>
    </w:p>
    <w:p w:rsidR="00891437" w:rsidRDefault="00FE64FF">
      <w:pPr>
        <w:spacing w:line="360" w:lineRule="auto"/>
        <w:ind w:firstLineChars="200" w:firstLine="420"/>
        <w:rPr>
          <w:rFonts w:ascii="宋体" w:hAnsi="宋体"/>
          <w:szCs w:val="21"/>
        </w:rPr>
      </w:pPr>
      <w:r>
        <w:rPr>
          <w:rFonts w:ascii="宋体" w:hAnsi="宋体" w:hint="eastAsia"/>
          <w:szCs w:val="21"/>
        </w:rPr>
        <w:t>学生出勤情况、学习态度主要由出勤率、听讲专注度、课上发言积极性等部分构成；平时成绩课后作业、重点答题等几部分构成。监控方式主要为课前考勤、组织讨论和提问、布置课后和课堂作业等。</w:t>
      </w:r>
    </w:p>
    <w:p w:rsidR="00891437" w:rsidRDefault="00FE64FF">
      <w:pPr>
        <w:ind w:firstLineChars="200" w:firstLine="422"/>
        <w:rPr>
          <w:b/>
          <w:szCs w:val="21"/>
        </w:rPr>
      </w:pPr>
      <w:r>
        <w:rPr>
          <w:rFonts w:hint="eastAsia"/>
          <w:b/>
          <w:szCs w:val="21"/>
        </w:rPr>
        <w:t>二、教学内容和学时分配</w:t>
      </w:r>
    </w:p>
    <w:p w:rsidR="00891437" w:rsidRDefault="00891437">
      <w:pPr>
        <w:ind w:firstLineChars="200" w:firstLine="422"/>
        <w:rPr>
          <w:b/>
          <w:szCs w:val="21"/>
        </w:rPr>
      </w:pPr>
    </w:p>
    <w:p w:rsidR="00891437" w:rsidRDefault="00891437">
      <w:pPr>
        <w:ind w:firstLineChars="200" w:firstLine="422"/>
        <w:rPr>
          <w:rFonts w:ascii="宋体" w:hAnsi="宋体"/>
          <w:b/>
          <w:szCs w:val="21"/>
        </w:rPr>
      </w:pPr>
    </w:p>
    <w:p w:rsidR="00891437" w:rsidRDefault="00FE64FF">
      <w:pPr>
        <w:spacing w:line="360" w:lineRule="auto"/>
        <w:ind w:leftChars="229" w:left="481"/>
        <w:jc w:val="center"/>
        <w:rPr>
          <w:b/>
          <w:szCs w:val="21"/>
        </w:rPr>
      </w:pPr>
      <w:r>
        <w:rPr>
          <w:rFonts w:hint="eastAsia"/>
          <w:b/>
          <w:szCs w:val="21"/>
        </w:rPr>
        <w:t>第一章</w:t>
      </w:r>
      <w:r>
        <w:rPr>
          <w:rFonts w:hint="eastAsia"/>
          <w:b/>
          <w:szCs w:val="21"/>
        </w:rPr>
        <w:tab/>
      </w:r>
      <w:r>
        <w:rPr>
          <w:rFonts w:hint="eastAsia"/>
          <w:b/>
          <w:szCs w:val="21"/>
        </w:rPr>
        <w:t>创意</w:t>
      </w:r>
      <w:r>
        <w:rPr>
          <w:b/>
          <w:szCs w:val="21"/>
        </w:rPr>
        <w:t>思维</w:t>
      </w:r>
      <w:r>
        <w:rPr>
          <w:rFonts w:hint="eastAsia"/>
          <w:b/>
          <w:szCs w:val="21"/>
        </w:rPr>
        <w:t>概论</w:t>
      </w:r>
    </w:p>
    <w:p w:rsidR="00891437" w:rsidRDefault="00FE64FF">
      <w:pPr>
        <w:spacing w:line="360" w:lineRule="auto"/>
        <w:ind w:leftChars="229" w:left="481"/>
        <w:rPr>
          <w:b/>
          <w:szCs w:val="21"/>
        </w:rPr>
      </w:pPr>
      <w:r>
        <w:rPr>
          <w:rFonts w:hint="eastAsia"/>
          <w:b/>
          <w:szCs w:val="21"/>
        </w:rPr>
        <w:t>1.</w:t>
      </w:r>
      <w:r>
        <w:rPr>
          <w:rFonts w:hint="eastAsia"/>
          <w:b/>
          <w:szCs w:val="21"/>
        </w:rPr>
        <w:t>教学要求</w:t>
      </w:r>
    </w:p>
    <w:p w:rsidR="00891437" w:rsidRDefault="00FE64FF">
      <w:pPr>
        <w:spacing w:line="360" w:lineRule="auto"/>
        <w:ind w:leftChars="229" w:left="481"/>
        <w:rPr>
          <w:szCs w:val="21"/>
        </w:rPr>
      </w:pPr>
      <w:r>
        <w:rPr>
          <w:rFonts w:hint="eastAsia"/>
          <w:szCs w:val="21"/>
        </w:rPr>
        <w:t>对创意</w:t>
      </w:r>
      <w:r>
        <w:rPr>
          <w:szCs w:val="21"/>
        </w:rPr>
        <w:t>思维</w:t>
      </w:r>
      <w:r>
        <w:rPr>
          <w:rFonts w:hint="eastAsia"/>
          <w:szCs w:val="21"/>
        </w:rPr>
        <w:t>的概念有基本的认识，理解</w:t>
      </w:r>
      <w:r>
        <w:rPr>
          <w:szCs w:val="21"/>
        </w:rPr>
        <w:t>创意思维的特征</w:t>
      </w:r>
      <w:r>
        <w:rPr>
          <w:rFonts w:hint="eastAsia"/>
          <w:szCs w:val="21"/>
        </w:rPr>
        <w:t>，掌握创意</w:t>
      </w:r>
      <w:r>
        <w:rPr>
          <w:szCs w:val="21"/>
        </w:rPr>
        <w:t>思维的过程</w:t>
      </w:r>
      <w:r>
        <w:rPr>
          <w:rFonts w:hint="eastAsia"/>
          <w:szCs w:val="21"/>
        </w:rPr>
        <w:t>。</w:t>
      </w:r>
    </w:p>
    <w:p w:rsidR="00891437" w:rsidRDefault="00FE64FF">
      <w:pPr>
        <w:spacing w:line="360" w:lineRule="auto"/>
        <w:ind w:leftChars="229" w:left="481"/>
        <w:rPr>
          <w:b/>
          <w:szCs w:val="21"/>
        </w:rPr>
      </w:pPr>
      <w:r>
        <w:rPr>
          <w:rFonts w:hint="eastAsia"/>
          <w:b/>
          <w:szCs w:val="21"/>
        </w:rPr>
        <w:t>2.</w:t>
      </w:r>
      <w:r>
        <w:rPr>
          <w:rFonts w:hint="eastAsia"/>
          <w:b/>
          <w:szCs w:val="21"/>
        </w:rPr>
        <w:t>主要内容</w:t>
      </w:r>
    </w:p>
    <w:p w:rsidR="00891437" w:rsidRDefault="00FE64FF">
      <w:pPr>
        <w:spacing w:line="360" w:lineRule="auto"/>
        <w:ind w:leftChars="229" w:left="481"/>
        <w:rPr>
          <w:szCs w:val="21"/>
        </w:rPr>
      </w:pPr>
      <w:r>
        <w:rPr>
          <w:rFonts w:hint="eastAsia"/>
          <w:szCs w:val="21"/>
        </w:rPr>
        <w:t>创意思维及其特征；创意思维的过程；思维的类型；思维的方法及意义</w:t>
      </w:r>
    </w:p>
    <w:p w:rsidR="00891437" w:rsidRDefault="00FE64FF">
      <w:pPr>
        <w:spacing w:line="360" w:lineRule="auto"/>
        <w:ind w:leftChars="229" w:left="481"/>
        <w:rPr>
          <w:b/>
          <w:szCs w:val="21"/>
        </w:rPr>
      </w:pPr>
      <w:r>
        <w:rPr>
          <w:rFonts w:hint="eastAsia"/>
          <w:b/>
          <w:szCs w:val="21"/>
        </w:rPr>
        <w:t>3.</w:t>
      </w:r>
      <w:r>
        <w:rPr>
          <w:rFonts w:hint="eastAsia"/>
          <w:b/>
          <w:szCs w:val="21"/>
        </w:rPr>
        <w:t>教学方法</w:t>
      </w:r>
    </w:p>
    <w:p w:rsidR="00891437" w:rsidRDefault="00FE64FF">
      <w:pPr>
        <w:spacing w:line="360" w:lineRule="auto"/>
        <w:ind w:leftChars="229" w:left="481"/>
        <w:rPr>
          <w:szCs w:val="21"/>
        </w:rPr>
      </w:pPr>
      <w:r>
        <w:rPr>
          <w:rFonts w:hint="eastAsia"/>
          <w:szCs w:val="21"/>
        </w:rPr>
        <w:t>理论讲解</w:t>
      </w:r>
      <w:r>
        <w:rPr>
          <w:szCs w:val="21"/>
        </w:rPr>
        <w:t>与</w:t>
      </w:r>
      <w:r>
        <w:rPr>
          <w:rFonts w:hint="eastAsia"/>
          <w:szCs w:val="21"/>
        </w:rPr>
        <w:t>多媒体结合。</w:t>
      </w:r>
    </w:p>
    <w:p w:rsidR="00891437" w:rsidRDefault="00FE64FF">
      <w:pPr>
        <w:spacing w:line="360" w:lineRule="auto"/>
        <w:ind w:leftChars="229" w:left="481"/>
        <w:rPr>
          <w:b/>
          <w:szCs w:val="21"/>
        </w:rPr>
      </w:pPr>
      <w:r>
        <w:rPr>
          <w:rFonts w:hint="eastAsia"/>
          <w:b/>
          <w:szCs w:val="21"/>
        </w:rPr>
        <w:t>4.</w:t>
      </w:r>
      <w:r>
        <w:rPr>
          <w:rFonts w:hint="eastAsia"/>
          <w:b/>
          <w:szCs w:val="21"/>
        </w:rPr>
        <w:t>学习资料</w:t>
      </w:r>
    </w:p>
    <w:p w:rsidR="00891437" w:rsidRDefault="00FE64FF">
      <w:pPr>
        <w:spacing w:line="360" w:lineRule="auto"/>
        <w:ind w:leftChars="229" w:left="481"/>
        <w:rPr>
          <w:szCs w:val="21"/>
        </w:rPr>
      </w:pPr>
      <w:r>
        <w:rPr>
          <w:rFonts w:hint="eastAsia"/>
          <w:szCs w:val="21"/>
        </w:rPr>
        <w:t>《创新思维训练教程》：导论</w:t>
      </w:r>
      <w:r>
        <w:rPr>
          <w:szCs w:val="21"/>
        </w:rPr>
        <w:t>；</w:t>
      </w:r>
      <w:r>
        <w:rPr>
          <w:rFonts w:hint="eastAsia"/>
          <w:szCs w:val="21"/>
        </w:rPr>
        <w:t>阅读：《学会创新》：尝试然后看会发生什么（</w:t>
      </w:r>
      <w:r>
        <w:rPr>
          <w:rFonts w:hint="eastAsia"/>
          <w:szCs w:val="21"/>
        </w:rPr>
        <w:t>p1-4</w:t>
      </w:r>
      <w:r>
        <w:rPr>
          <w:rFonts w:hint="eastAsia"/>
          <w:szCs w:val="21"/>
        </w:rPr>
        <w:t>）</w:t>
      </w:r>
    </w:p>
    <w:p w:rsidR="00891437" w:rsidRDefault="00FE64FF">
      <w:pPr>
        <w:spacing w:line="360" w:lineRule="auto"/>
        <w:ind w:leftChars="229" w:left="481"/>
        <w:rPr>
          <w:b/>
          <w:szCs w:val="21"/>
        </w:rPr>
      </w:pPr>
      <w:r>
        <w:rPr>
          <w:rFonts w:hint="eastAsia"/>
          <w:b/>
          <w:szCs w:val="21"/>
        </w:rPr>
        <w:t>5.</w:t>
      </w:r>
      <w:r>
        <w:rPr>
          <w:rFonts w:hint="eastAsia"/>
          <w:b/>
          <w:szCs w:val="21"/>
        </w:rPr>
        <w:t>思考题</w:t>
      </w:r>
    </w:p>
    <w:p w:rsidR="00891437" w:rsidRDefault="00FE64FF">
      <w:pPr>
        <w:spacing w:line="360" w:lineRule="auto"/>
        <w:ind w:leftChars="229" w:left="481"/>
        <w:rPr>
          <w:szCs w:val="21"/>
        </w:rPr>
      </w:pPr>
      <w:r>
        <w:rPr>
          <w:rFonts w:hint="eastAsia"/>
          <w:szCs w:val="21"/>
        </w:rPr>
        <w:t>作业题：从生活中发现</w:t>
      </w:r>
      <w:r>
        <w:rPr>
          <w:szCs w:val="21"/>
        </w:rPr>
        <w:t>创意</w:t>
      </w:r>
      <w:r>
        <w:rPr>
          <w:rFonts w:hint="eastAsia"/>
          <w:szCs w:val="21"/>
        </w:rPr>
        <w:t>的妙趣，并将其创意展示出来。</w:t>
      </w:r>
    </w:p>
    <w:p w:rsidR="00891437" w:rsidRDefault="00891437">
      <w:pPr>
        <w:spacing w:line="360" w:lineRule="auto"/>
        <w:ind w:leftChars="229" w:left="481"/>
        <w:rPr>
          <w:b/>
          <w:szCs w:val="21"/>
        </w:rPr>
      </w:pPr>
    </w:p>
    <w:p w:rsidR="00891437" w:rsidRDefault="00FE64FF">
      <w:pPr>
        <w:spacing w:line="360" w:lineRule="auto"/>
        <w:ind w:leftChars="229" w:left="481"/>
        <w:jc w:val="center"/>
        <w:rPr>
          <w:b/>
          <w:szCs w:val="21"/>
        </w:rPr>
      </w:pPr>
      <w:r>
        <w:rPr>
          <w:rFonts w:hint="eastAsia"/>
          <w:b/>
          <w:szCs w:val="21"/>
        </w:rPr>
        <w:t>第二章</w:t>
      </w:r>
      <w:r>
        <w:rPr>
          <w:rFonts w:hint="eastAsia"/>
          <w:b/>
          <w:szCs w:val="21"/>
        </w:rPr>
        <w:tab/>
      </w:r>
      <w:r>
        <w:rPr>
          <w:rFonts w:hint="eastAsia"/>
          <w:b/>
          <w:szCs w:val="21"/>
        </w:rPr>
        <w:t>创意</w:t>
      </w:r>
      <w:r>
        <w:rPr>
          <w:b/>
          <w:szCs w:val="21"/>
        </w:rPr>
        <w:t>思维</w:t>
      </w:r>
      <w:r>
        <w:rPr>
          <w:rFonts w:hint="eastAsia"/>
          <w:b/>
          <w:szCs w:val="21"/>
        </w:rPr>
        <w:t>与</w:t>
      </w:r>
      <w:r>
        <w:rPr>
          <w:b/>
          <w:szCs w:val="21"/>
        </w:rPr>
        <w:t>思维定式</w:t>
      </w:r>
    </w:p>
    <w:p w:rsidR="00891437" w:rsidRDefault="00FE64FF">
      <w:pPr>
        <w:spacing w:line="360" w:lineRule="auto"/>
        <w:ind w:leftChars="229" w:left="481"/>
        <w:rPr>
          <w:b/>
          <w:szCs w:val="21"/>
        </w:rPr>
      </w:pPr>
      <w:r>
        <w:rPr>
          <w:rFonts w:hint="eastAsia"/>
          <w:b/>
          <w:szCs w:val="21"/>
        </w:rPr>
        <w:t>1.</w:t>
      </w:r>
      <w:r>
        <w:rPr>
          <w:rFonts w:hint="eastAsia"/>
          <w:b/>
          <w:szCs w:val="21"/>
        </w:rPr>
        <w:t>教学要求</w:t>
      </w:r>
    </w:p>
    <w:p w:rsidR="00891437" w:rsidRDefault="00FE64FF">
      <w:pPr>
        <w:spacing w:line="360" w:lineRule="auto"/>
        <w:ind w:leftChars="229" w:left="481"/>
        <w:rPr>
          <w:szCs w:val="21"/>
        </w:rPr>
      </w:pPr>
      <w:r>
        <w:rPr>
          <w:rFonts w:hint="eastAsia"/>
          <w:szCs w:val="21"/>
        </w:rPr>
        <w:t>让学生了解</w:t>
      </w:r>
      <w:r>
        <w:rPr>
          <w:szCs w:val="21"/>
        </w:rPr>
        <w:t>思维定式，</w:t>
      </w:r>
      <w:r>
        <w:rPr>
          <w:rFonts w:hint="eastAsia"/>
          <w:szCs w:val="21"/>
        </w:rPr>
        <w:t>认识</w:t>
      </w:r>
      <w:r>
        <w:rPr>
          <w:szCs w:val="21"/>
        </w:rPr>
        <w:t>思维定式，</w:t>
      </w:r>
      <w:r>
        <w:rPr>
          <w:rFonts w:hint="eastAsia"/>
          <w:szCs w:val="21"/>
        </w:rPr>
        <w:t>并</w:t>
      </w:r>
      <w:r>
        <w:rPr>
          <w:szCs w:val="21"/>
        </w:rPr>
        <w:t>掌握打破思维定式的方法。</w:t>
      </w:r>
    </w:p>
    <w:p w:rsidR="00891437" w:rsidRDefault="00FE64FF">
      <w:pPr>
        <w:spacing w:line="360" w:lineRule="auto"/>
        <w:ind w:leftChars="229" w:left="481"/>
        <w:rPr>
          <w:b/>
          <w:szCs w:val="21"/>
        </w:rPr>
      </w:pPr>
      <w:r>
        <w:rPr>
          <w:rFonts w:hint="eastAsia"/>
          <w:b/>
          <w:szCs w:val="21"/>
        </w:rPr>
        <w:t>2.</w:t>
      </w:r>
      <w:r>
        <w:rPr>
          <w:rFonts w:hint="eastAsia"/>
          <w:b/>
          <w:szCs w:val="21"/>
        </w:rPr>
        <w:t>主要内容</w:t>
      </w:r>
    </w:p>
    <w:p w:rsidR="00891437" w:rsidRDefault="00FE64FF">
      <w:pPr>
        <w:spacing w:line="360" w:lineRule="auto"/>
        <w:ind w:leftChars="229" w:left="481"/>
        <w:rPr>
          <w:szCs w:val="21"/>
        </w:rPr>
      </w:pPr>
      <w:r>
        <w:rPr>
          <w:szCs w:val="21"/>
        </w:rPr>
        <w:t>思维定式是什么；</w:t>
      </w:r>
      <w:r>
        <w:rPr>
          <w:rFonts w:hint="eastAsia"/>
          <w:szCs w:val="21"/>
        </w:rPr>
        <w:t>思维</w:t>
      </w:r>
      <w:r>
        <w:rPr>
          <w:szCs w:val="21"/>
        </w:rPr>
        <w:t>定式的表现形式；</w:t>
      </w:r>
      <w:r>
        <w:rPr>
          <w:rFonts w:hint="eastAsia"/>
          <w:szCs w:val="21"/>
        </w:rPr>
        <w:t>如何</w:t>
      </w:r>
      <w:r>
        <w:rPr>
          <w:szCs w:val="21"/>
        </w:rPr>
        <w:t>打破思维定式</w:t>
      </w:r>
    </w:p>
    <w:p w:rsidR="00891437" w:rsidRDefault="00FE64FF">
      <w:pPr>
        <w:spacing w:line="360" w:lineRule="auto"/>
        <w:ind w:leftChars="229" w:left="481"/>
        <w:rPr>
          <w:b/>
          <w:szCs w:val="21"/>
        </w:rPr>
      </w:pPr>
      <w:r>
        <w:rPr>
          <w:rFonts w:hint="eastAsia"/>
          <w:b/>
          <w:szCs w:val="21"/>
        </w:rPr>
        <w:t>3.</w:t>
      </w:r>
      <w:r>
        <w:rPr>
          <w:rFonts w:hint="eastAsia"/>
          <w:b/>
          <w:szCs w:val="21"/>
        </w:rPr>
        <w:t>教学方法</w:t>
      </w:r>
    </w:p>
    <w:p w:rsidR="00891437" w:rsidRDefault="00FE64FF">
      <w:pPr>
        <w:spacing w:line="360" w:lineRule="auto"/>
        <w:ind w:leftChars="229" w:left="481"/>
        <w:rPr>
          <w:szCs w:val="21"/>
        </w:rPr>
      </w:pPr>
      <w:r>
        <w:rPr>
          <w:rFonts w:hint="eastAsia"/>
          <w:szCs w:val="21"/>
        </w:rPr>
        <w:t>理论讲解</w:t>
      </w:r>
      <w:r>
        <w:rPr>
          <w:szCs w:val="21"/>
        </w:rPr>
        <w:t>与多媒体结合</w:t>
      </w:r>
      <w:r>
        <w:rPr>
          <w:rFonts w:hint="eastAsia"/>
          <w:szCs w:val="21"/>
        </w:rPr>
        <w:t>。</w:t>
      </w:r>
    </w:p>
    <w:p w:rsidR="00891437" w:rsidRDefault="00FE64FF">
      <w:pPr>
        <w:spacing w:line="360" w:lineRule="auto"/>
        <w:ind w:leftChars="229" w:left="481"/>
        <w:rPr>
          <w:b/>
          <w:szCs w:val="21"/>
        </w:rPr>
      </w:pPr>
      <w:r>
        <w:rPr>
          <w:rFonts w:hint="eastAsia"/>
          <w:b/>
          <w:szCs w:val="21"/>
        </w:rPr>
        <w:t>4.</w:t>
      </w:r>
      <w:r>
        <w:rPr>
          <w:rFonts w:hint="eastAsia"/>
          <w:b/>
          <w:szCs w:val="21"/>
        </w:rPr>
        <w:t>学习资料</w:t>
      </w:r>
    </w:p>
    <w:p w:rsidR="00891437" w:rsidRDefault="00FE64FF">
      <w:pPr>
        <w:spacing w:line="360" w:lineRule="auto"/>
        <w:ind w:leftChars="229" w:left="481"/>
        <w:rPr>
          <w:szCs w:val="21"/>
        </w:rPr>
      </w:pPr>
      <w:r>
        <w:rPr>
          <w:rFonts w:hint="eastAsia"/>
          <w:szCs w:val="21"/>
        </w:rPr>
        <w:t>《创新思维训练教程》：理论篇：第二章；《创意思维实训》第一章</w:t>
      </w:r>
      <w:r>
        <w:rPr>
          <w:szCs w:val="21"/>
        </w:rPr>
        <w:t>；</w:t>
      </w:r>
      <w:r>
        <w:rPr>
          <w:rStyle w:val="apple-style-span"/>
          <w:rFonts w:hAnsi="宋体" w:cs="宋体" w:hint="eastAsia"/>
          <w:szCs w:val="21"/>
          <w:shd w:val="clear" w:color="auto" w:fill="FFFFFF"/>
        </w:rPr>
        <w:t>阅读：《学会创新》：在平凡中为创意开枪</w:t>
      </w:r>
      <w:r>
        <w:rPr>
          <w:rStyle w:val="apple-style-span"/>
          <w:rFonts w:hAnsi="宋体" w:cs="宋体" w:hint="eastAsia"/>
          <w:szCs w:val="21"/>
          <w:shd w:val="clear" w:color="auto" w:fill="FFFFFF"/>
        </w:rPr>
        <w:t>p55</w:t>
      </w:r>
      <w:r>
        <w:rPr>
          <w:rStyle w:val="apple-style-span"/>
          <w:rFonts w:hAnsi="宋体" w:cs="宋体" w:hint="eastAsia"/>
          <w:szCs w:val="21"/>
          <w:shd w:val="clear" w:color="auto" w:fill="FFFFFF"/>
        </w:rPr>
        <w:t>；摆脱思想（</w:t>
      </w:r>
      <w:r>
        <w:rPr>
          <w:rStyle w:val="apple-style-span"/>
          <w:rFonts w:hAnsi="宋体" w:cs="宋体" w:hint="eastAsia"/>
          <w:szCs w:val="21"/>
          <w:shd w:val="clear" w:color="auto" w:fill="FFFFFF"/>
        </w:rPr>
        <w:t>p264-267</w:t>
      </w:r>
      <w:r>
        <w:rPr>
          <w:rStyle w:val="apple-style-span"/>
          <w:rFonts w:hAnsi="宋体" w:cs="宋体" w:hint="eastAsia"/>
          <w:szCs w:val="21"/>
          <w:shd w:val="clear" w:color="auto" w:fill="FFFFFF"/>
        </w:rPr>
        <w:t>）</w:t>
      </w:r>
      <w:r>
        <w:rPr>
          <w:rStyle w:val="apple-style-span"/>
          <w:rFonts w:hAnsi="宋体" w:cs="宋体"/>
          <w:szCs w:val="21"/>
          <w:shd w:val="clear" w:color="auto" w:fill="FFFFFF"/>
        </w:rPr>
        <w:t>；</w:t>
      </w:r>
      <w:r>
        <w:rPr>
          <w:rStyle w:val="apple-style-span"/>
          <w:rFonts w:hAnsi="宋体" w:cs="宋体" w:hint="eastAsia"/>
          <w:szCs w:val="21"/>
          <w:shd w:val="clear" w:color="auto" w:fill="FFFFFF"/>
        </w:rPr>
        <w:t>《学会创新》：跳出盒子</w:t>
      </w:r>
      <w:r>
        <w:rPr>
          <w:rStyle w:val="apple-style-span"/>
          <w:rFonts w:hAnsi="宋体" w:cs="宋体" w:hint="eastAsia"/>
          <w:szCs w:val="21"/>
          <w:shd w:val="clear" w:color="auto" w:fill="FFFFFF"/>
        </w:rPr>
        <w:t>(p267-269)</w:t>
      </w:r>
    </w:p>
    <w:p w:rsidR="00891437" w:rsidRDefault="00FE64FF">
      <w:pPr>
        <w:spacing w:line="360" w:lineRule="auto"/>
        <w:ind w:leftChars="229" w:left="481"/>
        <w:rPr>
          <w:b/>
          <w:szCs w:val="21"/>
        </w:rPr>
      </w:pPr>
      <w:r>
        <w:rPr>
          <w:rFonts w:hint="eastAsia"/>
          <w:b/>
          <w:szCs w:val="21"/>
        </w:rPr>
        <w:t>5.</w:t>
      </w:r>
      <w:r>
        <w:rPr>
          <w:rFonts w:hint="eastAsia"/>
          <w:b/>
          <w:szCs w:val="21"/>
        </w:rPr>
        <w:t>思考题</w:t>
      </w:r>
    </w:p>
    <w:p w:rsidR="00891437" w:rsidRDefault="00FE64FF">
      <w:pPr>
        <w:spacing w:line="360" w:lineRule="auto"/>
        <w:ind w:leftChars="229" w:left="481"/>
        <w:rPr>
          <w:szCs w:val="21"/>
        </w:rPr>
      </w:pPr>
      <w:r>
        <w:rPr>
          <w:rFonts w:hint="eastAsia"/>
          <w:szCs w:val="21"/>
        </w:rPr>
        <w:lastRenderedPageBreak/>
        <w:t>作业题：安排每位同学（或分组）收集一个</w:t>
      </w:r>
      <w:r>
        <w:rPr>
          <w:szCs w:val="21"/>
        </w:rPr>
        <w:t>思维定式</w:t>
      </w:r>
      <w:r>
        <w:rPr>
          <w:rFonts w:hint="eastAsia"/>
          <w:szCs w:val="21"/>
        </w:rPr>
        <w:t>的案列进行分析。</w:t>
      </w:r>
    </w:p>
    <w:p w:rsidR="00891437" w:rsidRDefault="00891437">
      <w:pPr>
        <w:spacing w:line="360" w:lineRule="auto"/>
        <w:ind w:leftChars="229" w:left="481"/>
        <w:rPr>
          <w:b/>
          <w:szCs w:val="21"/>
        </w:rPr>
      </w:pPr>
    </w:p>
    <w:p w:rsidR="00891437" w:rsidRDefault="00FE64FF">
      <w:pPr>
        <w:spacing w:line="360" w:lineRule="auto"/>
        <w:ind w:leftChars="229" w:left="481"/>
        <w:jc w:val="center"/>
        <w:rPr>
          <w:b/>
          <w:szCs w:val="21"/>
        </w:rPr>
      </w:pPr>
      <w:r>
        <w:rPr>
          <w:rFonts w:hint="eastAsia"/>
          <w:b/>
          <w:szCs w:val="21"/>
        </w:rPr>
        <w:t>第三章</w:t>
      </w:r>
      <w:r>
        <w:rPr>
          <w:rFonts w:hint="eastAsia"/>
          <w:b/>
          <w:szCs w:val="21"/>
        </w:rPr>
        <w:tab/>
      </w:r>
      <w:r>
        <w:rPr>
          <w:b/>
          <w:szCs w:val="21"/>
        </w:rPr>
        <w:t>创意思维的实现方法</w:t>
      </w:r>
    </w:p>
    <w:p w:rsidR="00891437" w:rsidRDefault="00FE64FF">
      <w:pPr>
        <w:spacing w:line="360" w:lineRule="auto"/>
        <w:ind w:leftChars="229" w:left="481"/>
        <w:rPr>
          <w:b/>
          <w:szCs w:val="21"/>
        </w:rPr>
      </w:pPr>
      <w:r>
        <w:rPr>
          <w:rFonts w:hint="eastAsia"/>
          <w:b/>
          <w:szCs w:val="21"/>
        </w:rPr>
        <w:t>1.</w:t>
      </w:r>
      <w:r>
        <w:rPr>
          <w:rFonts w:hint="eastAsia"/>
          <w:b/>
          <w:szCs w:val="21"/>
        </w:rPr>
        <w:t>教学要求</w:t>
      </w:r>
    </w:p>
    <w:p w:rsidR="00891437" w:rsidRDefault="00FE64FF">
      <w:pPr>
        <w:spacing w:line="360" w:lineRule="auto"/>
        <w:ind w:leftChars="229" w:left="481"/>
        <w:rPr>
          <w:szCs w:val="21"/>
        </w:rPr>
      </w:pPr>
      <w:r>
        <w:rPr>
          <w:rFonts w:hint="eastAsia"/>
          <w:szCs w:val="21"/>
        </w:rPr>
        <w:t>了解创意</w:t>
      </w:r>
      <w:r>
        <w:rPr>
          <w:szCs w:val="21"/>
        </w:rPr>
        <w:t>思维</w:t>
      </w:r>
      <w:r>
        <w:rPr>
          <w:rFonts w:hint="eastAsia"/>
          <w:szCs w:val="21"/>
        </w:rPr>
        <w:t>的</w:t>
      </w:r>
      <w:r>
        <w:rPr>
          <w:szCs w:val="21"/>
        </w:rPr>
        <w:t>实现方法</w:t>
      </w:r>
      <w:r>
        <w:rPr>
          <w:rFonts w:hint="eastAsia"/>
          <w:szCs w:val="21"/>
        </w:rPr>
        <w:t>，</w:t>
      </w:r>
      <w:r>
        <w:rPr>
          <w:szCs w:val="21"/>
        </w:rPr>
        <w:t>掌握常用的创意方法</w:t>
      </w:r>
      <w:r>
        <w:rPr>
          <w:rFonts w:hint="eastAsia"/>
          <w:szCs w:val="21"/>
        </w:rPr>
        <w:t>。</w:t>
      </w:r>
    </w:p>
    <w:p w:rsidR="00891437" w:rsidRDefault="00FE64FF">
      <w:pPr>
        <w:spacing w:line="360" w:lineRule="auto"/>
        <w:ind w:leftChars="229" w:left="481"/>
        <w:rPr>
          <w:b/>
          <w:szCs w:val="21"/>
        </w:rPr>
      </w:pPr>
      <w:r>
        <w:rPr>
          <w:rFonts w:hint="eastAsia"/>
          <w:b/>
          <w:szCs w:val="21"/>
        </w:rPr>
        <w:t>2.</w:t>
      </w:r>
      <w:r>
        <w:rPr>
          <w:rFonts w:hint="eastAsia"/>
          <w:b/>
          <w:szCs w:val="21"/>
        </w:rPr>
        <w:t>主要内容</w:t>
      </w:r>
    </w:p>
    <w:p w:rsidR="00891437" w:rsidRDefault="00FE64FF">
      <w:pPr>
        <w:spacing w:line="360" w:lineRule="auto"/>
        <w:ind w:leftChars="229" w:left="481"/>
        <w:rPr>
          <w:szCs w:val="21"/>
        </w:rPr>
      </w:pPr>
      <w:r>
        <w:rPr>
          <w:rFonts w:hint="eastAsia"/>
          <w:szCs w:val="21"/>
        </w:rPr>
        <w:t>设问法</w:t>
      </w:r>
      <w:r>
        <w:rPr>
          <w:rFonts w:hint="eastAsia"/>
          <w:szCs w:val="21"/>
        </w:rPr>
        <w:t xml:space="preserve"> </w:t>
      </w:r>
      <w:r>
        <w:rPr>
          <w:rFonts w:hint="eastAsia"/>
          <w:szCs w:val="21"/>
        </w:rPr>
        <w:t>奥斯本检核表法</w:t>
      </w:r>
      <w:r>
        <w:rPr>
          <w:rFonts w:hint="eastAsia"/>
          <w:szCs w:val="21"/>
        </w:rPr>
        <w:t xml:space="preserve"> </w:t>
      </w:r>
      <w:r>
        <w:rPr>
          <w:rFonts w:hint="eastAsia"/>
          <w:szCs w:val="21"/>
        </w:rPr>
        <w:t>和田十二法</w:t>
      </w:r>
      <w:r>
        <w:rPr>
          <w:rFonts w:hint="eastAsia"/>
          <w:szCs w:val="21"/>
        </w:rPr>
        <w:t xml:space="preserve"> 5W1H </w:t>
      </w:r>
      <w:r>
        <w:rPr>
          <w:rFonts w:hint="eastAsia"/>
          <w:szCs w:val="21"/>
        </w:rPr>
        <w:t>法</w:t>
      </w:r>
    </w:p>
    <w:p w:rsidR="00891437" w:rsidRDefault="00FE64FF">
      <w:pPr>
        <w:spacing w:line="360" w:lineRule="auto"/>
        <w:ind w:leftChars="229" w:left="481"/>
        <w:rPr>
          <w:szCs w:val="21"/>
        </w:rPr>
      </w:pPr>
      <w:r>
        <w:rPr>
          <w:rFonts w:hint="eastAsia"/>
          <w:szCs w:val="21"/>
        </w:rPr>
        <w:t>列举法</w:t>
      </w:r>
      <w:r>
        <w:rPr>
          <w:rFonts w:hint="eastAsia"/>
          <w:szCs w:val="21"/>
        </w:rPr>
        <w:t xml:space="preserve"> </w:t>
      </w:r>
      <w:r>
        <w:rPr>
          <w:rFonts w:hint="eastAsia"/>
          <w:szCs w:val="21"/>
        </w:rPr>
        <w:t>特性列举法</w:t>
      </w:r>
      <w:r>
        <w:rPr>
          <w:rFonts w:hint="eastAsia"/>
          <w:szCs w:val="21"/>
        </w:rPr>
        <w:t xml:space="preserve"> </w:t>
      </w:r>
      <w:r>
        <w:rPr>
          <w:rFonts w:hint="eastAsia"/>
          <w:szCs w:val="21"/>
        </w:rPr>
        <w:t>缺点列举法</w:t>
      </w:r>
      <w:r>
        <w:rPr>
          <w:rFonts w:hint="eastAsia"/>
          <w:szCs w:val="21"/>
        </w:rPr>
        <w:t xml:space="preserve"> </w:t>
      </w:r>
      <w:r>
        <w:rPr>
          <w:rFonts w:hint="eastAsia"/>
          <w:szCs w:val="21"/>
        </w:rPr>
        <w:t>希望点列举法</w:t>
      </w:r>
      <w:r>
        <w:rPr>
          <w:rFonts w:hint="eastAsia"/>
          <w:szCs w:val="21"/>
        </w:rPr>
        <w:t xml:space="preserve"> </w:t>
      </w:r>
    </w:p>
    <w:p w:rsidR="00891437" w:rsidRDefault="00FE64FF">
      <w:pPr>
        <w:spacing w:line="360" w:lineRule="auto"/>
        <w:ind w:leftChars="229" w:left="481"/>
        <w:rPr>
          <w:szCs w:val="21"/>
        </w:rPr>
      </w:pPr>
      <w:r>
        <w:rPr>
          <w:rFonts w:hint="eastAsia"/>
          <w:szCs w:val="21"/>
        </w:rPr>
        <w:t>组合法</w:t>
      </w:r>
      <w:r>
        <w:rPr>
          <w:rFonts w:hint="eastAsia"/>
          <w:szCs w:val="21"/>
        </w:rPr>
        <w:t xml:space="preserve"> </w:t>
      </w:r>
      <w:r>
        <w:rPr>
          <w:rFonts w:hint="eastAsia"/>
          <w:szCs w:val="21"/>
        </w:rPr>
        <w:t>主体添加法</w:t>
      </w:r>
      <w:r>
        <w:rPr>
          <w:rFonts w:hint="eastAsia"/>
          <w:szCs w:val="21"/>
        </w:rPr>
        <w:t xml:space="preserve"> </w:t>
      </w:r>
      <w:r>
        <w:rPr>
          <w:rFonts w:hint="eastAsia"/>
          <w:szCs w:val="21"/>
        </w:rPr>
        <w:t>二元坐标法</w:t>
      </w:r>
      <w:r>
        <w:rPr>
          <w:rFonts w:hint="eastAsia"/>
          <w:szCs w:val="21"/>
        </w:rPr>
        <w:t xml:space="preserve"> </w:t>
      </w:r>
      <w:r>
        <w:rPr>
          <w:rFonts w:hint="eastAsia"/>
          <w:szCs w:val="21"/>
        </w:rPr>
        <w:t>焦点组合法</w:t>
      </w:r>
      <w:r>
        <w:rPr>
          <w:rFonts w:hint="eastAsia"/>
          <w:szCs w:val="21"/>
        </w:rPr>
        <w:t xml:space="preserve"> </w:t>
      </w:r>
      <w:r>
        <w:rPr>
          <w:rFonts w:hint="eastAsia"/>
          <w:szCs w:val="21"/>
        </w:rPr>
        <w:t>同类组合法</w:t>
      </w:r>
      <w:r>
        <w:rPr>
          <w:rFonts w:hint="eastAsia"/>
          <w:szCs w:val="21"/>
        </w:rPr>
        <w:t xml:space="preserve"> </w:t>
      </w:r>
    </w:p>
    <w:p w:rsidR="00891437" w:rsidRDefault="00FE64FF">
      <w:pPr>
        <w:spacing w:line="360" w:lineRule="auto"/>
        <w:ind w:leftChars="229" w:left="481"/>
        <w:rPr>
          <w:szCs w:val="21"/>
        </w:rPr>
      </w:pPr>
      <w:r>
        <w:rPr>
          <w:rFonts w:hint="eastAsia"/>
          <w:szCs w:val="21"/>
        </w:rPr>
        <w:t>联想法</w:t>
      </w:r>
      <w:r>
        <w:rPr>
          <w:rFonts w:hint="eastAsia"/>
          <w:szCs w:val="21"/>
        </w:rPr>
        <w:t xml:space="preserve"> </w:t>
      </w:r>
      <w:r>
        <w:rPr>
          <w:rFonts w:hint="eastAsia"/>
          <w:szCs w:val="21"/>
        </w:rPr>
        <w:t>仿生法</w:t>
      </w:r>
      <w:r>
        <w:rPr>
          <w:rFonts w:hint="eastAsia"/>
          <w:szCs w:val="21"/>
        </w:rPr>
        <w:t xml:space="preserve"> </w:t>
      </w:r>
      <w:r>
        <w:rPr>
          <w:rFonts w:hint="eastAsia"/>
          <w:szCs w:val="21"/>
        </w:rPr>
        <w:t>移植法</w:t>
      </w:r>
      <w:r>
        <w:rPr>
          <w:rFonts w:hint="eastAsia"/>
          <w:szCs w:val="21"/>
        </w:rPr>
        <w:t xml:space="preserve"> </w:t>
      </w:r>
      <w:r>
        <w:rPr>
          <w:rFonts w:hint="eastAsia"/>
          <w:szCs w:val="21"/>
        </w:rPr>
        <w:t>综摄法</w:t>
      </w:r>
      <w:r>
        <w:rPr>
          <w:rFonts w:hint="eastAsia"/>
          <w:szCs w:val="21"/>
        </w:rPr>
        <w:t xml:space="preserve"> </w:t>
      </w:r>
    </w:p>
    <w:p w:rsidR="00891437" w:rsidRDefault="00FE64FF">
      <w:pPr>
        <w:spacing w:line="360" w:lineRule="auto"/>
        <w:ind w:leftChars="229" w:left="481"/>
        <w:rPr>
          <w:b/>
          <w:szCs w:val="21"/>
        </w:rPr>
      </w:pPr>
      <w:r>
        <w:rPr>
          <w:rFonts w:hint="eastAsia"/>
          <w:b/>
          <w:szCs w:val="21"/>
        </w:rPr>
        <w:t>3.</w:t>
      </w:r>
      <w:r>
        <w:rPr>
          <w:rFonts w:hint="eastAsia"/>
          <w:b/>
          <w:szCs w:val="21"/>
        </w:rPr>
        <w:t>教学方法</w:t>
      </w:r>
    </w:p>
    <w:p w:rsidR="00891437" w:rsidRDefault="00FE64FF">
      <w:pPr>
        <w:spacing w:line="360" w:lineRule="auto"/>
        <w:ind w:leftChars="229" w:left="481"/>
        <w:rPr>
          <w:szCs w:val="21"/>
        </w:rPr>
      </w:pPr>
      <w:r>
        <w:rPr>
          <w:rFonts w:hint="eastAsia"/>
          <w:szCs w:val="21"/>
        </w:rPr>
        <w:t>理论讲解、课堂讨论</w:t>
      </w:r>
      <w:r>
        <w:rPr>
          <w:szCs w:val="21"/>
        </w:rPr>
        <w:t>、</w:t>
      </w:r>
      <w:r>
        <w:rPr>
          <w:rFonts w:hint="eastAsia"/>
          <w:szCs w:val="21"/>
        </w:rPr>
        <w:t>多媒体结合。</w:t>
      </w:r>
    </w:p>
    <w:p w:rsidR="00891437" w:rsidRDefault="00FE64FF">
      <w:pPr>
        <w:spacing w:line="360" w:lineRule="auto"/>
        <w:ind w:leftChars="229" w:left="481"/>
        <w:rPr>
          <w:b/>
          <w:szCs w:val="21"/>
        </w:rPr>
      </w:pPr>
      <w:r>
        <w:rPr>
          <w:rFonts w:hint="eastAsia"/>
          <w:b/>
          <w:szCs w:val="21"/>
        </w:rPr>
        <w:t>4.</w:t>
      </w:r>
      <w:r>
        <w:rPr>
          <w:rFonts w:hint="eastAsia"/>
          <w:b/>
          <w:szCs w:val="21"/>
        </w:rPr>
        <w:t>学习资料</w:t>
      </w:r>
    </w:p>
    <w:p w:rsidR="00891437" w:rsidRDefault="00FE64FF">
      <w:pPr>
        <w:spacing w:line="360" w:lineRule="auto"/>
        <w:ind w:leftChars="229" w:left="481"/>
        <w:rPr>
          <w:szCs w:val="21"/>
        </w:rPr>
      </w:pPr>
      <w:r>
        <w:rPr>
          <w:rFonts w:hint="eastAsia"/>
          <w:szCs w:val="21"/>
        </w:rPr>
        <w:t>文学、影视中创意案列；</w:t>
      </w:r>
      <w:r>
        <w:rPr>
          <w:rStyle w:val="apple-style-span"/>
          <w:rFonts w:hAnsi="宋体" w:cs="宋体" w:hint="eastAsia"/>
          <w:szCs w:val="21"/>
          <w:shd w:val="clear" w:color="auto" w:fill="FFFFFF"/>
        </w:rPr>
        <w:t>阅读：《学会创新》：成熟到充满童心（</w:t>
      </w:r>
      <w:r>
        <w:rPr>
          <w:rStyle w:val="apple-style-span"/>
          <w:rFonts w:hAnsi="宋体" w:cs="宋体" w:hint="eastAsia"/>
          <w:szCs w:val="21"/>
          <w:shd w:val="clear" w:color="auto" w:fill="FFFFFF"/>
        </w:rPr>
        <w:t>p91-95</w:t>
      </w:r>
      <w:r>
        <w:rPr>
          <w:rStyle w:val="apple-style-span"/>
          <w:rFonts w:hAnsi="宋体" w:cs="宋体" w:hint="eastAsia"/>
          <w:szCs w:val="21"/>
          <w:shd w:val="clear" w:color="auto" w:fill="FFFFFF"/>
        </w:rPr>
        <w:t>）</w:t>
      </w:r>
    </w:p>
    <w:p w:rsidR="00891437" w:rsidRDefault="00FE64FF">
      <w:pPr>
        <w:spacing w:line="360" w:lineRule="auto"/>
        <w:ind w:leftChars="229" w:left="481"/>
        <w:rPr>
          <w:b/>
          <w:szCs w:val="21"/>
        </w:rPr>
      </w:pPr>
      <w:r>
        <w:rPr>
          <w:rFonts w:hint="eastAsia"/>
          <w:b/>
          <w:szCs w:val="21"/>
        </w:rPr>
        <w:t>5.</w:t>
      </w:r>
      <w:r>
        <w:rPr>
          <w:rFonts w:hint="eastAsia"/>
          <w:b/>
          <w:szCs w:val="21"/>
        </w:rPr>
        <w:t>思考题</w:t>
      </w:r>
    </w:p>
    <w:p w:rsidR="00891437" w:rsidRDefault="00FE64FF">
      <w:pPr>
        <w:spacing w:line="360" w:lineRule="auto"/>
        <w:ind w:leftChars="229" w:left="481"/>
        <w:rPr>
          <w:szCs w:val="21"/>
        </w:rPr>
      </w:pPr>
      <w:r>
        <w:rPr>
          <w:szCs w:val="21"/>
        </w:rPr>
        <w:t>如何有效使用和</w:t>
      </w:r>
      <w:r>
        <w:rPr>
          <w:rFonts w:hint="eastAsia"/>
          <w:szCs w:val="21"/>
        </w:rPr>
        <w:t>转换</w:t>
      </w:r>
      <w:r>
        <w:rPr>
          <w:szCs w:val="21"/>
        </w:rPr>
        <w:t>不同的创意方法</w:t>
      </w:r>
      <w:r>
        <w:rPr>
          <w:rFonts w:hint="eastAsia"/>
          <w:szCs w:val="21"/>
        </w:rPr>
        <w:t>？</w:t>
      </w:r>
    </w:p>
    <w:p w:rsidR="00891437" w:rsidRDefault="00891437">
      <w:pPr>
        <w:spacing w:line="360" w:lineRule="auto"/>
        <w:ind w:leftChars="229" w:left="481"/>
        <w:rPr>
          <w:b/>
          <w:szCs w:val="21"/>
        </w:rPr>
      </w:pPr>
    </w:p>
    <w:p w:rsidR="00891437" w:rsidRDefault="00FE64FF">
      <w:pPr>
        <w:spacing w:line="360" w:lineRule="auto"/>
        <w:ind w:leftChars="229" w:left="481"/>
        <w:jc w:val="center"/>
        <w:rPr>
          <w:b/>
          <w:szCs w:val="21"/>
        </w:rPr>
      </w:pPr>
      <w:r>
        <w:rPr>
          <w:rFonts w:hint="eastAsia"/>
          <w:b/>
          <w:szCs w:val="21"/>
        </w:rPr>
        <w:t>第四章</w:t>
      </w:r>
      <w:r>
        <w:rPr>
          <w:rFonts w:hint="eastAsia"/>
          <w:b/>
          <w:szCs w:val="21"/>
        </w:rPr>
        <w:tab/>
      </w:r>
      <w:r>
        <w:rPr>
          <w:b/>
          <w:szCs w:val="21"/>
        </w:rPr>
        <w:t>创意思维的方法实训</w:t>
      </w:r>
    </w:p>
    <w:p w:rsidR="00891437" w:rsidRDefault="00FE64FF">
      <w:pPr>
        <w:spacing w:line="360" w:lineRule="auto"/>
        <w:ind w:leftChars="229" w:left="481"/>
        <w:rPr>
          <w:b/>
          <w:szCs w:val="21"/>
        </w:rPr>
      </w:pPr>
      <w:r>
        <w:rPr>
          <w:rFonts w:hint="eastAsia"/>
          <w:b/>
          <w:szCs w:val="21"/>
        </w:rPr>
        <w:t>1.</w:t>
      </w:r>
      <w:r>
        <w:rPr>
          <w:rFonts w:hint="eastAsia"/>
          <w:b/>
          <w:szCs w:val="21"/>
        </w:rPr>
        <w:t>教学要求</w:t>
      </w:r>
    </w:p>
    <w:p w:rsidR="00891437" w:rsidRDefault="00FE64FF">
      <w:pPr>
        <w:spacing w:line="360" w:lineRule="auto"/>
        <w:ind w:leftChars="229" w:left="481"/>
        <w:rPr>
          <w:szCs w:val="21"/>
        </w:rPr>
      </w:pPr>
      <w:r>
        <w:rPr>
          <w:szCs w:val="21"/>
        </w:rPr>
        <w:t>了解不同思维方法的</w:t>
      </w:r>
      <w:r>
        <w:rPr>
          <w:rFonts w:hint="eastAsia"/>
          <w:szCs w:val="21"/>
        </w:rPr>
        <w:t>内涵</w:t>
      </w:r>
      <w:r>
        <w:rPr>
          <w:szCs w:val="21"/>
        </w:rPr>
        <w:t>和特点，</w:t>
      </w:r>
      <w:r>
        <w:rPr>
          <w:rFonts w:hint="eastAsia"/>
          <w:szCs w:val="21"/>
        </w:rPr>
        <w:t>掌握</w:t>
      </w:r>
      <w:r>
        <w:rPr>
          <w:szCs w:val="21"/>
        </w:rPr>
        <w:t>创意思维方法，</w:t>
      </w:r>
      <w:r>
        <w:rPr>
          <w:rFonts w:hint="eastAsia"/>
          <w:szCs w:val="21"/>
        </w:rPr>
        <w:t>提高</w:t>
      </w:r>
      <w:r>
        <w:rPr>
          <w:szCs w:val="21"/>
        </w:rPr>
        <w:t>创意思维能力。</w:t>
      </w:r>
    </w:p>
    <w:p w:rsidR="00891437" w:rsidRDefault="00FE64FF">
      <w:pPr>
        <w:spacing w:line="360" w:lineRule="auto"/>
        <w:ind w:leftChars="229" w:left="481"/>
        <w:rPr>
          <w:b/>
          <w:szCs w:val="21"/>
        </w:rPr>
      </w:pPr>
      <w:r>
        <w:rPr>
          <w:rFonts w:hint="eastAsia"/>
          <w:b/>
          <w:szCs w:val="21"/>
        </w:rPr>
        <w:t>2.</w:t>
      </w:r>
      <w:r>
        <w:rPr>
          <w:rFonts w:hint="eastAsia"/>
          <w:b/>
          <w:szCs w:val="21"/>
        </w:rPr>
        <w:t>主要内容</w:t>
      </w:r>
    </w:p>
    <w:p w:rsidR="00891437" w:rsidRDefault="00FE64FF">
      <w:pPr>
        <w:spacing w:line="360" w:lineRule="auto"/>
        <w:ind w:leftChars="229" w:left="481"/>
        <w:rPr>
          <w:szCs w:val="21"/>
        </w:rPr>
      </w:pPr>
      <w:r>
        <w:rPr>
          <w:rFonts w:hint="eastAsia"/>
          <w:szCs w:val="21"/>
        </w:rPr>
        <w:t>聚散自由创意的发散和聚合思维；思维导图实训</w:t>
      </w:r>
      <w:r>
        <w:rPr>
          <w:szCs w:val="21"/>
        </w:rPr>
        <w:t>；逆向思维；</w:t>
      </w:r>
      <w:r>
        <w:rPr>
          <w:rFonts w:hint="eastAsia"/>
          <w:szCs w:val="21"/>
        </w:rPr>
        <w:t>横向</w:t>
      </w:r>
      <w:r>
        <w:rPr>
          <w:szCs w:val="21"/>
        </w:rPr>
        <w:t>思维和六顶思考帽</w:t>
      </w:r>
    </w:p>
    <w:p w:rsidR="00891437" w:rsidRDefault="00FE64FF">
      <w:pPr>
        <w:spacing w:line="360" w:lineRule="auto"/>
        <w:ind w:leftChars="229" w:left="481"/>
        <w:rPr>
          <w:b/>
          <w:szCs w:val="21"/>
        </w:rPr>
      </w:pPr>
      <w:r>
        <w:rPr>
          <w:rFonts w:hint="eastAsia"/>
          <w:b/>
          <w:szCs w:val="21"/>
        </w:rPr>
        <w:t>3.</w:t>
      </w:r>
      <w:r>
        <w:rPr>
          <w:rFonts w:hint="eastAsia"/>
          <w:b/>
          <w:szCs w:val="21"/>
        </w:rPr>
        <w:t>教学方法</w:t>
      </w:r>
    </w:p>
    <w:p w:rsidR="00891437" w:rsidRDefault="00FE64FF">
      <w:pPr>
        <w:spacing w:line="360" w:lineRule="auto"/>
        <w:ind w:leftChars="229" w:left="481"/>
        <w:rPr>
          <w:szCs w:val="21"/>
        </w:rPr>
      </w:pPr>
      <w:r>
        <w:rPr>
          <w:rFonts w:hint="eastAsia"/>
          <w:szCs w:val="21"/>
        </w:rPr>
        <w:t>理论讲解、课堂讨论</w:t>
      </w:r>
      <w:r>
        <w:rPr>
          <w:szCs w:val="21"/>
        </w:rPr>
        <w:t>、</w:t>
      </w:r>
      <w:r>
        <w:rPr>
          <w:rFonts w:hint="eastAsia"/>
          <w:szCs w:val="21"/>
        </w:rPr>
        <w:t>多媒体结合。</w:t>
      </w:r>
    </w:p>
    <w:p w:rsidR="00891437" w:rsidRDefault="00FE64FF">
      <w:pPr>
        <w:spacing w:line="360" w:lineRule="auto"/>
        <w:ind w:leftChars="229" w:left="481"/>
        <w:rPr>
          <w:b/>
          <w:szCs w:val="21"/>
        </w:rPr>
      </w:pPr>
      <w:r>
        <w:rPr>
          <w:rFonts w:hint="eastAsia"/>
          <w:b/>
          <w:szCs w:val="21"/>
        </w:rPr>
        <w:t>4.</w:t>
      </w:r>
      <w:r>
        <w:rPr>
          <w:rFonts w:hint="eastAsia"/>
          <w:b/>
          <w:szCs w:val="21"/>
        </w:rPr>
        <w:t>学习资料</w:t>
      </w:r>
    </w:p>
    <w:p w:rsidR="00891437" w:rsidRDefault="00FE64FF">
      <w:pPr>
        <w:spacing w:line="360" w:lineRule="auto"/>
        <w:ind w:leftChars="229" w:left="481"/>
        <w:rPr>
          <w:szCs w:val="21"/>
        </w:rPr>
      </w:pPr>
      <w:r>
        <w:rPr>
          <w:rFonts w:hint="eastAsia"/>
          <w:szCs w:val="21"/>
        </w:rPr>
        <w:t>《创新思维训练教程》：实训篇：第三章；《创意思维实训》第五章</w:t>
      </w:r>
    </w:p>
    <w:p w:rsidR="00891437" w:rsidRDefault="00FE64FF">
      <w:pPr>
        <w:spacing w:line="360" w:lineRule="auto"/>
        <w:ind w:leftChars="229" w:left="481"/>
        <w:rPr>
          <w:b/>
          <w:szCs w:val="21"/>
        </w:rPr>
      </w:pPr>
      <w:r>
        <w:rPr>
          <w:rFonts w:hint="eastAsia"/>
          <w:b/>
          <w:szCs w:val="21"/>
        </w:rPr>
        <w:t xml:space="preserve"> 5.</w:t>
      </w:r>
      <w:r>
        <w:rPr>
          <w:rFonts w:hint="eastAsia"/>
          <w:b/>
          <w:szCs w:val="21"/>
        </w:rPr>
        <w:t>思考题</w:t>
      </w:r>
    </w:p>
    <w:p w:rsidR="00891437" w:rsidRDefault="00FE64FF">
      <w:pPr>
        <w:spacing w:line="360" w:lineRule="auto"/>
        <w:ind w:leftChars="229" w:left="481"/>
        <w:rPr>
          <w:szCs w:val="21"/>
        </w:rPr>
      </w:pPr>
      <w:r>
        <w:rPr>
          <w:szCs w:val="21"/>
        </w:rPr>
        <w:t>使用</w:t>
      </w:r>
      <w:r>
        <w:rPr>
          <w:rFonts w:hint="eastAsia"/>
          <w:szCs w:val="21"/>
        </w:rPr>
        <w:t>六顶思考帽</w:t>
      </w:r>
      <w:r>
        <w:rPr>
          <w:szCs w:val="21"/>
        </w:rPr>
        <w:t>思维法解决现实中的问题</w:t>
      </w:r>
      <w:r>
        <w:rPr>
          <w:rFonts w:hint="eastAsia"/>
          <w:szCs w:val="21"/>
        </w:rPr>
        <w:t>。</w:t>
      </w:r>
    </w:p>
    <w:p w:rsidR="00891437" w:rsidRDefault="00891437">
      <w:pPr>
        <w:spacing w:line="360" w:lineRule="auto"/>
        <w:ind w:leftChars="229" w:left="481"/>
        <w:rPr>
          <w:b/>
          <w:szCs w:val="21"/>
        </w:rPr>
      </w:pPr>
    </w:p>
    <w:p w:rsidR="00891437" w:rsidRDefault="00FE64FF">
      <w:pPr>
        <w:spacing w:line="360" w:lineRule="auto"/>
        <w:ind w:leftChars="229" w:left="481"/>
        <w:jc w:val="center"/>
        <w:rPr>
          <w:b/>
          <w:szCs w:val="21"/>
        </w:rPr>
      </w:pPr>
      <w:r>
        <w:rPr>
          <w:rFonts w:hint="eastAsia"/>
          <w:b/>
          <w:szCs w:val="21"/>
        </w:rPr>
        <w:t>第五章</w:t>
      </w:r>
      <w:r>
        <w:rPr>
          <w:rFonts w:hint="eastAsia"/>
          <w:b/>
          <w:szCs w:val="21"/>
        </w:rPr>
        <w:tab/>
      </w:r>
      <w:r>
        <w:rPr>
          <w:b/>
          <w:szCs w:val="21"/>
        </w:rPr>
        <w:t>创意思维在广告中的</w:t>
      </w:r>
      <w:r>
        <w:rPr>
          <w:rFonts w:hint="eastAsia"/>
          <w:b/>
          <w:szCs w:val="21"/>
        </w:rPr>
        <w:t>运用</w:t>
      </w:r>
    </w:p>
    <w:p w:rsidR="00891437" w:rsidRDefault="00FE64FF">
      <w:pPr>
        <w:spacing w:line="360" w:lineRule="auto"/>
        <w:ind w:leftChars="229" w:left="481"/>
        <w:rPr>
          <w:b/>
          <w:szCs w:val="21"/>
        </w:rPr>
      </w:pPr>
      <w:r>
        <w:rPr>
          <w:rFonts w:hint="eastAsia"/>
          <w:b/>
          <w:szCs w:val="21"/>
        </w:rPr>
        <w:lastRenderedPageBreak/>
        <w:t>1.</w:t>
      </w:r>
      <w:r>
        <w:rPr>
          <w:rFonts w:hint="eastAsia"/>
          <w:b/>
          <w:szCs w:val="21"/>
        </w:rPr>
        <w:t>教学要求</w:t>
      </w:r>
    </w:p>
    <w:p w:rsidR="00891437" w:rsidRDefault="00FE64FF">
      <w:pPr>
        <w:spacing w:line="360" w:lineRule="auto"/>
        <w:ind w:leftChars="229" w:left="481"/>
        <w:rPr>
          <w:szCs w:val="21"/>
        </w:rPr>
      </w:pPr>
      <w:r>
        <w:rPr>
          <w:rFonts w:hint="eastAsia"/>
          <w:szCs w:val="21"/>
        </w:rPr>
        <w:t>了解</w:t>
      </w:r>
      <w:r>
        <w:rPr>
          <w:szCs w:val="21"/>
        </w:rPr>
        <w:t>广告中的创意思维</w:t>
      </w:r>
      <w:r>
        <w:rPr>
          <w:rFonts w:hint="eastAsia"/>
          <w:szCs w:val="21"/>
        </w:rPr>
        <w:t>，</w:t>
      </w:r>
      <w:r>
        <w:rPr>
          <w:szCs w:val="21"/>
        </w:rPr>
        <w:t>掌握广告设计的创意思维方法</w:t>
      </w:r>
      <w:r>
        <w:rPr>
          <w:rFonts w:hint="eastAsia"/>
          <w:szCs w:val="21"/>
        </w:rPr>
        <w:t>。</w:t>
      </w:r>
    </w:p>
    <w:p w:rsidR="00891437" w:rsidRDefault="00FE64FF">
      <w:pPr>
        <w:spacing w:line="360" w:lineRule="auto"/>
        <w:ind w:leftChars="229" w:left="481"/>
        <w:rPr>
          <w:b/>
          <w:szCs w:val="21"/>
        </w:rPr>
      </w:pPr>
      <w:r>
        <w:rPr>
          <w:rFonts w:hint="eastAsia"/>
          <w:b/>
          <w:szCs w:val="21"/>
        </w:rPr>
        <w:t>2.</w:t>
      </w:r>
      <w:r>
        <w:rPr>
          <w:rFonts w:hint="eastAsia"/>
          <w:b/>
          <w:szCs w:val="21"/>
        </w:rPr>
        <w:t>主要内容</w:t>
      </w:r>
    </w:p>
    <w:p w:rsidR="00891437" w:rsidRDefault="00FE64FF">
      <w:pPr>
        <w:spacing w:line="360" w:lineRule="auto"/>
        <w:ind w:leftChars="229" w:left="481"/>
        <w:rPr>
          <w:szCs w:val="21"/>
        </w:rPr>
      </w:pPr>
      <w:r>
        <w:rPr>
          <w:szCs w:val="21"/>
        </w:rPr>
        <w:t>广告中的创意思维；</w:t>
      </w:r>
      <w:r>
        <w:rPr>
          <w:rFonts w:hint="eastAsia"/>
          <w:szCs w:val="21"/>
        </w:rPr>
        <w:t>创意</w:t>
      </w:r>
      <w:r>
        <w:rPr>
          <w:szCs w:val="21"/>
        </w:rPr>
        <w:t>广告案例分析</w:t>
      </w:r>
    </w:p>
    <w:p w:rsidR="00891437" w:rsidRDefault="00FE64FF">
      <w:pPr>
        <w:spacing w:line="360" w:lineRule="auto"/>
        <w:ind w:leftChars="229" w:left="481"/>
        <w:rPr>
          <w:b/>
          <w:szCs w:val="21"/>
        </w:rPr>
      </w:pPr>
      <w:r>
        <w:rPr>
          <w:rFonts w:hint="eastAsia"/>
          <w:b/>
          <w:szCs w:val="21"/>
        </w:rPr>
        <w:t>3.</w:t>
      </w:r>
      <w:r>
        <w:rPr>
          <w:rFonts w:hint="eastAsia"/>
          <w:b/>
          <w:szCs w:val="21"/>
        </w:rPr>
        <w:t>教学方法</w:t>
      </w:r>
    </w:p>
    <w:p w:rsidR="00891437" w:rsidRDefault="00FE64FF">
      <w:pPr>
        <w:spacing w:line="360" w:lineRule="auto"/>
        <w:ind w:leftChars="229" w:left="481"/>
        <w:rPr>
          <w:szCs w:val="21"/>
        </w:rPr>
      </w:pPr>
      <w:r>
        <w:rPr>
          <w:rFonts w:hint="eastAsia"/>
          <w:szCs w:val="21"/>
        </w:rPr>
        <w:t>理论讲解、课堂讨论</w:t>
      </w:r>
      <w:r>
        <w:rPr>
          <w:szCs w:val="21"/>
        </w:rPr>
        <w:t>、</w:t>
      </w:r>
      <w:r>
        <w:rPr>
          <w:rFonts w:hint="eastAsia"/>
          <w:szCs w:val="21"/>
        </w:rPr>
        <w:t>多媒体结合。</w:t>
      </w:r>
    </w:p>
    <w:p w:rsidR="00891437" w:rsidRDefault="00FE64FF">
      <w:pPr>
        <w:spacing w:line="360" w:lineRule="auto"/>
        <w:ind w:leftChars="229" w:left="481"/>
        <w:rPr>
          <w:b/>
          <w:szCs w:val="21"/>
        </w:rPr>
      </w:pPr>
      <w:r>
        <w:rPr>
          <w:rFonts w:hint="eastAsia"/>
          <w:b/>
          <w:szCs w:val="21"/>
        </w:rPr>
        <w:t>4.</w:t>
      </w:r>
      <w:r>
        <w:rPr>
          <w:rFonts w:hint="eastAsia"/>
          <w:b/>
          <w:szCs w:val="21"/>
        </w:rPr>
        <w:t>学习资料</w:t>
      </w:r>
    </w:p>
    <w:p w:rsidR="00891437" w:rsidRDefault="00FE64FF">
      <w:pPr>
        <w:spacing w:line="360" w:lineRule="auto"/>
        <w:ind w:leftChars="229" w:left="481"/>
        <w:rPr>
          <w:szCs w:val="21"/>
        </w:rPr>
      </w:pPr>
      <w:r>
        <w:rPr>
          <w:rFonts w:hint="eastAsia"/>
          <w:szCs w:val="21"/>
        </w:rPr>
        <w:t>《创意思维训练》第四篇</w:t>
      </w:r>
      <w:r>
        <w:rPr>
          <w:rFonts w:hint="eastAsia"/>
          <w:szCs w:val="21"/>
        </w:rPr>
        <w:t xml:space="preserve"> </w:t>
      </w:r>
      <w:r>
        <w:rPr>
          <w:rFonts w:hint="eastAsia"/>
          <w:szCs w:val="21"/>
        </w:rPr>
        <w:t>创意设计实践篇</w:t>
      </w:r>
      <w:r>
        <w:rPr>
          <w:szCs w:val="21"/>
        </w:rPr>
        <w:t>；</w:t>
      </w:r>
      <w:r>
        <w:rPr>
          <w:rFonts w:hint="eastAsia"/>
          <w:szCs w:val="21"/>
        </w:rPr>
        <w:t>阅读：《学会创新》：探索如何去探索（</w:t>
      </w:r>
      <w:r>
        <w:rPr>
          <w:rFonts w:hint="eastAsia"/>
          <w:szCs w:val="21"/>
        </w:rPr>
        <w:t>p171-174</w:t>
      </w:r>
      <w:r>
        <w:rPr>
          <w:rFonts w:hint="eastAsia"/>
          <w:szCs w:val="21"/>
        </w:rPr>
        <w:t>）</w:t>
      </w:r>
    </w:p>
    <w:p w:rsidR="00891437" w:rsidRDefault="00FE64FF">
      <w:pPr>
        <w:spacing w:line="360" w:lineRule="auto"/>
        <w:ind w:leftChars="229" w:left="481"/>
        <w:rPr>
          <w:b/>
          <w:szCs w:val="21"/>
        </w:rPr>
      </w:pPr>
      <w:r>
        <w:rPr>
          <w:rFonts w:hint="eastAsia"/>
          <w:b/>
          <w:szCs w:val="21"/>
        </w:rPr>
        <w:t>5.</w:t>
      </w:r>
      <w:r>
        <w:rPr>
          <w:rFonts w:hint="eastAsia"/>
          <w:b/>
          <w:szCs w:val="21"/>
        </w:rPr>
        <w:t>思考题</w:t>
      </w:r>
    </w:p>
    <w:p w:rsidR="00891437" w:rsidRDefault="00FE64FF">
      <w:pPr>
        <w:spacing w:line="360" w:lineRule="auto"/>
        <w:ind w:leftChars="229" w:left="481"/>
        <w:rPr>
          <w:szCs w:val="21"/>
        </w:rPr>
      </w:pPr>
      <w:r>
        <w:rPr>
          <w:rFonts w:hint="eastAsia"/>
          <w:szCs w:val="21"/>
        </w:rPr>
        <w:t>作业题：小组讨论</w:t>
      </w:r>
      <w:r>
        <w:rPr>
          <w:szCs w:val="21"/>
        </w:rPr>
        <w:t>广告</w:t>
      </w:r>
      <w:r>
        <w:rPr>
          <w:rFonts w:hint="eastAsia"/>
          <w:szCs w:val="21"/>
        </w:rPr>
        <w:t>创意的未来方向。</w:t>
      </w:r>
    </w:p>
    <w:p w:rsidR="00891437" w:rsidRDefault="00FE64FF">
      <w:pPr>
        <w:spacing w:line="360" w:lineRule="auto"/>
        <w:ind w:leftChars="229" w:left="481"/>
        <w:jc w:val="center"/>
        <w:rPr>
          <w:b/>
          <w:szCs w:val="21"/>
        </w:rPr>
      </w:pPr>
      <w:r>
        <w:rPr>
          <w:rFonts w:hint="eastAsia"/>
          <w:b/>
          <w:szCs w:val="21"/>
        </w:rPr>
        <w:t>第</w:t>
      </w:r>
      <w:r>
        <w:rPr>
          <w:b/>
          <w:szCs w:val="21"/>
        </w:rPr>
        <w:t>六</w:t>
      </w:r>
      <w:r>
        <w:rPr>
          <w:rFonts w:hint="eastAsia"/>
          <w:b/>
          <w:szCs w:val="21"/>
        </w:rPr>
        <w:t>章</w:t>
      </w:r>
      <w:r>
        <w:rPr>
          <w:rFonts w:hint="eastAsia"/>
          <w:b/>
          <w:szCs w:val="21"/>
        </w:rPr>
        <w:tab/>
      </w:r>
      <w:r>
        <w:rPr>
          <w:b/>
          <w:szCs w:val="21"/>
        </w:rPr>
        <w:t>创意思维在电影中的</w:t>
      </w:r>
      <w:r>
        <w:rPr>
          <w:rFonts w:hint="eastAsia"/>
          <w:b/>
          <w:szCs w:val="21"/>
        </w:rPr>
        <w:t>运用</w:t>
      </w:r>
    </w:p>
    <w:p w:rsidR="00891437" w:rsidRDefault="00FE64FF">
      <w:pPr>
        <w:spacing w:line="360" w:lineRule="auto"/>
        <w:ind w:leftChars="229" w:left="481"/>
        <w:rPr>
          <w:b/>
          <w:szCs w:val="21"/>
        </w:rPr>
      </w:pPr>
      <w:r>
        <w:rPr>
          <w:rFonts w:hint="eastAsia"/>
          <w:b/>
          <w:szCs w:val="21"/>
        </w:rPr>
        <w:t>1.</w:t>
      </w:r>
      <w:r>
        <w:rPr>
          <w:rFonts w:hint="eastAsia"/>
          <w:b/>
          <w:szCs w:val="21"/>
        </w:rPr>
        <w:t>教学要求</w:t>
      </w:r>
    </w:p>
    <w:p w:rsidR="00891437" w:rsidRDefault="00FE64FF">
      <w:pPr>
        <w:spacing w:line="360" w:lineRule="auto"/>
        <w:ind w:leftChars="229" w:left="481"/>
        <w:rPr>
          <w:szCs w:val="21"/>
        </w:rPr>
      </w:pPr>
      <w:r>
        <w:rPr>
          <w:rFonts w:hint="eastAsia"/>
          <w:szCs w:val="21"/>
        </w:rPr>
        <w:t>了解</w:t>
      </w:r>
      <w:r>
        <w:rPr>
          <w:szCs w:val="21"/>
        </w:rPr>
        <w:t>创意思维在电影中运用的情况</w:t>
      </w:r>
      <w:r>
        <w:rPr>
          <w:rFonts w:hint="eastAsia"/>
          <w:szCs w:val="21"/>
        </w:rPr>
        <w:t>，可以</w:t>
      </w:r>
      <w:r>
        <w:rPr>
          <w:szCs w:val="21"/>
        </w:rPr>
        <w:t>结合实际案例分析创意思维在电影以及电影衍生</w:t>
      </w:r>
      <w:r>
        <w:rPr>
          <w:rFonts w:hint="eastAsia"/>
          <w:szCs w:val="21"/>
        </w:rPr>
        <w:t>品</w:t>
      </w:r>
      <w:r>
        <w:rPr>
          <w:szCs w:val="21"/>
        </w:rPr>
        <w:t>中的使用。</w:t>
      </w:r>
    </w:p>
    <w:p w:rsidR="00891437" w:rsidRDefault="00FE64FF">
      <w:pPr>
        <w:spacing w:line="360" w:lineRule="auto"/>
        <w:ind w:leftChars="229" w:left="481"/>
        <w:rPr>
          <w:b/>
          <w:szCs w:val="21"/>
        </w:rPr>
      </w:pPr>
      <w:r>
        <w:rPr>
          <w:rFonts w:hint="eastAsia"/>
          <w:b/>
          <w:szCs w:val="21"/>
        </w:rPr>
        <w:t>2.</w:t>
      </w:r>
      <w:r>
        <w:rPr>
          <w:rFonts w:hint="eastAsia"/>
          <w:b/>
          <w:szCs w:val="21"/>
        </w:rPr>
        <w:t>主要内容</w:t>
      </w:r>
    </w:p>
    <w:p w:rsidR="00891437" w:rsidRDefault="00FE64FF">
      <w:pPr>
        <w:spacing w:line="360" w:lineRule="auto"/>
        <w:ind w:leftChars="229" w:left="481"/>
        <w:rPr>
          <w:szCs w:val="21"/>
        </w:rPr>
      </w:pPr>
      <w:r>
        <w:rPr>
          <w:szCs w:val="21"/>
        </w:rPr>
        <w:t>创意思维在电影中的</w:t>
      </w:r>
      <w:r>
        <w:rPr>
          <w:rFonts w:hint="eastAsia"/>
          <w:szCs w:val="21"/>
        </w:rPr>
        <w:t>运用</w:t>
      </w:r>
      <w:r>
        <w:rPr>
          <w:szCs w:val="21"/>
        </w:rPr>
        <w:t>；电影中的创意思维案例分析；</w:t>
      </w:r>
      <w:r>
        <w:rPr>
          <w:rFonts w:hint="eastAsia"/>
          <w:szCs w:val="21"/>
        </w:rPr>
        <w:t>电影</w:t>
      </w:r>
      <w:r>
        <w:rPr>
          <w:szCs w:val="21"/>
        </w:rPr>
        <w:t>衍生品中的创意思维</w:t>
      </w:r>
    </w:p>
    <w:p w:rsidR="00891437" w:rsidRDefault="00FE64FF">
      <w:pPr>
        <w:spacing w:line="360" w:lineRule="auto"/>
        <w:ind w:leftChars="229" w:left="481"/>
        <w:rPr>
          <w:b/>
          <w:szCs w:val="21"/>
        </w:rPr>
      </w:pPr>
      <w:r>
        <w:rPr>
          <w:rFonts w:hint="eastAsia"/>
          <w:b/>
          <w:szCs w:val="21"/>
        </w:rPr>
        <w:t>3.</w:t>
      </w:r>
      <w:r>
        <w:rPr>
          <w:rFonts w:hint="eastAsia"/>
          <w:b/>
          <w:szCs w:val="21"/>
        </w:rPr>
        <w:t>教学方法</w:t>
      </w:r>
    </w:p>
    <w:p w:rsidR="00891437" w:rsidRDefault="00FE64FF">
      <w:pPr>
        <w:spacing w:line="360" w:lineRule="auto"/>
        <w:ind w:leftChars="229" w:left="481"/>
        <w:rPr>
          <w:szCs w:val="21"/>
        </w:rPr>
      </w:pPr>
      <w:r>
        <w:rPr>
          <w:rFonts w:hint="eastAsia"/>
          <w:szCs w:val="21"/>
        </w:rPr>
        <w:t>理论讲解、课堂讨论</w:t>
      </w:r>
      <w:r>
        <w:rPr>
          <w:szCs w:val="21"/>
        </w:rPr>
        <w:t>、</w:t>
      </w:r>
      <w:r>
        <w:rPr>
          <w:rFonts w:hint="eastAsia"/>
          <w:szCs w:val="21"/>
        </w:rPr>
        <w:t>多媒体结合。</w:t>
      </w:r>
    </w:p>
    <w:p w:rsidR="00891437" w:rsidRDefault="00FE64FF">
      <w:pPr>
        <w:spacing w:line="360" w:lineRule="auto"/>
        <w:ind w:leftChars="229" w:left="481"/>
        <w:rPr>
          <w:b/>
          <w:szCs w:val="21"/>
        </w:rPr>
      </w:pPr>
      <w:r>
        <w:rPr>
          <w:rFonts w:hint="eastAsia"/>
          <w:b/>
          <w:szCs w:val="21"/>
        </w:rPr>
        <w:t>4.</w:t>
      </w:r>
      <w:r>
        <w:rPr>
          <w:rFonts w:hint="eastAsia"/>
          <w:b/>
          <w:szCs w:val="21"/>
        </w:rPr>
        <w:t>学习资料</w:t>
      </w:r>
    </w:p>
    <w:p w:rsidR="00891437" w:rsidRDefault="00FE64FF">
      <w:pPr>
        <w:spacing w:line="360" w:lineRule="auto"/>
        <w:ind w:leftChars="229" w:left="481"/>
        <w:rPr>
          <w:szCs w:val="21"/>
        </w:rPr>
      </w:pPr>
      <w:r>
        <w:rPr>
          <w:rFonts w:hint="eastAsia"/>
          <w:szCs w:val="21"/>
        </w:rPr>
        <w:t>金韶</w:t>
      </w:r>
      <w:r>
        <w:rPr>
          <w:rFonts w:hint="eastAsia"/>
          <w:szCs w:val="21"/>
        </w:rPr>
        <w:t>.</w:t>
      </w:r>
      <w:r>
        <w:rPr>
          <w:rFonts w:hint="eastAsia"/>
          <w:szCs w:val="21"/>
        </w:rPr>
        <w:t>创意社群和影视产业的发展</w:t>
      </w:r>
      <w:r>
        <w:rPr>
          <w:rFonts w:hint="eastAsia"/>
          <w:szCs w:val="21"/>
        </w:rPr>
        <w:t>[J].</w:t>
      </w:r>
      <w:r>
        <w:rPr>
          <w:rFonts w:hint="eastAsia"/>
          <w:szCs w:val="21"/>
        </w:rPr>
        <w:t>国际文化管理</w:t>
      </w:r>
      <w:r>
        <w:rPr>
          <w:rFonts w:hint="eastAsia"/>
          <w:szCs w:val="21"/>
        </w:rPr>
        <w:t>,2017(00):103-109</w:t>
      </w:r>
      <w:r>
        <w:rPr>
          <w:szCs w:val="21"/>
        </w:rPr>
        <w:t>；</w:t>
      </w:r>
      <w:r>
        <w:rPr>
          <w:rStyle w:val="apple-style-span"/>
          <w:rFonts w:hAnsi="宋体" w:cs="宋体" w:hint="eastAsia"/>
          <w:szCs w:val="21"/>
          <w:shd w:val="clear" w:color="auto" w:fill="FFFFFF"/>
        </w:rPr>
        <w:t>阅读：《学会创新》：寻找高雅和低俗（</w:t>
      </w:r>
      <w:r>
        <w:rPr>
          <w:rStyle w:val="apple-style-span"/>
          <w:rFonts w:hAnsi="宋体" w:cs="宋体" w:hint="eastAsia"/>
          <w:szCs w:val="21"/>
          <w:shd w:val="clear" w:color="auto" w:fill="FFFFFF"/>
        </w:rPr>
        <w:t>p179-184</w:t>
      </w:r>
      <w:r>
        <w:rPr>
          <w:rStyle w:val="apple-style-span"/>
          <w:rFonts w:hAnsi="宋体" w:cs="宋体" w:hint="eastAsia"/>
          <w:szCs w:val="21"/>
          <w:shd w:val="clear" w:color="auto" w:fill="FFFFFF"/>
        </w:rPr>
        <w:t>）</w:t>
      </w:r>
    </w:p>
    <w:p w:rsidR="00891437" w:rsidRDefault="00FE64FF">
      <w:pPr>
        <w:spacing w:line="360" w:lineRule="auto"/>
        <w:ind w:leftChars="229" w:left="481"/>
        <w:rPr>
          <w:b/>
          <w:szCs w:val="21"/>
        </w:rPr>
      </w:pPr>
      <w:r>
        <w:rPr>
          <w:rFonts w:hint="eastAsia"/>
          <w:b/>
          <w:szCs w:val="21"/>
        </w:rPr>
        <w:t>5.</w:t>
      </w:r>
      <w:r>
        <w:rPr>
          <w:rFonts w:hint="eastAsia"/>
          <w:b/>
          <w:szCs w:val="21"/>
        </w:rPr>
        <w:t>思考题</w:t>
      </w:r>
    </w:p>
    <w:p w:rsidR="00891437" w:rsidRDefault="00FE64FF">
      <w:pPr>
        <w:spacing w:line="360" w:lineRule="auto"/>
        <w:ind w:leftChars="229" w:left="481"/>
        <w:rPr>
          <w:szCs w:val="21"/>
        </w:rPr>
      </w:pPr>
      <w:r>
        <w:rPr>
          <w:rFonts w:hint="eastAsia"/>
          <w:szCs w:val="21"/>
        </w:rPr>
        <w:t>作业题：</w:t>
      </w:r>
      <w:r>
        <w:rPr>
          <w:szCs w:val="21"/>
        </w:rPr>
        <w:t>寻找电影衍生品中创意思维的使用</w:t>
      </w:r>
      <w:r>
        <w:rPr>
          <w:rFonts w:hint="eastAsia"/>
          <w:szCs w:val="21"/>
        </w:rPr>
        <w:t>并</w:t>
      </w:r>
      <w:r>
        <w:rPr>
          <w:szCs w:val="21"/>
        </w:rPr>
        <w:t>提出改进建议</w:t>
      </w:r>
      <w:r>
        <w:rPr>
          <w:rFonts w:hint="eastAsia"/>
          <w:szCs w:val="21"/>
        </w:rPr>
        <w:t>。</w:t>
      </w:r>
    </w:p>
    <w:p w:rsidR="00891437" w:rsidRDefault="00891437">
      <w:pPr>
        <w:spacing w:line="360" w:lineRule="auto"/>
        <w:ind w:leftChars="229" w:left="481"/>
        <w:rPr>
          <w:szCs w:val="21"/>
        </w:rPr>
      </w:pPr>
    </w:p>
    <w:p w:rsidR="00891437" w:rsidRDefault="00891437"/>
    <w:p w:rsidR="00891437" w:rsidRDefault="00FE64FF">
      <w:pPr>
        <w:pStyle w:val="1"/>
        <w:spacing w:before="0" w:after="0" w:line="360" w:lineRule="auto"/>
        <w:jc w:val="center"/>
        <w:rPr>
          <w:color w:val="000000"/>
          <w:sz w:val="36"/>
          <w:szCs w:val="36"/>
        </w:rPr>
      </w:pPr>
      <w:bookmarkStart w:id="9" w:name="_Toc78012560"/>
      <w:bookmarkStart w:id="10" w:name="_Toc528939789"/>
      <w:bookmarkStart w:id="11" w:name="_Toc78013074"/>
      <w:bookmarkStart w:id="12" w:name="_Toc78012862"/>
      <w:r>
        <w:rPr>
          <w:rFonts w:hint="eastAsia"/>
          <w:color w:val="000000"/>
          <w:sz w:val="36"/>
          <w:szCs w:val="36"/>
        </w:rPr>
        <w:t>《产业经济学》课程教学大纲</w:t>
      </w:r>
      <w:bookmarkEnd w:id="9"/>
      <w:bookmarkEnd w:id="10"/>
      <w:bookmarkEnd w:id="11"/>
      <w:bookmarkEnd w:id="12"/>
    </w:p>
    <w:p w:rsidR="00891437" w:rsidRDefault="00FE64FF">
      <w:pPr>
        <w:spacing w:line="360" w:lineRule="auto"/>
        <w:jc w:val="center"/>
        <w:rPr>
          <w:bCs/>
          <w:color w:val="000000"/>
          <w:sz w:val="24"/>
          <w:szCs w:val="24"/>
        </w:rPr>
      </w:pPr>
      <w:r>
        <w:rPr>
          <w:bCs/>
          <w:color w:val="000000"/>
          <w:sz w:val="24"/>
          <w:szCs w:val="24"/>
        </w:rPr>
        <w:t>Industrial Economics</w:t>
      </w:r>
    </w:p>
    <w:p w:rsidR="00891437" w:rsidRDefault="00FE64FF">
      <w:pPr>
        <w:spacing w:line="360" w:lineRule="auto"/>
        <w:jc w:val="center"/>
        <w:rPr>
          <w:bCs/>
          <w:color w:val="FF0000"/>
          <w:sz w:val="24"/>
          <w:szCs w:val="24"/>
        </w:rPr>
      </w:pPr>
      <w:r>
        <w:rPr>
          <w:rFonts w:hint="eastAsia"/>
          <w:bCs/>
          <w:color w:val="000000"/>
          <w:sz w:val="24"/>
          <w:szCs w:val="24"/>
        </w:rPr>
        <w:t>大纲主撰人：付缦</w:t>
      </w:r>
      <w:r>
        <w:rPr>
          <w:rFonts w:hint="eastAsia"/>
          <w:bCs/>
          <w:color w:val="000000"/>
          <w:sz w:val="24"/>
          <w:szCs w:val="24"/>
        </w:rPr>
        <w:t xml:space="preserve">      </w:t>
      </w:r>
      <w:r>
        <w:rPr>
          <w:rFonts w:hint="eastAsia"/>
          <w:bCs/>
          <w:color w:val="000000"/>
          <w:sz w:val="24"/>
          <w:szCs w:val="24"/>
        </w:rPr>
        <w:t>大纲审核人：管</w:t>
      </w:r>
      <w:r>
        <w:rPr>
          <w:bCs/>
          <w:color w:val="000000"/>
          <w:sz w:val="24"/>
          <w:szCs w:val="24"/>
        </w:rPr>
        <w:t>尔东</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w:t>
      </w:r>
      <w:r>
        <w:rPr>
          <w:rFonts w:hint="eastAsia"/>
          <w:b/>
          <w:color w:val="000000"/>
          <w:szCs w:val="21"/>
        </w:rPr>
        <w:t>课程代码</w:t>
      </w:r>
      <w:r>
        <w:rPr>
          <w:rFonts w:ascii="宋体" w:hAnsi="宋体" w:hint="eastAsia"/>
          <w:color w:val="000000"/>
          <w:szCs w:val="21"/>
        </w:rPr>
        <w:t>】234507001</w:t>
      </w:r>
      <w:r>
        <w:rPr>
          <w:rFonts w:ascii="宋体" w:hAnsi="宋体"/>
          <w:color w:val="000000"/>
          <w:szCs w:val="21"/>
        </w:rPr>
        <w:t xml:space="preserve">   </w:t>
      </w:r>
      <w:r>
        <w:rPr>
          <w:rFonts w:ascii="仿宋_GB2312" w:eastAsia="仿宋_GB2312" w:hAnsi="仿宋_GB2312" w:cs="仿宋_GB2312"/>
          <w:color w:val="FF0000"/>
          <w:sz w:val="24"/>
        </w:rPr>
        <w:t xml:space="preserve">          </w:t>
      </w:r>
      <w:r>
        <w:rPr>
          <w:rFonts w:ascii="宋体" w:hAnsi="宋体"/>
          <w:color w:val="FF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】必修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 文化创意学院                【</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】3                              【</w:t>
      </w:r>
      <w:r>
        <w:rPr>
          <w:rFonts w:hint="eastAsia"/>
          <w:b/>
          <w:color w:val="000000"/>
          <w:szCs w:val="21"/>
        </w:rPr>
        <w:t>学时数</w:t>
      </w:r>
      <w:r>
        <w:rPr>
          <w:rFonts w:ascii="宋体" w:hAnsi="宋体" w:hint="eastAsia"/>
          <w:color w:val="000000"/>
          <w:szCs w:val="21"/>
        </w:rPr>
        <w:t>】4</w:t>
      </w:r>
      <w:r>
        <w:rPr>
          <w:rFonts w:ascii="宋体" w:hAnsi="宋体"/>
          <w:color w:val="000000"/>
          <w:szCs w:val="21"/>
        </w:rPr>
        <w:t>8</w:t>
      </w:r>
      <w:r>
        <w:rPr>
          <w:rFonts w:ascii="宋体" w:hAnsi="宋体" w:hint="eastAsia"/>
          <w:color w:val="000000"/>
          <w:szCs w:val="21"/>
        </w:rPr>
        <w:t>（4</w:t>
      </w:r>
      <w:r>
        <w:rPr>
          <w:rFonts w:ascii="宋体" w:hAnsi="宋体"/>
          <w:color w:val="000000"/>
          <w:szCs w:val="21"/>
        </w:rPr>
        <w:t>8</w:t>
      </w:r>
      <w:r>
        <w:rPr>
          <w:rFonts w:ascii="宋体" w:hAnsi="宋体" w:hint="eastAsia"/>
          <w:color w:val="000000"/>
          <w:szCs w:val="21"/>
        </w:rPr>
        <w:t>/</w:t>
      </w:r>
      <w:r>
        <w:rPr>
          <w:rFonts w:ascii="宋体" w:hAnsi="宋体"/>
          <w:color w:val="000000"/>
          <w:szCs w:val="21"/>
        </w:rPr>
        <w:t>0</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szCs w:val="21"/>
        </w:rPr>
        <w:t xml:space="preserve">】二春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 xml:space="preserve">】无                                              </w:t>
      </w:r>
    </w:p>
    <w:p w:rsidR="00891437" w:rsidRDefault="00891437">
      <w:pPr>
        <w:spacing w:line="360" w:lineRule="auto"/>
        <w:ind w:firstLineChars="200" w:firstLine="422"/>
        <w:rPr>
          <w:rFonts w:ascii="宋体" w:hAnsi="宋体"/>
          <w:b/>
          <w:color w:val="000000"/>
          <w:szCs w:val="21"/>
        </w:rPr>
      </w:pP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产业经济学是研究国民经济中产业发展、产业结构、产业组织和产业管理的经济理论，是介于宏观和微观之间的“中观”经济学，是国际上公认的相对独立的新兴应用经济学科，是经济学各专业的核心课程之一。它包括产业组织理论、产业结构理论、产业发展理论和产业管理与政策理论等主要内容，揭示了产业发展，组织变化和结构演进的一般趋势。产业经济学基本理论是理解和分析文化创意产业的组织形态、市场结构、产业布局、产业政策等文化产业管理相关问题的知识基础。</w:t>
      </w:r>
    </w:p>
    <w:p w:rsidR="00891437" w:rsidRDefault="00FE64FF">
      <w:pPr>
        <w:spacing w:line="300" w:lineRule="auto"/>
        <w:ind w:firstLineChars="200" w:firstLine="420"/>
        <w:rPr>
          <w:bCs/>
          <w:color w:val="000000"/>
          <w:szCs w:val="24"/>
        </w:rPr>
      </w:pPr>
      <w:r>
        <w:rPr>
          <w:bCs/>
          <w:color w:val="000000"/>
          <w:szCs w:val="24"/>
        </w:rPr>
        <w:t>Industrial economics is the economic theory of studying industrial development, industrial structure, industrial organization and industrial management in national economic. It is a "meso economics" that between the microscopic and macroscopic, and is internationally recognized as a relatively independent applied economics, and also one of the core courses of economics majors. It mainly includes the theory of industrial organization, industrial structure theory, theory of industrial development and industrial policy and management theory</w:t>
      </w:r>
      <w:r>
        <w:rPr>
          <w:rFonts w:hint="eastAsia"/>
          <w:bCs/>
          <w:color w:val="000000"/>
          <w:szCs w:val="24"/>
        </w:rPr>
        <w:t>. The theory and knowledge of industrial economics is fundamental for analyzing the cultural industries in terms of market structure</w:t>
      </w:r>
      <w:r>
        <w:rPr>
          <w:rFonts w:hint="eastAsia"/>
          <w:bCs/>
          <w:color w:val="000000"/>
          <w:szCs w:val="24"/>
        </w:rPr>
        <w:t>，</w:t>
      </w:r>
      <w:r>
        <w:rPr>
          <w:rFonts w:hint="eastAsia"/>
          <w:bCs/>
          <w:color w:val="000000"/>
          <w:szCs w:val="24"/>
        </w:rPr>
        <w:t>industrial cluster, cultural policy and other related issues.</w:t>
      </w:r>
      <w:r>
        <w:rPr>
          <w:bCs/>
          <w:color w:val="000000"/>
          <w:szCs w:val="24"/>
        </w:rPr>
        <w:t xml:space="preserve"> </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883"/>
        <w:gridCol w:w="1212"/>
        <w:gridCol w:w="1764"/>
      </w:tblGrid>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章次</w:t>
            </w:r>
          </w:p>
        </w:tc>
        <w:tc>
          <w:tcPr>
            <w:tcW w:w="3366" w:type="dxa"/>
            <w:vAlign w:val="center"/>
          </w:tcPr>
          <w:p w:rsidR="00891437" w:rsidRDefault="00FE64FF">
            <w:pPr>
              <w:spacing w:line="30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883" w:type="dxa"/>
            <w:vAlign w:val="center"/>
          </w:tcPr>
          <w:p w:rsidR="00891437" w:rsidRDefault="00FE64FF">
            <w:pPr>
              <w:spacing w:line="300" w:lineRule="auto"/>
              <w:jc w:val="center"/>
              <w:rPr>
                <w:color w:val="000000"/>
                <w:szCs w:val="21"/>
              </w:rPr>
            </w:pPr>
            <w:r>
              <w:rPr>
                <w:rFonts w:hint="eastAsia"/>
                <w:color w:val="000000"/>
                <w:szCs w:val="21"/>
              </w:rPr>
              <w:t>总学时</w:t>
            </w:r>
          </w:p>
        </w:tc>
        <w:tc>
          <w:tcPr>
            <w:tcW w:w="1212" w:type="dxa"/>
            <w:vAlign w:val="center"/>
          </w:tcPr>
          <w:p w:rsidR="00891437" w:rsidRDefault="00FE64FF">
            <w:pPr>
              <w:spacing w:line="300" w:lineRule="auto"/>
              <w:jc w:val="center"/>
              <w:rPr>
                <w:color w:val="000000"/>
                <w:szCs w:val="21"/>
              </w:rPr>
            </w:pPr>
            <w:r>
              <w:rPr>
                <w:rFonts w:hint="eastAsia"/>
                <w:color w:val="000000"/>
                <w:szCs w:val="21"/>
              </w:rPr>
              <w:t>理论学时</w:t>
            </w:r>
          </w:p>
        </w:tc>
        <w:tc>
          <w:tcPr>
            <w:tcW w:w="1764" w:type="dxa"/>
            <w:vAlign w:val="center"/>
          </w:tcPr>
          <w:p w:rsidR="00891437" w:rsidRDefault="00FE64FF">
            <w:pPr>
              <w:spacing w:line="300" w:lineRule="auto"/>
              <w:jc w:val="center"/>
              <w:rPr>
                <w:color w:val="000000"/>
                <w:szCs w:val="21"/>
              </w:rPr>
            </w:pPr>
            <w:r>
              <w:rPr>
                <w:rFonts w:hint="eastAsia"/>
                <w:color w:val="000000"/>
                <w:szCs w:val="21"/>
              </w:rPr>
              <w:t>实验、实践学时</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一</w:t>
            </w:r>
          </w:p>
        </w:tc>
        <w:tc>
          <w:tcPr>
            <w:tcW w:w="3366" w:type="dxa"/>
            <w:vAlign w:val="center"/>
          </w:tcPr>
          <w:p w:rsidR="00891437" w:rsidRDefault="00FE64FF">
            <w:pPr>
              <w:spacing w:line="300" w:lineRule="auto"/>
              <w:jc w:val="center"/>
              <w:rPr>
                <w:color w:val="000000"/>
                <w:szCs w:val="21"/>
              </w:rPr>
            </w:pPr>
            <w:r>
              <w:rPr>
                <w:rFonts w:hint="eastAsia"/>
                <w:color w:val="000000"/>
                <w:szCs w:val="21"/>
              </w:rPr>
              <w:t>产业经济学导论</w:t>
            </w:r>
          </w:p>
        </w:tc>
        <w:tc>
          <w:tcPr>
            <w:tcW w:w="883" w:type="dxa"/>
            <w:vAlign w:val="center"/>
          </w:tcPr>
          <w:p w:rsidR="00891437" w:rsidRDefault="00FE64FF">
            <w:pPr>
              <w:spacing w:line="300" w:lineRule="auto"/>
              <w:jc w:val="center"/>
              <w:rPr>
                <w:color w:val="000000"/>
                <w:szCs w:val="21"/>
              </w:rPr>
            </w:pPr>
            <w:r>
              <w:rPr>
                <w:rFonts w:hint="eastAsia"/>
                <w:color w:val="000000"/>
                <w:szCs w:val="21"/>
              </w:rPr>
              <w:t>3</w:t>
            </w:r>
          </w:p>
        </w:tc>
        <w:tc>
          <w:tcPr>
            <w:tcW w:w="1212" w:type="dxa"/>
            <w:vAlign w:val="center"/>
          </w:tcPr>
          <w:p w:rsidR="00891437" w:rsidRDefault="00FE64FF">
            <w:pPr>
              <w:spacing w:line="300" w:lineRule="auto"/>
              <w:jc w:val="center"/>
              <w:rPr>
                <w:color w:val="000000"/>
                <w:szCs w:val="21"/>
              </w:rPr>
            </w:pPr>
            <w:r>
              <w:rPr>
                <w:rFonts w:hint="eastAsia"/>
                <w:color w:val="000000"/>
                <w:szCs w:val="21"/>
              </w:rPr>
              <w:t>3</w:t>
            </w:r>
          </w:p>
        </w:tc>
        <w:tc>
          <w:tcPr>
            <w:tcW w:w="1764"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二</w:t>
            </w:r>
          </w:p>
        </w:tc>
        <w:tc>
          <w:tcPr>
            <w:tcW w:w="3366" w:type="dxa"/>
            <w:vAlign w:val="center"/>
          </w:tcPr>
          <w:p w:rsidR="00891437" w:rsidRDefault="00FE64FF">
            <w:pPr>
              <w:spacing w:line="300" w:lineRule="auto"/>
              <w:jc w:val="center"/>
              <w:rPr>
                <w:color w:val="000000"/>
                <w:szCs w:val="21"/>
              </w:rPr>
            </w:pPr>
            <w:r>
              <w:rPr>
                <w:rFonts w:hint="eastAsia"/>
                <w:color w:val="000000"/>
                <w:szCs w:val="21"/>
              </w:rPr>
              <w:t>产业组织之</w:t>
            </w:r>
            <w:r>
              <w:rPr>
                <w:rFonts w:hint="eastAsia"/>
                <w:color w:val="000000"/>
                <w:szCs w:val="21"/>
              </w:rPr>
              <w:t>S-C-P</w:t>
            </w:r>
            <w:r>
              <w:rPr>
                <w:rFonts w:hint="eastAsia"/>
                <w:color w:val="000000"/>
                <w:szCs w:val="21"/>
              </w:rPr>
              <w:t>分析范式</w:t>
            </w:r>
          </w:p>
        </w:tc>
        <w:tc>
          <w:tcPr>
            <w:tcW w:w="883" w:type="dxa"/>
            <w:vAlign w:val="center"/>
          </w:tcPr>
          <w:p w:rsidR="00891437" w:rsidRDefault="00FE64FF">
            <w:pPr>
              <w:spacing w:line="300" w:lineRule="auto"/>
              <w:jc w:val="center"/>
              <w:rPr>
                <w:color w:val="000000"/>
                <w:szCs w:val="21"/>
              </w:rPr>
            </w:pPr>
            <w:r>
              <w:rPr>
                <w:rFonts w:hint="eastAsia"/>
                <w:color w:val="000000"/>
                <w:szCs w:val="21"/>
              </w:rPr>
              <w:t>3</w:t>
            </w:r>
          </w:p>
        </w:tc>
        <w:tc>
          <w:tcPr>
            <w:tcW w:w="1212" w:type="dxa"/>
            <w:vAlign w:val="center"/>
          </w:tcPr>
          <w:p w:rsidR="00891437" w:rsidRDefault="00FE64FF">
            <w:pPr>
              <w:spacing w:line="300" w:lineRule="auto"/>
              <w:jc w:val="center"/>
              <w:rPr>
                <w:color w:val="000000"/>
                <w:szCs w:val="21"/>
              </w:rPr>
            </w:pPr>
            <w:r>
              <w:rPr>
                <w:rFonts w:hint="eastAsia"/>
                <w:color w:val="000000"/>
                <w:szCs w:val="21"/>
              </w:rPr>
              <w:t>6</w:t>
            </w:r>
          </w:p>
        </w:tc>
        <w:tc>
          <w:tcPr>
            <w:tcW w:w="1764"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三</w:t>
            </w:r>
          </w:p>
        </w:tc>
        <w:tc>
          <w:tcPr>
            <w:tcW w:w="3366" w:type="dxa"/>
            <w:vAlign w:val="center"/>
          </w:tcPr>
          <w:p w:rsidR="00891437" w:rsidRDefault="00FE64FF">
            <w:pPr>
              <w:spacing w:line="300" w:lineRule="auto"/>
              <w:jc w:val="center"/>
              <w:rPr>
                <w:color w:val="000000"/>
                <w:szCs w:val="21"/>
              </w:rPr>
            </w:pPr>
            <w:r>
              <w:rPr>
                <w:rFonts w:hint="eastAsia"/>
                <w:color w:val="000000"/>
                <w:szCs w:val="21"/>
              </w:rPr>
              <w:t>产业组织之市场结构</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6</w:t>
            </w:r>
          </w:p>
        </w:tc>
        <w:tc>
          <w:tcPr>
            <w:tcW w:w="1764"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四</w:t>
            </w:r>
          </w:p>
        </w:tc>
        <w:tc>
          <w:tcPr>
            <w:tcW w:w="3366" w:type="dxa"/>
            <w:vAlign w:val="center"/>
          </w:tcPr>
          <w:p w:rsidR="00891437" w:rsidRDefault="00FE64FF">
            <w:pPr>
              <w:spacing w:line="300" w:lineRule="auto"/>
              <w:jc w:val="center"/>
              <w:rPr>
                <w:color w:val="000000"/>
                <w:szCs w:val="21"/>
              </w:rPr>
            </w:pPr>
            <w:r>
              <w:rPr>
                <w:rFonts w:hint="eastAsia"/>
                <w:color w:val="000000"/>
                <w:szCs w:val="21"/>
              </w:rPr>
              <w:t>产业组织之市场行为</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6</w:t>
            </w:r>
          </w:p>
        </w:tc>
        <w:tc>
          <w:tcPr>
            <w:tcW w:w="1764"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五</w:t>
            </w:r>
          </w:p>
        </w:tc>
        <w:tc>
          <w:tcPr>
            <w:tcW w:w="3366" w:type="dxa"/>
            <w:vAlign w:val="center"/>
          </w:tcPr>
          <w:p w:rsidR="00891437" w:rsidRDefault="00FE64FF">
            <w:pPr>
              <w:spacing w:line="300" w:lineRule="auto"/>
              <w:jc w:val="center"/>
              <w:rPr>
                <w:color w:val="000000"/>
                <w:szCs w:val="21"/>
              </w:rPr>
            </w:pPr>
            <w:r>
              <w:rPr>
                <w:rFonts w:hint="eastAsia"/>
                <w:color w:val="000000"/>
                <w:szCs w:val="21"/>
              </w:rPr>
              <w:t>产业组织之市场绩效</w:t>
            </w:r>
          </w:p>
        </w:tc>
        <w:tc>
          <w:tcPr>
            <w:tcW w:w="883" w:type="dxa"/>
            <w:vAlign w:val="center"/>
          </w:tcPr>
          <w:p w:rsidR="00891437" w:rsidRDefault="00FE64FF">
            <w:pPr>
              <w:spacing w:line="300" w:lineRule="auto"/>
              <w:jc w:val="center"/>
              <w:rPr>
                <w:color w:val="000000"/>
                <w:szCs w:val="21"/>
              </w:rPr>
            </w:pPr>
            <w:r>
              <w:rPr>
                <w:rFonts w:hint="eastAsia"/>
                <w:color w:val="000000"/>
                <w:szCs w:val="21"/>
              </w:rPr>
              <w:t>3</w:t>
            </w:r>
          </w:p>
        </w:tc>
        <w:tc>
          <w:tcPr>
            <w:tcW w:w="1212" w:type="dxa"/>
            <w:vAlign w:val="center"/>
          </w:tcPr>
          <w:p w:rsidR="00891437" w:rsidRDefault="00FE64FF">
            <w:pPr>
              <w:spacing w:line="300" w:lineRule="auto"/>
              <w:jc w:val="center"/>
              <w:rPr>
                <w:color w:val="000000"/>
                <w:szCs w:val="21"/>
              </w:rPr>
            </w:pPr>
            <w:r>
              <w:rPr>
                <w:rFonts w:hint="eastAsia"/>
                <w:color w:val="000000"/>
                <w:szCs w:val="21"/>
              </w:rPr>
              <w:t>6</w:t>
            </w:r>
          </w:p>
        </w:tc>
        <w:tc>
          <w:tcPr>
            <w:tcW w:w="1764"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六</w:t>
            </w:r>
          </w:p>
        </w:tc>
        <w:tc>
          <w:tcPr>
            <w:tcW w:w="3366" w:type="dxa"/>
            <w:vAlign w:val="center"/>
          </w:tcPr>
          <w:p w:rsidR="00891437" w:rsidRDefault="00FE64FF">
            <w:pPr>
              <w:spacing w:line="300" w:lineRule="auto"/>
              <w:jc w:val="center"/>
              <w:rPr>
                <w:color w:val="000000"/>
                <w:szCs w:val="21"/>
              </w:rPr>
            </w:pPr>
            <w:r>
              <w:rPr>
                <w:rFonts w:hint="eastAsia"/>
                <w:color w:val="000000"/>
                <w:szCs w:val="21"/>
              </w:rPr>
              <w:t>产业结构理论的发展</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6</w:t>
            </w:r>
          </w:p>
        </w:tc>
        <w:tc>
          <w:tcPr>
            <w:tcW w:w="1764"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lastRenderedPageBreak/>
              <w:t>七</w:t>
            </w:r>
          </w:p>
        </w:tc>
        <w:tc>
          <w:tcPr>
            <w:tcW w:w="3366" w:type="dxa"/>
            <w:vAlign w:val="center"/>
          </w:tcPr>
          <w:p w:rsidR="00891437" w:rsidRDefault="00FE64FF">
            <w:pPr>
              <w:spacing w:line="300" w:lineRule="auto"/>
              <w:jc w:val="center"/>
              <w:rPr>
                <w:color w:val="000000"/>
                <w:szCs w:val="21"/>
              </w:rPr>
            </w:pPr>
            <w:r>
              <w:rPr>
                <w:rFonts w:hint="eastAsia"/>
                <w:color w:val="000000"/>
                <w:szCs w:val="21"/>
              </w:rPr>
              <w:t>产业结构之产业关联</w:t>
            </w:r>
          </w:p>
        </w:tc>
        <w:tc>
          <w:tcPr>
            <w:tcW w:w="883" w:type="dxa"/>
            <w:vAlign w:val="center"/>
          </w:tcPr>
          <w:p w:rsidR="00891437" w:rsidRDefault="00FE64FF">
            <w:pPr>
              <w:spacing w:line="300" w:lineRule="auto"/>
              <w:jc w:val="center"/>
              <w:rPr>
                <w:color w:val="000000"/>
                <w:szCs w:val="21"/>
              </w:rPr>
            </w:pPr>
            <w:r>
              <w:rPr>
                <w:rFonts w:hint="eastAsia"/>
                <w:color w:val="000000"/>
                <w:szCs w:val="21"/>
              </w:rPr>
              <w:t>3</w:t>
            </w:r>
          </w:p>
        </w:tc>
        <w:tc>
          <w:tcPr>
            <w:tcW w:w="1212" w:type="dxa"/>
            <w:vAlign w:val="center"/>
          </w:tcPr>
          <w:p w:rsidR="00891437" w:rsidRDefault="00FE64FF">
            <w:pPr>
              <w:spacing w:line="300" w:lineRule="auto"/>
              <w:jc w:val="center"/>
              <w:rPr>
                <w:color w:val="000000"/>
                <w:szCs w:val="21"/>
              </w:rPr>
            </w:pPr>
            <w:r>
              <w:rPr>
                <w:rFonts w:hint="eastAsia"/>
                <w:color w:val="000000"/>
                <w:szCs w:val="21"/>
              </w:rPr>
              <w:t>3</w:t>
            </w:r>
          </w:p>
        </w:tc>
        <w:tc>
          <w:tcPr>
            <w:tcW w:w="1764"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八</w:t>
            </w:r>
          </w:p>
        </w:tc>
        <w:tc>
          <w:tcPr>
            <w:tcW w:w="3366" w:type="dxa"/>
            <w:vAlign w:val="center"/>
          </w:tcPr>
          <w:p w:rsidR="00891437" w:rsidRDefault="00FE64FF">
            <w:pPr>
              <w:spacing w:line="300" w:lineRule="auto"/>
              <w:jc w:val="center"/>
              <w:rPr>
                <w:color w:val="000000"/>
                <w:szCs w:val="21"/>
              </w:rPr>
            </w:pPr>
            <w:r>
              <w:rPr>
                <w:rFonts w:hint="eastAsia"/>
                <w:color w:val="000000"/>
                <w:szCs w:val="21"/>
              </w:rPr>
              <w:t>产业结构的演变</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6</w:t>
            </w:r>
          </w:p>
        </w:tc>
        <w:tc>
          <w:tcPr>
            <w:tcW w:w="1764"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九</w:t>
            </w:r>
          </w:p>
        </w:tc>
        <w:tc>
          <w:tcPr>
            <w:tcW w:w="3366" w:type="dxa"/>
            <w:vAlign w:val="center"/>
          </w:tcPr>
          <w:p w:rsidR="00891437" w:rsidRDefault="00FE64FF">
            <w:pPr>
              <w:spacing w:line="300" w:lineRule="auto"/>
              <w:jc w:val="center"/>
              <w:rPr>
                <w:color w:val="000000"/>
                <w:szCs w:val="21"/>
              </w:rPr>
            </w:pPr>
            <w:r>
              <w:rPr>
                <w:rFonts w:hint="eastAsia"/>
                <w:color w:val="000000"/>
                <w:szCs w:val="21"/>
              </w:rPr>
              <w:t>产业布局与集聚</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6</w:t>
            </w:r>
          </w:p>
        </w:tc>
        <w:tc>
          <w:tcPr>
            <w:tcW w:w="1764"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十</w:t>
            </w:r>
          </w:p>
        </w:tc>
        <w:tc>
          <w:tcPr>
            <w:tcW w:w="3366" w:type="dxa"/>
            <w:vAlign w:val="center"/>
          </w:tcPr>
          <w:p w:rsidR="00891437" w:rsidRDefault="00FE64FF">
            <w:pPr>
              <w:spacing w:line="300" w:lineRule="auto"/>
              <w:jc w:val="center"/>
              <w:rPr>
                <w:color w:val="000000"/>
                <w:szCs w:val="21"/>
              </w:rPr>
            </w:pPr>
            <w:r>
              <w:rPr>
                <w:rFonts w:hint="eastAsia"/>
                <w:color w:val="000000"/>
                <w:szCs w:val="21"/>
              </w:rPr>
              <w:t>产业政策</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6</w:t>
            </w:r>
          </w:p>
        </w:tc>
        <w:tc>
          <w:tcPr>
            <w:tcW w:w="1764" w:type="dxa"/>
            <w:vAlign w:val="center"/>
          </w:tcPr>
          <w:p w:rsidR="00891437" w:rsidRDefault="00FE64FF">
            <w:pPr>
              <w:spacing w:line="300" w:lineRule="auto"/>
              <w:jc w:val="center"/>
              <w:rPr>
                <w:color w:val="000000"/>
                <w:szCs w:val="21"/>
              </w:rPr>
            </w:pPr>
            <w:r>
              <w:rPr>
                <w:rFonts w:hint="eastAsia"/>
                <w:color w:val="000000"/>
                <w:szCs w:val="21"/>
              </w:rPr>
              <w:t>0</w:t>
            </w:r>
          </w:p>
        </w:tc>
      </w:tr>
    </w:tbl>
    <w:p w:rsidR="00891437" w:rsidRDefault="00891437">
      <w:pPr>
        <w:spacing w:line="360" w:lineRule="auto"/>
        <w:ind w:rightChars="-159" w:right="-334" w:firstLineChars="196" w:firstLine="413"/>
        <w:rPr>
          <w:rFonts w:ascii="宋体" w:hAnsi="宋体"/>
          <w:b/>
          <w:color w:val="000000"/>
          <w:szCs w:val="21"/>
        </w:rPr>
      </w:pPr>
    </w:p>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使学生能够系统地掌握产业经济学基本理论知识，了解产业经济学及其相关研究领域的最新研究成果，学会运用产业经济学的基本分析方法和分析工具，深入研究国内外产业经济领域中的新现象、新问题，提高学生分析问题、解决问题的实际能力和创新能力。</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②为政府政策部门、企业决策机构、科学研究机构以及高等教育教学部门培养研究型、创新型和决策型人才。</w:t>
      </w:r>
    </w:p>
    <w:p w:rsidR="00891437" w:rsidRDefault="00FE64FF" w:rsidP="00FE64FF">
      <w:pPr>
        <w:autoSpaceDE w:val="0"/>
        <w:autoSpaceDN w:val="0"/>
        <w:adjustRightInd w:val="0"/>
        <w:spacing w:line="360" w:lineRule="auto"/>
        <w:ind w:firstLineChars="200" w:firstLine="422"/>
        <w:jc w:val="left"/>
        <w:rPr>
          <w:rFonts w:ascii="宋体" w:hAnsi="宋体" w:cs="宋体"/>
          <w:kern w:val="0"/>
          <w:sz w:val="24"/>
        </w:rPr>
      </w:pPr>
      <w:r w:rsidRPr="00FE64FF">
        <w:rPr>
          <w:rFonts w:ascii="宋体" w:hAnsi="宋体" w:hint="eastAsia"/>
          <w:b/>
          <w:color w:val="FF0000"/>
          <w:szCs w:val="21"/>
        </w:rPr>
        <w:t>③</w:t>
      </w:r>
      <w:r w:rsidRPr="00FE64FF">
        <w:rPr>
          <w:rFonts w:ascii="宋体" w:hAnsi="宋体"/>
          <w:b/>
          <w:color w:val="FF0000"/>
          <w:szCs w:val="21"/>
        </w:rPr>
        <w:t>课程思政目标：</w:t>
      </w:r>
      <w:r w:rsidRPr="00FE64FF">
        <w:rPr>
          <w:rFonts w:ascii="宋体" w:hAnsi="宋体" w:hint="eastAsia"/>
          <w:color w:val="000000"/>
          <w:szCs w:val="21"/>
        </w:rPr>
        <w:t>产业经济学在讲授理论知识的同时，会让学生重点学会关注中国经</w:t>
      </w:r>
      <w:r>
        <w:rPr>
          <w:rFonts w:ascii="宋体" w:hAnsi="宋体" w:cs="宋体" w:hint="eastAsia"/>
          <w:color w:val="000000"/>
          <w:szCs w:val="21"/>
          <w:lang w:bidi="ar"/>
        </w:rPr>
        <w:t>济问题，重视培养学生的本土思维与家国情怀，作为文化产业管理系的经济学基础平台课程，本课程还将结合中国文化产业发展以及我国经济转型和产业结构调整升级的实践和案例，提升学生对文化和经济关系的理解，有利于培养学生的文化自信、制度自信和理论自信。此外，学习过程中在知识讲授的基础上，会以小组案例分析的方式帮助学生巩固知识点，在此自主性的合作学习中，培养学生的团队意识和自主探索的精神。</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4012"/>
        <w:gridCol w:w="1640"/>
      </w:tblGrid>
      <w:tr w:rsidR="00891437">
        <w:trPr>
          <w:trHeight w:val="445"/>
          <w:jc w:val="center"/>
        </w:trPr>
        <w:tc>
          <w:tcPr>
            <w:tcW w:w="2382" w:type="dxa"/>
            <w:vAlign w:val="center"/>
          </w:tcPr>
          <w:p w:rsidR="00891437" w:rsidRDefault="00FE64FF">
            <w:pPr>
              <w:spacing w:line="360" w:lineRule="auto"/>
              <w:jc w:val="center"/>
              <w:rPr>
                <w:color w:val="000000"/>
                <w:szCs w:val="21"/>
              </w:rPr>
            </w:pPr>
            <w:r>
              <w:rPr>
                <w:rFonts w:hint="eastAsia"/>
                <w:color w:val="000000"/>
                <w:szCs w:val="21"/>
              </w:rPr>
              <w:t>培养要求</w:t>
            </w:r>
          </w:p>
        </w:tc>
        <w:tc>
          <w:tcPr>
            <w:tcW w:w="4012" w:type="dxa"/>
            <w:vAlign w:val="center"/>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640" w:type="dxa"/>
            <w:vAlign w:val="center"/>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706"/>
          <w:jc w:val="center"/>
        </w:trPr>
        <w:tc>
          <w:tcPr>
            <w:tcW w:w="2382" w:type="dxa"/>
            <w:vAlign w:val="center"/>
          </w:tcPr>
          <w:p w:rsidR="00891437" w:rsidRDefault="00FE64FF">
            <w:pPr>
              <w:spacing w:line="300" w:lineRule="auto"/>
              <w:rPr>
                <w:color w:val="000000"/>
                <w:szCs w:val="21"/>
              </w:rPr>
            </w:pPr>
            <w:r>
              <w:rPr>
                <w:rFonts w:hint="eastAsia"/>
                <w:color w:val="000000"/>
                <w:szCs w:val="21"/>
              </w:rPr>
              <w:t>1.</w:t>
            </w:r>
            <w:r>
              <w:rPr>
                <w:rFonts w:hint="eastAsia"/>
                <w:color w:val="000000"/>
                <w:szCs w:val="21"/>
              </w:rPr>
              <w:t>知识要求：系统掌握文化产业管理专业的核心知识和基础理论。</w:t>
            </w:r>
          </w:p>
        </w:tc>
        <w:tc>
          <w:tcPr>
            <w:tcW w:w="4012" w:type="dxa"/>
            <w:vAlign w:val="center"/>
          </w:tcPr>
          <w:p w:rsidR="00891437" w:rsidRDefault="00FE64FF">
            <w:pPr>
              <w:spacing w:line="300" w:lineRule="auto"/>
              <w:rPr>
                <w:color w:val="000000"/>
                <w:szCs w:val="21"/>
              </w:rPr>
            </w:pPr>
            <w:r>
              <w:rPr>
                <w:rFonts w:hint="eastAsia"/>
                <w:color w:val="000000"/>
                <w:szCs w:val="21"/>
              </w:rPr>
              <w:t>产业经济学理论发展过程</w:t>
            </w:r>
          </w:p>
          <w:p w:rsidR="00891437" w:rsidRDefault="00FE64FF">
            <w:pPr>
              <w:spacing w:line="300" w:lineRule="auto"/>
              <w:rPr>
                <w:color w:val="000000"/>
                <w:szCs w:val="21"/>
              </w:rPr>
            </w:pPr>
            <w:r>
              <w:rPr>
                <w:rFonts w:hint="eastAsia"/>
                <w:color w:val="000000"/>
                <w:szCs w:val="21"/>
              </w:rPr>
              <w:t>产业关联涵义和关联方式</w:t>
            </w:r>
          </w:p>
          <w:p w:rsidR="00891437" w:rsidRDefault="00FE64FF">
            <w:pPr>
              <w:spacing w:line="300" w:lineRule="auto"/>
              <w:rPr>
                <w:color w:val="000000"/>
                <w:szCs w:val="21"/>
              </w:rPr>
            </w:pPr>
            <w:r>
              <w:rPr>
                <w:rFonts w:hint="eastAsia"/>
                <w:color w:val="000000"/>
                <w:szCs w:val="21"/>
              </w:rPr>
              <w:t>市场结构的基本概念和基本原理</w:t>
            </w:r>
          </w:p>
          <w:p w:rsidR="00891437" w:rsidRDefault="00FE64FF">
            <w:pPr>
              <w:spacing w:line="300" w:lineRule="auto"/>
              <w:rPr>
                <w:color w:val="000000"/>
                <w:szCs w:val="21"/>
              </w:rPr>
            </w:pPr>
            <w:r>
              <w:rPr>
                <w:rFonts w:hint="eastAsia"/>
                <w:color w:val="000000"/>
                <w:szCs w:val="21"/>
              </w:rPr>
              <w:t>企业市场行为的性质、特点和种类</w:t>
            </w:r>
          </w:p>
          <w:p w:rsidR="00891437" w:rsidRDefault="00FE64FF">
            <w:pPr>
              <w:spacing w:line="300" w:lineRule="auto"/>
              <w:rPr>
                <w:color w:val="000000"/>
                <w:szCs w:val="21"/>
              </w:rPr>
            </w:pPr>
            <w:r>
              <w:rPr>
                <w:rFonts w:hint="eastAsia"/>
                <w:color w:val="000000"/>
                <w:szCs w:val="21"/>
              </w:rPr>
              <w:t>产业结构理论与演变</w:t>
            </w:r>
          </w:p>
          <w:p w:rsidR="00891437" w:rsidRDefault="00FE64FF">
            <w:pPr>
              <w:spacing w:line="300" w:lineRule="auto"/>
              <w:rPr>
                <w:color w:val="000000"/>
                <w:szCs w:val="21"/>
              </w:rPr>
            </w:pPr>
            <w:r>
              <w:rPr>
                <w:rFonts w:hint="eastAsia"/>
                <w:color w:val="000000"/>
                <w:szCs w:val="21"/>
              </w:rPr>
              <w:t>产业政策的起源、存在依据和分类</w:t>
            </w:r>
          </w:p>
        </w:tc>
        <w:tc>
          <w:tcPr>
            <w:tcW w:w="1640" w:type="dxa"/>
            <w:vAlign w:val="center"/>
          </w:tcPr>
          <w:p w:rsidR="00891437" w:rsidRDefault="00FE64FF">
            <w:pPr>
              <w:spacing w:line="300" w:lineRule="auto"/>
              <w:rPr>
                <w:color w:val="000000"/>
                <w:szCs w:val="21"/>
              </w:rPr>
            </w:pPr>
            <w:r>
              <w:rPr>
                <w:rFonts w:hint="eastAsia"/>
                <w:color w:val="000000"/>
                <w:szCs w:val="21"/>
              </w:rPr>
              <w:t>教学目标①</w:t>
            </w:r>
          </w:p>
        </w:tc>
      </w:tr>
      <w:tr w:rsidR="00891437">
        <w:trPr>
          <w:trHeight w:val="473"/>
          <w:jc w:val="center"/>
        </w:trPr>
        <w:tc>
          <w:tcPr>
            <w:tcW w:w="2382" w:type="dxa"/>
            <w:vAlign w:val="center"/>
          </w:tcPr>
          <w:p w:rsidR="00891437" w:rsidRDefault="00FE64FF">
            <w:pPr>
              <w:spacing w:line="300" w:lineRule="auto"/>
              <w:rPr>
                <w:color w:val="000000"/>
                <w:szCs w:val="21"/>
              </w:rPr>
            </w:pPr>
            <w:r>
              <w:rPr>
                <w:rFonts w:hint="eastAsia"/>
                <w:color w:val="000000"/>
                <w:szCs w:val="21"/>
              </w:rPr>
              <w:t>2.</w:t>
            </w:r>
            <w:r>
              <w:rPr>
                <w:rFonts w:hint="eastAsia"/>
                <w:color w:val="000000"/>
                <w:szCs w:val="21"/>
              </w:rPr>
              <w:t>能力要求：具有独立思考、自主探究的能力</w:t>
            </w:r>
          </w:p>
        </w:tc>
        <w:tc>
          <w:tcPr>
            <w:tcW w:w="4012" w:type="dxa"/>
            <w:vAlign w:val="center"/>
          </w:tcPr>
          <w:p w:rsidR="00891437" w:rsidRDefault="00FE64FF">
            <w:pPr>
              <w:spacing w:line="300" w:lineRule="auto"/>
              <w:rPr>
                <w:color w:val="000000"/>
                <w:szCs w:val="21"/>
              </w:rPr>
            </w:pPr>
            <w:r>
              <w:rPr>
                <w:rFonts w:hint="eastAsia"/>
                <w:color w:val="000000"/>
                <w:szCs w:val="21"/>
              </w:rPr>
              <w:t>垄断厂商的定价和决策行为</w:t>
            </w:r>
          </w:p>
          <w:p w:rsidR="00891437" w:rsidRDefault="00FE64FF">
            <w:pPr>
              <w:spacing w:line="300" w:lineRule="auto"/>
              <w:rPr>
                <w:color w:val="000000"/>
                <w:szCs w:val="21"/>
              </w:rPr>
            </w:pPr>
            <w:r>
              <w:rPr>
                <w:rFonts w:hint="eastAsia"/>
                <w:color w:val="000000"/>
                <w:szCs w:val="21"/>
              </w:rPr>
              <w:t>运用相关指标评价市场绩效</w:t>
            </w:r>
          </w:p>
          <w:p w:rsidR="00891437" w:rsidRDefault="00FE64FF">
            <w:pPr>
              <w:spacing w:line="300" w:lineRule="auto"/>
              <w:rPr>
                <w:color w:val="000000"/>
                <w:szCs w:val="21"/>
              </w:rPr>
            </w:pPr>
            <w:r>
              <w:rPr>
                <w:rFonts w:hint="eastAsia"/>
                <w:color w:val="000000"/>
                <w:szCs w:val="21"/>
              </w:rPr>
              <w:t>产业结构合理化和优化的判定指标和方法</w:t>
            </w:r>
          </w:p>
          <w:p w:rsidR="00891437" w:rsidRDefault="00FE64FF">
            <w:pPr>
              <w:spacing w:line="300" w:lineRule="auto"/>
              <w:rPr>
                <w:color w:val="000000"/>
                <w:szCs w:val="21"/>
              </w:rPr>
            </w:pPr>
            <w:r>
              <w:rPr>
                <w:rFonts w:hint="eastAsia"/>
                <w:color w:val="000000"/>
                <w:szCs w:val="21"/>
              </w:rPr>
              <w:lastRenderedPageBreak/>
              <w:t>运用相关理论分析现行产业政策</w:t>
            </w:r>
          </w:p>
        </w:tc>
        <w:tc>
          <w:tcPr>
            <w:tcW w:w="1640" w:type="dxa"/>
            <w:vAlign w:val="center"/>
          </w:tcPr>
          <w:p w:rsidR="00891437" w:rsidRDefault="00FE64FF">
            <w:pPr>
              <w:spacing w:line="300" w:lineRule="auto"/>
              <w:rPr>
                <w:color w:val="000000"/>
                <w:szCs w:val="21"/>
              </w:rPr>
            </w:pPr>
            <w:r>
              <w:rPr>
                <w:rFonts w:hint="eastAsia"/>
                <w:color w:val="000000"/>
                <w:szCs w:val="21"/>
              </w:rPr>
              <w:lastRenderedPageBreak/>
              <w:t>教学目标②</w:t>
            </w:r>
          </w:p>
        </w:tc>
      </w:tr>
    </w:tbl>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lastRenderedPageBreak/>
        <w:t>4．课程教学方法与手段</w:t>
      </w:r>
      <w:r>
        <w:rPr>
          <w:rFonts w:ascii="宋体" w:hAnsi="宋体" w:hint="eastAsia"/>
          <w:color w:val="000000"/>
          <w:szCs w:val="21"/>
        </w:rPr>
        <w:t>课堂讲授、</w:t>
      </w:r>
      <w:r>
        <w:rPr>
          <w:rFonts w:ascii="宋体" w:hAnsi="宋体"/>
          <w:color w:val="000000"/>
          <w:szCs w:val="21"/>
        </w:rPr>
        <w:t>提问</w:t>
      </w:r>
      <w:r>
        <w:rPr>
          <w:rFonts w:ascii="宋体" w:hAnsi="宋体" w:hint="eastAsia"/>
          <w:color w:val="000000"/>
          <w:szCs w:val="21"/>
        </w:rPr>
        <w:t>及课后作业</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①苏东水：《产业经济学（第4版），高等教育出版社，2015年。</w:t>
      </w:r>
    </w:p>
    <w:p w:rsidR="00891437" w:rsidRDefault="00FE64FF">
      <w:pPr>
        <w:spacing w:line="360" w:lineRule="auto"/>
        <w:rPr>
          <w:rFonts w:ascii="宋体" w:hAnsi="宋体"/>
          <w:color w:val="000000"/>
          <w:szCs w:val="21"/>
        </w:rPr>
      </w:pPr>
      <w:r>
        <w:rPr>
          <w:rFonts w:ascii="宋体" w:hAnsi="宋体" w:hint="eastAsia"/>
          <w:color w:val="000000"/>
          <w:szCs w:val="21"/>
        </w:rPr>
        <w:t xml:space="preserve">    ②</w:t>
      </w:r>
      <w:hyperlink r:id="rId10" w:tgtFrame="http://product.dangdang.com/_blank" w:history="1">
        <w:r>
          <w:rPr>
            <w:rFonts w:ascii="宋体" w:hAnsi="宋体"/>
            <w:color w:val="000000"/>
            <w:szCs w:val="21"/>
          </w:rPr>
          <w:t>考林·霍斯金斯</w:t>
        </w:r>
      </w:hyperlink>
      <w:r>
        <w:rPr>
          <w:rFonts w:ascii="宋体" w:hAnsi="宋体" w:hint="eastAsia"/>
          <w:color w:val="000000"/>
          <w:szCs w:val="21"/>
        </w:rPr>
        <w:t xml:space="preserve"> </w:t>
      </w:r>
      <w:r>
        <w:rPr>
          <w:rFonts w:ascii="宋体" w:hAnsi="宋体"/>
          <w:color w:val="000000"/>
          <w:szCs w:val="21"/>
        </w:rPr>
        <w:t>等</w:t>
      </w:r>
      <w:r>
        <w:rPr>
          <w:rFonts w:ascii="宋体" w:hAnsi="宋体" w:hint="eastAsia"/>
          <w:color w:val="000000"/>
          <w:szCs w:val="21"/>
        </w:rPr>
        <w:t>：《</w:t>
      </w:r>
      <w:r>
        <w:rPr>
          <w:rFonts w:ascii="宋体" w:hAnsi="宋体"/>
          <w:color w:val="000000"/>
          <w:szCs w:val="21"/>
        </w:rPr>
        <w:t>全球电视和电影产业经济学导论</w:t>
      </w:r>
      <w:r>
        <w:rPr>
          <w:rFonts w:ascii="宋体" w:hAnsi="宋体" w:hint="eastAsia"/>
          <w:color w:val="000000"/>
          <w:szCs w:val="21"/>
        </w:rPr>
        <w:t>》，</w:t>
      </w:r>
      <w:hyperlink r:id="rId11" w:tgtFrame="http://product.dangdang.com/_blank" w:history="1">
        <w:r>
          <w:rPr>
            <w:rFonts w:ascii="宋体" w:hAnsi="宋体"/>
            <w:color w:val="000000"/>
            <w:szCs w:val="21"/>
          </w:rPr>
          <w:t>刘丰海</w:t>
        </w:r>
      </w:hyperlink>
      <w:r>
        <w:rPr>
          <w:rFonts w:ascii="宋体" w:hAnsi="宋体" w:hint="eastAsia"/>
          <w:color w:val="000000"/>
          <w:szCs w:val="21"/>
        </w:rPr>
        <w:t>、</w:t>
      </w:r>
      <w:hyperlink r:id="rId12" w:tgtFrame="http://product.dangdang.com/_blank" w:history="1">
        <w:r>
          <w:rPr>
            <w:rFonts w:ascii="宋体" w:hAnsi="宋体"/>
            <w:color w:val="000000"/>
            <w:szCs w:val="21"/>
          </w:rPr>
          <w:t>张慧宇</w:t>
        </w:r>
      </w:hyperlink>
      <w:r>
        <w:rPr>
          <w:rFonts w:ascii="宋体" w:hAnsi="宋体"/>
          <w:color w:val="000000"/>
          <w:szCs w:val="21"/>
        </w:rPr>
        <w:t>译</w:t>
      </w:r>
      <w:r>
        <w:rPr>
          <w:rFonts w:ascii="宋体" w:hAnsi="宋体" w:hint="eastAsia"/>
          <w:color w:val="000000"/>
          <w:szCs w:val="21"/>
        </w:rPr>
        <w:t>，</w:t>
      </w:r>
      <w:hyperlink r:id="rId13" w:tgtFrame="http://product.dangdang.com/_blank" w:history="1">
        <w:r>
          <w:rPr>
            <w:rFonts w:ascii="宋体" w:hAnsi="宋体"/>
            <w:color w:val="000000"/>
            <w:szCs w:val="21"/>
          </w:rPr>
          <w:t>新华出版社</w:t>
        </w:r>
      </w:hyperlink>
      <w:r>
        <w:rPr>
          <w:rFonts w:ascii="宋体" w:hAnsi="宋体"/>
          <w:color w:val="000000"/>
          <w:szCs w:val="21"/>
        </w:rPr>
        <w:t>,2004</w:t>
      </w:r>
      <w:r>
        <w:rPr>
          <w:rFonts w:ascii="宋体" w:hAnsi="宋体" w:hint="eastAsia"/>
          <w:color w:val="000000"/>
          <w:szCs w:val="21"/>
        </w:rPr>
        <w:t>年</w:t>
      </w:r>
      <w:r>
        <w:rPr>
          <w:rFonts w:ascii="宋体" w:hAnsi="宋体"/>
          <w:color w:val="000000"/>
          <w:szCs w:val="21"/>
        </w:rPr>
        <w:t>.</w:t>
      </w:r>
      <w:r>
        <w:rPr>
          <w:rFonts w:ascii="宋体" w:hAnsi="宋体" w:hint="eastAsia"/>
          <w:color w:val="000000"/>
          <w:szCs w:val="21"/>
        </w:rPr>
        <w:t xml:space="preserve"> </w:t>
      </w:r>
      <w:hyperlink r:id="rId14" w:history="1">
        <w:r>
          <w:rPr>
            <w:rFonts w:ascii="宋体" w:hAnsi="宋体"/>
            <w:color w:val="000000"/>
            <w:szCs w:val="21"/>
          </w:rPr>
          <w:t>https://www.wenku365.com/p-34906296.html</w:t>
        </w:r>
      </w:hyperlink>
      <w:r>
        <w:rPr>
          <w:rFonts w:ascii="宋体" w:hAnsi="宋体" w:hint="eastAsia"/>
          <w:color w:val="000000"/>
          <w:szCs w:val="21"/>
        </w:rPr>
        <w:t xml:space="preserve"> (可线上阅读）</w:t>
      </w:r>
    </w:p>
    <w:p w:rsidR="00891437" w:rsidRDefault="00FE64FF">
      <w:pPr>
        <w:spacing w:line="360" w:lineRule="auto"/>
        <w:ind w:firstLineChars="200" w:firstLine="420"/>
        <w:rPr>
          <w:bCs/>
          <w:szCs w:val="21"/>
          <w:shd w:val="clear" w:color="auto" w:fill="FFFFFF"/>
        </w:rPr>
      </w:pPr>
      <w:r>
        <w:rPr>
          <w:rFonts w:hint="eastAsia"/>
          <w:bCs/>
          <w:szCs w:val="21"/>
          <w:shd w:val="clear" w:color="auto" w:fill="FFFFFF"/>
        </w:rPr>
        <w:t>③</w:t>
      </w:r>
      <w:r>
        <w:rPr>
          <w:bCs/>
          <w:szCs w:val="21"/>
          <w:shd w:val="clear" w:color="auto" w:fill="FFFFFF"/>
        </w:rPr>
        <w:t>让</w:t>
      </w:r>
      <w:r>
        <w:rPr>
          <w:bCs/>
          <w:szCs w:val="21"/>
          <w:shd w:val="clear" w:color="auto" w:fill="FFFFFF"/>
        </w:rPr>
        <w:t>·</w:t>
      </w:r>
      <w:r>
        <w:rPr>
          <w:bCs/>
          <w:szCs w:val="21"/>
          <w:shd w:val="clear" w:color="auto" w:fill="FFFFFF"/>
        </w:rPr>
        <w:t>梯若尔</w:t>
      </w:r>
      <w:r>
        <w:rPr>
          <w:bCs/>
          <w:szCs w:val="21"/>
          <w:shd w:val="clear" w:color="auto" w:fill="FFFFFF"/>
        </w:rPr>
        <w:t>.</w:t>
      </w:r>
      <w:r>
        <w:rPr>
          <w:bCs/>
          <w:szCs w:val="21"/>
          <w:shd w:val="clear" w:color="auto" w:fill="FFFFFF"/>
        </w:rPr>
        <w:t>《产业组织理论》，中国人民大学出版社，</w:t>
      </w:r>
      <w:r>
        <w:rPr>
          <w:bCs/>
          <w:szCs w:val="21"/>
          <w:shd w:val="clear" w:color="auto" w:fill="FFFFFF"/>
        </w:rPr>
        <w:t>2018</w:t>
      </w:r>
      <w:r>
        <w:rPr>
          <w:bCs/>
          <w:szCs w:val="21"/>
          <w:shd w:val="clear" w:color="auto" w:fill="FFFFFF"/>
        </w:rPr>
        <w:t>年。</w:t>
      </w:r>
      <w:r>
        <w:rPr>
          <w:rFonts w:hint="eastAsia"/>
          <w:bCs/>
          <w:szCs w:val="21"/>
          <w:shd w:val="clear" w:color="auto" w:fill="FFFFFF"/>
        </w:rPr>
        <w:t>（中文版）</w:t>
      </w:r>
    </w:p>
    <w:p w:rsidR="00891437" w:rsidRDefault="00FE64FF">
      <w:pPr>
        <w:spacing w:line="360" w:lineRule="auto"/>
        <w:ind w:firstLineChars="200" w:firstLine="420"/>
        <w:rPr>
          <w:bCs/>
          <w:szCs w:val="21"/>
          <w:shd w:val="clear" w:color="auto" w:fill="FFFFFF"/>
        </w:rPr>
      </w:pPr>
      <w:r>
        <w:rPr>
          <w:bCs/>
          <w:szCs w:val="21"/>
          <w:shd w:val="clear" w:color="auto" w:fill="FFFFFF"/>
        </w:rPr>
        <w:t>Tirole,Jean,1988.The Theory of Industrial Organization,Cambridge,MA:MIT Press.</w:t>
      </w:r>
    </w:p>
    <w:p w:rsidR="00891437" w:rsidRDefault="00C058A9">
      <w:pPr>
        <w:spacing w:line="360" w:lineRule="auto"/>
        <w:ind w:left="210" w:hangingChars="100" w:hanging="210"/>
        <w:rPr>
          <w:b/>
          <w:szCs w:val="21"/>
          <w:shd w:val="clear" w:color="auto" w:fill="FFFFFF"/>
        </w:rPr>
      </w:pPr>
      <w:hyperlink r:id="rId15" w:history="1">
        <w:r w:rsidR="00FE64FF">
          <w:rPr>
            <w:rStyle w:val="af3"/>
            <w:b/>
            <w:szCs w:val="21"/>
            <w:shd w:val="clear" w:color="auto" w:fill="FFFFFF"/>
          </w:rPr>
          <w:t>https://max.book118.com/html/2018/0306/156039733.shtm</w:t>
        </w:r>
      </w:hyperlink>
    </w:p>
    <w:p w:rsidR="00891437" w:rsidRDefault="00FE64FF">
      <w:pPr>
        <w:spacing w:line="360" w:lineRule="auto"/>
        <w:ind w:firstLineChars="200" w:firstLine="420"/>
        <w:rPr>
          <w:bCs/>
          <w:szCs w:val="21"/>
          <w:shd w:val="clear" w:color="auto" w:fill="FFFFFF"/>
        </w:rPr>
      </w:pPr>
      <w:r>
        <w:rPr>
          <w:rFonts w:hint="eastAsia"/>
          <w:bCs/>
          <w:szCs w:val="21"/>
          <w:shd w:val="clear" w:color="auto" w:fill="FFFFFF"/>
        </w:rPr>
        <w:t>④</w:t>
      </w:r>
      <w:r>
        <w:rPr>
          <w:bCs/>
          <w:szCs w:val="21"/>
          <w:shd w:val="clear" w:color="auto" w:fill="FFFFFF"/>
        </w:rPr>
        <w:t>UNCTAD .Creative Economy Report 2010: Creative Economy-A feasible development option, Berne: UNCTAD, UNDP.</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考核等级</w:t>
            </w:r>
          </w:p>
        </w:tc>
        <w:tc>
          <w:tcPr>
            <w:tcW w:w="5011"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011"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能熟练的用经济学思维分析解决其他问题</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011"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能运用产业经济学理论分析问题</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011"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较好的理解了产业经济学的概念及理论</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011" w:type="dxa"/>
            <w:vAlign w:val="center"/>
          </w:tcPr>
          <w:p w:rsidR="00891437" w:rsidRDefault="00FE64FF">
            <w:pPr>
              <w:spacing w:line="360" w:lineRule="auto"/>
              <w:ind w:firstLineChars="200" w:firstLine="420"/>
              <w:jc w:val="center"/>
              <w:rPr>
                <w:color w:val="000000"/>
                <w:szCs w:val="21"/>
              </w:rPr>
            </w:pPr>
            <w:r>
              <w:rPr>
                <w:rFonts w:hint="eastAsia"/>
                <w:color w:val="000000"/>
                <w:szCs w:val="21"/>
              </w:rPr>
              <w:t>基本掌握产业经济学的基本概念</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011" w:type="dxa"/>
            <w:vAlign w:val="center"/>
          </w:tcPr>
          <w:p w:rsidR="00891437" w:rsidRDefault="00FE64FF">
            <w:pPr>
              <w:spacing w:line="360" w:lineRule="auto"/>
              <w:ind w:firstLineChars="200" w:firstLine="420"/>
              <w:jc w:val="center"/>
              <w:rPr>
                <w:color w:val="000000"/>
                <w:szCs w:val="21"/>
              </w:rPr>
            </w:pPr>
            <w:r>
              <w:rPr>
                <w:rFonts w:hint="eastAsia"/>
                <w:color w:val="000000"/>
                <w:szCs w:val="21"/>
              </w:rPr>
              <w:t>未能掌握产业经济学的基本概念</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（3）成绩构成：成绩构成：平时成绩占</w:t>
      </w:r>
      <w:r>
        <w:rPr>
          <w:rFonts w:ascii="宋体" w:hAnsi="宋体"/>
          <w:color w:val="000000"/>
          <w:szCs w:val="21"/>
        </w:rPr>
        <w:t xml:space="preserve"> 30 % </w:t>
      </w:r>
      <w:r>
        <w:rPr>
          <w:rFonts w:ascii="宋体" w:hAnsi="宋体" w:hint="eastAsia"/>
          <w:color w:val="000000"/>
          <w:szCs w:val="21"/>
        </w:rPr>
        <w:t>，期中成绩占</w:t>
      </w:r>
      <w:r>
        <w:rPr>
          <w:rFonts w:ascii="宋体" w:hAnsi="宋体"/>
          <w:color w:val="000000"/>
          <w:szCs w:val="21"/>
        </w:rPr>
        <w:t xml:space="preserve"> 30 % </w:t>
      </w:r>
      <w:r>
        <w:rPr>
          <w:rFonts w:ascii="宋体" w:hAnsi="宋体" w:hint="eastAsia"/>
          <w:color w:val="000000"/>
          <w:szCs w:val="21"/>
        </w:rPr>
        <w:t>，期末成绩占4</w:t>
      </w:r>
      <w:r>
        <w:rPr>
          <w:rFonts w:ascii="宋体" w:hAnsi="宋体"/>
          <w:color w:val="000000"/>
          <w:szCs w:val="21"/>
        </w:rPr>
        <w:t>0 %</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91437" w:rsidRDefault="00FE64FF">
      <w:pPr>
        <w:numPr>
          <w:ilvl w:val="0"/>
          <w:numId w:val="3"/>
        </w:numPr>
        <w:spacing w:line="360" w:lineRule="auto"/>
        <w:ind w:left="480"/>
        <w:rPr>
          <w:b/>
          <w:color w:val="000000"/>
          <w:szCs w:val="21"/>
        </w:rPr>
      </w:pPr>
      <w:r>
        <w:rPr>
          <w:rFonts w:hint="eastAsia"/>
          <w:b/>
          <w:color w:val="000000"/>
          <w:szCs w:val="21"/>
        </w:rPr>
        <w:t>教学内容和学时分配</w:t>
      </w:r>
    </w:p>
    <w:p w:rsidR="00891437" w:rsidRDefault="00FE64FF">
      <w:pPr>
        <w:spacing w:line="360" w:lineRule="auto"/>
        <w:ind w:leftChars="229" w:left="481"/>
        <w:jc w:val="center"/>
        <w:rPr>
          <w:b/>
          <w:color w:val="000000"/>
          <w:szCs w:val="21"/>
        </w:rPr>
      </w:pPr>
      <w:r>
        <w:rPr>
          <w:rFonts w:hint="eastAsia"/>
          <w:b/>
          <w:color w:val="000000"/>
          <w:szCs w:val="21"/>
        </w:rPr>
        <w:t>第一章</w:t>
      </w:r>
      <w:r>
        <w:rPr>
          <w:rFonts w:hint="eastAsia"/>
          <w:b/>
          <w:color w:val="000000"/>
          <w:szCs w:val="21"/>
        </w:rPr>
        <w:t xml:space="preserve"> </w:t>
      </w:r>
      <w:r>
        <w:rPr>
          <w:rFonts w:hint="eastAsia"/>
          <w:b/>
          <w:color w:val="000000"/>
          <w:szCs w:val="21"/>
        </w:rPr>
        <w:t>产业经济学导论</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本章主要是让学生了解产业经济学理论发展过程；重点掌握产业经济学的研究对象和内容；熟悉产业经济学的主要研究方法；知道产业经济学在整个经济学学科中的地位，清楚学</w:t>
      </w:r>
      <w:r>
        <w:rPr>
          <w:rFonts w:hint="eastAsia"/>
          <w:color w:val="000000"/>
          <w:szCs w:val="21"/>
        </w:rPr>
        <w:lastRenderedPageBreak/>
        <w:t>习这门课程的主要意义。</w:t>
      </w:r>
    </w:p>
    <w:p w:rsidR="00891437" w:rsidRDefault="00FE64FF">
      <w:pPr>
        <w:spacing w:line="360" w:lineRule="auto"/>
        <w:ind w:firstLineChars="200" w:firstLine="422"/>
        <w:rPr>
          <w:b/>
          <w:color w:val="000000"/>
          <w:szCs w:val="21"/>
        </w:rPr>
      </w:pPr>
      <w:r>
        <w:rPr>
          <w:b/>
          <w:color w:val="000000"/>
          <w:szCs w:val="21"/>
        </w:rPr>
        <w:t>2.</w:t>
      </w:r>
      <w:r>
        <w:rPr>
          <w:rFonts w:hint="eastAsia"/>
          <w:b/>
          <w:color w:val="000000"/>
          <w:szCs w:val="21"/>
        </w:rPr>
        <w:t>主要内容</w:t>
      </w:r>
    </w:p>
    <w:p w:rsidR="00891437" w:rsidRDefault="00FE64FF">
      <w:pPr>
        <w:spacing w:line="360" w:lineRule="auto"/>
        <w:ind w:firstLineChars="200" w:firstLine="420"/>
        <w:rPr>
          <w:b/>
          <w:color w:val="000000"/>
          <w:szCs w:val="21"/>
        </w:rPr>
      </w:pPr>
      <w:r>
        <w:rPr>
          <w:rFonts w:hint="eastAsia"/>
          <w:color w:val="000000"/>
          <w:szCs w:val="21"/>
        </w:rPr>
        <w:t>本章主要讲解产业经济学理论发展过程，研究对象和研究内容，介绍主要研究方法，并明确产业经济学的学科地位和学习产业经济学的意义。</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课堂教授</w:t>
      </w:r>
    </w:p>
    <w:p w:rsidR="00891437" w:rsidRDefault="00FE64FF">
      <w:pPr>
        <w:spacing w:line="360" w:lineRule="auto"/>
        <w:ind w:left="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产业经济学（第</w:t>
      </w:r>
      <w:r>
        <w:rPr>
          <w:rFonts w:hint="eastAsia"/>
          <w:color w:val="000000"/>
          <w:szCs w:val="21"/>
        </w:rPr>
        <w:t>4</w:t>
      </w:r>
      <w:r>
        <w:rPr>
          <w:rFonts w:hint="eastAsia"/>
          <w:color w:val="000000"/>
          <w:szCs w:val="21"/>
        </w:rPr>
        <w:t>版），苏东水，高等教育出版社</w:t>
      </w:r>
    </w:p>
    <w:p w:rsidR="00891437" w:rsidRDefault="00C058A9">
      <w:pPr>
        <w:spacing w:line="360" w:lineRule="auto"/>
        <w:ind w:firstLineChars="200" w:firstLine="420"/>
        <w:rPr>
          <w:color w:val="000000"/>
          <w:szCs w:val="21"/>
        </w:rPr>
      </w:pPr>
      <w:hyperlink r:id="rId16" w:tgtFrame="http://product.dangdang.com/_blank" w:history="1">
        <w:r w:rsidR="00FE64FF">
          <w:rPr>
            <w:rFonts w:ascii="宋体" w:hAnsi="宋体"/>
            <w:color w:val="000000"/>
            <w:szCs w:val="21"/>
          </w:rPr>
          <w:t>考林·霍斯金斯</w:t>
        </w:r>
      </w:hyperlink>
      <w:r w:rsidR="00FE64FF">
        <w:rPr>
          <w:rFonts w:ascii="宋体" w:hAnsi="宋体" w:hint="eastAsia"/>
          <w:color w:val="000000"/>
          <w:szCs w:val="21"/>
        </w:rPr>
        <w:t xml:space="preserve"> </w:t>
      </w:r>
      <w:r w:rsidR="00FE64FF">
        <w:rPr>
          <w:rFonts w:ascii="宋体" w:hAnsi="宋体"/>
          <w:color w:val="000000"/>
          <w:szCs w:val="21"/>
        </w:rPr>
        <w:t>等</w:t>
      </w:r>
      <w:r w:rsidR="00FE64FF">
        <w:rPr>
          <w:rFonts w:ascii="宋体" w:hAnsi="宋体" w:hint="eastAsia"/>
          <w:color w:val="000000"/>
          <w:szCs w:val="21"/>
        </w:rPr>
        <w:t>：《</w:t>
      </w:r>
      <w:r w:rsidR="00FE64FF">
        <w:rPr>
          <w:rFonts w:ascii="宋体" w:hAnsi="宋体"/>
          <w:color w:val="000000"/>
          <w:szCs w:val="21"/>
        </w:rPr>
        <w:t>全球电视和电影产业经济学导论</w:t>
      </w:r>
      <w:r w:rsidR="00FE64FF">
        <w:rPr>
          <w:rFonts w:ascii="宋体" w:hAnsi="宋体" w:hint="eastAsia"/>
          <w:color w:val="000000"/>
          <w:szCs w:val="21"/>
        </w:rPr>
        <w:t>》，</w:t>
      </w:r>
      <w:hyperlink r:id="rId17" w:tgtFrame="http://product.dangdang.com/_blank" w:history="1">
        <w:r w:rsidR="00FE64FF">
          <w:rPr>
            <w:rFonts w:ascii="宋体" w:hAnsi="宋体"/>
            <w:color w:val="000000"/>
            <w:szCs w:val="21"/>
          </w:rPr>
          <w:t>刘丰海</w:t>
        </w:r>
      </w:hyperlink>
      <w:r w:rsidR="00FE64FF">
        <w:rPr>
          <w:rFonts w:ascii="宋体" w:hAnsi="宋体" w:hint="eastAsia"/>
          <w:color w:val="000000"/>
          <w:szCs w:val="21"/>
        </w:rPr>
        <w:t>、</w:t>
      </w:r>
      <w:hyperlink r:id="rId18" w:tgtFrame="http://product.dangdang.com/_blank" w:history="1">
        <w:r w:rsidR="00FE64FF">
          <w:rPr>
            <w:rFonts w:ascii="宋体" w:hAnsi="宋体"/>
            <w:color w:val="000000"/>
            <w:szCs w:val="21"/>
          </w:rPr>
          <w:t>张慧宇</w:t>
        </w:r>
      </w:hyperlink>
      <w:r w:rsidR="00FE64FF">
        <w:rPr>
          <w:rFonts w:ascii="宋体" w:hAnsi="宋体"/>
          <w:color w:val="000000"/>
          <w:szCs w:val="21"/>
        </w:rPr>
        <w:t>译</w:t>
      </w:r>
      <w:r w:rsidR="00FE64FF">
        <w:rPr>
          <w:rFonts w:ascii="宋体" w:hAnsi="宋体" w:hint="eastAsia"/>
          <w:color w:val="000000"/>
          <w:szCs w:val="21"/>
        </w:rPr>
        <w:t>，</w:t>
      </w:r>
      <w:hyperlink r:id="rId19" w:tgtFrame="http://product.dangdang.com/_blank" w:history="1">
        <w:r w:rsidR="00FE64FF">
          <w:rPr>
            <w:rFonts w:ascii="宋体" w:hAnsi="宋体"/>
            <w:color w:val="000000"/>
            <w:szCs w:val="21"/>
          </w:rPr>
          <w:t>新华出版社</w:t>
        </w:r>
      </w:hyperlink>
      <w:r w:rsidR="00FE64FF">
        <w:rPr>
          <w:rFonts w:ascii="宋体" w:hAnsi="宋体"/>
          <w:color w:val="000000"/>
          <w:szCs w:val="21"/>
        </w:rPr>
        <w:t>,2004</w:t>
      </w:r>
      <w:r w:rsidR="00FE64FF">
        <w:rPr>
          <w:rFonts w:ascii="宋体" w:hAnsi="宋体" w:hint="eastAsia"/>
          <w:color w:val="000000"/>
          <w:szCs w:val="21"/>
        </w:rPr>
        <w:t>年</w:t>
      </w:r>
      <w:r w:rsidR="00FE64FF">
        <w:rPr>
          <w:rFonts w:ascii="宋体" w:hAnsi="宋体"/>
          <w:color w:val="000000"/>
          <w:szCs w:val="21"/>
        </w:rPr>
        <w:t>.</w:t>
      </w:r>
      <w:r w:rsidR="00FE64FF">
        <w:rPr>
          <w:rFonts w:ascii="宋体" w:hAnsi="宋体" w:hint="eastAsia"/>
          <w:color w:val="000000"/>
          <w:szCs w:val="21"/>
        </w:rPr>
        <w:t xml:space="preserve"> </w:t>
      </w:r>
      <w:hyperlink r:id="rId20" w:history="1">
        <w:r w:rsidR="00FE64FF">
          <w:rPr>
            <w:rFonts w:ascii="宋体" w:hAnsi="宋体"/>
            <w:color w:val="000000"/>
            <w:szCs w:val="21"/>
          </w:rPr>
          <w:t>https://www.wenku365.com/p-34906296.html</w:t>
        </w:r>
      </w:hyperlink>
      <w:r w:rsidR="00FE64FF">
        <w:rPr>
          <w:rFonts w:ascii="宋体" w:hAnsi="宋体" w:hint="eastAsia"/>
          <w:color w:val="000000"/>
          <w:szCs w:val="21"/>
        </w:rPr>
        <w:t xml:space="preserve"> (可线上阅读）</w:t>
      </w:r>
    </w:p>
    <w:p w:rsidR="00891437" w:rsidRDefault="00FE64FF">
      <w:pPr>
        <w:spacing w:line="360" w:lineRule="auto"/>
        <w:ind w:left="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
          <w:color w:val="000000"/>
          <w:szCs w:val="21"/>
        </w:rPr>
      </w:pPr>
      <w:r>
        <w:rPr>
          <w:rFonts w:hint="eastAsia"/>
          <w:color w:val="000000"/>
          <w:szCs w:val="21"/>
        </w:rPr>
        <w:t>教材相关章节后的习题。</w:t>
      </w:r>
    </w:p>
    <w:p w:rsidR="00891437" w:rsidRDefault="00891437">
      <w:pPr>
        <w:spacing w:line="360" w:lineRule="auto"/>
        <w:ind w:firstLineChars="200" w:firstLine="422"/>
        <w:jc w:val="center"/>
        <w:rPr>
          <w:b/>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第二章</w:t>
      </w:r>
      <w:r>
        <w:rPr>
          <w:rFonts w:hint="eastAsia"/>
          <w:b/>
          <w:color w:val="000000"/>
          <w:szCs w:val="21"/>
        </w:rPr>
        <w:t xml:space="preserve"> </w:t>
      </w:r>
      <w:r>
        <w:rPr>
          <w:b/>
          <w:color w:val="000000"/>
          <w:szCs w:val="21"/>
        </w:rPr>
        <w:t xml:space="preserve"> </w:t>
      </w:r>
      <w:r>
        <w:rPr>
          <w:rFonts w:hint="eastAsia"/>
          <w:b/>
          <w:color w:val="000000"/>
          <w:szCs w:val="21"/>
        </w:rPr>
        <w:t>产业组织之</w:t>
      </w:r>
      <w:r>
        <w:rPr>
          <w:rFonts w:hint="eastAsia"/>
          <w:b/>
          <w:color w:val="000000"/>
          <w:szCs w:val="21"/>
        </w:rPr>
        <w:t>S-C-P</w:t>
      </w:r>
      <w:r>
        <w:rPr>
          <w:rFonts w:hint="eastAsia"/>
          <w:b/>
          <w:color w:val="000000"/>
          <w:szCs w:val="21"/>
        </w:rPr>
        <w:t>分析范式</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本章重点在于让学生了解西方产业组织理论的三个主要学派（哈佛学派、芝加哥学派和新产业组织理论）；重点掌握影响市场结构的主要因素和市场绩效的评价指标以及</w:t>
      </w:r>
      <w:r>
        <w:rPr>
          <w:rFonts w:hint="eastAsia"/>
          <w:color w:val="000000"/>
          <w:szCs w:val="21"/>
        </w:rPr>
        <w:t>SCP</w:t>
      </w:r>
      <w:r>
        <w:rPr>
          <w:rFonts w:hint="eastAsia"/>
          <w:color w:val="000000"/>
          <w:szCs w:val="21"/>
        </w:rPr>
        <w:t>三者之间的相互关系；熟悉市场行为分析的方法。</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
          <w:color w:val="000000"/>
          <w:szCs w:val="21"/>
        </w:rPr>
      </w:pPr>
      <w:r>
        <w:rPr>
          <w:rFonts w:hint="eastAsia"/>
          <w:color w:val="000000"/>
          <w:szCs w:val="21"/>
        </w:rPr>
        <w:t>本章主要讲解传统产业组织理论的</w:t>
      </w:r>
      <w:r>
        <w:rPr>
          <w:rFonts w:hint="eastAsia"/>
          <w:color w:val="000000"/>
          <w:szCs w:val="21"/>
        </w:rPr>
        <w:t>S-C-P</w:t>
      </w:r>
      <w:r>
        <w:rPr>
          <w:rFonts w:hint="eastAsia"/>
          <w:color w:val="000000"/>
          <w:szCs w:val="21"/>
        </w:rPr>
        <w:t>分析范式，围绕市场结构、市场行为、市场绩效等基本研究范畴，介绍市场结构的基本类型和影响因素，介绍市场价</w:t>
      </w:r>
      <w:r>
        <w:rPr>
          <w:rFonts w:hint="eastAsia"/>
          <w:color w:val="000000"/>
          <w:szCs w:val="21"/>
        </w:rPr>
        <w:t xml:space="preserve"> </w:t>
      </w:r>
      <w:r>
        <w:rPr>
          <w:rFonts w:hint="eastAsia"/>
          <w:color w:val="000000"/>
          <w:szCs w:val="21"/>
        </w:rPr>
        <w:t>格行为、广告行为、兼并行为和企业技术进步等四方面市场行为，介绍市场绩效及其评价指标，并进一步探讨</w:t>
      </w:r>
      <w:r>
        <w:rPr>
          <w:rFonts w:hint="eastAsia"/>
          <w:color w:val="000000"/>
          <w:szCs w:val="21"/>
        </w:rPr>
        <w:t>SCP</w:t>
      </w:r>
      <w:r>
        <w:rPr>
          <w:rFonts w:hint="eastAsia"/>
          <w:color w:val="000000"/>
          <w:szCs w:val="21"/>
        </w:rPr>
        <w:t>三者之间的相互关系。</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课堂教授</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ascii="宋体" w:hAnsi="宋体" w:hint="eastAsia"/>
          <w:color w:val="000000"/>
          <w:szCs w:val="21"/>
        </w:rPr>
        <w:t>产业经济学（第4版），苏东水，高等教育出版社</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教材相关章节后的习题。</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lastRenderedPageBreak/>
        <w:t>第三章</w:t>
      </w:r>
      <w:r>
        <w:rPr>
          <w:rFonts w:hint="eastAsia"/>
          <w:b/>
          <w:color w:val="000000"/>
          <w:szCs w:val="21"/>
        </w:rPr>
        <w:t xml:space="preserve"> </w:t>
      </w:r>
      <w:r>
        <w:rPr>
          <w:b/>
          <w:color w:val="000000"/>
          <w:szCs w:val="21"/>
        </w:rPr>
        <w:t xml:space="preserve"> </w:t>
      </w:r>
      <w:r>
        <w:rPr>
          <w:rFonts w:hint="eastAsia"/>
          <w:b/>
          <w:color w:val="000000"/>
          <w:szCs w:val="21"/>
        </w:rPr>
        <w:t>产业组织之市场结构</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本章重点在于要求学生初步掌握市场结构的基本概念和基本原理及其在产业组织理论分析中的应用，重点掌握各种对市场结构的衡量指标。</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
          <w:color w:val="000000"/>
          <w:szCs w:val="21"/>
        </w:rPr>
      </w:pPr>
      <w:r>
        <w:rPr>
          <w:rFonts w:hint="eastAsia"/>
          <w:color w:val="000000"/>
          <w:szCs w:val="21"/>
        </w:rPr>
        <w:t>本章主要学习产业组织理论的重要概念市场结构。包括以下内容：市场结构的含义和类型、决定市场结构的因素包括市场集中度，规模经济，产品差别化、进入退出壁垒等。通过本章的学习了解市场结构的基本含义和类型；了解和掌握市场结构的影响因素；掌握市场集中度、规模经济、进入退出壁垒、产品差别化的概念、相应的度量方法及影响的因素。</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课堂教授</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ascii="宋体" w:hAnsi="宋体" w:hint="eastAsia"/>
          <w:color w:val="000000"/>
          <w:szCs w:val="21"/>
        </w:rPr>
        <w:t>产业经济学（第4版），苏东水，高等教育出版社</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教材相关章节后的习题。</w:t>
      </w:r>
    </w:p>
    <w:p w:rsidR="00891437" w:rsidRDefault="00891437">
      <w:pPr>
        <w:spacing w:line="360" w:lineRule="auto"/>
        <w:ind w:firstLineChars="200" w:firstLine="422"/>
        <w:rPr>
          <w:b/>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第四章</w:t>
      </w:r>
      <w:r>
        <w:rPr>
          <w:rFonts w:hint="eastAsia"/>
          <w:b/>
          <w:color w:val="000000"/>
          <w:szCs w:val="21"/>
        </w:rPr>
        <w:t xml:space="preserve"> </w:t>
      </w:r>
      <w:r>
        <w:rPr>
          <w:b/>
          <w:color w:val="000000"/>
          <w:szCs w:val="21"/>
        </w:rPr>
        <w:t xml:space="preserve"> </w:t>
      </w:r>
      <w:r>
        <w:rPr>
          <w:rFonts w:hint="eastAsia"/>
          <w:b/>
          <w:color w:val="000000"/>
          <w:szCs w:val="21"/>
        </w:rPr>
        <w:t>产业组织之市场行为</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本章重点在于要求学生通过学习，了解企业市场行为的性质、特点和种类；掌握并学会运用相关模型分析垄断厂商的定价和决策行为；掌握企业非价格行为的动因及其变化条件。</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
          <w:color w:val="000000"/>
          <w:szCs w:val="21"/>
        </w:rPr>
      </w:pPr>
      <w:r>
        <w:rPr>
          <w:rFonts w:hint="eastAsia"/>
          <w:color w:val="000000"/>
          <w:szCs w:val="21"/>
        </w:rPr>
        <w:t>企业市场行为</w:t>
      </w:r>
      <w:r>
        <w:rPr>
          <w:rFonts w:hint="eastAsia"/>
          <w:color w:val="000000"/>
          <w:szCs w:val="21"/>
        </w:rPr>
        <w:t>,</w:t>
      </w:r>
      <w:r>
        <w:rPr>
          <w:rFonts w:hint="eastAsia"/>
          <w:color w:val="000000"/>
          <w:szCs w:val="21"/>
        </w:rPr>
        <w:t>即企业在市场上为实现其目标</w:t>
      </w:r>
      <w:r>
        <w:rPr>
          <w:rFonts w:hint="eastAsia"/>
          <w:color w:val="000000"/>
          <w:szCs w:val="21"/>
        </w:rPr>
        <w:t>(</w:t>
      </w:r>
      <w:r>
        <w:rPr>
          <w:rFonts w:hint="eastAsia"/>
          <w:color w:val="000000"/>
          <w:szCs w:val="21"/>
        </w:rPr>
        <w:t>如利润最大化、更高的市场占有率</w:t>
      </w:r>
      <w:r>
        <w:rPr>
          <w:rFonts w:hint="eastAsia"/>
          <w:color w:val="000000"/>
          <w:szCs w:val="21"/>
        </w:rPr>
        <w:t>)</w:t>
      </w:r>
      <w:r>
        <w:rPr>
          <w:rFonts w:hint="eastAsia"/>
          <w:color w:val="000000"/>
          <w:szCs w:val="21"/>
        </w:rPr>
        <w:t>而采取的适应市场环境要求不断调整战略和策略的行动。企业市场行为主要包括</w:t>
      </w:r>
      <w:r>
        <w:rPr>
          <w:rFonts w:hint="eastAsia"/>
          <w:color w:val="000000"/>
          <w:szCs w:val="21"/>
        </w:rPr>
        <w:t xml:space="preserve"> </w:t>
      </w:r>
      <w:r>
        <w:rPr>
          <w:rFonts w:hint="eastAsia"/>
          <w:color w:val="000000"/>
          <w:szCs w:val="21"/>
        </w:rPr>
        <w:t>市场竞争行为和市场协调行为。市场竞争行为包括以控制和影响价格为基本特征的定价行为</w:t>
      </w:r>
      <w:r>
        <w:rPr>
          <w:rFonts w:hint="eastAsia"/>
          <w:color w:val="000000"/>
          <w:szCs w:val="21"/>
        </w:rPr>
        <w:t>;</w:t>
      </w:r>
      <w:r>
        <w:rPr>
          <w:rFonts w:hint="eastAsia"/>
          <w:color w:val="000000"/>
          <w:szCs w:val="21"/>
        </w:rPr>
        <w:t>以产权变动、组织调整为主要特征的并购行为；以提高竞争力、拓展市</w:t>
      </w:r>
      <w:r>
        <w:rPr>
          <w:rFonts w:hint="eastAsia"/>
          <w:color w:val="000000"/>
          <w:szCs w:val="21"/>
        </w:rPr>
        <w:t xml:space="preserve"> </w:t>
      </w:r>
      <w:r>
        <w:rPr>
          <w:rFonts w:hint="eastAsia"/>
          <w:color w:val="000000"/>
          <w:szCs w:val="21"/>
        </w:rPr>
        <w:t>场为目的的促销行为等（前者为价格行为；后两者为非价格行为）。市场协调行为主要是企业合作竞争行为，包括卡特尔、企业战略联盟等（既有价格合作也有非价格合作）</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课堂教授</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ascii="宋体" w:hAnsi="宋体" w:hint="eastAsia"/>
          <w:color w:val="000000"/>
          <w:szCs w:val="21"/>
        </w:rPr>
        <w:lastRenderedPageBreak/>
        <w:t>产业经济学（第4版），苏东水，高等教育出版社</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教材相关章节后的习题。</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第五章</w:t>
      </w:r>
      <w:r>
        <w:rPr>
          <w:rFonts w:hint="eastAsia"/>
          <w:b/>
          <w:color w:val="000000"/>
          <w:szCs w:val="21"/>
        </w:rPr>
        <w:t xml:space="preserve"> </w:t>
      </w:r>
      <w:r>
        <w:rPr>
          <w:b/>
          <w:color w:val="000000"/>
          <w:szCs w:val="21"/>
        </w:rPr>
        <w:t xml:space="preserve"> </w:t>
      </w:r>
      <w:r>
        <w:rPr>
          <w:rFonts w:hint="eastAsia"/>
          <w:b/>
          <w:color w:val="000000"/>
          <w:szCs w:val="21"/>
        </w:rPr>
        <w:t>产业组织之市场绩效</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本章重点在于要求学生通过本章的学习，了解市场绩效的评价准则，掌握并学会运用相关指标评价市场绩效。了解市场绩效综合评价的内容与方法，把握市场行为、结构与绩效的关系。</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
          <w:color w:val="000000"/>
          <w:szCs w:val="21"/>
        </w:rPr>
      </w:pPr>
      <w:r>
        <w:rPr>
          <w:rFonts w:hint="eastAsia"/>
          <w:color w:val="000000"/>
          <w:szCs w:val="21"/>
        </w:rPr>
        <w:t>市场绩效是指在一定的市场结构下，通过一定的市场行为使某一产业价格、产量、费用、利润、质量和品种以及技术进步等方面所达到的现实的状态。市场结构、市场行为与市场绩效是相互关联的一个整体，市场结构是产业内部组织关系的表现形式；市场行为是产业组织状态与结构形成与变动的推动力量；市场绩效是产业组织合理化的基本判别标准。本章在阐述评价市场绩效的准则和度量方法的基础上，介绍市场绩效的综合评价方法，并着重分析产业技术进步对市场绩效的作用。最后对市场结构、行为与绩效的关系做概括性总结。</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课堂教授</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ascii="宋体" w:hAnsi="宋体" w:hint="eastAsia"/>
          <w:color w:val="000000"/>
          <w:szCs w:val="21"/>
        </w:rPr>
        <w:t>产业经济学（第4版），苏东水，高等教育出版社</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
          <w:color w:val="000000"/>
          <w:szCs w:val="21"/>
        </w:rPr>
      </w:pPr>
      <w:r>
        <w:rPr>
          <w:rFonts w:hint="eastAsia"/>
          <w:color w:val="000000"/>
          <w:szCs w:val="21"/>
        </w:rPr>
        <w:t>教材相关章节后的习题。</w:t>
      </w:r>
    </w:p>
    <w:p w:rsidR="00891437" w:rsidRDefault="00891437">
      <w:pPr>
        <w:spacing w:line="360" w:lineRule="auto"/>
        <w:ind w:firstLineChars="200" w:firstLine="422"/>
        <w:rPr>
          <w:b/>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第六章</w:t>
      </w:r>
      <w:r>
        <w:rPr>
          <w:rFonts w:hint="eastAsia"/>
          <w:b/>
          <w:color w:val="000000"/>
          <w:szCs w:val="21"/>
        </w:rPr>
        <w:t xml:space="preserve"> </w:t>
      </w:r>
      <w:r>
        <w:rPr>
          <w:b/>
          <w:color w:val="000000"/>
          <w:szCs w:val="21"/>
        </w:rPr>
        <w:t xml:space="preserve"> </w:t>
      </w:r>
      <w:r>
        <w:rPr>
          <w:rFonts w:hint="eastAsia"/>
          <w:b/>
          <w:color w:val="000000"/>
          <w:szCs w:val="21"/>
        </w:rPr>
        <w:t>产业结构理论的发展</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本章重点在于要求学生通过本章的学习，了解产业结构的含义、把握产业结构理论的理论体系和研究特点，把握产业结构理论演进的脉络。</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
          <w:color w:val="000000"/>
          <w:szCs w:val="21"/>
        </w:rPr>
      </w:pPr>
      <w:r>
        <w:rPr>
          <w:rFonts w:hint="eastAsia"/>
          <w:color w:val="000000"/>
          <w:szCs w:val="21"/>
        </w:rPr>
        <w:t>本章是产业经济学重要内容之二——产业结构理论的概括性介绍。主要介绍了产业结构理论的形成与发展，产业结构理论的理论体系和研究方法，使大家对产业结构理论有一个比</w:t>
      </w:r>
      <w:r>
        <w:rPr>
          <w:rFonts w:hint="eastAsia"/>
          <w:color w:val="000000"/>
          <w:szCs w:val="21"/>
        </w:rPr>
        <w:lastRenderedPageBreak/>
        <w:t>较清晰的总体性认识。本章主要介绍产业结构理论的形成与发展；产业结构理论的研究对象及理论体系；产业结构的演变及其规律；产业结构变动的影响因素以及产业结构优化等。重点掌握产业结构演变规律的理论；需求因素对产业结构变动的影响以及产业结构的合理化。</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课堂教授</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产业经济学（第4版），苏东水，高等教育出版社</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教材相关章节后的习题。</w:t>
      </w:r>
    </w:p>
    <w:p w:rsidR="00891437" w:rsidRDefault="00891437">
      <w:pPr>
        <w:spacing w:line="360" w:lineRule="auto"/>
        <w:ind w:firstLineChars="200" w:firstLine="422"/>
        <w:rPr>
          <w:b/>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第七章</w:t>
      </w:r>
      <w:r>
        <w:rPr>
          <w:rFonts w:hint="eastAsia"/>
          <w:b/>
          <w:color w:val="000000"/>
          <w:szCs w:val="21"/>
        </w:rPr>
        <w:t xml:space="preserve"> </w:t>
      </w:r>
      <w:r>
        <w:rPr>
          <w:rFonts w:hint="eastAsia"/>
          <w:b/>
          <w:color w:val="000000"/>
          <w:szCs w:val="21"/>
        </w:rPr>
        <w:t>产业结构之产业关联</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bookmarkStart w:id="13" w:name="_Hlk493856183"/>
    </w:p>
    <w:p w:rsidR="00891437" w:rsidRDefault="00FE64FF">
      <w:pPr>
        <w:spacing w:line="360" w:lineRule="auto"/>
        <w:ind w:firstLineChars="200" w:firstLine="420"/>
        <w:rPr>
          <w:color w:val="000000"/>
          <w:szCs w:val="21"/>
        </w:rPr>
      </w:pPr>
      <w:r>
        <w:rPr>
          <w:rFonts w:hint="eastAsia"/>
          <w:color w:val="000000"/>
          <w:szCs w:val="21"/>
        </w:rPr>
        <w:t>本章重点在于要求学生了解产业关联涵义和关联方式，掌握投入产出分析法，学会计算直接消耗系数和完全消耗系数，了解产业波及及产业波及效果。</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本章从量的角度，静态考察国民经济各产业部门间技术经济联系，即产业间的“投入”与“产出”的量化比例关系，主要介绍产业关联分析的方法、基本工具和主要内容。</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课堂教授</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ascii="宋体" w:hAnsi="宋体" w:hint="eastAsia"/>
          <w:color w:val="000000"/>
          <w:szCs w:val="21"/>
        </w:rPr>
        <w:t>产业经济学（第4版），苏东水，高等教育出版社</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教材后习题</w:t>
      </w:r>
    </w:p>
    <w:p w:rsidR="00891437" w:rsidRDefault="00891437">
      <w:pPr>
        <w:spacing w:line="360" w:lineRule="auto"/>
        <w:ind w:firstLineChars="200" w:firstLine="422"/>
        <w:rPr>
          <w:b/>
          <w:color w:val="000000"/>
          <w:szCs w:val="21"/>
        </w:rPr>
      </w:pPr>
    </w:p>
    <w:bookmarkEnd w:id="13"/>
    <w:p w:rsidR="00891437" w:rsidRDefault="00FE64FF">
      <w:pPr>
        <w:spacing w:line="360" w:lineRule="auto"/>
        <w:jc w:val="center"/>
        <w:rPr>
          <w:b/>
          <w:color w:val="000000"/>
          <w:szCs w:val="21"/>
        </w:rPr>
      </w:pPr>
      <w:r>
        <w:rPr>
          <w:rFonts w:hint="eastAsia"/>
          <w:b/>
          <w:color w:val="000000"/>
          <w:szCs w:val="21"/>
        </w:rPr>
        <w:t>第八章</w:t>
      </w:r>
      <w:r>
        <w:rPr>
          <w:rFonts w:hint="eastAsia"/>
          <w:b/>
          <w:color w:val="000000"/>
          <w:szCs w:val="21"/>
        </w:rPr>
        <w:t xml:space="preserve"> </w:t>
      </w:r>
      <w:r>
        <w:rPr>
          <w:rFonts w:hint="eastAsia"/>
          <w:b/>
          <w:color w:val="000000"/>
          <w:szCs w:val="21"/>
        </w:rPr>
        <w:t>产业结构演变</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重点在于要求学生通过学习认识和把握产业结构、产业结构演变的含义，正确理解结构变动与经济增长之间的关系；认识和理解产业结构演变的影响因素、演变机理和规律。了解已有理论关于产业结构演变规律的解释。</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
          <w:color w:val="000000"/>
          <w:szCs w:val="21"/>
        </w:rPr>
      </w:pPr>
      <w:r>
        <w:rPr>
          <w:rFonts w:hint="eastAsia"/>
          <w:color w:val="000000"/>
          <w:szCs w:val="21"/>
        </w:rPr>
        <w:lastRenderedPageBreak/>
        <w:t>产业结构演变理论主要研究产业结构变化对经济增长的影响和产业结构演变的规律。产业结构的变动受需求因素、供给因素等各种因素的影响。产业结构变动从不同的角度分析表现出不同的规律性。</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课堂教授</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ascii="宋体" w:hAnsi="宋体" w:hint="eastAsia"/>
          <w:color w:val="000000"/>
          <w:szCs w:val="21"/>
        </w:rPr>
        <w:t>产业经济学（第4版），苏东水，高等教育出版社</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
          <w:color w:val="000000"/>
          <w:szCs w:val="21"/>
        </w:rPr>
      </w:pPr>
      <w:r>
        <w:rPr>
          <w:rFonts w:hint="eastAsia"/>
          <w:color w:val="000000"/>
          <w:szCs w:val="21"/>
        </w:rPr>
        <w:t>教材相关章节后的习题。</w:t>
      </w:r>
    </w:p>
    <w:p w:rsidR="00891437" w:rsidRDefault="00891437">
      <w:pPr>
        <w:spacing w:line="360" w:lineRule="auto"/>
        <w:ind w:firstLineChars="200" w:firstLine="422"/>
        <w:rPr>
          <w:b/>
          <w:color w:val="000000"/>
          <w:szCs w:val="21"/>
        </w:rPr>
      </w:pPr>
    </w:p>
    <w:p w:rsidR="00891437" w:rsidRDefault="00FE64FF">
      <w:pPr>
        <w:numPr>
          <w:ilvl w:val="0"/>
          <w:numId w:val="4"/>
        </w:numPr>
        <w:spacing w:line="360" w:lineRule="auto"/>
        <w:ind w:firstLineChars="200" w:firstLine="422"/>
        <w:jc w:val="center"/>
        <w:rPr>
          <w:b/>
          <w:color w:val="000000"/>
          <w:szCs w:val="21"/>
        </w:rPr>
      </w:pPr>
      <w:r>
        <w:rPr>
          <w:rFonts w:hint="eastAsia"/>
          <w:b/>
          <w:color w:val="000000"/>
          <w:szCs w:val="21"/>
        </w:rPr>
        <w:t>产业布局与集聚</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本章重点在于要求学生掌握产业布局理论的基本知识，以及产业布局形成的过程及其影响因素，并对文化产业领域文化创意园区兴起的现象从产业布局的视角进行分析和阐释。</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产业布局理论是产业结构理论的重要组成部分，产业布局理论主要研究产业布局的条件、特点、层次、机制和区域产业结构等内容。本章所要讲述的主要知识内容分为以下四个方面：一、产业布局主要理论，二、产业布局的影响因素，三、产业集群定义及主要类型，四、产业集聚与文化创意园区的形成</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课堂教授</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产业经济学（第4版），苏东水，高等教育出版社</w:t>
      </w:r>
    </w:p>
    <w:p w:rsidR="00891437" w:rsidRDefault="00FE64FF">
      <w:pPr>
        <w:ind w:firstLineChars="200" w:firstLine="420"/>
        <w:rPr>
          <w:bCs/>
          <w:szCs w:val="21"/>
          <w:shd w:val="clear" w:color="auto" w:fill="FFFFFF"/>
        </w:rPr>
      </w:pPr>
      <w:r>
        <w:rPr>
          <w:bCs/>
          <w:szCs w:val="21"/>
          <w:shd w:val="clear" w:color="auto" w:fill="FFFFFF"/>
        </w:rPr>
        <w:t>UNCTAD .Creative Economy Report 2010: Creative Economy-A feasible development option, Berne: UNCTAD, UNDP.</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
          <w:color w:val="000000"/>
          <w:szCs w:val="21"/>
        </w:rPr>
      </w:pPr>
      <w:r>
        <w:rPr>
          <w:rFonts w:hint="eastAsia"/>
          <w:color w:val="000000"/>
          <w:szCs w:val="21"/>
        </w:rPr>
        <w:t>教材相关章节后的习题。</w:t>
      </w:r>
    </w:p>
    <w:p w:rsidR="00891437" w:rsidRDefault="00891437">
      <w:pPr>
        <w:spacing w:line="360" w:lineRule="auto"/>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第十章</w:t>
      </w:r>
      <w:r>
        <w:rPr>
          <w:rFonts w:hint="eastAsia"/>
          <w:b/>
          <w:color w:val="000000"/>
          <w:szCs w:val="21"/>
        </w:rPr>
        <w:t xml:space="preserve"> </w:t>
      </w:r>
      <w:r>
        <w:rPr>
          <w:b/>
          <w:color w:val="000000"/>
          <w:szCs w:val="21"/>
        </w:rPr>
        <w:t xml:space="preserve"> </w:t>
      </w:r>
      <w:r>
        <w:rPr>
          <w:rFonts w:hint="eastAsia"/>
          <w:b/>
          <w:color w:val="000000"/>
          <w:szCs w:val="21"/>
        </w:rPr>
        <w:t>产业政策</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lastRenderedPageBreak/>
        <w:t>本章重点在于要求学生通过学习，了解产业政策的起源、存在依据和分类；掌握产业政策评估的依据与原则；掌握产业结构政策、产业组织政策、产业技术政策和产业布局政策的内容和手段。能够运用相关理论分析现行产业政策。</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
          <w:color w:val="000000"/>
          <w:szCs w:val="21"/>
        </w:rPr>
      </w:pPr>
      <w:r>
        <w:rPr>
          <w:rFonts w:hint="eastAsia"/>
          <w:color w:val="000000"/>
          <w:szCs w:val="21"/>
        </w:rPr>
        <w:t>产业政策通常是对以产业组织理论、产业结构理论、产业布局理论和产业发展理论为基本内容的产业经济学基本理论的应用，也是产业经济学理论价值的最终体现。因此，产业政策研究理应成为产业经济学的重要组成部分。本章在介绍产业政策的基本理论（包括产业政策的涵义、起</w:t>
      </w:r>
      <w:r>
        <w:rPr>
          <w:rFonts w:hint="eastAsia"/>
          <w:color w:val="000000"/>
          <w:szCs w:val="21"/>
        </w:rPr>
        <w:t xml:space="preserve"> </w:t>
      </w:r>
      <w:r>
        <w:rPr>
          <w:rFonts w:hint="eastAsia"/>
          <w:color w:val="000000"/>
          <w:szCs w:val="21"/>
        </w:rPr>
        <w:t>源、存在依据、目标、作用和局限性和产业政策评估原则与标准）的基础上，分别分析产业组织政策、产业结构政策、产业布局政策和产业技术政策的内容、目标和</w:t>
      </w:r>
      <w:r>
        <w:rPr>
          <w:rFonts w:hint="eastAsia"/>
          <w:color w:val="000000"/>
          <w:szCs w:val="21"/>
        </w:rPr>
        <w:t xml:space="preserve"> </w:t>
      </w:r>
      <w:r>
        <w:rPr>
          <w:rFonts w:hint="eastAsia"/>
          <w:color w:val="000000"/>
          <w:szCs w:val="21"/>
        </w:rPr>
        <w:t>手段及作用，并通过对发达国家产业政策的演进考察，阐述产业政策的特征和演变规律。</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课堂教授</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left="480"/>
        <w:rPr>
          <w:rFonts w:ascii="宋体" w:hAnsi="宋体"/>
          <w:color w:val="000000"/>
          <w:szCs w:val="21"/>
        </w:rPr>
      </w:pPr>
      <w:r>
        <w:rPr>
          <w:rFonts w:ascii="宋体" w:hAnsi="宋体" w:hint="eastAsia"/>
          <w:color w:val="000000"/>
          <w:szCs w:val="21"/>
        </w:rPr>
        <w:t>产业经济学（第4版），苏东水，高等教育出版社</w:t>
      </w:r>
    </w:p>
    <w:p w:rsidR="00891437" w:rsidRDefault="00FE64FF">
      <w:pPr>
        <w:ind w:firstLineChars="200" w:firstLine="420"/>
        <w:rPr>
          <w:bCs/>
          <w:szCs w:val="21"/>
          <w:shd w:val="clear" w:color="auto" w:fill="FFFFFF"/>
        </w:rPr>
      </w:pPr>
      <w:r>
        <w:rPr>
          <w:bCs/>
          <w:szCs w:val="21"/>
          <w:shd w:val="clear" w:color="auto" w:fill="FFFFFF"/>
        </w:rPr>
        <w:t>UNCTAD .Creative Economy Report 2010: Creative Economy-A feasible development option, Berne: UNCTAD, UNDP.</w:t>
      </w:r>
    </w:p>
    <w:p w:rsidR="00891437" w:rsidRDefault="00FE64FF">
      <w:pPr>
        <w:spacing w:line="360" w:lineRule="auto"/>
        <w:ind w:left="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b/>
          <w:color w:val="000000"/>
          <w:szCs w:val="21"/>
        </w:rPr>
      </w:pPr>
      <w:r>
        <w:rPr>
          <w:rFonts w:hint="eastAsia"/>
          <w:color w:val="000000"/>
          <w:szCs w:val="21"/>
        </w:rPr>
        <w:t>教材相关章节后的习题。</w:t>
      </w:r>
    </w:p>
    <w:p w:rsidR="00891437" w:rsidRDefault="00891437">
      <w:pPr>
        <w:rPr>
          <w:rFonts w:ascii="宋体" w:hAnsi="宋体" w:cs="宋体"/>
          <w:sz w:val="24"/>
          <w:szCs w:val="24"/>
        </w:rPr>
      </w:pPr>
    </w:p>
    <w:p w:rsidR="00891437" w:rsidRDefault="00FE64FF">
      <w:pPr>
        <w:pStyle w:val="1"/>
        <w:spacing w:before="0" w:after="0" w:line="360" w:lineRule="auto"/>
        <w:jc w:val="center"/>
        <w:rPr>
          <w:sz w:val="36"/>
          <w:szCs w:val="36"/>
        </w:rPr>
      </w:pPr>
      <w:bookmarkStart w:id="14" w:name="_Toc78013075"/>
      <w:bookmarkStart w:id="15" w:name="_Toc500426832"/>
      <w:bookmarkStart w:id="16" w:name="_Toc78012561"/>
      <w:bookmarkStart w:id="17" w:name="_Toc78012863"/>
      <w:r>
        <w:rPr>
          <w:rFonts w:hint="eastAsia"/>
          <w:sz w:val="36"/>
          <w:szCs w:val="36"/>
        </w:rPr>
        <w:t>《管理学》课程教学大纲</w:t>
      </w:r>
      <w:bookmarkEnd w:id="14"/>
      <w:bookmarkEnd w:id="15"/>
      <w:bookmarkEnd w:id="16"/>
      <w:bookmarkEnd w:id="17"/>
    </w:p>
    <w:p w:rsidR="00891437" w:rsidRDefault="00FE64FF">
      <w:pPr>
        <w:spacing w:line="360" w:lineRule="auto"/>
        <w:jc w:val="center"/>
        <w:rPr>
          <w:sz w:val="24"/>
          <w:szCs w:val="24"/>
        </w:rPr>
      </w:pPr>
      <w:r>
        <w:rPr>
          <w:sz w:val="24"/>
          <w:szCs w:val="24"/>
        </w:rPr>
        <w:t>Management</w:t>
      </w:r>
    </w:p>
    <w:p w:rsidR="00891437" w:rsidRDefault="00FE64FF">
      <w:pPr>
        <w:spacing w:line="360" w:lineRule="auto"/>
        <w:jc w:val="center"/>
        <w:rPr>
          <w:sz w:val="24"/>
          <w:szCs w:val="24"/>
        </w:rPr>
      </w:pPr>
      <w:r>
        <w:rPr>
          <w:rFonts w:cs="宋体" w:hint="eastAsia"/>
          <w:sz w:val="24"/>
          <w:szCs w:val="24"/>
        </w:rPr>
        <w:t>大纲主撰人：管尔东</w:t>
      </w:r>
      <w:r>
        <w:rPr>
          <w:color w:val="FF0000"/>
          <w:sz w:val="24"/>
          <w:szCs w:val="24"/>
        </w:rPr>
        <w:t xml:space="preserve"> </w:t>
      </w:r>
      <w:r>
        <w:rPr>
          <w:sz w:val="24"/>
          <w:szCs w:val="24"/>
        </w:rPr>
        <w:t xml:space="preserve">     </w:t>
      </w:r>
      <w:r>
        <w:rPr>
          <w:rFonts w:cs="宋体" w:hint="eastAsia"/>
          <w:sz w:val="24"/>
          <w:szCs w:val="24"/>
        </w:rPr>
        <w:t>大纲审核人：俞香云</w:t>
      </w:r>
    </w:p>
    <w:p w:rsidR="00891437" w:rsidRDefault="00891437">
      <w:pPr>
        <w:spacing w:line="360" w:lineRule="auto"/>
        <w:ind w:firstLineChars="1250" w:firstLine="2625"/>
        <w:rPr>
          <w:szCs w:val="21"/>
        </w:rPr>
      </w:pPr>
    </w:p>
    <w:p w:rsidR="00891437" w:rsidRDefault="00FE64FF">
      <w:pPr>
        <w:spacing w:line="360" w:lineRule="auto"/>
        <w:ind w:firstLineChars="200" w:firstLine="420"/>
        <w:rPr>
          <w:rFonts w:ascii="宋体"/>
          <w:szCs w:val="21"/>
        </w:rPr>
      </w:pPr>
      <w:r>
        <w:rPr>
          <w:rFonts w:ascii="宋体" w:hAnsi="宋体" w:cs="宋体" w:hint="eastAsia"/>
          <w:szCs w:val="21"/>
        </w:rPr>
        <w:t>【</w:t>
      </w:r>
      <w:r>
        <w:rPr>
          <w:rFonts w:cs="宋体" w:hint="eastAsia"/>
          <w:b/>
          <w:bCs/>
          <w:szCs w:val="21"/>
        </w:rPr>
        <w:t>课程</w:t>
      </w:r>
      <w:r>
        <w:rPr>
          <w:b/>
          <w:bCs/>
          <w:szCs w:val="21"/>
        </w:rPr>
        <w:t>ID</w:t>
      </w:r>
      <w:r>
        <w:rPr>
          <w:rFonts w:ascii="宋体" w:hAnsi="宋体" w:cs="宋体" w:hint="eastAsia"/>
          <w:szCs w:val="21"/>
        </w:rPr>
        <w:t>】</w:t>
      </w:r>
      <w:r>
        <w:rPr>
          <w:rFonts w:ascii="Times" w:eastAsia="方正黑体_GBK" w:hAnsi="Times" w:cs="Times"/>
          <w:color w:val="000000"/>
          <w:szCs w:val="21"/>
        </w:rPr>
        <w:t>234504001</w:t>
      </w:r>
      <w:r>
        <w:rPr>
          <w:rFonts w:ascii="宋体" w:hAnsi="宋体" w:cs="宋体"/>
          <w:szCs w:val="21"/>
        </w:rPr>
        <w:t xml:space="preserve">                       </w:t>
      </w:r>
      <w:r>
        <w:rPr>
          <w:rFonts w:ascii="宋体" w:hAnsi="宋体" w:cs="宋体" w:hint="eastAsia"/>
          <w:szCs w:val="21"/>
        </w:rPr>
        <w:t>【</w:t>
      </w:r>
      <w:r>
        <w:rPr>
          <w:rFonts w:ascii="宋体" w:hAnsi="宋体" w:cs="宋体" w:hint="eastAsia"/>
          <w:b/>
          <w:bCs/>
          <w:szCs w:val="21"/>
        </w:rPr>
        <w:t>课程修习类型</w:t>
      </w:r>
      <w:r>
        <w:rPr>
          <w:rFonts w:ascii="宋体" w:hAnsi="宋体" w:cs="宋体" w:hint="eastAsia"/>
          <w:szCs w:val="21"/>
        </w:rPr>
        <w:t>】必修</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cs="宋体" w:hint="eastAsia"/>
          <w:b/>
          <w:bCs/>
          <w:szCs w:val="21"/>
        </w:rPr>
        <w:t>学分数</w:t>
      </w:r>
      <w:r>
        <w:rPr>
          <w:rFonts w:ascii="宋体" w:hAnsi="宋体" w:cs="宋体" w:hint="eastAsia"/>
          <w:szCs w:val="21"/>
        </w:rPr>
        <w:t>】</w:t>
      </w:r>
      <w:r>
        <w:rPr>
          <w:rFonts w:ascii="宋体" w:hAnsi="宋体" w:cs="宋体"/>
          <w:szCs w:val="21"/>
        </w:rPr>
        <w:t xml:space="preserve">3                                </w:t>
      </w:r>
      <w:r>
        <w:rPr>
          <w:rFonts w:ascii="宋体" w:hAnsi="宋体" w:cs="宋体" w:hint="eastAsia"/>
          <w:szCs w:val="21"/>
        </w:rPr>
        <w:t>【</w:t>
      </w:r>
      <w:r>
        <w:rPr>
          <w:rFonts w:cs="宋体" w:hint="eastAsia"/>
          <w:b/>
          <w:bCs/>
          <w:szCs w:val="21"/>
        </w:rPr>
        <w:t>适用专业</w:t>
      </w:r>
      <w:r>
        <w:rPr>
          <w:rFonts w:ascii="宋体" w:hAnsi="宋体" w:cs="宋体" w:hint="eastAsia"/>
          <w:szCs w:val="21"/>
        </w:rPr>
        <w:t>】文化产业管理</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cs="宋体" w:hint="eastAsia"/>
          <w:b/>
          <w:bCs/>
          <w:szCs w:val="21"/>
        </w:rPr>
        <w:t>开课学院</w:t>
      </w:r>
      <w:r>
        <w:rPr>
          <w:rFonts w:ascii="宋体" w:hAnsi="宋体" w:cs="宋体" w:hint="eastAsia"/>
          <w:szCs w:val="21"/>
        </w:rPr>
        <w:t>】文化创意学院</w:t>
      </w:r>
      <w:r>
        <w:rPr>
          <w:rFonts w:ascii="宋体" w:hAnsi="宋体" w:cs="宋体"/>
          <w:szCs w:val="21"/>
        </w:rPr>
        <w:t xml:space="preserve">                   </w:t>
      </w:r>
      <w:r>
        <w:rPr>
          <w:rFonts w:ascii="宋体" w:hAnsi="宋体" w:cs="宋体" w:hint="eastAsia"/>
          <w:szCs w:val="21"/>
        </w:rPr>
        <w:t>【</w:t>
      </w:r>
      <w:r>
        <w:rPr>
          <w:rFonts w:cs="宋体" w:hint="eastAsia"/>
          <w:b/>
          <w:bCs/>
          <w:szCs w:val="21"/>
        </w:rPr>
        <w:t>学时数</w:t>
      </w:r>
      <w:r>
        <w:rPr>
          <w:rFonts w:ascii="宋体" w:hAnsi="宋体" w:cs="宋体" w:hint="eastAsia"/>
          <w:szCs w:val="21"/>
        </w:rPr>
        <w:t>】48（48/0</w:t>
      </w:r>
      <w:r>
        <w:rPr>
          <w:rFonts w:ascii="宋体" w:hAnsi="宋体" w:cs="宋体"/>
          <w:szCs w:val="21"/>
        </w:rPr>
        <w:t>）</w:t>
      </w:r>
    </w:p>
    <w:p w:rsidR="00891437" w:rsidRDefault="00FE64FF">
      <w:pPr>
        <w:spacing w:line="360" w:lineRule="auto"/>
        <w:ind w:firstLineChars="200" w:firstLine="420"/>
        <w:jc w:val="left"/>
        <w:rPr>
          <w:rFonts w:ascii="宋体"/>
          <w:szCs w:val="21"/>
        </w:rPr>
      </w:pPr>
      <w:r>
        <w:rPr>
          <w:rFonts w:ascii="宋体" w:hAnsi="宋体" w:cs="宋体" w:hint="eastAsia"/>
          <w:szCs w:val="21"/>
        </w:rPr>
        <w:t>【</w:t>
      </w:r>
      <w:r>
        <w:rPr>
          <w:rFonts w:cs="宋体" w:hint="eastAsia"/>
          <w:b/>
          <w:bCs/>
          <w:szCs w:val="21"/>
        </w:rPr>
        <w:t>建议修读学期</w:t>
      </w:r>
      <w:r>
        <w:rPr>
          <w:rFonts w:ascii="宋体" w:hAnsi="宋体" w:cs="宋体" w:hint="eastAsia"/>
          <w:szCs w:val="21"/>
        </w:rPr>
        <w:t>】一春</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w:t>
      </w:r>
      <w:r>
        <w:rPr>
          <w:rFonts w:cs="宋体" w:hint="eastAsia"/>
          <w:b/>
          <w:bCs/>
          <w:szCs w:val="21"/>
        </w:rPr>
        <w:t>先修课程</w:t>
      </w:r>
      <w:r>
        <w:rPr>
          <w:rFonts w:ascii="宋体" w:hAnsi="宋体" w:cs="宋体" w:hint="eastAsia"/>
          <w:szCs w:val="21"/>
        </w:rPr>
        <w:t>】</w:t>
      </w:r>
    </w:p>
    <w:p w:rsidR="00891437" w:rsidRDefault="00FE64FF">
      <w:pPr>
        <w:rPr>
          <w:rFonts w:ascii="宋体"/>
          <w:b/>
          <w:bCs/>
          <w:szCs w:val="21"/>
        </w:rPr>
      </w:pPr>
      <w:r>
        <w:rPr>
          <w:rFonts w:ascii="宋体" w:hAnsi="宋体" w:cs="宋体"/>
          <w:b/>
          <w:bCs/>
          <w:szCs w:val="21"/>
        </w:rPr>
        <w:t xml:space="preserve">   </w:t>
      </w:r>
    </w:p>
    <w:p w:rsidR="00891437" w:rsidRDefault="00FE64FF">
      <w:pPr>
        <w:spacing w:line="360" w:lineRule="auto"/>
        <w:rPr>
          <w:rFonts w:ascii="宋体"/>
          <w:b/>
          <w:bCs/>
          <w:szCs w:val="21"/>
        </w:rPr>
      </w:pPr>
      <w:r>
        <w:rPr>
          <w:rFonts w:ascii="宋体" w:hAnsi="宋体" w:cs="宋体" w:hint="eastAsia"/>
          <w:b/>
          <w:bCs/>
          <w:szCs w:val="21"/>
        </w:rPr>
        <w:t>一、课程说明</w:t>
      </w:r>
    </w:p>
    <w:p w:rsidR="00891437" w:rsidRDefault="00FE64FF">
      <w:pPr>
        <w:spacing w:line="360" w:lineRule="auto"/>
        <w:ind w:firstLineChars="200" w:firstLine="422"/>
        <w:rPr>
          <w:rFonts w:ascii="宋体" w:hAnsi="宋体" w:cs="宋体"/>
          <w:b/>
          <w:bCs/>
          <w:szCs w:val="21"/>
        </w:rPr>
      </w:pPr>
      <w:r>
        <w:rPr>
          <w:rFonts w:ascii="宋体" w:hAnsi="宋体" w:cs="宋体"/>
          <w:b/>
          <w:bCs/>
          <w:szCs w:val="21"/>
        </w:rPr>
        <w:t>1.</w:t>
      </w:r>
      <w:r>
        <w:rPr>
          <w:rFonts w:ascii="宋体" w:hAnsi="宋体" w:cs="宋体" w:hint="eastAsia"/>
          <w:b/>
          <w:bCs/>
          <w:szCs w:val="21"/>
        </w:rPr>
        <w:t>课程介绍</w:t>
      </w:r>
      <w:r>
        <w:rPr>
          <w:rFonts w:ascii="宋体" w:hAnsi="宋体" w:cs="宋体"/>
          <w:b/>
          <w:bCs/>
          <w:szCs w:val="21"/>
        </w:rPr>
        <w:t xml:space="preserve"> </w:t>
      </w:r>
    </w:p>
    <w:p w:rsidR="00891437" w:rsidRDefault="00FE64FF">
      <w:pPr>
        <w:spacing w:line="360" w:lineRule="auto"/>
        <w:ind w:firstLineChars="200" w:firstLine="420"/>
        <w:rPr>
          <w:rFonts w:ascii="宋体"/>
          <w:kern w:val="0"/>
          <w:szCs w:val="21"/>
        </w:rPr>
      </w:pPr>
      <w:r>
        <w:rPr>
          <w:rFonts w:ascii="宋体" w:hAnsi="宋体" w:cs="宋体" w:hint="eastAsia"/>
          <w:szCs w:val="21"/>
        </w:rPr>
        <w:t>管理学是</w:t>
      </w:r>
      <w:r>
        <w:rPr>
          <w:rFonts w:ascii="宋体" w:hAnsi="宋体" w:cs="宋体" w:hint="eastAsia"/>
          <w:kern w:val="0"/>
          <w:szCs w:val="21"/>
        </w:rPr>
        <w:t>研究管理活动的普遍规律和一般方法的理论体系。</w:t>
      </w:r>
      <w:r>
        <w:rPr>
          <w:rFonts w:ascii="宋体" w:hAnsi="宋体" w:cs="宋体"/>
          <w:kern w:val="0"/>
          <w:szCs w:val="21"/>
        </w:rPr>
        <w:t xml:space="preserve"> </w:t>
      </w:r>
      <w:r>
        <w:rPr>
          <w:rFonts w:ascii="宋体" w:hAnsi="宋体" w:cs="宋体" w:hint="eastAsia"/>
          <w:kern w:val="0"/>
          <w:szCs w:val="21"/>
        </w:rPr>
        <w:t>《管理学》是文化产业管</w:t>
      </w:r>
      <w:r>
        <w:rPr>
          <w:rFonts w:ascii="宋体" w:hAnsi="宋体" w:cs="宋体" w:hint="eastAsia"/>
          <w:kern w:val="0"/>
          <w:szCs w:val="21"/>
        </w:rPr>
        <w:lastRenderedPageBreak/>
        <w:t>理专业学生的启蒙课程，使学生通过学习这门课程系统掌握管理学的基本原理和基础理论，掌握分析管理问题的技巧，为以后学习文化产业园区管理等专业课程打下基础。</w:t>
      </w:r>
    </w:p>
    <w:p w:rsidR="00891437" w:rsidRDefault="00FE64FF">
      <w:pPr>
        <w:spacing w:line="300" w:lineRule="auto"/>
        <w:ind w:firstLineChars="200" w:firstLine="420"/>
        <w:rPr>
          <w:szCs w:val="21"/>
        </w:rPr>
      </w:pPr>
      <w:r>
        <w:rPr>
          <w:szCs w:val="21"/>
        </w:rPr>
        <w:t xml:space="preserve"> Management is the theoretical system of the general rules of management activities and general methods. "Management" is the cultural industry management students’ enlightenment course, and it enable students to learn this course to master the basic principle and basic theory of management science, master management of skills for the future learning cultural industry management major courses.</w:t>
      </w:r>
    </w:p>
    <w:p w:rsidR="00891437" w:rsidRDefault="00FE64FF">
      <w:pPr>
        <w:spacing w:line="360" w:lineRule="auto"/>
        <w:ind w:firstLineChars="200" w:firstLine="422"/>
        <w:rPr>
          <w:rFonts w:ascii="宋体"/>
          <w:szCs w:val="21"/>
        </w:rPr>
      </w:pPr>
      <w:r>
        <w:rPr>
          <w:rFonts w:ascii="宋体" w:hAnsi="宋体" w:cs="宋体"/>
          <w:b/>
          <w:bCs/>
          <w:szCs w:val="21"/>
        </w:rPr>
        <w:t>2.</w:t>
      </w:r>
      <w:r>
        <w:rPr>
          <w:rFonts w:ascii="宋体" w:hAnsi="宋体" w:cs="宋体" w:hint="eastAsia"/>
          <w:b/>
          <w:bCs/>
          <w:szCs w:val="21"/>
        </w:rPr>
        <w:t>课程的主要内容及课时安排</w:t>
      </w:r>
    </w:p>
    <w:tbl>
      <w:tblPr>
        <w:tblW w:w="8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967"/>
        <w:gridCol w:w="1212"/>
        <w:gridCol w:w="1906"/>
      </w:tblGrid>
      <w:tr w:rsidR="00891437">
        <w:trPr>
          <w:trHeight w:val="567"/>
        </w:trPr>
        <w:tc>
          <w:tcPr>
            <w:tcW w:w="714" w:type="dxa"/>
            <w:vAlign w:val="center"/>
          </w:tcPr>
          <w:p w:rsidR="00891437" w:rsidRDefault="00FE64FF">
            <w:pPr>
              <w:jc w:val="center"/>
              <w:rPr>
                <w:szCs w:val="21"/>
              </w:rPr>
            </w:pPr>
            <w:r>
              <w:rPr>
                <w:rFonts w:cs="宋体" w:hint="eastAsia"/>
                <w:szCs w:val="21"/>
              </w:rPr>
              <w:t>章次</w:t>
            </w:r>
          </w:p>
        </w:tc>
        <w:tc>
          <w:tcPr>
            <w:tcW w:w="3240" w:type="dxa"/>
            <w:vAlign w:val="center"/>
          </w:tcPr>
          <w:p w:rsidR="00891437" w:rsidRDefault="00FE64FF">
            <w:pPr>
              <w:jc w:val="center"/>
              <w:rPr>
                <w:szCs w:val="21"/>
              </w:rPr>
            </w:pPr>
            <w:r>
              <w:rPr>
                <w:rFonts w:cs="宋体" w:hint="eastAsia"/>
                <w:szCs w:val="21"/>
              </w:rPr>
              <w:t>内</w:t>
            </w:r>
            <w:r>
              <w:rPr>
                <w:rFonts w:cs="宋体" w:hint="eastAsia"/>
                <w:szCs w:val="21"/>
              </w:rPr>
              <w:t xml:space="preserve">      </w:t>
            </w:r>
            <w:r>
              <w:rPr>
                <w:rFonts w:cs="宋体" w:hint="eastAsia"/>
                <w:szCs w:val="21"/>
              </w:rPr>
              <w:t>容</w:t>
            </w:r>
          </w:p>
        </w:tc>
        <w:tc>
          <w:tcPr>
            <w:tcW w:w="967" w:type="dxa"/>
            <w:vAlign w:val="center"/>
          </w:tcPr>
          <w:p w:rsidR="00891437" w:rsidRDefault="00FE64FF">
            <w:pPr>
              <w:jc w:val="center"/>
              <w:rPr>
                <w:szCs w:val="21"/>
              </w:rPr>
            </w:pPr>
            <w:r>
              <w:rPr>
                <w:rFonts w:cs="宋体" w:hint="eastAsia"/>
                <w:szCs w:val="21"/>
              </w:rPr>
              <w:t>总学时</w:t>
            </w:r>
          </w:p>
        </w:tc>
        <w:tc>
          <w:tcPr>
            <w:tcW w:w="1212" w:type="dxa"/>
            <w:vAlign w:val="center"/>
          </w:tcPr>
          <w:p w:rsidR="00891437" w:rsidRDefault="00FE64FF">
            <w:pPr>
              <w:jc w:val="center"/>
              <w:rPr>
                <w:szCs w:val="21"/>
              </w:rPr>
            </w:pPr>
            <w:r>
              <w:rPr>
                <w:rFonts w:cs="宋体" w:hint="eastAsia"/>
                <w:szCs w:val="21"/>
              </w:rPr>
              <w:t>理论学时</w:t>
            </w:r>
          </w:p>
        </w:tc>
        <w:tc>
          <w:tcPr>
            <w:tcW w:w="1906" w:type="dxa"/>
            <w:vAlign w:val="center"/>
          </w:tcPr>
          <w:p w:rsidR="00891437" w:rsidRDefault="00FE64FF">
            <w:pPr>
              <w:jc w:val="center"/>
              <w:rPr>
                <w:szCs w:val="21"/>
              </w:rPr>
            </w:pPr>
            <w:r>
              <w:rPr>
                <w:rFonts w:cs="宋体" w:hint="eastAsia"/>
                <w:szCs w:val="21"/>
              </w:rPr>
              <w:t>实验、实践学时</w:t>
            </w:r>
          </w:p>
        </w:tc>
      </w:tr>
      <w:tr w:rsidR="00891437">
        <w:trPr>
          <w:trHeight w:val="567"/>
        </w:trPr>
        <w:tc>
          <w:tcPr>
            <w:tcW w:w="714" w:type="dxa"/>
            <w:vAlign w:val="center"/>
          </w:tcPr>
          <w:p w:rsidR="00891437" w:rsidRDefault="00FE64FF">
            <w:pPr>
              <w:jc w:val="center"/>
              <w:rPr>
                <w:szCs w:val="21"/>
              </w:rPr>
            </w:pPr>
            <w:r>
              <w:rPr>
                <w:rFonts w:cs="宋体" w:hint="eastAsia"/>
                <w:szCs w:val="21"/>
              </w:rPr>
              <w:t>一</w:t>
            </w:r>
          </w:p>
        </w:tc>
        <w:tc>
          <w:tcPr>
            <w:tcW w:w="3240" w:type="dxa"/>
            <w:vAlign w:val="center"/>
          </w:tcPr>
          <w:p w:rsidR="00891437" w:rsidRDefault="00FE64FF">
            <w:pPr>
              <w:jc w:val="center"/>
              <w:rPr>
                <w:szCs w:val="21"/>
              </w:rPr>
            </w:pPr>
            <w:r>
              <w:rPr>
                <w:rFonts w:cs="宋体" w:hint="eastAsia"/>
                <w:szCs w:val="21"/>
              </w:rPr>
              <w:t>管理与管理学</w:t>
            </w:r>
          </w:p>
        </w:tc>
        <w:tc>
          <w:tcPr>
            <w:tcW w:w="967" w:type="dxa"/>
            <w:vAlign w:val="center"/>
          </w:tcPr>
          <w:p w:rsidR="00891437" w:rsidRDefault="00FE64FF">
            <w:pPr>
              <w:jc w:val="center"/>
              <w:rPr>
                <w:szCs w:val="21"/>
              </w:rPr>
            </w:pPr>
            <w:r>
              <w:rPr>
                <w:rFonts w:hint="eastAsia"/>
                <w:szCs w:val="21"/>
              </w:rPr>
              <w:t>1</w:t>
            </w:r>
          </w:p>
        </w:tc>
        <w:tc>
          <w:tcPr>
            <w:tcW w:w="1212" w:type="dxa"/>
            <w:vAlign w:val="center"/>
          </w:tcPr>
          <w:p w:rsidR="00891437" w:rsidRDefault="00FE64FF">
            <w:pPr>
              <w:jc w:val="center"/>
              <w:rPr>
                <w:szCs w:val="21"/>
              </w:rPr>
            </w:pPr>
            <w:r>
              <w:rPr>
                <w:rFonts w:hint="eastAsia"/>
                <w:szCs w:val="21"/>
              </w:rPr>
              <w:t>1</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二</w:t>
            </w:r>
          </w:p>
        </w:tc>
        <w:tc>
          <w:tcPr>
            <w:tcW w:w="3240" w:type="dxa"/>
            <w:vAlign w:val="center"/>
          </w:tcPr>
          <w:p w:rsidR="00891437" w:rsidRDefault="00FE64FF">
            <w:pPr>
              <w:jc w:val="center"/>
              <w:rPr>
                <w:szCs w:val="21"/>
              </w:rPr>
            </w:pPr>
            <w:r>
              <w:rPr>
                <w:rFonts w:cs="宋体" w:hint="eastAsia"/>
                <w:szCs w:val="21"/>
              </w:rPr>
              <w:t>管理思想的演变</w:t>
            </w:r>
          </w:p>
        </w:tc>
        <w:tc>
          <w:tcPr>
            <w:tcW w:w="967" w:type="dxa"/>
            <w:vAlign w:val="center"/>
          </w:tcPr>
          <w:p w:rsidR="00891437" w:rsidRDefault="00FE64FF">
            <w:pPr>
              <w:jc w:val="center"/>
              <w:rPr>
                <w:szCs w:val="21"/>
              </w:rPr>
            </w:pPr>
            <w:r>
              <w:rPr>
                <w:rFonts w:hint="eastAsia"/>
                <w:szCs w:val="21"/>
              </w:rPr>
              <w:t>2</w:t>
            </w:r>
          </w:p>
        </w:tc>
        <w:tc>
          <w:tcPr>
            <w:tcW w:w="1212" w:type="dxa"/>
            <w:vAlign w:val="center"/>
          </w:tcPr>
          <w:p w:rsidR="00891437" w:rsidRDefault="00FE64FF">
            <w:pPr>
              <w:jc w:val="center"/>
              <w:rPr>
                <w:szCs w:val="21"/>
              </w:rPr>
            </w:pPr>
            <w:r>
              <w:rPr>
                <w:rFonts w:hint="eastAsia"/>
                <w:szCs w:val="21"/>
              </w:rPr>
              <w:t>2</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三</w:t>
            </w:r>
          </w:p>
        </w:tc>
        <w:tc>
          <w:tcPr>
            <w:tcW w:w="3240" w:type="dxa"/>
            <w:vAlign w:val="center"/>
          </w:tcPr>
          <w:p w:rsidR="00891437" w:rsidRDefault="00FE64FF">
            <w:pPr>
              <w:jc w:val="center"/>
              <w:rPr>
                <w:szCs w:val="21"/>
              </w:rPr>
            </w:pPr>
            <w:r>
              <w:rPr>
                <w:rFonts w:cs="宋体" w:hint="eastAsia"/>
                <w:szCs w:val="21"/>
              </w:rPr>
              <w:t>道德与社会责任</w:t>
            </w:r>
          </w:p>
        </w:tc>
        <w:tc>
          <w:tcPr>
            <w:tcW w:w="967" w:type="dxa"/>
            <w:vAlign w:val="center"/>
          </w:tcPr>
          <w:p w:rsidR="00891437" w:rsidRDefault="00FE64FF">
            <w:pPr>
              <w:jc w:val="center"/>
              <w:rPr>
                <w:szCs w:val="21"/>
              </w:rPr>
            </w:pPr>
            <w:r>
              <w:rPr>
                <w:rFonts w:hint="eastAsia"/>
                <w:szCs w:val="21"/>
              </w:rPr>
              <w:t>2</w:t>
            </w:r>
          </w:p>
        </w:tc>
        <w:tc>
          <w:tcPr>
            <w:tcW w:w="1212" w:type="dxa"/>
            <w:vAlign w:val="center"/>
          </w:tcPr>
          <w:p w:rsidR="00891437" w:rsidRDefault="00FE64FF">
            <w:pPr>
              <w:jc w:val="center"/>
              <w:rPr>
                <w:szCs w:val="21"/>
              </w:rPr>
            </w:pPr>
            <w:r>
              <w:rPr>
                <w:rFonts w:hint="eastAsia"/>
                <w:szCs w:val="21"/>
              </w:rPr>
              <w:t>2</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四</w:t>
            </w:r>
          </w:p>
        </w:tc>
        <w:tc>
          <w:tcPr>
            <w:tcW w:w="3240" w:type="dxa"/>
            <w:vAlign w:val="center"/>
          </w:tcPr>
          <w:p w:rsidR="00891437" w:rsidRDefault="00FE64FF">
            <w:pPr>
              <w:jc w:val="center"/>
              <w:rPr>
                <w:szCs w:val="21"/>
              </w:rPr>
            </w:pPr>
            <w:r>
              <w:rPr>
                <w:rFonts w:cs="宋体" w:hint="eastAsia"/>
                <w:szCs w:val="21"/>
              </w:rPr>
              <w:t>环境分析</w:t>
            </w:r>
          </w:p>
        </w:tc>
        <w:tc>
          <w:tcPr>
            <w:tcW w:w="967" w:type="dxa"/>
            <w:vAlign w:val="center"/>
          </w:tcPr>
          <w:p w:rsidR="00891437" w:rsidRDefault="00FE64FF">
            <w:pPr>
              <w:jc w:val="center"/>
              <w:rPr>
                <w:szCs w:val="21"/>
              </w:rPr>
            </w:pPr>
            <w:r>
              <w:rPr>
                <w:rFonts w:hint="eastAsia"/>
                <w:szCs w:val="21"/>
              </w:rPr>
              <w:t>2</w:t>
            </w:r>
          </w:p>
        </w:tc>
        <w:tc>
          <w:tcPr>
            <w:tcW w:w="1212" w:type="dxa"/>
            <w:vAlign w:val="center"/>
          </w:tcPr>
          <w:p w:rsidR="00891437" w:rsidRDefault="00FE64FF">
            <w:pPr>
              <w:jc w:val="center"/>
              <w:rPr>
                <w:szCs w:val="21"/>
              </w:rPr>
            </w:pPr>
            <w:r>
              <w:rPr>
                <w:rFonts w:hint="eastAsia"/>
                <w:szCs w:val="21"/>
              </w:rPr>
              <w:t>2</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五</w:t>
            </w:r>
          </w:p>
        </w:tc>
        <w:tc>
          <w:tcPr>
            <w:tcW w:w="3240" w:type="dxa"/>
            <w:vAlign w:val="center"/>
          </w:tcPr>
          <w:p w:rsidR="00891437" w:rsidRDefault="00FE64FF">
            <w:pPr>
              <w:jc w:val="center"/>
              <w:rPr>
                <w:szCs w:val="21"/>
              </w:rPr>
            </w:pPr>
            <w:r>
              <w:rPr>
                <w:rFonts w:cs="宋体" w:hint="eastAsia"/>
                <w:szCs w:val="21"/>
              </w:rPr>
              <w:t>决策</w:t>
            </w:r>
          </w:p>
        </w:tc>
        <w:tc>
          <w:tcPr>
            <w:tcW w:w="967" w:type="dxa"/>
            <w:vAlign w:val="center"/>
          </w:tcPr>
          <w:p w:rsidR="00891437" w:rsidRDefault="00FE64FF">
            <w:pPr>
              <w:jc w:val="center"/>
              <w:rPr>
                <w:szCs w:val="21"/>
              </w:rPr>
            </w:pPr>
            <w:r>
              <w:rPr>
                <w:rFonts w:hint="eastAsia"/>
                <w:szCs w:val="21"/>
              </w:rPr>
              <w:t>3</w:t>
            </w:r>
          </w:p>
        </w:tc>
        <w:tc>
          <w:tcPr>
            <w:tcW w:w="1212" w:type="dxa"/>
            <w:vAlign w:val="center"/>
          </w:tcPr>
          <w:p w:rsidR="00891437" w:rsidRDefault="00FE64FF">
            <w:pPr>
              <w:jc w:val="center"/>
              <w:rPr>
                <w:szCs w:val="21"/>
              </w:rPr>
            </w:pPr>
            <w:r>
              <w:rPr>
                <w:rFonts w:hint="eastAsia"/>
                <w:szCs w:val="21"/>
              </w:rPr>
              <w:t>3</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六</w:t>
            </w:r>
          </w:p>
        </w:tc>
        <w:tc>
          <w:tcPr>
            <w:tcW w:w="3240" w:type="dxa"/>
            <w:vAlign w:val="center"/>
          </w:tcPr>
          <w:p w:rsidR="00891437" w:rsidRDefault="00FE64FF">
            <w:pPr>
              <w:jc w:val="center"/>
              <w:rPr>
                <w:szCs w:val="21"/>
              </w:rPr>
            </w:pPr>
            <w:r>
              <w:rPr>
                <w:rFonts w:cs="宋体" w:hint="eastAsia"/>
                <w:szCs w:val="21"/>
              </w:rPr>
              <w:t>计划</w:t>
            </w:r>
          </w:p>
        </w:tc>
        <w:tc>
          <w:tcPr>
            <w:tcW w:w="967" w:type="dxa"/>
            <w:vAlign w:val="center"/>
          </w:tcPr>
          <w:p w:rsidR="00891437" w:rsidRDefault="00FE64FF">
            <w:pPr>
              <w:jc w:val="center"/>
              <w:rPr>
                <w:szCs w:val="21"/>
              </w:rPr>
            </w:pPr>
            <w:r>
              <w:rPr>
                <w:rFonts w:hint="eastAsia"/>
                <w:szCs w:val="21"/>
              </w:rPr>
              <w:t>6</w:t>
            </w:r>
          </w:p>
        </w:tc>
        <w:tc>
          <w:tcPr>
            <w:tcW w:w="1212" w:type="dxa"/>
            <w:vAlign w:val="center"/>
          </w:tcPr>
          <w:p w:rsidR="00891437" w:rsidRDefault="00FE64FF">
            <w:pPr>
              <w:jc w:val="center"/>
              <w:rPr>
                <w:szCs w:val="21"/>
              </w:rPr>
            </w:pPr>
            <w:r>
              <w:rPr>
                <w:rFonts w:hint="eastAsia"/>
                <w:szCs w:val="21"/>
              </w:rPr>
              <w:t>6</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七</w:t>
            </w:r>
          </w:p>
        </w:tc>
        <w:tc>
          <w:tcPr>
            <w:tcW w:w="3240" w:type="dxa"/>
            <w:vAlign w:val="center"/>
          </w:tcPr>
          <w:p w:rsidR="00891437" w:rsidRDefault="00FE64FF">
            <w:pPr>
              <w:jc w:val="center"/>
              <w:rPr>
                <w:szCs w:val="21"/>
              </w:rPr>
            </w:pPr>
            <w:r>
              <w:rPr>
                <w:rFonts w:cs="宋体" w:hint="eastAsia"/>
                <w:szCs w:val="21"/>
              </w:rPr>
              <w:t>战略</w:t>
            </w:r>
          </w:p>
        </w:tc>
        <w:tc>
          <w:tcPr>
            <w:tcW w:w="967" w:type="dxa"/>
            <w:vAlign w:val="center"/>
          </w:tcPr>
          <w:p w:rsidR="00891437" w:rsidRDefault="00FE64FF">
            <w:pPr>
              <w:jc w:val="center"/>
              <w:rPr>
                <w:szCs w:val="21"/>
              </w:rPr>
            </w:pPr>
            <w:r>
              <w:rPr>
                <w:rFonts w:hint="eastAsia"/>
                <w:szCs w:val="21"/>
              </w:rPr>
              <w:t>4</w:t>
            </w:r>
          </w:p>
        </w:tc>
        <w:tc>
          <w:tcPr>
            <w:tcW w:w="1212" w:type="dxa"/>
            <w:vAlign w:val="center"/>
          </w:tcPr>
          <w:p w:rsidR="00891437" w:rsidRDefault="00FE64FF">
            <w:pPr>
              <w:jc w:val="center"/>
              <w:rPr>
                <w:szCs w:val="21"/>
              </w:rPr>
            </w:pPr>
            <w:r>
              <w:rPr>
                <w:rFonts w:hint="eastAsia"/>
                <w:szCs w:val="21"/>
              </w:rPr>
              <w:t>4</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八</w:t>
            </w:r>
          </w:p>
        </w:tc>
        <w:tc>
          <w:tcPr>
            <w:tcW w:w="3240" w:type="dxa"/>
            <w:vAlign w:val="center"/>
          </w:tcPr>
          <w:p w:rsidR="00891437" w:rsidRDefault="00FE64FF">
            <w:pPr>
              <w:jc w:val="center"/>
              <w:rPr>
                <w:szCs w:val="21"/>
              </w:rPr>
            </w:pPr>
            <w:r>
              <w:rPr>
                <w:rFonts w:cs="宋体" w:hint="eastAsia"/>
                <w:szCs w:val="21"/>
              </w:rPr>
              <w:t>组织设计</w:t>
            </w:r>
          </w:p>
        </w:tc>
        <w:tc>
          <w:tcPr>
            <w:tcW w:w="967" w:type="dxa"/>
            <w:vAlign w:val="center"/>
          </w:tcPr>
          <w:p w:rsidR="00891437" w:rsidRDefault="00FE64FF">
            <w:pPr>
              <w:jc w:val="center"/>
              <w:rPr>
                <w:szCs w:val="21"/>
              </w:rPr>
            </w:pPr>
            <w:r>
              <w:rPr>
                <w:rFonts w:hint="eastAsia"/>
                <w:szCs w:val="21"/>
              </w:rPr>
              <w:t>6</w:t>
            </w:r>
          </w:p>
        </w:tc>
        <w:tc>
          <w:tcPr>
            <w:tcW w:w="1212" w:type="dxa"/>
            <w:vAlign w:val="center"/>
          </w:tcPr>
          <w:p w:rsidR="00891437" w:rsidRDefault="00FE64FF">
            <w:pPr>
              <w:jc w:val="center"/>
              <w:rPr>
                <w:szCs w:val="21"/>
              </w:rPr>
            </w:pPr>
            <w:r>
              <w:rPr>
                <w:rFonts w:hint="eastAsia"/>
                <w:szCs w:val="21"/>
              </w:rPr>
              <w:t>6</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九</w:t>
            </w:r>
          </w:p>
        </w:tc>
        <w:tc>
          <w:tcPr>
            <w:tcW w:w="3240" w:type="dxa"/>
            <w:vAlign w:val="center"/>
          </w:tcPr>
          <w:p w:rsidR="00891437" w:rsidRDefault="00FE64FF">
            <w:pPr>
              <w:jc w:val="center"/>
              <w:rPr>
                <w:szCs w:val="21"/>
              </w:rPr>
            </w:pPr>
            <w:r>
              <w:rPr>
                <w:rFonts w:cs="宋体" w:hint="eastAsia"/>
                <w:szCs w:val="21"/>
              </w:rPr>
              <w:t>人员配备</w:t>
            </w:r>
          </w:p>
        </w:tc>
        <w:tc>
          <w:tcPr>
            <w:tcW w:w="967" w:type="dxa"/>
            <w:vAlign w:val="center"/>
          </w:tcPr>
          <w:p w:rsidR="00891437" w:rsidRDefault="00FE64FF">
            <w:pPr>
              <w:jc w:val="center"/>
              <w:rPr>
                <w:szCs w:val="21"/>
              </w:rPr>
            </w:pPr>
            <w:r>
              <w:rPr>
                <w:rFonts w:hint="eastAsia"/>
                <w:szCs w:val="21"/>
              </w:rPr>
              <w:t>2</w:t>
            </w:r>
          </w:p>
        </w:tc>
        <w:tc>
          <w:tcPr>
            <w:tcW w:w="1212" w:type="dxa"/>
            <w:vAlign w:val="center"/>
          </w:tcPr>
          <w:p w:rsidR="00891437" w:rsidRDefault="00FE64FF">
            <w:pPr>
              <w:jc w:val="center"/>
              <w:rPr>
                <w:szCs w:val="21"/>
              </w:rPr>
            </w:pPr>
            <w:r>
              <w:rPr>
                <w:rFonts w:hint="eastAsia"/>
                <w:szCs w:val="21"/>
              </w:rPr>
              <w:t>2</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十</w:t>
            </w:r>
          </w:p>
        </w:tc>
        <w:tc>
          <w:tcPr>
            <w:tcW w:w="3240" w:type="dxa"/>
            <w:vAlign w:val="center"/>
          </w:tcPr>
          <w:p w:rsidR="00891437" w:rsidRDefault="00FE64FF">
            <w:pPr>
              <w:jc w:val="center"/>
              <w:rPr>
                <w:szCs w:val="21"/>
              </w:rPr>
            </w:pPr>
            <w:r>
              <w:rPr>
                <w:rFonts w:cs="宋体" w:hint="eastAsia"/>
                <w:szCs w:val="21"/>
              </w:rPr>
              <w:t>组织变革与组织文化</w:t>
            </w:r>
          </w:p>
        </w:tc>
        <w:tc>
          <w:tcPr>
            <w:tcW w:w="967" w:type="dxa"/>
            <w:vAlign w:val="center"/>
          </w:tcPr>
          <w:p w:rsidR="00891437" w:rsidRDefault="00FE64FF">
            <w:pPr>
              <w:jc w:val="center"/>
              <w:rPr>
                <w:szCs w:val="21"/>
              </w:rPr>
            </w:pPr>
            <w:r>
              <w:rPr>
                <w:rFonts w:hint="eastAsia"/>
                <w:szCs w:val="21"/>
              </w:rPr>
              <w:t>3</w:t>
            </w:r>
          </w:p>
        </w:tc>
        <w:tc>
          <w:tcPr>
            <w:tcW w:w="1212" w:type="dxa"/>
            <w:vAlign w:val="center"/>
          </w:tcPr>
          <w:p w:rsidR="00891437" w:rsidRDefault="00FE64FF">
            <w:pPr>
              <w:jc w:val="center"/>
              <w:rPr>
                <w:szCs w:val="21"/>
              </w:rPr>
            </w:pPr>
            <w:r>
              <w:rPr>
                <w:rFonts w:hint="eastAsia"/>
                <w:szCs w:val="21"/>
              </w:rPr>
              <w:t>3</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十一</w:t>
            </w:r>
          </w:p>
        </w:tc>
        <w:tc>
          <w:tcPr>
            <w:tcW w:w="3240" w:type="dxa"/>
            <w:vAlign w:val="center"/>
          </w:tcPr>
          <w:p w:rsidR="00891437" w:rsidRDefault="00FE64FF">
            <w:pPr>
              <w:jc w:val="center"/>
              <w:rPr>
                <w:szCs w:val="21"/>
              </w:rPr>
            </w:pPr>
            <w:r>
              <w:rPr>
                <w:rFonts w:cs="宋体" w:hint="eastAsia"/>
                <w:szCs w:val="21"/>
              </w:rPr>
              <w:t>领导</w:t>
            </w:r>
          </w:p>
        </w:tc>
        <w:tc>
          <w:tcPr>
            <w:tcW w:w="967" w:type="dxa"/>
            <w:vAlign w:val="center"/>
          </w:tcPr>
          <w:p w:rsidR="00891437" w:rsidRDefault="00FE64FF">
            <w:pPr>
              <w:jc w:val="center"/>
              <w:rPr>
                <w:szCs w:val="21"/>
              </w:rPr>
            </w:pPr>
            <w:r>
              <w:rPr>
                <w:rFonts w:hint="eastAsia"/>
                <w:szCs w:val="21"/>
              </w:rPr>
              <w:t>3</w:t>
            </w:r>
          </w:p>
        </w:tc>
        <w:tc>
          <w:tcPr>
            <w:tcW w:w="1212" w:type="dxa"/>
            <w:vAlign w:val="center"/>
          </w:tcPr>
          <w:p w:rsidR="00891437" w:rsidRDefault="00FE64FF">
            <w:pPr>
              <w:jc w:val="center"/>
              <w:rPr>
                <w:szCs w:val="21"/>
              </w:rPr>
            </w:pPr>
            <w:r>
              <w:rPr>
                <w:rFonts w:hint="eastAsia"/>
                <w:szCs w:val="21"/>
              </w:rPr>
              <w:t>3</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十二</w:t>
            </w:r>
          </w:p>
        </w:tc>
        <w:tc>
          <w:tcPr>
            <w:tcW w:w="3240" w:type="dxa"/>
            <w:vAlign w:val="center"/>
          </w:tcPr>
          <w:p w:rsidR="00891437" w:rsidRDefault="00FE64FF">
            <w:pPr>
              <w:jc w:val="center"/>
              <w:rPr>
                <w:szCs w:val="21"/>
              </w:rPr>
            </w:pPr>
            <w:r>
              <w:rPr>
                <w:rFonts w:cs="宋体" w:hint="eastAsia"/>
                <w:szCs w:val="21"/>
              </w:rPr>
              <w:t>激励</w:t>
            </w:r>
          </w:p>
        </w:tc>
        <w:tc>
          <w:tcPr>
            <w:tcW w:w="967" w:type="dxa"/>
            <w:vAlign w:val="center"/>
          </w:tcPr>
          <w:p w:rsidR="00891437" w:rsidRDefault="00FE64FF">
            <w:pPr>
              <w:jc w:val="center"/>
              <w:rPr>
                <w:szCs w:val="21"/>
              </w:rPr>
            </w:pPr>
            <w:r>
              <w:rPr>
                <w:rFonts w:hint="eastAsia"/>
                <w:szCs w:val="21"/>
              </w:rPr>
              <w:t>3</w:t>
            </w:r>
          </w:p>
        </w:tc>
        <w:tc>
          <w:tcPr>
            <w:tcW w:w="1212" w:type="dxa"/>
            <w:vAlign w:val="center"/>
          </w:tcPr>
          <w:p w:rsidR="00891437" w:rsidRDefault="00FE64FF">
            <w:pPr>
              <w:jc w:val="center"/>
              <w:rPr>
                <w:szCs w:val="21"/>
              </w:rPr>
            </w:pPr>
            <w:r>
              <w:rPr>
                <w:rFonts w:hint="eastAsia"/>
                <w:szCs w:val="21"/>
              </w:rPr>
              <w:t>3</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十三</w:t>
            </w:r>
          </w:p>
        </w:tc>
        <w:tc>
          <w:tcPr>
            <w:tcW w:w="3240" w:type="dxa"/>
            <w:vAlign w:val="center"/>
          </w:tcPr>
          <w:p w:rsidR="00891437" w:rsidRDefault="00FE64FF">
            <w:pPr>
              <w:jc w:val="center"/>
              <w:rPr>
                <w:szCs w:val="21"/>
              </w:rPr>
            </w:pPr>
            <w:r>
              <w:rPr>
                <w:rFonts w:cs="宋体" w:hint="eastAsia"/>
                <w:szCs w:val="21"/>
              </w:rPr>
              <w:t>沟通</w:t>
            </w:r>
          </w:p>
        </w:tc>
        <w:tc>
          <w:tcPr>
            <w:tcW w:w="967" w:type="dxa"/>
            <w:vAlign w:val="center"/>
          </w:tcPr>
          <w:p w:rsidR="00891437" w:rsidRDefault="00FE64FF">
            <w:pPr>
              <w:jc w:val="center"/>
              <w:rPr>
                <w:szCs w:val="21"/>
              </w:rPr>
            </w:pPr>
            <w:r>
              <w:rPr>
                <w:rFonts w:hint="eastAsia"/>
                <w:szCs w:val="21"/>
              </w:rPr>
              <w:t>2</w:t>
            </w:r>
          </w:p>
        </w:tc>
        <w:tc>
          <w:tcPr>
            <w:tcW w:w="1212" w:type="dxa"/>
            <w:vAlign w:val="center"/>
          </w:tcPr>
          <w:p w:rsidR="00891437" w:rsidRDefault="00FE64FF">
            <w:pPr>
              <w:jc w:val="center"/>
              <w:rPr>
                <w:szCs w:val="21"/>
              </w:rPr>
            </w:pPr>
            <w:r>
              <w:rPr>
                <w:rFonts w:hint="eastAsia"/>
                <w:szCs w:val="21"/>
              </w:rPr>
              <w:t>2</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十四</w:t>
            </w:r>
          </w:p>
        </w:tc>
        <w:tc>
          <w:tcPr>
            <w:tcW w:w="3240" w:type="dxa"/>
            <w:vAlign w:val="center"/>
          </w:tcPr>
          <w:p w:rsidR="00891437" w:rsidRDefault="00FE64FF">
            <w:pPr>
              <w:jc w:val="center"/>
              <w:rPr>
                <w:szCs w:val="21"/>
              </w:rPr>
            </w:pPr>
            <w:r>
              <w:rPr>
                <w:rFonts w:cs="宋体" w:hint="eastAsia"/>
                <w:szCs w:val="21"/>
              </w:rPr>
              <w:t>控制</w:t>
            </w:r>
          </w:p>
        </w:tc>
        <w:tc>
          <w:tcPr>
            <w:tcW w:w="967" w:type="dxa"/>
            <w:vAlign w:val="center"/>
          </w:tcPr>
          <w:p w:rsidR="00891437" w:rsidRDefault="00FE64FF">
            <w:pPr>
              <w:jc w:val="center"/>
              <w:rPr>
                <w:szCs w:val="21"/>
              </w:rPr>
            </w:pPr>
            <w:r>
              <w:rPr>
                <w:rFonts w:hint="eastAsia"/>
                <w:szCs w:val="21"/>
              </w:rPr>
              <w:t>4</w:t>
            </w:r>
          </w:p>
        </w:tc>
        <w:tc>
          <w:tcPr>
            <w:tcW w:w="1212" w:type="dxa"/>
            <w:vAlign w:val="center"/>
          </w:tcPr>
          <w:p w:rsidR="00891437" w:rsidRDefault="00FE64FF">
            <w:pPr>
              <w:jc w:val="center"/>
              <w:rPr>
                <w:szCs w:val="21"/>
              </w:rPr>
            </w:pPr>
            <w:r>
              <w:rPr>
                <w:rFonts w:hint="eastAsia"/>
                <w:szCs w:val="21"/>
              </w:rPr>
              <w:t>4</w:t>
            </w:r>
          </w:p>
        </w:tc>
        <w:tc>
          <w:tcPr>
            <w:tcW w:w="1906" w:type="dxa"/>
            <w:vAlign w:val="center"/>
          </w:tcPr>
          <w:p w:rsidR="00891437" w:rsidRDefault="00891437">
            <w:pPr>
              <w:jc w:val="center"/>
              <w:rPr>
                <w:szCs w:val="21"/>
              </w:rPr>
            </w:pPr>
          </w:p>
        </w:tc>
      </w:tr>
      <w:tr w:rsidR="00891437">
        <w:trPr>
          <w:trHeight w:val="567"/>
        </w:trPr>
        <w:tc>
          <w:tcPr>
            <w:tcW w:w="714" w:type="dxa"/>
            <w:vAlign w:val="center"/>
          </w:tcPr>
          <w:p w:rsidR="00891437" w:rsidRDefault="00FE64FF">
            <w:pPr>
              <w:jc w:val="center"/>
              <w:rPr>
                <w:szCs w:val="21"/>
              </w:rPr>
            </w:pPr>
            <w:r>
              <w:rPr>
                <w:rFonts w:cs="宋体" w:hint="eastAsia"/>
                <w:szCs w:val="21"/>
              </w:rPr>
              <w:t>十五</w:t>
            </w:r>
          </w:p>
        </w:tc>
        <w:tc>
          <w:tcPr>
            <w:tcW w:w="3240" w:type="dxa"/>
            <w:vAlign w:val="center"/>
          </w:tcPr>
          <w:p w:rsidR="00891437" w:rsidRDefault="00FE64FF">
            <w:pPr>
              <w:jc w:val="center"/>
              <w:rPr>
                <w:szCs w:val="21"/>
              </w:rPr>
            </w:pPr>
            <w:r>
              <w:rPr>
                <w:rFonts w:cs="宋体" w:hint="eastAsia"/>
                <w:szCs w:val="21"/>
              </w:rPr>
              <w:t>创新</w:t>
            </w:r>
          </w:p>
        </w:tc>
        <w:tc>
          <w:tcPr>
            <w:tcW w:w="967" w:type="dxa"/>
            <w:vAlign w:val="center"/>
          </w:tcPr>
          <w:p w:rsidR="00891437" w:rsidRDefault="00FE64FF">
            <w:pPr>
              <w:jc w:val="center"/>
              <w:rPr>
                <w:szCs w:val="21"/>
              </w:rPr>
            </w:pPr>
            <w:r>
              <w:rPr>
                <w:rFonts w:hint="eastAsia"/>
                <w:szCs w:val="21"/>
              </w:rPr>
              <w:t>7</w:t>
            </w:r>
          </w:p>
        </w:tc>
        <w:tc>
          <w:tcPr>
            <w:tcW w:w="1212" w:type="dxa"/>
            <w:vAlign w:val="center"/>
          </w:tcPr>
          <w:p w:rsidR="00891437" w:rsidRDefault="00FE64FF">
            <w:pPr>
              <w:jc w:val="center"/>
              <w:rPr>
                <w:szCs w:val="21"/>
              </w:rPr>
            </w:pPr>
            <w:r>
              <w:rPr>
                <w:rFonts w:hint="eastAsia"/>
                <w:szCs w:val="21"/>
              </w:rPr>
              <w:t>7</w:t>
            </w:r>
          </w:p>
        </w:tc>
        <w:tc>
          <w:tcPr>
            <w:tcW w:w="1906" w:type="dxa"/>
            <w:vAlign w:val="center"/>
          </w:tcPr>
          <w:p w:rsidR="00891437" w:rsidRDefault="00891437">
            <w:pPr>
              <w:jc w:val="center"/>
              <w:rPr>
                <w:szCs w:val="21"/>
              </w:rPr>
            </w:pPr>
          </w:p>
        </w:tc>
      </w:tr>
    </w:tbl>
    <w:p w:rsidR="00891437" w:rsidRDefault="00FE64FF">
      <w:pPr>
        <w:spacing w:line="360" w:lineRule="auto"/>
        <w:ind w:firstLineChars="200" w:firstLine="422"/>
        <w:rPr>
          <w:szCs w:val="21"/>
        </w:rPr>
      </w:pPr>
      <w:r>
        <w:rPr>
          <w:rFonts w:ascii="宋体" w:hAnsi="宋体" w:cs="宋体"/>
          <w:b/>
          <w:bCs/>
          <w:szCs w:val="21"/>
        </w:rPr>
        <w:t>3．课程教学目标</w:t>
      </w:r>
    </w:p>
    <w:p w:rsidR="00891437" w:rsidRDefault="00FE64FF">
      <w:pPr>
        <w:spacing w:line="360" w:lineRule="auto"/>
        <w:ind w:rightChars="-159" w:right="-334" w:firstLineChars="196" w:firstLine="412"/>
        <w:rPr>
          <w:rFonts w:ascii="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）课程教学目标：</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①通过本课程的学习，学生应明确企业或一般社会、经济组织管理的基本概念、基本原</w:t>
      </w:r>
      <w:r>
        <w:rPr>
          <w:rFonts w:ascii="宋体" w:hAnsi="宋体" w:cs="宋体" w:hint="eastAsia"/>
          <w:szCs w:val="21"/>
        </w:rPr>
        <w:lastRenderedPageBreak/>
        <w:t>理和基本方法；</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②熟悉管理过程的主要工作内容及其组织方法；</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③在熟练掌握上述内容的基础上，应能利用有关理论和方法，分析各类工商企业和一般社会、经济组织管理中的具体问题。</w:t>
      </w:r>
    </w:p>
    <w:p w:rsidR="00891437" w:rsidRDefault="00FE64FF">
      <w:pPr>
        <w:spacing w:line="360" w:lineRule="auto"/>
        <w:ind w:firstLineChars="200" w:firstLine="422"/>
        <w:rPr>
          <w:rFonts w:ascii="宋体" w:hAnsi="宋体" w:cs="宋体"/>
          <w:szCs w:val="21"/>
        </w:rPr>
      </w:pPr>
      <w:r w:rsidRPr="00FE64FF">
        <w:rPr>
          <w:rFonts w:ascii="宋体" w:hAnsi="宋体" w:cs="宋体" w:hint="eastAsia"/>
          <w:b/>
          <w:bCs/>
          <w:color w:val="FF0000"/>
          <w:kern w:val="0"/>
          <w:szCs w:val="21"/>
        </w:rPr>
        <w:t>④</w:t>
      </w:r>
      <w:r w:rsidRPr="00FE64FF">
        <w:rPr>
          <w:rFonts w:ascii="宋体" w:hAnsi="宋体" w:cs="宋体"/>
          <w:b/>
          <w:bCs/>
          <w:color w:val="FF0000"/>
          <w:kern w:val="0"/>
          <w:szCs w:val="21"/>
        </w:rPr>
        <w:t>课程思政目标：</w:t>
      </w:r>
      <w:r>
        <w:rPr>
          <w:rFonts w:ascii="宋体" w:hAnsi="宋体" w:cs="宋体" w:hint="eastAsia"/>
          <w:color w:val="000000"/>
          <w:szCs w:val="21"/>
          <w:shd w:val="clear" w:color="auto" w:fill="FFFFFF"/>
          <w:lang w:bidi="ar"/>
        </w:rPr>
        <w:t>作为一门综合性的交叉学科，管理学是系统研究管理活动的基本规律和一般方法的科学，能够适应现代社会化生产和各类事业的实际需要。该课程以决策与计划、组织、领导、控制、创新等职能为主线，课程内容与学生日常生活联系密切。小到自我管理，大到社会组织，管理可谓无处不在。因此，在专业理论讲解的同时，可以把“立德树人”作为中心环节，教学内容与思政元素有机融合，实现课程育人功能的最大化。其中，中国传统文化思想和管理智慧、产业经营管理与道德原则等章节更是可以成为思政教育的有力抓手，借此提升学生的思想道德素养，提高服务国家服务人民的社会责任感。</w:t>
      </w:r>
    </w:p>
    <w:p w:rsidR="00891437" w:rsidRDefault="00FE64FF">
      <w:pPr>
        <w:spacing w:line="360" w:lineRule="auto"/>
        <w:ind w:firstLineChars="200" w:firstLine="420"/>
        <w:rPr>
          <w:b/>
          <w:bCs/>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）课程目标对培养要求的支撑：</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547"/>
        <w:gridCol w:w="2648"/>
      </w:tblGrid>
      <w:tr w:rsidR="00891437">
        <w:trPr>
          <w:trHeight w:val="445"/>
          <w:jc w:val="center"/>
        </w:trPr>
        <w:tc>
          <w:tcPr>
            <w:tcW w:w="3118" w:type="dxa"/>
          </w:tcPr>
          <w:p w:rsidR="00891437" w:rsidRDefault="00FE64FF">
            <w:pPr>
              <w:spacing w:line="300" w:lineRule="auto"/>
              <w:jc w:val="center"/>
              <w:rPr>
                <w:color w:val="000000"/>
                <w:szCs w:val="21"/>
              </w:rPr>
            </w:pPr>
            <w:r>
              <w:rPr>
                <w:rFonts w:cs="宋体" w:hint="eastAsia"/>
                <w:color w:val="000000"/>
                <w:szCs w:val="21"/>
              </w:rPr>
              <w:t>培养要求</w:t>
            </w:r>
          </w:p>
        </w:tc>
        <w:tc>
          <w:tcPr>
            <w:tcW w:w="2547" w:type="dxa"/>
          </w:tcPr>
          <w:p w:rsidR="00891437" w:rsidRDefault="00FE64FF">
            <w:pPr>
              <w:spacing w:line="300" w:lineRule="auto"/>
              <w:jc w:val="center"/>
              <w:rPr>
                <w:color w:val="000000"/>
                <w:szCs w:val="21"/>
              </w:rPr>
            </w:pPr>
            <w:r>
              <w:rPr>
                <w:rFonts w:ascii="宋体" w:hAnsi="宋体" w:cs="宋体" w:hint="eastAsia"/>
                <w:color w:val="000000"/>
                <w:szCs w:val="21"/>
              </w:rPr>
              <w:t>课程支撑点</w:t>
            </w:r>
          </w:p>
        </w:tc>
        <w:tc>
          <w:tcPr>
            <w:tcW w:w="2648" w:type="dxa"/>
          </w:tcPr>
          <w:p w:rsidR="00891437" w:rsidRDefault="00FE64FF">
            <w:pPr>
              <w:spacing w:line="300" w:lineRule="auto"/>
              <w:jc w:val="center"/>
              <w:rPr>
                <w:color w:val="000000"/>
                <w:szCs w:val="21"/>
              </w:rPr>
            </w:pPr>
            <w:r>
              <w:rPr>
                <w:rFonts w:ascii="宋体" w:hAnsi="宋体" w:cs="宋体" w:hint="eastAsia"/>
                <w:color w:val="000000"/>
                <w:szCs w:val="21"/>
              </w:rPr>
              <w:t>课程教学目标</w:t>
            </w:r>
          </w:p>
        </w:tc>
      </w:tr>
      <w:tr w:rsidR="00891437">
        <w:trPr>
          <w:trHeight w:val="381"/>
          <w:jc w:val="center"/>
        </w:trPr>
        <w:tc>
          <w:tcPr>
            <w:tcW w:w="3118" w:type="dxa"/>
          </w:tcPr>
          <w:p w:rsidR="00891437" w:rsidRDefault="00FE64FF">
            <w:pPr>
              <w:spacing w:line="300" w:lineRule="auto"/>
              <w:rPr>
                <w:color w:val="000000"/>
                <w:szCs w:val="21"/>
              </w:rPr>
            </w:pPr>
            <w:r>
              <w:rPr>
                <w:rFonts w:hint="eastAsia"/>
                <w:color w:val="000000"/>
                <w:szCs w:val="21"/>
              </w:rPr>
              <w:t>1.</w:t>
            </w:r>
            <w:r>
              <w:rPr>
                <w:rFonts w:hint="eastAsia"/>
                <w:color w:val="000000"/>
                <w:szCs w:val="21"/>
              </w:rPr>
              <w:t>知识要求：掌握管理学的基础理论和知识</w:t>
            </w:r>
          </w:p>
        </w:tc>
        <w:tc>
          <w:tcPr>
            <w:tcW w:w="2547" w:type="dxa"/>
          </w:tcPr>
          <w:p w:rsidR="00891437" w:rsidRDefault="00FE64FF">
            <w:pPr>
              <w:spacing w:line="300" w:lineRule="auto"/>
              <w:rPr>
                <w:color w:val="000000"/>
                <w:szCs w:val="21"/>
              </w:rPr>
            </w:pPr>
            <w:r>
              <w:rPr>
                <w:rFonts w:hint="eastAsia"/>
                <w:color w:val="000000"/>
                <w:szCs w:val="21"/>
              </w:rPr>
              <w:t>掌握管理学的各种理论</w:t>
            </w:r>
          </w:p>
        </w:tc>
        <w:tc>
          <w:tcPr>
            <w:tcW w:w="2648" w:type="dxa"/>
          </w:tcPr>
          <w:p w:rsidR="00891437" w:rsidRDefault="00FE64FF">
            <w:pPr>
              <w:spacing w:line="300" w:lineRule="auto"/>
              <w:rPr>
                <w:color w:val="000000"/>
                <w:szCs w:val="21"/>
              </w:rPr>
            </w:pPr>
            <w:r>
              <w:rPr>
                <w:rFonts w:hint="eastAsia"/>
                <w:color w:val="000000"/>
                <w:szCs w:val="21"/>
              </w:rPr>
              <w:t>教学目标①</w:t>
            </w:r>
          </w:p>
        </w:tc>
      </w:tr>
      <w:tr w:rsidR="00891437">
        <w:trPr>
          <w:trHeight w:val="473"/>
          <w:jc w:val="center"/>
        </w:trPr>
        <w:tc>
          <w:tcPr>
            <w:tcW w:w="3118" w:type="dxa"/>
          </w:tcPr>
          <w:p w:rsidR="00891437" w:rsidRDefault="00FE64FF">
            <w:pPr>
              <w:spacing w:line="300" w:lineRule="auto"/>
              <w:rPr>
                <w:color w:val="000000"/>
                <w:szCs w:val="21"/>
              </w:rPr>
            </w:pPr>
            <w:r>
              <w:rPr>
                <w:rFonts w:hint="eastAsia"/>
                <w:color w:val="000000"/>
                <w:szCs w:val="21"/>
              </w:rPr>
              <w:t>2.</w:t>
            </w:r>
            <w:r>
              <w:rPr>
                <w:rFonts w:hint="eastAsia"/>
                <w:color w:val="000000"/>
                <w:szCs w:val="21"/>
              </w:rPr>
              <w:t>能力要求：具备组织和企业管理的基本能力和创业能力</w:t>
            </w:r>
          </w:p>
        </w:tc>
        <w:tc>
          <w:tcPr>
            <w:tcW w:w="2547" w:type="dxa"/>
          </w:tcPr>
          <w:p w:rsidR="00891437" w:rsidRDefault="00FE64FF">
            <w:pPr>
              <w:spacing w:line="300" w:lineRule="auto"/>
              <w:rPr>
                <w:color w:val="FF0000"/>
                <w:szCs w:val="21"/>
              </w:rPr>
            </w:pPr>
            <w:r>
              <w:rPr>
                <w:rFonts w:hint="eastAsia"/>
                <w:color w:val="000000"/>
                <w:szCs w:val="21"/>
              </w:rPr>
              <w:t>掌握管理学的管理技巧</w:t>
            </w:r>
          </w:p>
        </w:tc>
        <w:tc>
          <w:tcPr>
            <w:tcW w:w="2648" w:type="dxa"/>
          </w:tcPr>
          <w:p w:rsidR="00891437" w:rsidRDefault="00FE64FF">
            <w:pPr>
              <w:spacing w:line="300" w:lineRule="auto"/>
              <w:rPr>
                <w:color w:val="000000"/>
                <w:szCs w:val="21"/>
              </w:rPr>
            </w:pPr>
            <w:r>
              <w:rPr>
                <w:rFonts w:hint="eastAsia"/>
                <w:color w:val="000000"/>
                <w:szCs w:val="21"/>
              </w:rPr>
              <w:t>教学目标②</w:t>
            </w:r>
          </w:p>
        </w:tc>
      </w:tr>
      <w:tr w:rsidR="00891437">
        <w:trPr>
          <w:trHeight w:val="422"/>
          <w:jc w:val="center"/>
        </w:trPr>
        <w:tc>
          <w:tcPr>
            <w:tcW w:w="3118" w:type="dxa"/>
          </w:tcPr>
          <w:p w:rsidR="00891437" w:rsidRDefault="00FE64FF">
            <w:pPr>
              <w:spacing w:line="300" w:lineRule="auto"/>
              <w:rPr>
                <w:color w:val="000000"/>
                <w:szCs w:val="21"/>
              </w:rPr>
            </w:pPr>
            <w:r>
              <w:rPr>
                <w:rFonts w:hint="eastAsia"/>
                <w:color w:val="000000"/>
                <w:szCs w:val="21"/>
              </w:rPr>
              <w:t>3</w:t>
            </w:r>
            <w:r>
              <w:rPr>
                <w:rFonts w:hint="eastAsia"/>
                <w:color w:val="000000"/>
                <w:szCs w:val="21"/>
              </w:rPr>
              <w:t>、素质要求：具备管理学的辨别力和思考力</w:t>
            </w:r>
          </w:p>
        </w:tc>
        <w:tc>
          <w:tcPr>
            <w:tcW w:w="2547" w:type="dxa"/>
          </w:tcPr>
          <w:p w:rsidR="00891437" w:rsidRDefault="00FE64FF">
            <w:pPr>
              <w:spacing w:line="300" w:lineRule="auto"/>
              <w:rPr>
                <w:color w:val="000000"/>
                <w:szCs w:val="21"/>
              </w:rPr>
            </w:pPr>
            <w:r>
              <w:rPr>
                <w:rFonts w:hint="eastAsia"/>
                <w:color w:val="000000"/>
                <w:szCs w:val="21"/>
              </w:rPr>
              <w:t>提升各种组织管理的能力</w:t>
            </w:r>
          </w:p>
        </w:tc>
        <w:tc>
          <w:tcPr>
            <w:tcW w:w="2648" w:type="dxa"/>
          </w:tcPr>
          <w:p w:rsidR="00891437" w:rsidRDefault="00FE64FF">
            <w:pPr>
              <w:spacing w:line="300" w:lineRule="auto"/>
              <w:rPr>
                <w:color w:val="000000"/>
                <w:szCs w:val="21"/>
              </w:rPr>
            </w:pPr>
            <w:r>
              <w:rPr>
                <w:rFonts w:hint="eastAsia"/>
                <w:color w:val="000000"/>
                <w:szCs w:val="21"/>
              </w:rPr>
              <w:t>教学目标③</w:t>
            </w:r>
          </w:p>
        </w:tc>
      </w:tr>
    </w:tbl>
    <w:p w:rsidR="00891437" w:rsidRDefault="00FE64FF">
      <w:pPr>
        <w:spacing w:line="360" w:lineRule="auto"/>
        <w:ind w:rightChars="-159" w:right="-334" w:firstLineChars="200" w:firstLine="422"/>
        <w:rPr>
          <w:rFonts w:ascii="宋体"/>
          <w:b/>
          <w:bCs/>
          <w:szCs w:val="21"/>
        </w:rPr>
      </w:pPr>
      <w:r>
        <w:rPr>
          <w:rFonts w:ascii="宋体" w:hAnsi="宋体" w:cs="宋体" w:hint="eastAsia"/>
          <w:b/>
          <w:bCs/>
          <w:szCs w:val="21"/>
        </w:rPr>
        <w:t>4．课程教学方法与手段</w:t>
      </w:r>
    </w:p>
    <w:p w:rsidR="00891437" w:rsidRDefault="00FE64FF">
      <w:pPr>
        <w:spacing w:line="360" w:lineRule="auto"/>
        <w:ind w:firstLineChars="200" w:firstLine="420"/>
        <w:rPr>
          <w:rFonts w:ascii="宋体"/>
          <w:szCs w:val="21"/>
        </w:rPr>
      </w:pPr>
      <w:r>
        <w:rPr>
          <w:rFonts w:ascii="宋体" w:hAnsi="宋体" w:cs="宋体" w:hint="eastAsia"/>
          <w:szCs w:val="21"/>
        </w:rPr>
        <w:t>要系统、全面、准确地阐述管理学的基本原理和实务，在原理的阐述和案例的列举中要多联系中国实际，使之既忠实于学科原貌，又通俗易懂。</w:t>
      </w:r>
      <w:r>
        <w:rPr>
          <w:rFonts w:ascii="宋体"/>
          <w:szCs w:val="21"/>
        </w:rPr>
        <w:t> </w:t>
      </w:r>
      <w:r>
        <w:rPr>
          <w:rFonts w:ascii="宋体" w:hAnsi="宋体" w:cs="宋体"/>
          <w:szCs w:val="21"/>
        </w:rPr>
        <w:t>2</w:t>
      </w:r>
      <w:r>
        <w:rPr>
          <w:rFonts w:ascii="宋体" w:hAnsi="宋体" w:cs="宋体" w:hint="eastAsia"/>
          <w:szCs w:val="21"/>
        </w:rPr>
        <w:t>、增加案例教学的比重，要突出典型案例的剖析。同时安排必要的作业和实验，给学生接触实际、动手分析的机会。</w:t>
      </w:r>
      <w:r>
        <w:rPr>
          <w:rFonts w:ascii="宋体"/>
          <w:szCs w:val="21"/>
        </w:rPr>
        <w:t> </w:t>
      </w:r>
      <w:r>
        <w:rPr>
          <w:rFonts w:ascii="宋体" w:hAnsi="宋体" w:cs="宋体"/>
          <w:szCs w:val="21"/>
        </w:rPr>
        <w:t>3</w:t>
      </w:r>
      <w:r>
        <w:rPr>
          <w:rFonts w:ascii="宋体" w:hAnsi="宋体" w:cs="宋体" w:hint="eastAsia"/>
          <w:szCs w:val="21"/>
        </w:rPr>
        <w:t>、应着重进行重点的归纳、难点的剖析。建议布置适量的作业题，以综合练习和案例分析的形式为主。</w:t>
      </w:r>
      <w:r>
        <w:rPr>
          <w:rFonts w:ascii="宋体"/>
          <w:szCs w:val="21"/>
        </w:rPr>
        <w:t> </w:t>
      </w:r>
    </w:p>
    <w:p w:rsidR="00891437" w:rsidRDefault="00FE64FF">
      <w:pPr>
        <w:spacing w:line="360" w:lineRule="auto"/>
        <w:ind w:rightChars="-159" w:right="-334" w:firstLineChars="196" w:firstLine="413"/>
        <w:rPr>
          <w:rFonts w:ascii="宋体"/>
          <w:szCs w:val="21"/>
        </w:rPr>
      </w:pPr>
      <w:r>
        <w:rPr>
          <w:rFonts w:ascii="宋体" w:hAnsi="宋体" w:cs="宋体"/>
          <w:b/>
          <w:bCs/>
          <w:szCs w:val="21"/>
        </w:rPr>
        <w:t>5</w:t>
      </w:r>
      <w:r>
        <w:rPr>
          <w:rFonts w:ascii="宋体" w:hAnsi="宋体" w:cs="宋体" w:hint="eastAsia"/>
          <w:b/>
          <w:bCs/>
          <w:szCs w:val="21"/>
        </w:rPr>
        <w:t>．课程资源</w:t>
      </w:r>
    </w:p>
    <w:p w:rsidR="00891437" w:rsidRDefault="00FE64FF">
      <w:pPr>
        <w:spacing w:line="360" w:lineRule="auto"/>
        <w:ind w:rightChars="-159" w:right="-334" w:firstLineChars="196" w:firstLine="412"/>
        <w:rPr>
          <w:rFonts w:ascii="宋体" w:hAnsi="宋体" w:cs="宋体"/>
          <w:szCs w:val="21"/>
        </w:rPr>
      </w:pPr>
      <w:r>
        <w:rPr>
          <w:rFonts w:ascii="宋体" w:hAnsi="宋体" w:cs="宋体" w:hint="eastAsia"/>
          <w:szCs w:val="21"/>
        </w:rPr>
        <w:t>《管理学》编写组，《管理学》（马工教材），高等教育出版社，2019年版</w:t>
      </w:r>
    </w:p>
    <w:p w:rsidR="00891437" w:rsidRDefault="00FE64FF">
      <w:pPr>
        <w:spacing w:line="360" w:lineRule="auto"/>
        <w:ind w:rightChars="-159" w:right="-334" w:firstLineChars="196" w:firstLine="412"/>
        <w:rPr>
          <w:rFonts w:ascii="宋体"/>
          <w:szCs w:val="21"/>
        </w:rPr>
      </w:pPr>
      <w:r>
        <w:rPr>
          <w:rFonts w:ascii="宋体" w:hAnsi="宋体" w:cs="宋体" w:hint="eastAsia"/>
          <w:szCs w:val="21"/>
        </w:rPr>
        <w:t>决策咨询杂志社网站</w:t>
      </w:r>
      <w:r>
        <w:rPr>
          <w:rFonts w:ascii="宋体"/>
          <w:szCs w:val="21"/>
        </w:rPr>
        <w:t>  </w:t>
      </w:r>
      <w:hyperlink r:id="rId21" w:history="1">
        <w:r>
          <w:rPr>
            <w:rStyle w:val="af3"/>
            <w:rFonts w:hAnsi="宋体" w:cs="宋体"/>
            <w:szCs w:val="21"/>
          </w:rPr>
          <w:t>http://www.jczx.net/</w:t>
        </w:r>
      </w:hyperlink>
    </w:p>
    <w:p w:rsidR="00891437" w:rsidRDefault="00FE64FF">
      <w:pPr>
        <w:spacing w:line="360" w:lineRule="auto"/>
        <w:ind w:firstLineChars="200" w:firstLine="422"/>
        <w:rPr>
          <w:rFonts w:ascii="宋体"/>
          <w:b/>
          <w:bCs/>
          <w:szCs w:val="21"/>
        </w:rPr>
      </w:pPr>
      <w:r>
        <w:rPr>
          <w:rFonts w:ascii="宋体" w:hAnsi="宋体" w:cs="宋体"/>
          <w:b/>
          <w:bCs/>
          <w:szCs w:val="21"/>
        </w:rPr>
        <w:t>6</w:t>
      </w:r>
      <w:r>
        <w:rPr>
          <w:rFonts w:ascii="宋体" w:hAnsi="宋体" w:cs="宋体" w:hint="eastAsia"/>
          <w:b/>
          <w:bCs/>
          <w:szCs w:val="21"/>
        </w:rPr>
        <w:t>．学生成绩评定</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）考核方式：考试</w:t>
      </w:r>
    </w:p>
    <w:p w:rsidR="00891437" w:rsidRDefault="00FE64FF">
      <w:pPr>
        <w:spacing w:line="360" w:lineRule="auto"/>
        <w:ind w:firstLineChars="200" w:firstLine="420"/>
        <w:rPr>
          <w:rFonts w:ascii="宋体"/>
          <w:szCs w:val="21"/>
        </w:rPr>
      </w:pPr>
      <w:r>
        <w:rPr>
          <w:rFonts w:ascii="宋体" w:hAnsi="宋体" w:cs="宋体" w:hint="eastAsia"/>
          <w:szCs w:val="21"/>
        </w:rPr>
        <w:lastRenderedPageBreak/>
        <w:t>（</w:t>
      </w:r>
      <w:r>
        <w:rPr>
          <w:rFonts w:ascii="宋体" w:hAnsi="宋体" w:cs="宋体"/>
          <w:szCs w:val="21"/>
        </w:rPr>
        <w:t>2</w:t>
      </w:r>
      <w:r>
        <w:rPr>
          <w:rFonts w:ascii="宋体" w:hAnsi="宋体" w:cs="宋体" w:hint="eastAsia"/>
          <w:szCs w:val="21"/>
        </w:rPr>
        <w:t>）评价标准：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00" w:lineRule="auto"/>
              <w:jc w:val="center"/>
              <w:rPr>
                <w:color w:val="000000"/>
                <w:szCs w:val="21"/>
              </w:rPr>
            </w:pPr>
            <w:r>
              <w:rPr>
                <w:rFonts w:cs="宋体" w:hint="eastAsia"/>
                <w:color w:val="000000"/>
                <w:szCs w:val="21"/>
              </w:rPr>
              <w:t>考核等级</w:t>
            </w:r>
          </w:p>
        </w:tc>
        <w:tc>
          <w:tcPr>
            <w:tcW w:w="5011" w:type="dxa"/>
            <w:vAlign w:val="center"/>
          </w:tcPr>
          <w:p w:rsidR="00891437" w:rsidRDefault="00FE64FF">
            <w:pPr>
              <w:spacing w:line="300" w:lineRule="auto"/>
              <w:jc w:val="center"/>
              <w:rPr>
                <w:color w:val="000000"/>
                <w:szCs w:val="21"/>
              </w:rPr>
            </w:pPr>
            <w:r>
              <w:rPr>
                <w:rFonts w:cs="宋体" w:hint="eastAsia"/>
                <w:color w:val="000000"/>
                <w:szCs w:val="21"/>
              </w:rPr>
              <w:t>评价标准</w:t>
            </w:r>
          </w:p>
        </w:tc>
      </w:tr>
      <w:tr w:rsidR="00891437">
        <w:trPr>
          <w:trHeight w:val="228"/>
          <w:jc w:val="center"/>
        </w:trPr>
        <w:tc>
          <w:tcPr>
            <w:tcW w:w="3024" w:type="dxa"/>
            <w:vAlign w:val="center"/>
          </w:tcPr>
          <w:p w:rsidR="00891437" w:rsidRDefault="00FE64FF">
            <w:pPr>
              <w:spacing w:line="300" w:lineRule="auto"/>
              <w:jc w:val="center"/>
              <w:rPr>
                <w:color w:val="000000"/>
                <w:szCs w:val="21"/>
              </w:rPr>
            </w:pPr>
            <w:r>
              <w:rPr>
                <w:rFonts w:cs="宋体" w:hint="eastAsia"/>
                <w:color w:val="000000"/>
                <w:szCs w:val="21"/>
              </w:rPr>
              <w:t>优秀（</w:t>
            </w:r>
            <w:r>
              <w:rPr>
                <w:rFonts w:hint="eastAsia"/>
                <w:color w:val="000000"/>
                <w:szCs w:val="21"/>
              </w:rPr>
              <w:t>90-100</w:t>
            </w:r>
            <w:r>
              <w:rPr>
                <w:rFonts w:cs="宋体" w:hint="eastAsia"/>
                <w:color w:val="000000"/>
                <w:szCs w:val="21"/>
              </w:rPr>
              <w:t>）</w:t>
            </w:r>
          </w:p>
        </w:tc>
        <w:tc>
          <w:tcPr>
            <w:tcW w:w="5011" w:type="dxa"/>
            <w:vAlign w:val="center"/>
          </w:tcPr>
          <w:p w:rsidR="00891437" w:rsidRDefault="00FE64FF">
            <w:pPr>
              <w:spacing w:line="300" w:lineRule="auto"/>
              <w:rPr>
                <w:color w:val="000000"/>
                <w:szCs w:val="21"/>
              </w:rPr>
            </w:pPr>
            <w:r>
              <w:rPr>
                <w:rFonts w:ascii="宋体" w:hAnsi="宋体" w:hint="eastAsia"/>
                <w:szCs w:val="21"/>
              </w:rPr>
              <w:t>能够掌握管理学课程的知识点要求，理解组织管理的理论和技能，提高管理</w:t>
            </w:r>
            <w:r>
              <w:rPr>
                <w:rFonts w:hint="eastAsia"/>
                <w:szCs w:val="21"/>
              </w:rPr>
              <w:t>的基本能力。</w:t>
            </w:r>
          </w:p>
        </w:tc>
      </w:tr>
      <w:tr w:rsidR="00891437">
        <w:trPr>
          <w:trHeight w:val="228"/>
          <w:jc w:val="center"/>
        </w:trPr>
        <w:tc>
          <w:tcPr>
            <w:tcW w:w="3024" w:type="dxa"/>
            <w:vAlign w:val="center"/>
          </w:tcPr>
          <w:p w:rsidR="00891437" w:rsidRDefault="00FE64FF">
            <w:pPr>
              <w:spacing w:line="300" w:lineRule="auto"/>
              <w:jc w:val="center"/>
              <w:rPr>
                <w:color w:val="000000"/>
                <w:szCs w:val="21"/>
              </w:rPr>
            </w:pPr>
            <w:r>
              <w:rPr>
                <w:rFonts w:cs="宋体" w:hint="eastAsia"/>
                <w:color w:val="000000"/>
                <w:szCs w:val="21"/>
              </w:rPr>
              <w:t>良好（</w:t>
            </w:r>
            <w:r>
              <w:rPr>
                <w:rFonts w:hint="eastAsia"/>
                <w:color w:val="000000"/>
                <w:szCs w:val="21"/>
              </w:rPr>
              <w:t>80-89</w:t>
            </w:r>
            <w:r>
              <w:rPr>
                <w:rFonts w:cs="宋体" w:hint="eastAsia"/>
                <w:color w:val="000000"/>
                <w:szCs w:val="21"/>
              </w:rPr>
              <w:t>）</w:t>
            </w:r>
          </w:p>
        </w:tc>
        <w:tc>
          <w:tcPr>
            <w:tcW w:w="5011" w:type="dxa"/>
            <w:vAlign w:val="center"/>
          </w:tcPr>
          <w:p w:rsidR="00891437" w:rsidRDefault="00FE64FF">
            <w:pPr>
              <w:spacing w:line="300" w:lineRule="auto"/>
              <w:rPr>
                <w:color w:val="000000"/>
                <w:szCs w:val="21"/>
              </w:rPr>
            </w:pPr>
            <w:r>
              <w:rPr>
                <w:rFonts w:ascii="宋体" w:hAnsi="宋体" w:hint="eastAsia"/>
                <w:szCs w:val="21"/>
              </w:rPr>
              <w:t>能够掌握管理学课程的知识点要求，理解组织管理的理论和技能，了解管理</w:t>
            </w:r>
            <w:r>
              <w:rPr>
                <w:rFonts w:hint="eastAsia"/>
                <w:szCs w:val="21"/>
              </w:rPr>
              <w:t>的基本手段</w:t>
            </w:r>
          </w:p>
        </w:tc>
      </w:tr>
      <w:tr w:rsidR="00891437">
        <w:trPr>
          <w:trHeight w:val="228"/>
          <w:jc w:val="center"/>
        </w:trPr>
        <w:tc>
          <w:tcPr>
            <w:tcW w:w="3024" w:type="dxa"/>
            <w:vAlign w:val="center"/>
          </w:tcPr>
          <w:p w:rsidR="00891437" w:rsidRDefault="00FE64FF">
            <w:pPr>
              <w:spacing w:line="300" w:lineRule="auto"/>
              <w:jc w:val="center"/>
              <w:rPr>
                <w:color w:val="000000"/>
                <w:szCs w:val="21"/>
              </w:rPr>
            </w:pPr>
            <w:r>
              <w:rPr>
                <w:rFonts w:cs="宋体" w:hint="eastAsia"/>
                <w:color w:val="000000"/>
                <w:szCs w:val="21"/>
              </w:rPr>
              <w:t>中等（</w:t>
            </w:r>
            <w:r>
              <w:rPr>
                <w:rFonts w:hint="eastAsia"/>
                <w:color w:val="000000"/>
                <w:szCs w:val="21"/>
              </w:rPr>
              <w:t>70-79</w:t>
            </w:r>
            <w:r>
              <w:rPr>
                <w:rFonts w:cs="宋体" w:hint="eastAsia"/>
                <w:color w:val="000000"/>
                <w:szCs w:val="21"/>
              </w:rPr>
              <w:t>）</w:t>
            </w:r>
          </w:p>
        </w:tc>
        <w:tc>
          <w:tcPr>
            <w:tcW w:w="5011" w:type="dxa"/>
            <w:vAlign w:val="center"/>
          </w:tcPr>
          <w:p w:rsidR="00891437" w:rsidRDefault="00FE64FF">
            <w:pPr>
              <w:spacing w:line="300" w:lineRule="auto"/>
              <w:rPr>
                <w:color w:val="000000"/>
                <w:szCs w:val="21"/>
              </w:rPr>
            </w:pPr>
            <w:r>
              <w:rPr>
                <w:rFonts w:ascii="宋体" w:hAnsi="宋体" w:hint="eastAsia"/>
                <w:szCs w:val="21"/>
              </w:rPr>
              <w:t>能够掌握管理学课程的知识点要求，提高管理</w:t>
            </w:r>
            <w:r>
              <w:rPr>
                <w:rFonts w:hint="eastAsia"/>
                <w:szCs w:val="21"/>
              </w:rPr>
              <w:t>的基本手段不够</w:t>
            </w:r>
          </w:p>
        </w:tc>
      </w:tr>
      <w:tr w:rsidR="00891437">
        <w:trPr>
          <w:trHeight w:val="228"/>
          <w:jc w:val="center"/>
        </w:trPr>
        <w:tc>
          <w:tcPr>
            <w:tcW w:w="3024" w:type="dxa"/>
            <w:vAlign w:val="center"/>
          </w:tcPr>
          <w:p w:rsidR="00891437" w:rsidRDefault="00FE64FF">
            <w:pPr>
              <w:spacing w:line="300" w:lineRule="auto"/>
              <w:jc w:val="center"/>
              <w:rPr>
                <w:color w:val="000000"/>
                <w:szCs w:val="21"/>
              </w:rPr>
            </w:pPr>
            <w:r>
              <w:rPr>
                <w:rFonts w:cs="宋体" w:hint="eastAsia"/>
                <w:color w:val="000000"/>
                <w:szCs w:val="21"/>
              </w:rPr>
              <w:t>及格（</w:t>
            </w:r>
            <w:r>
              <w:rPr>
                <w:rFonts w:hint="eastAsia"/>
                <w:color w:val="000000"/>
                <w:szCs w:val="21"/>
              </w:rPr>
              <w:t>60-69</w:t>
            </w:r>
            <w:r>
              <w:rPr>
                <w:rFonts w:cs="宋体" w:hint="eastAsia"/>
                <w:color w:val="000000"/>
                <w:szCs w:val="21"/>
              </w:rPr>
              <w:t>）</w:t>
            </w:r>
          </w:p>
        </w:tc>
        <w:tc>
          <w:tcPr>
            <w:tcW w:w="5011" w:type="dxa"/>
            <w:vAlign w:val="center"/>
          </w:tcPr>
          <w:p w:rsidR="00891437" w:rsidRDefault="00FE64FF">
            <w:pPr>
              <w:spacing w:line="300" w:lineRule="auto"/>
              <w:rPr>
                <w:color w:val="000000"/>
                <w:szCs w:val="21"/>
              </w:rPr>
            </w:pPr>
            <w:r>
              <w:rPr>
                <w:rFonts w:ascii="宋体" w:hAnsi="宋体" w:hint="eastAsia"/>
                <w:szCs w:val="21"/>
              </w:rPr>
              <w:t>能够掌握管理学课程的知识点要求，理解组织管理的理论和技能不够</w:t>
            </w:r>
          </w:p>
        </w:tc>
      </w:tr>
      <w:tr w:rsidR="00891437">
        <w:trPr>
          <w:trHeight w:val="228"/>
          <w:jc w:val="center"/>
        </w:trPr>
        <w:tc>
          <w:tcPr>
            <w:tcW w:w="3024" w:type="dxa"/>
            <w:vAlign w:val="center"/>
          </w:tcPr>
          <w:p w:rsidR="00891437" w:rsidRDefault="00FE64FF">
            <w:pPr>
              <w:spacing w:line="300" w:lineRule="auto"/>
              <w:jc w:val="center"/>
              <w:rPr>
                <w:color w:val="000000"/>
                <w:szCs w:val="21"/>
              </w:rPr>
            </w:pPr>
            <w:r>
              <w:rPr>
                <w:rFonts w:cs="宋体" w:hint="eastAsia"/>
                <w:color w:val="000000"/>
                <w:szCs w:val="21"/>
              </w:rPr>
              <w:t>不及格（低于</w:t>
            </w:r>
            <w:r>
              <w:rPr>
                <w:rFonts w:hint="eastAsia"/>
                <w:color w:val="000000"/>
                <w:szCs w:val="21"/>
              </w:rPr>
              <w:t>60</w:t>
            </w:r>
            <w:r>
              <w:rPr>
                <w:rFonts w:cs="宋体" w:hint="eastAsia"/>
                <w:color w:val="000000"/>
                <w:szCs w:val="21"/>
              </w:rPr>
              <w:t>）</w:t>
            </w:r>
          </w:p>
        </w:tc>
        <w:tc>
          <w:tcPr>
            <w:tcW w:w="5011" w:type="dxa"/>
            <w:vAlign w:val="center"/>
          </w:tcPr>
          <w:p w:rsidR="00891437" w:rsidRDefault="00FE64FF">
            <w:pPr>
              <w:spacing w:line="300" w:lineRule="auto"/>
              <w:rPr>
                <w:color w:val="000000"/>
                <w:szCs w:val="21"/>
              </w:rPr>
            </w:pPr>
            <w:r>
              <w:rPr>
                <w:rFonts w:ascii="宋体" w:hAnsi="宋体" w:hint="eastAsia"/>
                <w:szCs w:val="21"/>
              </w:rPr>
              <w:t>无法掌握管理学课程的知识点要求</w:t>
            </w:r>
          </w:p>
        </w:tc>
      </w:tr>
    </w:tbl>
    <w:p w:rsidR="00891437" w:rsidRDefault="00FE64FF">
      <w:pPr>
        <w:numPr>
          <w:ilvl w:val="0"/>
          <w:numId w:val="5"/>
        </w:numPr>
        <w:spacing w:line="360" w:lineRule="auto"/>
        <w:ind w:firstLine="420"/>
        <w:rPr>
          <w:rFonts w:ascii="宋体"/>
          <w:szCs w:val="21"/>
        </w:rPr>
      </w:pPr>
      <w:r>
        <w:rPr>
          <w:rFonts w:ascii="宋体" w:hAnsi="宋体" w:hint="eastAsia"/>
          <w:szCs w:val="21"/>
        </w:rPr>
        <w:t>成绩构成：</w:t>
      </w:r>
      <w:r>
        <w:rPr>
          <w:rFonts w:hint="eastAsia"/>
          <w:bCs/>
          <w:szCs w:val="21"/>
        </w:rPr>
        <w:t>平时成绩占</w:t>
      </w:r>
      <w:r>
        <w:rPr>
          <w:bCs/>
          <w:szCs w:val="21"/>
        </w:rPr>
        <w:t xml:space="preserve"> 30 % </w:t>
      </w:r>
      <w:r>
        <w:rPr>
          <w:rFonts w:hint="eastAsia"/>
          <w:bCs/>
          <w:szCs w:val="21"/>
        </w:rPr>
        <w:t>，期中成绩占</w:t>
      </w:r>
      <w:r>
        <w:rPr>
          <w:bCs/>
          <w:szCs w:val="21"/>
        </w:rPr>
        <w:t xml:space="preserve"> 30 % </w:t>
      </w:r>
      <w:r>
        <w:rPr>
          <w:rFonts w:hint="eastAsia"/>
          <w:bCs/>
          <w:szCs w:val="21"/>
        </w:rPr>
        <w:t>，期末成绩占</w:t>
      </w:r>
      <w:r>
        <w:rPr>
          <w:bCs/>
          <w:szCs w:val="21"/>
        </w:rPr>
        <w:t>40 %</w:t>
      </w:r>
    </w:p>
    <w:p w:rsidR="00891437" w:rsidRDefault="00FE64FF">
      <w:pPr>
        <w:spacing w:line="360" w:lineRule="auto"/>
        <w:ind w:firstLineChars="200" w:firstLine="420"/>
        <w:rPr>
          <w:color w:val="FF0000"/>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）过程考核：</w:t>
      </w:r>
      <w:r>
        <w:rPr>
          <w:rFonts w:ascii="宋体" w:hAnsi="宋体" w:hint="eastAsia"/>
          <w:szCs w:val="21"/>
        </w:rPr>
        <w:t>平时成绩的具体构成：出勤率、迟到早退、学习态度、团队精神。学生上课过程监控主要是点名、教学工作记录、自主学习、学习表现与观察。</w:t>
      </w:r>
      <w:r>
        <w:rPr>
          <w:rFonts w:ascii="宋体"/>
          <w:color w:val="FF0000"/>
          <w:szCs w:val="21"/>
        </w:rPr>
        <w:t> </w:t>
      </w:r>
    </w:p>
    <w:p w:rsidR="00891437" w:rsidRDefault="00FE64FF">
      <w:pPr>
        <w:spacing w:line="360" w:lineRule="auto"/>
        <w:ind w:firstLineChars="200" w:firstLine="422"/>
        <w:rPr>
          <w:rFonts w:ascii="宋体"/>
          <w:b/>
          <w:bCs/>
          <w:szCs w:val="21"/>
        </w:rPr>
      </w:pPr>
      <w:r>
        <w:rPr>
          <w:rFonts w:cs="宋体" w:hint="eastAsia"/>
          <w:b/>
          <w:bCs/>
          <w:szCs w:val="21"/>
        </w:rPr>
        <w:t>二、教学内容和学时分配</w:t>
      </w:r>
    </w:p>
    <w:p w:rsidR="00891437" w:rsidRDefault="00891437">
      <w:pPr>
        <w:spacing w:line="360" w:lineRule="auto"/>
        <w:ind w:left="480"/>
        <w:rPr>
          <w:rFonts w:ascii="宋体"/>
          <w:b/>
          <w:bCs/>
          <w:szCs w:val="21"/>
        </w:rPr>
      </w:pPr>
    </w:p>
    <w:p w:rsidR="00891437" w:rsidRDefault="00FE64FF">
      <w:pPr>
        <w:spacing w:line="360" w:lineRule="auto"/>
        <w:ind w:left="480"/>
        <w:jc w:val="center"/>
        <w:rPr>
          <w:b/>
          <w:bCs/>
          <w:szCs w:val="21"/>
        </w:rPr>
      </w:pPr>
      <w:r>
        <w:rPr>
          <w:rFonts w:cs="宋体" w:hint="eastAsia"/>
          <w:b/>
          <w:bCs/>
          <w:szCs w:val="21"/>
        </w:rPr>
        <w:t>第一章</w:t>
      </w:r>
      <w:r>
        <w:rPr>
          <w:rFonts w:cs="宋体" w:hint="eastAsia"/>
          <w:b/>
          <w:bCs/>
          <w:szCs w:val="21"/>
        </w:rPr>
        <w:t xml:space="preserve">   </w:t>
      </w:r>
      <w:r>
        <w:rPr>
          <w:b/>
          <w:bCs/>
          <w:szCs w:val="21"/>
        </w:rPr>
        <w:t xml:space="preserve">  </w:t>
      </w:r>
      <w:r>
        <w:rPr>
          <w:rFonts w:cs="宋体" w:hint="eastAsia"/>
          <w:b/>
          <w:bCs/>
          <w:szCs w:val="21"/>
        </w:rPr>
        <w:t>管理与管理学</w:t>
      </w:r>
    </w:p>
    <w:p w:rsidR="00891437" w:rsidRDefault="00FE64FF">
      <w:pPr>
        <w:spacing w:line="360" w:lineRule="auto"/>
        <w:ind w:left="480"/>
        <w:rPr>
          <w:b/>
          <w:bCs/>
          <w:szCs w:val="21"/>
        </w:rPr>
      </w:pPr>
      <w:r>
        <w:rPr>
          <w:b/>
          <w:bCs/>
          <w:szCs w:val="21"/>
        </w:rPr>
        <w:t>1.</w:t>
      </w:r>
      <w:r>
        <w:rPr>
          <w:rFonts w:cs="宋体" w:hint="eastAsia"/>
          <w:b/>
          <w:bCs/>
          <w:szCs w:val="21"/>
        </w:rPr>
        <w:t>教学要求</w:t>
      </w:r>
    </w:p>
    <w:p w:rsidR="00891437" w:rsidRDefault="00FE64FF">
      <w:pPr>
        <w:spacing w:line="360" w:lineRule="auto"/>
        <w:ind w:firstLineChars="200" w:firstLine="420"/>
        <w:rPr>
          <w:szCs w:val="21"/>
        </w:rPr>
      </w:pPr>
      <w:r>
        <w:rPr>
          <w:rFonts w:cs="宋体" w:hint="eastAsia"/>
          <w:szCs w:val="21"/>
        </w:rPr>
        <w:t>了解管理的概念、职能、管理者及管理的性质等内容。旨在对管理、管理对象及管理者有个概括的了解，为以后各章的学习奠定一定的基础；</w:t>
      </w:r>
      <w:r>
        <w:rPr>
          <w:szCs w:val="21"/>
        </w:rPr>
        <w:t>  </w:t>
      </w:r>
      <w:r>
        <w:rPr>
          <w:rFonts w:cs="宋体" w:hint="eastAsia"/>
          <w:szCs w:val="21"/>
        </w:rPr>
        <w:t>同时还应了解管理理论的形成与发展，掌握主要管理先驱者对管理理论和实践的贡献以及管理活动的演变和历史。旨在认识比较完整的管理理论的形成经历了一段漫长的历史过程。</w:t>
      </w:r>
    </w:p>
    <w:p w:rsidR="00891437" w:rsidRDefault="00FE64FF">
      <w:pPr>
        <w:spacing w:line="360" w:lineRule="auto"/>
        <w:ind w:left="480"/>
        <w:rPr>
          <w:b/>
          <w:bCs/>
          <w:szCs w:val="21"/>
        </w:rPr>
      </w:pPr>
      <w:r>
        <w:rPr>
          <w:b/>
          <w:bCs/>
          <w:szCs w:val="21"/>
        </w:rPr>
        <w:t>2.</w:t>
      </w:r>
      <w:r>
        <w:rPr>
          <w:rFonts w:cs="宋体" w:hint="eastAsia"/>
          <w:b/>
          <w:bCs/>
          <w:szCs w:val="21"/>
        </w:rPr>
        <w:t>主要内容</w:t>
      </w:r>
    </w:p>
    <w:p w:rsidR="00891437" w:rsidRDefault="00FE64FF">
      <w:pPr>
        <w:spacing w:line="360" w:lineRule="auto"/>
        <w:ind w:firstLineChars="200" w:firstLine="420"/>
        <w:rPr>
          <w:rFonts w:ascii="宋体"/>
          <w:szCs w:val="21"/>
        </w:rPr>
      </w:pPr>
      <w:r>
        <w:rPr>
          <w:rFonts w:ascii="宋体" w:hAnsi="宋体" w:cs="宋体" w:hint="eastAsia"/>
          <w:szCs w:val="21"/>
        </w:rPr>
        <w:t>第一节</w:t>
      </w:r>
      <w:r>
        <w:rPr>
          <w:rFonts w:ascii="宋体"/>
          <w:szCs w:val="21"/>
        </w:rPr>
        <w:t> </w:t>
      </w:r>
      <w:r>
        <w:rPr>
          <w:rFonts w:ascii="宋体" w:hAnsi="宋体" w:cs="宋体" w:hint="eastAsia"/>
          <w:szCs w:val="21"/>
        </w:rPr>
        <w:t>管理</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一、为什么需要管理</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二、管理的定义</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三、管理的职能</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第二节</w:t>
      </w:r>
      <w:r>
        <w:rPr>
          <w:rFonts w:ascii="宋体"/>
          <w:szCs w:val="21"/>
        </w:rPr>
        <w:t> </w:t>
      </w:r>
      <w:r>
        <w:rPr>
          <w:rFonts w:ascii="宋体" w:hAnsi="宋体" w:cs="宋体" w:hint="eastAsia"/>
          <w:szCs w:val="21"/>
        </w:rPr>
        <w:t>管理学</w:t>
      </w:r>
    </w:p>
    <w:p w:rsidR="00891437" w:rsidRDefault="00FE64FF">
      <w:pPr>
        <w:spacing w:line="360" w:lineRule="auto"/>
        <w:ind w:firstLineChars="200" w:firstLine="420"/>
        <w:rPr>
          <w:rFonts w:ascii="宋体" w:hAnsi="宋体" w:cs="宋体"/>
          <w:szCs w:val="21"/>
        </w:rPr>
      </w:pPr>
      <w:r>
        <w:rPr>
          <w:rFonts w:ascii="宋体"/>
          <w:szCs w:val="21"/>
        </w:rPr>
        <w:t> </w:t>
      </w:r>
      <w:r>
        <w:rPr>
          <w:rFonts w:ascii="宋体" w:hAnsi="宋体" w:cs="宋体" w:hint="eastAsia"/>
          <w:szCs w:val="21"/>
        </w:rPr>
        <w:t>一、什么是管理学？</w:t>
      </w:r>
    </w:p>
    <w:p w:rsidR="00891437" w:rsidRDefault="00FE64FF">
      <w:pPr>
        <w:spacing w:line="360" w:lineRule="auto"/>
        <w:ind w:firstLineChars="200" w:firstLine="420"/>
        <w:rPr>
          <w:rFonts w:ascii="宋体" w:hAnsi="宋体" w:cs="宋体"/>
          <w:szCs w:val="21"/>
        </w:rPr>
      </w:pPr>
      <w:r>
        <w:rPr>
          <w:rFonts w:ascii="宋体"/>
          <w:szCs w:val="21"/>
        </w:rPr>
        <w:t> </w:t>
      </w:r>
      <w:r>
        <w:rPr>
          <w:rFonts w:ascii="宋体" w:hAnsi="宋体" w:cs="宋体" w:hint="eastAsia"/>
          <w:szCs w:val="21"/>
        </w:rPr>
        <w:t>二、管理学分类</w:t>
      </w:r>
    </w:p>
    <w:p w:rsidR="00891437" w:rsidRDefault="00FE64FF">
      <w:pPr>
        <w:spacing w:line="360" w:lineRule="auto"/>
        <w:ind w:firstLineChars="200" w:firstLine="420"/>
        <w:rPr>
          <w:rFonts w:ascii="宋体"/>
          <w:szCs w:val="21"/>
        </w:rPr>
      </w:pPr>
      <w:r>
        <w:rPr>
          <w:rFonts w:ascii="宋体"/>
          <w:szCs w:val="21"/>
        </w:rPr>
        <w:t> </w:t>
      </w:r>
      <w:r>
        <w:rPr>
          <w:rFonts w:ascii="宋体" w:hAnsi="宋体" w:cs="宋体" w:hint="eastAsia"/>
          <w:szCs w:val="21"/>
        </w:rPr>
        <w:t>三、管理学的特点</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lastRenderedPageBreak/>
        <w:t>四、如何学好管理学</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第三节</w:t>
      </w:r>
      <w:r>
        <w:rPr>
          <w:rFonts w:ascii="宋体"/>
          <w:szCs w:val="21"/>
        </w:rPr>
        <w:t> </w:t>
      </w:r>
      <w:r>
        <w:rPr>
          <w:rFonts w:ascii="宋体" w:hAnsi="宋体" w:cs="宋体" w:hint="eastAsia"/>
          <w:szCs w:val="21"/>
        </w:rPr>
        <w:t>管理者</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一、管理工作的性质</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二、管理者的层次</w:t>
      </w:r>
      <w:r>
        <w:rPr>
          <w:rFonts w:ascii="宋体"/>
          <w:szCs w:val="21"/>
        </w:rPr>
        <w:t> </w:t>
      </w:r>
    </w:p>
    <w:p w:rsidR="00891437" w:rsidRDefault="00FE64FF">
      <w:pPr>
        <w:spacing w:line="360" w:lineRule="auto"/>
        <w:ind w:left="480"/>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left="480"/>
        <w:rPr>
          <w:szCs w:val="21"/>
        </w:rPr>
      </w:pPr>
      <w:r>
        <w:rPr>
          <w:rFonts w:cs="宋体" w:hint="eastAsia"/>
          <w:szCs w:val="21"/>
        </w:rPr>
        <w:t>讲授、举例、提问、讨论、多媒体教学</w:t>
      </w:r>
    </w:p>
    <w:p w:rsidR="00891437" w:rsidRDefault="00FE64FF">
      <w:pPr>
        <w:spacing w:line="360" w:lineRule="auto"/>
        <w:ind w:left="480"/>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left="480"/>
        <w:rPr>
          <w:rFonts w:ascii="宋体"/>
          <w:szCs w:val="21"/>
        </w:rPr>
      </w:pPr>
      <w:r>
        <w:rPr>
          <w:rFonts w:ascii="宋体" w:hAnsi="宋体" w:cs="宋体" w:hint="eastAsia"/>
          <w:szCs w:val="21"/>
        </w:rPr>
        <w:t>《管理学》，斯蒂芬</w:t>
      </w:r>
      <w:r>
        <w:rPr>
          <w:rFonts w:ascii="宋体"/>
          <w:szCs w:val="21"/>
        </w:rPr>
        <w:t> • </w:t>
      </w:r>
      <w:r>
        <w:rPr>
          <w:rFonts w:ascii="宋体" w:hAnsi="宋体" w:cs="宋体" w:hint="eastAsia"/>
          <w:szCs w:val="21"/>
        </w:rPr>
        <w:t>罗宾斯著，中国人民大学出版社出版；（</w:t>
      </w:r>
      <w:r>
        <w:rPr>
          <w:rFonts w:ascii="宋体" w:hAnsi="宋体" w:cs="宋体"/>
          <w:szCs w:val="21"/>
        </w:rPr>
        <w:t>1-35</w:t>
      </w:r>
      <w:r>
        <w:rPr>
          <w:rFonts w:ascii="宋体" w:hAnsi="宋体" w:cs="宋体" w:hint="eastAsia"/>
          <w:szCs w:val="21"/>
        </w:rPr>
        <w:t>页）</w:t>
      </w:r>
    </w:p>
    <w:p w:rsidR="00891437" w:rsidRDefault="00FE64FF">
      <w:pPr>
        <w:spacing w:line="360" w:lineRule="auto"/>
        <w:ind w:left="480"/>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left="480"/>
        <w:rPr>
          <w:rFonts w:ascii="宋体" w:hAnsi="宋体" w:cs="宋体"/>
          <w:szCs w:val="21"/>
        </w:rPr>
      </w:pPr>
      <w:r>
        <w:rPr>
          <w:rFonts w:ascii="宋体" w:hAnsi="宋体" w:cs="宋体" w:hint="eastAsia"/>
          <w:szCs w:val="21"/>
        </w:rPr>
        <w:t>（1）什么是管理？试述管理活动对组织的重要性？</w:t>
      </w:r>
    </w:p>
    <w:p w:rsidR="00891437" w:rsidRDefault="00FE64FF">
      <w:pPr>
        <w:spacing w:line="360" w:lineRule="auto"/>
        <w:ind w:left="480"/>
        <w:rPr>
          <w:rFonts w:ascii="宋体"/>
          <w:szCs w:val="21"/>
        </w:rPr>
      </w:pPr>
      <w:r>
        <w:rPr>
          <w:rFonts w:ascii="宋体" w:hAnsi="宋体" w:cs="宋体" w:hint="eastAsia"/>
          <w:szCs w:val="21"/>
        </w:rPr>
        <w:t>（2）</w:t>
      </w:r>
      <w:r>
        <w:rPr>
          <w:rFonts w:ascii="宋体"/>
          <w:szCs w:val="21"/>
        </w:rPr>
        <w:t> </w:t>
      </w:r>
      <w:r>
        <w:rPr>
          <w:rFonts w:ascii="宋体" w:hAnsi="宋体" w:cs="宋体" w:hint="eastAsia"/>
          <w:szCs w:val="21"/>
        </w:rPr>
        <w:t>管理具有哪些职能？它们之间具有怎样的关系？</w:t>
      </w:r>
      <w:r>
        <w:rPr>
          <w:rFonts w:ascii="宋体"/>
          <w:szCs w:val="21"/>
        </w:rPr>
        <w:t> </w:t>
      </w:r>
    </w:p>
    <w:p w:rsidR="00891437" w:rsidRDefault="00891437">
      <w:pPr>
        <w:spacing w:line="360" w:lineRule="auto"/>
        <w:ind w:left="480"/>
        <w:rPr>
          <w:rFonts w:ascii="宋体"/>
          <w:szCs w:val="21"/>
        </w:rPr>
      </w:pPr>
    </w:p>
    <w:p w:rsidR="00891437" w:rsidRDefault="00FE64FF">
      <w:pPr>
        <w:spacing w:line="360" w:lineRule="auto"/>
        <w:ind w:firstLineChars="200" w:firstLine="422"/>
        <w:jc w:val="center"/>
        <w:rPr>
          <w:szCs w:val="21"/>
        </w:rPr>
      </w:pPr>
      <w:r>
        <w:rPr>
          <w:rFonts w:cs="宋体" w:hint="eastAsia"/>
          <w:b/>
          <w:bCs/>
          <w:szCs w:val="21"/>
        </w:rPr>
        <w:t>第二章</w:t>
      </w:r>
      <w:r>
        <w:rPr>
          <w:rFonts w:cs="宋体" w:hint="eastAsia"/>
          <w:b/>
          <w:bCs/>
          <w:szCs w:val="21"/>
        </w:rPr>
        <w:t xml:space="preserve">   </w:t>
      </w:r>
      <w:r>
        <w:rPr>
          <w:b/>
          <w:bCs/>
          <w:szCs w:val="21"/>
        </w:rPr>
        <w:t> </w:t>
      </w:r>
      <w:r>
        <w:rPr>
          <w:rFonts w:cs="宋体" w:hint="eastAsia"/>
          <w:b/>
          <w:bCs/>
          <w:szCs w:val="21"/>
        </w:rPr>
        <w:t>管理思想的演变</w:t>
      </w:r>
    </w:p>
    <w:p w:rsidR="00891437" w:rsidRDefault="00FE64FF">
      <w:pPr>
        <w:spacing w:line="360" w:lineRule="auto"/>
        <w:ind w:left="480"/>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rFonts w:cs="宋体"/>
          <w:szCs w:val="21"/>
        </w:rPr>
      </w:pPr>
      <w:r>
        <w:rPr>
          <w:rFonts w:cs="宋体" w:hint="eastAsia"/>
          <w:szCs w:val="21"/>
        </w:rPr>
        <w:t>通过本章的教学，使学生掌握古典管理理论的主要观点及人际关系学说和行为科学理论的主要内容，了解现代管理理论的主要管理学派。</w:t>
      </w:r>
    </w:p>
    <w:p w:rsidR="00891437" w:rsidRDefault="00FE64FF">
      <w:pPr>
        <w:spacing w:line="360" w:lineRule="auto"/>
        <w:ind w:left="480"/>
        <w:rPr>
          <w:b/>
          <w:bCs/>
          <w:szCs w:val="21"/>
        </w:rPr>
      </w:pPr>
      <w:r>
        <w:rPr>
          <w:b/>
          <w:bCs/>
          <w:szCs w:val="21"/>
        </w:rPr>
        <w:t>2.</w:t>
      </w:r>
      <w:r>
        <w:rPr>
          <w:rFonts w:cs="宋体" w:hint="eastAsia"/>
          <w:b/>
          <w:bCs/>
          <w:szCs w:val="21"/>
        </w:rPr>
        <w:t>主要内容</w:t>
      </w:r>
      <w:r>
        <w:rPr>
          <w:b/>
          <w:bCs/>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第一节</w:t>
      </w:r>
      <w:r>
        <w:rPr>
          <w:rFonts w:ascii="宋体"/>
          <w:szCs w:val="21"/>
        </w:rPr>
        <w:t> </w:t>
      </w:r>
      <w:r>
        <w:rPr>
          <w:rFonts w:ascii="宋体" w:hAnsi="宋体" w:cs="宋体" w:hint="eastAsia"/>
          <w:szCs w:val="21"/>
        </w:rPr>
        <w:t>中西方早期管理思想</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一、中国古代管理思想</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二、西方古代管理思想</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第二节</w:t>
      </w:r>
      <w:r>
        <w:rPr>
          <w:rFonts w:ascii="宋体"/>
          <w:szCs w:val="21"/>
        </w:rPr>
        <w:t> </w:t>
      </w:r>
      <w:r>
        <w:rPr>
          <w:rFonts w:ascii="宋体" w:hAnsi="宋体" w:cs="宋体" w:hint="eastAsia"/>
          <w:szCs w:val="21"/>
        </w:rPr>
        <w:t>古典管理理论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一、科学管理理论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二、科学管理理论的主要特点</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第三节</w:t>
      </w:r>
      <w:r>
        <w:rPr>
          <w:rFonts w:ascii="宋体"/>
          <w:szCs w:val="21"/>
        </w:rPr>
        <w:t> </w:t>
      </w:r>
      <w:r>
        <w:rPr>
          <w:rFonts w:ascii="宋体" w:hAnsi="宋体" w:cs="宋体" w:hint="eastAsia"/>
          <w:szCs w:val="21"/>
        </w:rPr>
        <w:t>行为科学理论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一、行为科学的创始人</w:t>
      </w:r>
      <w:r>
        <w:rPr>
          <w:rFonts w:ascii="宋体" w:hAnsi="宋体" w:cs="宋体"/>
          <w:szCs w:val="21"/>
        </w:rPr>
        <w:t>——</w:t>
      </w:r>
      <w:r>
        <w:rPr>
          <w:rFonts w:ascii="宋体" w:hAnsi="宋体" w:cs="宋体" w:hint="eastAsia"/>
          <w:szCs w:val="21"/>
        </w:rPr>
        <w:t>梅奥</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二、梅奥的主要观点</w:t>
      </w:r>
    </w:p>
    <w:p w:rsidR="00891437" w:rsidRDefault="00FE64FF">
      <w:pPr>
        <w:spacing w:line="360" w:lineRule="auto"/>
        <w:ind w:firstLineChars="200" w:firstLine="420"/>
        <w:rPr>
          <w:rFonts w:ascii="宋体"/>
          <w:szCs w:val="21"/>
        </w:rPr>
      </w:pPr>
      <w:r>
        <w:rPr>
          <w:rFonts w:ascii="宋体"/>
          <w:szCs w:val="21"/>
        </w:rPr>
        <w:t> </w:t>
      </w:r>
      <w:r>
        <w:rPr>
          <w:rFonts w:ascii="宋体" w:hAnsi="宋体" w:cs="宋体" w:hint="eastAsia"/>
          <w:szCs w:val="21"/>
        </w:rPr>
        <w:t>三、行为管理理论的特点</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第四节</w:t>
      </w:r>
      <w:r>
        <w:rPr>
          <w:rFonts w:ascii="宋体"/>
          <w:szCs w:val="21"/>
        </w:rPr>
        <w:t> </w:t>
      </w:r>
      <w:r>
        <w:rPr>
          <w:rFonts w:ascii="宋体" w:hAnsi="宋体" w:cs="宋体" w:hint="eastAsia"/>
          <w:szCs w:val="21"/>
        </w:rPr>
        <w:t>现代管理理论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一、管理理论丛林：百花园</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szCs w:val="21"/>
        </w:rPr>
        <w:t>(1)</w:t>
      </w:r>
      <w:r>
        <w:rPr>
          <w:rFonts w:ascii="宋体" w:hAnsi="宋体" w:cs="宋体" w:hint="eastAsia"/>
          <w:szCs w:val="21"/>
        </w:rPr>
        <w:t>管理过程学派：法约尔、孔茨、罗宾斯</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szCs w:val="21"/>
        </w:rPr>
        <w:lastRenderedPageBreak/>
        <w:t>(2)</w:t>
      </w:r>
      <w:r>
        <w:rPr>
          <w:rFonts w:ascii="宋体" w:hAnsi="宋体" w:cs="宋体" w:hint="eastAsia"/>
          <w:szCs w:val="21"/>
        </w:rPr>
        <w:t>管理科学学派：布莱克特、里奇蒙</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系统理论学派：约翰逊、马斯特</w:t>
      </w:r>
    </w:p>
    <w:p w:rsidR="00891437" w:rsidRDefault="00FE64FF">
      <w:pPr>
        <w:spacing w:line="360" w:lineRule="auto"/>
        <w:ind w:firstLineChars="200" w:firstLine="420"/>
        <w:rPr>
          <w:rFonts w:ascii="宋体"/>
          <w:szCs w:val="21"/>
        </w:rPr>
      </w:pPr>
      <w:r>
        <w:rPr>
          <w:rFonts w:ascii="宋体"/>
          <w:szCs w:val="21"/>
        </w:rPr>
        <w:t>(</w:t>
      </w:r>
      <w:r>
        <w:rPr>
          <w:rFonts w:ascii="宋体" w:hAnsi="宋体" w:cs="宋体"/>
          <w:szCs w:val="21"/>
        </w:rPr>
        <w:t>4)</w:t>
      </w:r>
      <w:r>
        <w:rPr>
          <w:rFonts w:ascii="宋体" w:hAnsi="宋体" w:cs="宋体" w:hint="eastAsia"/>
          <w:szCs w:val="21"/>
        </w:rPr>
        <w:t>决策理论学派：西蒙</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szCs w:val="21"/>
        </w:rPr>
        <w:t>(5)</w:t>
      </w:r>
      <w:r>
        <w:rPr>
          <w:rFonts w:ascii="宋体" w:hAnsi="宋体" w:cs="宋体" w:hint="eastAsia"/>
          <w:szCs w:val="21"/>
        </w:rPr>
        <w:t>权变理论学派：莫尔斯、洛西</w:t>
      </w:r>
      <w:r>
        <w:rPr>
          <w:rFonts w:ascii="宋体"/>
          <w:szCs w:val="21"/>
        </w:rPr>
        <w:t> </w:t>
      </w:r>
      <w:r>
        <w:rPr>
          <w:rFonts w:ascii="宋体" w:hAnsi="宋体" w:cs="宋体" w:hint="eastAsia"/>
          <w:szCs w:val="21"/>
        </w:rPr>
        <w:t>二、管理理论的新发展</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left="480"/>
        <w:rPr>
          <w:szCs w:val="21"/>
        </w:rPr>
      </w:pPr>
      <w:r>
        <w:rPr>
          <w:rFonts w:cs="宋体" w:hint="eastAsia"/>
          <w:szCs w:val="21"/>
        </w:rPr>
        <w:t>讲授、举例、提问、讨论、多媒体教学</w:t>
      </w:r>
    </w:p>
    <w:p w:rsidR="00891437" w:rsidRDefault="00FE64FF">
      <w:pPr>
        <w:spacing w:line="360" w:lineRule="auto"/>
        <w:ind w:left="480"/>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left="480"/>
        <w:rPr>
          <w:rFonts w:ascii="宋体"/>
          <w:szCs w:val="21"/>
        </w:rPr>
      </w:pPr>
      <w:r>
        <w:rPr>
          <w:rFonts w:ascii="宋体" w:hAnsi="宋体" w:cs="宋体" w:hint="eastAsia"/>
          <w:szCs w:val="21"/>
        </w:rPr>
        <w:t>《管理学》，哈罗德</w:t>
      </w:r>
      <w:r>
        <w:rPr>
          <w:rFonts w:ascii="宋体" w:cs="宋体"/>
          <w:szCs w:val="21"/>
        </w:rPr>
        <w:t>.</w:t>
      </w:r>
      <w:r>
        <w:rPr>
          <w:rFonts w:ascii="宋体" w:hAnsi="宋体" w:cs="宋体" w:hint="eastAsia"/>
          <w:szCs w:val="21"/>
        </w:rPr>
        <w:t>孔茨著，经济科学出版社。（</w:t>
      </w:r>
      <w:r>
        <w:rPr>
          <w:rFonts w:ascii="宋体" w:hAnsi="宋体" w:cs="宋体"/>
          <w:szCs w:val="21"/>
        </w:rPr>
        <w:t>20-37</w:t>
      </w:r>
      <w:r>
        <w:rPr>
          <w:rFonts w:ascii="宋体" w:hAnsi="宋体" w:cs="宋体" w:hint="eastAsia"/>
          <w:szCs w:val="21"/>
        </w:rPr>
        <w:t>页）</w:t>
      </w:r>
    </w:p>
    <w:p w:rsidR="00891437" w:rsidRDefault="00FE64FF">
      <w:pPr>
        <w:spacing w:line="360" w:lineRule="auto"/>
        <w:ind w:left="480"/>
        <w:rPr>
          <w:rFonts w:ascii="宋体" w:hAnsi="宋体" w:cs="宋体"/>
          <w:szCs w:val="21"/>
        </w:rPr>
      </w:pPr>
      <w:r>
        <w:rPr>
          <w:b/>
          <w:bCs/>
          <w:szCs w:val="21"/>
        </w:rPr>
        <w:t>5.</w:t>
      </w:r>
      <w:r>
        <w:rPr>
          <w:rFonts w:cs="宋体" w:hint="eastAsia"/>
          <w:b/>
          <w:bCs/>
          <w:szCs w:val="21"/>
        </w:rPr>
        <w:t>思考题</w:t>
      </w:r>
      <w:r>
        <w:rPr>
          <w:b/>
          <w:bCs/>
          <w:szCs w:val="21"/>
        </w:rPr>
        <w:t xml:space="preserve"> </w:t>
      </w:r>
      <w:r>
        <w:rPr>
          <w:rFonts w:ascii="宋体" w:hAnsi="宋体" w:cs="宋体"/>
          <w:szCs w:val="21"/>
        </w:rPr>
        <w:t xml:space="preserve"> </w:t>
      </w:r>
    </w:p>
    <w:p w:rsidR="00891437" w:rsidRDefault="00FE64FF">
      <w:pPr>
        <w:spacing w:line="360" w:lineRule="auto"/>
        <w:ind w:left="480"/>
        <w:rPr>
          <w:rFonts w:ascii="宋体"/>
          <w:szCs w:val="21"/>
        </w:rPr>
      </w:pPr>
      <w:r>
        <w:rPr>
          <w:rFonts w:ascii="宋体" w:hAnsi="宋体" w:cs="宋体"/>
          <w:szCs w:val="21"/>
        </w:rPr>
        <w:t>(1)</w:t>
      </w:r>
      <w:r>
        <w:rPr>
          <w:rFonts w:ascii="宋体" w:hAnsi="宋体" w:cs="宋体" w:hint="eastAsia"/>
          <w:szCs w:val="21"/>
        </w:rPr>
        <w:t>泰罗科学管理理论的主要内容是什么？</w:t>
      </w:r>
      <w:r>
        <w:rPr>
          <w:rFonts w:ascii="宋体"/>
          <w:szCs w:val="21"/>
        </w:rPr>
        <w:t> </w:t>
      </w:r>
    </w:p>
    <w:p w:rsidR="00891437" w:rsidRDefault="00FE64FF">
      <w:pPr>
        <w:spacing w:line="360" w:lineRule="auto"/>
        <w:ind w:left="480"/>
        <w:rPr>
          <w:rFonts w:ascii="宋体" w:hAnsi="宋体" w:cs="宋体"/>
          <w:szCs w:val="21"/>
        </w:rPr>
      </w:pPr>
      <w:r>
        <w:rPr>
          <w:rFonts w:ascii="宋体" w:hAnsi="宋体" w:cs="宋体"/>
          <w:szCs w:val="21"/>
        </w:rPr>
        <w:t>(2)</w:t>
      </w:r>
      <w:r>
        <w:rPr>
          <w:rFonts w:ascii="宋体" w:hAnsi="宋体" w:cs="宋体" w:hint="eastAsia"/>
          <w:szCs w:val="21"/>
        </w:rPr>
        <w:t>什么是霍桑试验？</w:t>
      </w:r>
    </w:p>
    <w:p w:rsidR="00891437" w:rsidRDefault="00891437">
      <w:pPr>
        <w:spacing w:line="360" w:lineRule="auto"/>
        <w:ind w:left="480"/>
        <w:rPr>
          <w:rFonts w:ascii="宋体"/>
          <w:szCs w:val="21"/>
        </w:rPr>
      </w:pPr>
    </w:p>
    <w:p w:rsidR="00891437" w:rsidRDefault="00FE64FF">
      <w:pPr>
        <w:spacing w:line="360" w:lineRule="auto"/>
        <w:ind w:left="480"/>
        <w:jc w:val="center"/>
        <w:rPr>
          <w:b/>
          <w:bCs/>
          <w:szCs w:val="21"/>
        </w:rPr>
      </w:pPr>
      <w:r>
        <w:rPr>
          <w:rFonts w:cs="宋体" w:hint="eastAsia"/>
          <w:b/>
          <w:bCs/>
          <w:szCs w:val="21"/>
        </w:rPr>
        <w:t>第三章</w:t>
      </w:r>
      <w:r>
        <w:rPr>
          <w:rFonts w:cs="宋体" w:hint="eastAsia"/>
          <w:b/>
          <w:bCs/>
          <w:szCs w:val="21"/>
        </w:rPr>
        <w:t xml:space="preserve">   </w:t>
      </w:r>
      <w:r>
        <w:rPr>
          <w:b/>
          <w:bCs/>
          <w:szCs w:val="21"/>
        </w:rPr>
        <w:t xml:space="preserve">  </w:t>
      </w:r>
      <w:r>
        <w:rPr>
          <w:rFonts w:cs="宋体" w:hint="eastAsia"/>
          <w:b/>
          <w:bCs/>
          <w:szCs w:val="21"/>
        </w:rPr>
        <w:t>道德与社会责任</w:t>
      </w:r>
    </w:p>
    <w:p w:rsidR="00891437" w:rsidRDefault="00FE64FF">
      <w:pPr>
        <w:spacing w:line="360" w:lineRule="auto"/>
        <w:ind w:firstLineChars="200" w:firstLine="422"/>
        <w:rPr>
          <w:szCs w:val="21"/>
        </w:rPr>
      </w:pPr>
      <w:r>
        <w:rPr>
          <w:b/>
          <w:bCs/>
          <w:szCs w:val="21"/>
        </w:rPr>
        <w:t>1.</w:t>
      </w:r>
      <w:r>
        <w:rPr>
          <w:rFonts w:cs="宋体" w:hint="eastAsia"/>
          <w:b/>
          <w:bCs/>
          <w:szCs w:val="21"/>
        </w:rPr>
        <w:t>教学要求</w:t>
      </w:r>
      <w:r>
        <w:rPr>
          <w:b/>
          <w:bCs/>
          <w:szCs w:val="21"/>
        </w:rPr>
        <w:t xml:space="preserve"> </w:t>
      </w:r>
      <w:r>
        <w:rPr>
          <w:szCs w:val="21"/>
        </w:rPr>
        <w:t xml:space="preserve"> </w:t>
      </w:r>
    </w:p>
    <w:p w:rsidR="00891437" w:rsidRDefault="00FE64FF">
      <w:pPr>
        <w:spacing w:line="360" w:lineRule="auto"/>
        <w:ind w:firstLineChars="200" w:firstLine="420"/>
        <w:rPr>
          <w:szCs w:val="21"/>
        </w:rPr>
      </w:pPr>
      <w:r>
        <w:rPr>
          <w:rFonts w:cs="宋体" w:hint="eastAsia"/>
          <w:szCs w:val="21"/>
        </w:rPr>
        <w:t>通过本章的的教学，使学生掌握道德及社会责任的基本含义，清楚道德管理的特征、改善企业道德行为的途径及企业社会责任的具体体现。</w:t>
      </w:r>
    </w:p>
    <w:p w:rsidR="00891437" w:rsidRDefault="00FE64FF">
      <w:pPr>
        <w:spacing w:line="360" w:lineRule="auto"/>
        <w:ind w:firstLineChars="200" w:firstLine="422"/>
        <w:rPr>
          <w:rFonts w:ascii="宋体" w:hAnsi="宋体" w:cs="宋体"/>
          <w:szCs w:val="21"/>
        </w:rPr>
      </w:pPr>
      <w:r>
        <w:rPr>
          <w:b/>
          <w:bCs/>
          <w:szCs w:val="21"/>
        </w:rPr>
        <w:t>2.</w:t>
      </w:r>
      <w:r>
        <w:rPr>
          <w:rFonts w:cs="宋体" w:hint="eastAsia"/>
          <w:b/>
          <w:bCs/>
          <w:szCs w:val="21"/>
        </w:rPr>
        <w:t>主要内容</w:t>
      </w:r>
      <w:r>
        <w:rPr>
          <w:b/>
          <w:bCs/>
          <w:szCs w:val="21"/>
        </w:rPr>
        <w:t xml:space="preserve"> </w:t>
      </w:r>
      <w:r>
        <w:rPr>
          <w:rFonts w:ascii="宋体" w:hAnsi="宋体" w:cs="宋体"/>
          <w:szCs w:val="21"/>
        </w:rPr>
        <w:t xml:space="preserve">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第一节</w:t>
      </w:r>
      <w:r>
        <w:rPr>
          <w:rFonts w:ascii="宋体"/>
          <w:szCs w:val="21"/>
        </w:rPr>
        <w:t> </w:t>
      </w:r>
      <w:r>
        <w:rPr>
          <w:rFonts w:ascii="宋体" w:hAnsi="宋体" w:cs="宋体" w:hint="eastAsia"/>
          <w:szCs w:val="21"/>
        </w:rPr>
        <w:t>道德</w:t>
      </w:r>
    </w:p>
    <w:p w:rsidR="00891437" w:rsidRDefault="00FE64FF">
      <w:pPr>
        <w:spacing w:line="360" w:lineRule="auto"/>
        <w:ind w:firstLineChars="200" w:firstLine="420"/>
        <w:rPr>
          <w:rFonts w:ascii="宋体"/>
          <w:szCs w:val="21"/>
        </w:rPr>
      </w:pPr>
      <w:r>
        <w:rPr>
          <w:rFonts w:ascii="宋体"/>
          <w:szCs w:val="21"/>
        </w:rPr>
        <w:t> </w:t>
      </w:r>
      <w:r>
        <w:rPr>
          <w:rFonts w:ascii="宋体" w:hAnsi="宋体" w:cs="宋体" w:hint="eastAsia"/>
          <w:szCs w:val="21"/>
        </w:rPr>
        <w:t>一、什么是道德？</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二、影响管理者道德的因素</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三、道德管理的特征</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四、如何提高组织的道德行为？</w:t>
      </w:r>
    </w:p>
    <w:p w:rsidR="00891437" w:rsidRDefault="00FE64FF">
      <w:pPr>
        <w:spacing w:line="360" w:lineRule="auto"/>
        <w:ind w:firstLineChars="200" w:firstLine="420"/>
        <w:rPr>
          <w:rFonts w:ascii="宋体" w:hAnsi="宋体" w:cs="宋体"/>
          <w:szCs w:val="21"/>
        </w:rPr>
      </w:pPr>
      <w:r>
        <w:rPr>
          <w:rFonts w:ascii="宋体"/>
          <w:szCs w:val="21"/>
        </w:rPr>
        <w:t> </w:t>
      </w:r>
      <w:r>
        <w:rPr>
          <w:rFonts w:ascii="宋体" w:hAnsi="宋体" w:cs="宋体" w:hint="eastAsia"/>
          <w:szCs w:val="21"/>
        </w:rPr>
        <w:t>第二节</w:t>
      </w:r>
      <w:r>
        <w:rPr>
          <w:rFonts w:ascii="宋体"/>
          <w:szCs w:val="21"/>
        </w:rPr>
        <w:t> </w:t>
      </w:r>
      <w:r>
        <w:rPr>
          <w:rFonts w:ascii="宋体" w:hAnsi="宋体" w:cs="宋体" w:hint="eastAsia"/>
          <w:szCs w:val="21"/>
        </w:rPr>
        <w:t>社会责任</w:t>
      </w:r>
    </w:p>
    <w:p w:rsidR="00891437" w:rsidRDefault="00FE64FF">
      <w:pPr>
        <w:spacing w:line="360" w:lineRule="auto"/>
        <w:ind w:firstLineChars="200" w:firstLine="420"/>
        <w:rPr>
          <w:rFonts w:ascii="宋体" w:hAnsi="宋体" w:cs="宋体"/>
          <w:szCs w:val="21"/>
        </w:rPr>
      </w:pPr>
      <w:r>
        <w:rPr>
          <w:rFonts w:ascii="宋体"/>
          <w:szCs w:val="21"/>
        </w:rPr>
        <w:t> </w:t>
      </w:r>
      <w:r>
        <w:rPr>
          <w:rFonts w:ascii="宋体" w:hAnsi="宋体" w:cs="宋体" w:hint="eastAsia"/>
          <w:szCs w:val="21"/>
        </w:rPr>
        <w:t>一、什么是社会责任？</w:t>
      </w:r>
    </w:p>
    <w:p w:rsidR="00891437" w:rsidRDefault="00FE64FF">
      <w:pPr>
        <w:spacing w:line="360" w:lineRule="auto"/>
        <w:ind w:firstLineChars="200" w:firstLine="420"/>
        <w:rPr>
          <w:rFonts w:ascii="宋体"/>
          <w:szCs w:val="21"/>
        </w:rPr>
      </w:pPr>
      <w:r>
        <w:rPr>
          <w:rFonts w:ascii="宋体"/>
          <w:szCs w:val="21"/>
        </w:rPr>
        <w:t> </w:t>
      </w:r>
      <w:r>
        <w:rPr>
          <w:rFonts w:ascii="宋体" w:hAnsi="宋体" w:cs="宋体" w:hint="eastAsia"/>
          <w:szCs w:val="21"/>
        </w:rPr>
        <w:t>二、两种社会责任观</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三、社会责任与经营业绩</w:t>
      </w:r>
    </w:p>
    <w:p w:rsidR="00891437" w:rsidRDefault="00FE64FF">
      <w:pPr>
        <w:spacing w:line="360" w:lineRule="auto"/>
        <w:ind w:firstLineChars="200" w:firstLine="420"/>
        <w:rPr>
          <w:rFonts w:ascii="宋体"/>
          <w:szCs w:val="21"/>
        </w:rPr>
      </w:pPr>
      <w:r>
        <w:rPr>
          <w:rFonts w:ascii="宋体"/>
          <w:szCs w:val="21"/>
        </w:rPr>
        <w:t> </w:t>
      </w:r>
      <w:r>
        <w:rPr>
          <w:rFonts w:ascii="宋体" w:hAnsi="宋体" w:cs="宋体" w:hint="eastAsia"/>
          <w:szCs w:val="21"/>
        </w:rPr>
        <w:t>四、企业承担社会责任的度</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五、社会责任的具体体现</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szCs w:val="21"/>
        </w:rPr>
      </w:pPr>
      <w:r>
        <w:rPr>
          <w:rFonts w:cs="宋体" w:hint="eastAsia"/>
          <w:szCs w:val="21"/>
        </w:rPr>
        <w:t>讲授、举例、提问、讨论、多媒体教学</w:t>
      </w:r>
    </w:p>
    <w:p w:rsidR="00891437" w:rsidRDefault="00FE64FF">
      <w:pPr>
        <w:spacing w:line="360" w:lineRule="auto"/>
        <w:ind w:firstLineChars="200" w:firstLine="422"/>
        <w:rPr>
          <w:b/>
          <w:bCs/>
          <w:szCs w:val="21"/>
        </w:rPr>
      </w:pPr>
      <w:r>
        <w:rPr>
          <w:b/>
          <w:bCs/>
          <w:szCs w:val="21"/>
        </w:rPr>
        <w:lastRenderedPageBreak/>
        <w:t>4.</w:t>
      </w:r>
      <w:r>
        <w:rPr>
          <w:b/>
          <w:bCs/>
          <w:szCs w:val="21"/>
        </w:rPr>
        <w:t>学习资料</w:t>
      </w:r>
      <w:r>
        <w:rPr>
          <w:b/>
          <w:bCs/>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《管理学》，斯蒂芬</w:t>
      </w:r>
      <w:r>
        <w:rPr>
          <w:rFonts w:ascii="宋体"/>
          <w:szCs w:val="21"/>
        </w:rPr>
        <w:t> • </w:t>
      </w:r>
      <w:r>
        <w:rPr>
          <w:rFonts w:ascii="宋体" w:hAnsi="宋体" w:cs="宋体" w:hint="eastAsia"/>
          <w:szCs w:val="21"/>
        </w:rPr>
        <w:t>罗宾斯著，中国人民大学出版社出版；（</w:t>
      </w:r>
      <w:r>
        <w:rPr>
          <w:rFonts w:ascii="宋体" w:hAnsi="宋体" w:cs="宋体"/>
          <w:szCs w:val="21"/>
        </w:rPr>
        <w:t>35-60</w:t>
      </w:r>
      <w:r>
        <w:rPr>
          <w:rFonts w:ascii="宋体" w:hAnsi="宋体" w:cs="宋体" w:hint="eastAsia"/>
          <w:szCs w:val="21"/>
        </w:rPr>
        <w:t>页）</w:t>
      </w:r>
      <w:r>
        <w:rPr>
          <w:rFonts w:ascii="宋体"/>
          <w:szCs w:val="21"/>
        </w:rPr>
        <w:t> </w:t>
      </w:r>
      <w:r>
        <w:rPr>
          <w:rFonts w:ascii="宋体" w:hAnsi="宋体" w:cs="宋体"/>
          <w:szCs w:val="21"/>
        </w:rPr>
        <w:t>2</w:t>
      </w:r>
      <w:r>
        <w:rPr>
          <w:rFonts w:ascii="宋体" w:hAnsi="宋体" w:cs="宋体" w:hint="eastAsia"/>
          <w:szCs w:val="21"/>
        </w:rPr>
        <w:t>．《管理学》，哈罗德</w:t>
      </w:r>
      <w:r>
        <w:rPr>
          <w:rFonts w:ascii="宋体" w:cs="宋体"/>
          <w:szCs w:val="21"/>
        </w:rPr>
        <w:t>.</w:t>
      </w:r>
      <w:r>
        <w:rPr>
          <w:rFonts w:ascii="宋体" w:hAnsi="宋体" w:cs="宋体" w:hint="eastAsia"/>
          <w:szCs w:val="21"/>
        </w:rPr>
        <w:t>孔茨著，经济科学出版社。（</w:t>
      </w:r>
      <w:r>
        <w:rPr>
          <w:rFonts w:ascii="宋体" w:hAnsi="宋体" w:cs="宋体"/>
          <w:szCs w:val="21"/>
        </w:rPr>
        <w:t>38-71</w:t>
      </w:r>
      <w:r>
        <w:rPr>
          <w:rFonts w:ascii="宋体" w:hAnsi="宋体" w:cs="宋体" w:hint="eastAsia"/>
          <w:szCs w:val="21"/>
        </w:rPr>
        <w:t>页）</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firstLineChars="200" w:firstLine="420"/>
        <w:rPr>
          <w:rFonts w:ascii="宋体"/>
          <w:szCs w:val="21"/>
        </w:rPr>
      </w:pPr>
      <w:r>
        <w:rPr>
          <w:rFonts w:hint="eastAsia"/>
          <w:bCs/>
          <w:szCs w:val="21"/>
        </w:rPr>
        <w:t>（</w:t>
      </w:r>
      <w:r>
        <w:rPr>
          <w:rFonts w:hint="eastAsia"/>
          <w:bCs/>
          <w:szCs w:val="21"/>
        </w:rPr>
        <w:t>1</w:t>
      </w:r>
      <w:r>
        <w:rPr>
          <w:rFonts w:hint="eastAsia"/>
          <w:bCs/>
          <w:szCs w:val="21"/>
        </w:rPr>
        <w:t>）</w:t>
      </w:r>
      <w:r>
        <w:rPr>
          <w:rFonts w:ascii="宋体" w:hAnsi="宋体" w:cs="宋体" w:hint="eastAsia"/>
          <w:szCs w:val="21"/>
        </w:rPr>
        <w:t>什么是道德？</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（2）道德管理有何特征？</w:t>
      </w:r>
    </w:p>
    <w:p w:rsidR="00891437" w:rsidRDefault="00891437">
      <w:pPr>
        <w:spacing w:line="360" w:lineRule="auto"/>
        <w:ind w:firstLineChars="200" w:firstLine="420"/>
        <w:rPr>
          <w:bCs/>
          <w:szCs w:val="21"/>
        </w:rPr>
      </w:pPr>
    </w:p>
    <w:p w:rsidR="00891437" w:rsidRDefault="00FE64FF">
      <w:pPr>
        <w:spacing w:line="360" w:lineRule="auto"/>
        <w:ind w:firstLineChars="200" w:firstLine="422"/>
        <w:jc w:val="center"/>
        <w:rPr>
          <w:b/>
          <w:bCs/>
          <w:szCs w:val="21"/>
        </w:rPr>
      </w:pPr>
      <w:r>
        <w:rPr>
          <w:rFonts w:cs="宋体" w:hint="eastAsia"/>
          <w:b/>
          <w:bCs/>
          <w:szCs w:val="21"/>
        </w:rPr>
        <w:t>第四章</w:t>
      </w:r>
      <w:r>
        <w:rPr>
          <w:rFonts w:cs="宋体" w:hint="eastAsia"/>
          <w:b/>
          <w:bCs/>
          <w:szCs w:val="21"/>
        </w:rPr>
        <w:t xml:space="preserve">  </w:t>
      </w:r>
      <w:r>
        <w:rPr>
          <w:rFonts w:cs="宋体" w:hint="eastAsia"/>
          <w:b/>
          <w:bCs/>
          <w:szCs w:val="21"/>
        </w:rPr>
        <w:t>环境分析</w:t>
      </w:r>
    </w:p>
    <w:p w:rsidR="00891437" w:rsidRDefault="00FE64FF">
      <w:pPr>
        <w:spacing w:line="360" w:lineRule="auto"/>
        <w:ind w:firstLineChars="200" w:firstLine="422"/>
        <w:rPr>
          <w:rFonts w:ascii="宋体" w:hAnsi="宋体" w:cs="宋体"/>
          <w:szCs w:val="21"/>
        </w:rPr>
      </w:pPr>
      <w:r>
        <w:rPr>
          <w:b/>
          <w:bCs/>
          <w:szCs w:val="21"/>
        </w:rPr>
        <w:t>1.</w:t>
      </w:r>
      <w:r>
        <w:rPr>
          <w:rFonts w:cs="宋体" w:hint="eastAsia"/>
          <w:b/>
          <w:bCs/>
          <w:szCs w:val="21"/>
        </w:rPr>
        <w:t>教学要求</w:t>
      </w:r>
      <w:r>
        <w:rPr>
          <w:b/>
          <w:bCs/>
          <w:szCs w:val="21"/>
        </w:rPr>
        <w:t xml:space="preserve"> </w:t>
      </w:r>
      <w:r>
        <w:rPr>
          <w:rFonts w:ascii="宋体" w:hAnsi="宋体" w:cs="宋体"/>
          <w:szCs w:val="21"/>
        </w:rPr>
        <w:t xml:space="preserve"> </w:t>
      </w:r>
    </w:p>
    <w:p w:rsidR="00891437" w:rsidRDefault="00FE64FF">
      <w:pPr>
        <w:spacing w:line="360" w:lineRule="auto"/>
        <w:ind w:firstLineChars="200" w:firstLine="420"/>
        <w:rPr>
          <w:b/>
          <w:bCs/>
          <w:szCs w:val="21"/>
        </w:rPr>
      </w:pPr>
      <w:r>
        <w:rPr>
          <w:rFonts w:ascii="宋体" w:hAnsi="宋体" w:cs="宋体" w:hint="eastAsia"/>
          <w:szCs w:val="21"/>
        </w:rPr>
        <w:t>通过本章的学习要求学生掌握企业运行的一般环境要素、行业环境要素和竞争对手，并能用来分析实际的企业运行环境</w:t>
      </w:r>
      <w:r>
        <w:rPr>
          <w:rFonts w:ascii="宋体" w:cs="宋体"/>
          <w:szCs w:val="21"/>
        </w:rPr>
        <w:t>,</w:t>
      </w:r>
      <w:r>
        <w:rPr>
          <w:rFonts w:ascii="宋体" w:hAnsi="宋体" w:cs="宋体" w:hint="eastAsia"/>
          <w:szCs w:val="21"/>
        </w:rPr>
        <w:t>让学生认知环境以及环境变化可能对组织产生的影响，包括好的影响和坏的影响。</w:t>
      </w:r>
    </w:p>
    <w:p w:rsidR="00891437" w:rsidRDefault="00FE64FF">
      <w:pPr>
        <w:spacing w:line="360" w:lineRule="auto"/>
        <w:ind w:firstLineChars="200" w:firstLine="422"/>
        <w:rPr>
          <w:rFonts w:cs="宋体"/>
          <w:b/>
          <w:bCs/>
          <w:szCs w:val="21"/>
        </w:rPr>
      </w:pPr>
      <w:r>
        <w:rPr>
          <w:b/>
          <w:bCs/>
          <w:szCs w:val="21"/>
        </w:rPr>
        <w:t>2.</w:t>
      </w:r>
      <w:r>
        <w:rPr>
          <w:rFonts w:cs="宋体" w:hint="eastAsia"/>
          <w:b/>
          <w:bCs/>
          <w:szCs w:val="21"/>
        </w:rPr>
        <w:t>主要内容</w:t>
      </w:r>
    </w:p>
    <w:p w:rsidR="00891437" w:rsidRDefault="00FE64FF">
      <w:pPr>
        <w:spacing w:line="360" w:lineRule="auto"/>
        <w:ind w:firstLineChars="200" w:firstLine="420"/>
        <w:rPr>
          <w:rFonts w:ascii="宋体"/>
          <w:szCs w:val="21"/>
        </w:rPr>
      </w:pPr>
      <w:r>
        <w:rPr>
          <w:rFonts w:ascii="宋体" w:hAnsi="宋体" w:cs="宋体" w:hint="eastAsia"/>
          <w:szCs w:val="21"/>
        </w:rPr>
        <w:t>第一节</w:t>
      </w:r>
      <w:r>
        <w:rPr>
          <w:rFonts w:ascii="宋体"/>
          <w:szCs w:val="21"/>
        </w:rPr>
        <w:t> </w:t>
      </w:r>
      <w:r>
        <w:rPr>
          <w:rFonts w:ascii="宋体" w:hAnsi="宋体" w:cs="宋体" w:hint="eastAsia"/>
          <w:szCs w:val="21"/>
        </w:rPr>
        <w:t>环境概述</w:t>
      </w:r>
      <w:r>
        <w:rPr>
          <w:rFonts w:ascii="宋体"/>
          <w:szCs w:val="21"/>
        </w:rPr>
        <w:t> </w:t>
      </w:r>
      <w:r>
        <w:rPr>
          <w:rFonts w:ascii="宋体" w:hAnsi="宋体" w:cs="宋体" w:hint="eastAsia"/>
          <w:szCs w:val="21"/>
        </w:rPr>
        <w:t>一、环境的概念</w:t>
      </w:r>
      <w:r>
        <w:rPr>
          <w:rFonts w:ascii="宋体"/>
          <w:szCs w:val="21"/>
        </w:rPr>
        <w:t> </w:t>
      </w:r>
      <w:r>
        <w:rPr>
          <w:rFonts w:ascii="宋体" w:hAnsi="宋体" w:cs="宋体" w:hint="eastAsia"/>
          <w:szCs w:val="21"/>
        </w:rPr>
        <w:t>二、环境的构成</w:t>
      </w:r>
      <w:r>
        <w:rPr>
          <w:rFonts w:ascii="宋体"/>
          <w:szCs w:val="21"/>
        </w:rPr>
        <w:t> </w:t>
      </w:r>
      <w:r>
        <w:rPr>
          <w:rFonts w:ascii="宋体" w:hAnsi="宋体" w:cs="宋体" w:hint="eastAsia"/>
          <w:szCs w:val="21"/>
        </w:rPr>
        <w:t>三、环境研究的意义</w:t>
      </w:r>
      <w:r>
        <w:rPr>
          <w:rFonts w:ascii="宋体"/>
          <w:szCs w:val="21"/>
        </w:rPr>
        <w:t> </w:t>
      </w:r>
      <w:r>
        <w:rPr>
          <w:rFonts w:ascii="宋体" w:hAnsi="宋体" w:cs="宋体" w:hint="eastAsia"/>
          <w:szCs w:val="21"/>
        </w:rPr>
        <w:t>第二节</w:t>
      </w:r>
      <w:r>
        <w:rPr>
          <w:rFonts w:ascii="宋体"/>
          <w:szCs w:val="21"/>
        </w:rPr>
        <w:t> </w:t>
      </w:r>
      <w:r>
        <w:rPr>
          <w:rFonts w:ascii="宋体" w:hAnsi="宋体" w:cs="宋体" w:hint="eastAsia"/>
          <w:szCs w:val="21"/>
        </w:rPr>
        <w:t>宏观环境与任务环境</w:t>
      </w:r>
      <w:r>
        <w:rPr>
          <w:rFonts w:ascii="宋体"/>
          <w:szCs w:val="21"/>
        </w:rPr>
        <w:t> </w:t>
      </w:r>
      <w:r>
        <w:rPr>
          <w:rFonts w:ascii="宋体" w:hAnsi="宋体" w:cs="宋体" w:hint="eastAsia"/>
          <w:szCs w:val="21"/>
        </w:rPr>
        <w:t>一、宏观环境构成</w:t>
      </w:r>
      <w:r>
        <w:rPr>
          <w:rFonts w:ascii="宋体"/>
          <w:szCs w:val="21"/>
        </w:rPr>
        <w:t> </w:t>
      </w:r>
      <w:r>
        <w:rPr>
          <w:rFonts w:ascii="宋体" w:hAnsi="宋体" w:cs="宋体" w:hint="eastAsia"/>
          <w:szCs w:val="21"/>
        </w:rPr>
        <w:t>二、任务环境因素对组织的影响</w:t>
      </w:r>
      <w:r>
        <w:rPr>
          <w:rFonts w:ascii="宋体"/>
          <w:szCs w:val="21"/>
        </w:rPr>
        <w:t> </w:t>
      </w:r>
      <w:r>
        <w:rPr>
          <w:rFonts w:ascii="宋体" w:hAnsi="宋体" w:cs="宋体" w:hint="eastAsia"/>
          <w:szCs w:val="21"/>
        </w:rPr>
        <w:t>第三节</w:t>
      </w:r>
      <w:r>
        <w:rPr>
          <w:rFonts w:ascii="宋体"/>
          <w:szCs w:val="21"/>
        </w:rPr>
        <w:t> </w:t>
      </w:r>
      <w:r>
        <w:rPr>
          <w:rFonts w:ascii="宋体" w:hAnsi="宋体" w:cs="宋体" w:hint="eastAsia"/>
          <w:szCs w:val="21"/>
        </w:rPr>
        <w:t>环境管理</w:t>
      </w:r>
      <w:r>
        <w:rPr>
          <w:rFonts w:ascii="宋体"/>
          <w:szCs w:val="21"/>
        </w:rPr>
        <w:t>  </w:t>
      </w:r>
      <w:r>
        <w:rPr>
          <w:rFonts w:ascii="宋体" w:hAnsi="宋体" w:cs="宋体" w:hint="eastAsia"/>
          <w:szCs w:val="21"/>
        </w:rPr>
        <w:t>一、组织环境的分类</w:t>
      </w:r>
      <w:r>
        <w:rPr>
          <w:rFonts w:ascii="宋体"/>
          <w:szCs w:val="21"/>
        </w:rPr>
        <w:t> </w:t>
      </w:r>
      <w:r>
        <w:rPr>
          <w:rFonts w:ascii="宋体" w:hAnsi="宋体" w:cs="宋体" w:hint="eastAsia"/>
          <w:szCs w:val="21"/>
        </w:rPr>
        <w:t>二、组织对环境的反应模式</w:t>
      </w:r>
      <w:r>
        <w:rPr>
          <w:rFonts w:ascii="宋体"/>
          <w:szCs w:val="21"/>
        </w:rPr>
        <w:t> </w:t>
      </w:r>
      <w:r>
        <w:rPr>
          <w:rFonts w:ascii="宋体" w:hAnsi="宋体" w:cs="宋体" w:hint="eastAsia"/>
          <w:szCs w:val="21"/>
        </w:rPr>
        <w:t>三、组织与环境的协调</w:t>
      </w:r>
      <w:r>
        <w:rPr>
          <w:rFonts w:ascii="宋体"/>
          <w:szCs w:val="21"/>
        </w:rPr>
        <w:t> </w:t>
      </w:r>
      <w:r>
        <w:rPr>
          <w:rFonts w:ascii="宋体" w:hAnsi="宋体" w:cs="宋体" w:hint="eastAsia"/>
          <w:szCs w:val="21"/>
        </w:rPr>
        <w:t>四、环境管理步骤</w:t>
      </w:r>
    </w:p>
    <w:p w:rsidR="00891437" w:rsidRDefault="00FE64FF">
      <w:pPr>
        <w:spacing w:line="360" w:lineRule="auto"/>
        <w:ind w:left="422"/>
        <w:rPr>
          <w:b/>
          <w:bCs/>
          <w:szCs w:val="21"/>
        </w:rPr>
      </w:pPr>
      <w:r>
        <w:rPr>
          <w:rFonts w:cs="宋体" w:hint="eastAsia"/>
          <w:b/>
          <w:bCs/>
          <w:szCs w:val="21"/>
        </w:rPr>
        <w:t>3.</w:t>
      </w:r>
      <w:r>
        <w:rPr>
          <w:rFonts w:cs="宋体" w:hint="eastAsia"/>
          <w:b/>
          <w:bCs/>
          <w:szCs w:val="21"/>
        </w:rPr>
        <w:t>教学方法</w:t>
      </w:r>
      <w:r>
        <w:rPr>
          <w:b/>
          <w:bCs/>
          <w:szCs w:val="21"/>
        </w:rPr>
        <w:t xml:space="preserve">  </w:t>
      </w:r>
    </w:p>
    <w:p w:rsidR="00891437" w:rsidRDefault="00FE64FF">
      <w:pPr>
        <w:spacing w:line="360" w:lineRule="auto"/>
        <w:ind w:left="480"/>
        <w:rPr>
          <w:b/>
          <w:bCs/>
          <w:szCs w:val="21"/>
        </w:rPr>
      </w:pPr>
      <w:r>
        <w:rPr>
          <w:rFonts w:cs="宋体" w:hint="eastAsia"/>
          <w:szCs w:val="21"/>
        </w:rPr>
        <w:t>讲授、举例、提问、讨论、多媒体教学</w:t>
      </w:r>
    </w:p>
    <w:p w:rsidR="00891437" w:rsidRDefault="00FE64FF">
      <w:pPr>
        <w:spacing w:line="360" w:lineRule="auto"/>
        <w:ind w:firstLineChars="200" w:firstLine="422"/>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firstLineChars="200" w:firstLine="420"/>
        <w:rPr>
          <w:b/>
          <w:bCs/>
          <w:szCs w:val="21"/>
        </w:rPr>
      </w:pPr>
      <w:r>
        <w:rPr>
          <w:rFonts w:ascii="宋体" w:hAnsi="宋体" w:cs="宋体" w:hint="eastAsia"/>
          <w:szCs w:val="21"/>
        </w:rPr>
        <w:t>《管理学精要》第</w:t>
      </w:r>
      <w:r>
        <w:rPr>
          <w:rFonts w:ascii="宋体" w:hAnsi="宋体" w:cs="宋体"/>
          <w:szCs w:val="21"/>
        </w:rPr>
        <w:t>6</w:t>
      </w:r>
      <w:r>
        <w:rPr>
          <w:rFonts w:ascii="宋体" w:hAnsi="宋体" w:cs="宋体" w:hint="eastAsia"/>
          <w:szCs w:val="21"/>
        </w:rPr>
        <w:t>版</w:t>
      </w:r>
      <w:r>
        <w:rPr>
          <w:rFonts w:ascii="宋体"/>
          <w:szCs w:val="21"/>
        </w:rPr>
        <w:t> </w:t>
      </w:r>
      <w:r>
        <w:rPr>
          <w:rFonts w:ascii="宋体" w:hAnsi="宋体" w:cs="宋体" w:hint="eastAsia"/>
          <w:szCs w:val="21"/>
        </w:rPr>
        <w:t>安德鲁</w:t>
      </w:r>
      <w:r>
        <w:rPr>
          <w:rFonts w:ascii="宋体"/>
          <w:szCs w:val="21"/>
        </w:rPr>
        <w:t> </w:t>
      </w:r>
      <w:r>
        <w:rPr>
          <w:rFonts w:ascii="宋体" w:hAnsi="宋体" w:cs="宋体"/>
          <w:szCs w:val="21"/>
        </w:rPr>
        <w:t>J </w:t>
      </w:r>
      <w:r>
        <w:rPr>
          <w:rFonts w:ascii="宋体" w:hAnsi="宋体" w:cs="宋体" w:hint="eastAsia"/>
          <w:szCs w:val="21"/>
        </w:rPr>
        <w:t>杜伯林</w:t>
      </w:r>
      <w:r>
        <w:rPr>
          <w:rFonts w:ascii="宋体"/>
          <w:szCs w:val="21"/>
        </w:rPr>
        <w:t> </w:t>
      </w:r>
      <w:r>
        <w:rPr>
          <w:rFonts w:ascii="宋体" w:hAnsi="宋体" w:cs="宋体" w:hint="eastAsia"/>
          <w:szCs w:val="21"/>
        </w:rPr>
        <w:t>著</w:t>
      </w:r>
      <w:r>
        <w:rPr>
          <w:rFonts w:ascii="宋体"/>
          <w:szCs w:val="21"/>
        </w:rPr>
        <w:t>  </w:t>
      </w:r>
      <w:r>
        <w:rPr>
          <w:rFonts w:ascii="宋体" w:hAnsi="宋体" w:cs="宋体" w:hint="eastAsia"/>
          <w:szCs w:val="21"/>
        </w:rPr>
        <w:t>清华大学</w:t>
      </w:r>
      <w:r>
        <w:rPr>
          <w:rFonts w:ascii="宋体"/>
          <w:szCs w:val="21"/>
        </w:rPr>
        <w:t> </w:t>
      </w:r>
      <w:r>
        <w:rPr>
          <w:rFonts w:ascii="宋体" w:hAnsi="宋体" w:cs="宋体" w:hint="eastAsia"/>
          <w:szCs w:val="21"/>
        </w:rPr>
        <w:t>胡左浩等译</w:t>
      </w:r>
      <w:r>
        <w:rPr>
          <w:rFonts w:ascii="宋体"/>
          <w:szCs w:val="21"/>
        </w:rPr>
        <w:t> </w:t>
      </w:r>
      <w:r>
        <w:rPr>
          <w:rFonts w:ascii="宋体" w:hAnsi="宋体" w:cs="宋体" w:hint="eastAsia"/>
          <w:szCs w:val="21"/>
        </w:rPr>
        <w:t>电子工业出版社</w:t>
      </w:r>
      <w:r>
        <w:rPr>
          <w:rFonts w:ascii="宋体" w:hAnsi="宋体" w:cs="宋体"/>
          <w:szCs w:val="21"/>
        </w:rPr>
        <w:t>2003</w:t>
      </w:r>
      <w:r>
        <w:rPr>
          <w:rFonts w:ascii="宋体" w:hAnsi="宋体" w:cs="宋体" w:hint="eastAsia"/>
          <w:szCs w:val="21"/>
        </w:rPr>
        <w:t>年</w:t>
      </w:r>
      <w:r>
        <w:rPr>
          <w:rFonts w:ascii="宋体" w:hAnsi="宋体" w:cs="宋体"/>
          <w:szCs w:val="21"/>
        </w:rPr>
        <w:t>5</w:t>
      </w:r>
      <w:r>
        <w:rPr>
          <w:rFonts w:ascii="宋体" w:hAnsi="宋体" w:cs="宋体" w:hint="eastAsia"/>
          <w:szCs w:val="21"/>
        </w:rPr>
        <w:t>月</w:t>
      </w:r>
      <w:r>
        <w:rPr>
          <w:rFonts w:ascii="宋体" w:hAnsi="宋体" w:cs="宋体"/>
          <w:szCs w:val="21"/>
        </w:rPr>
        <w:t> </w:t>
      </w:r>
      <w:r>
        <w:rPr>
          <w:rFonts w:ascii="宋体" w:hAnsi="宋体" w:cs="宋体" w:hint="eastAsia"/>
          <w:szCs w:val="21"/>
        </w:rPr>
        <w:t>第</w:t>
      </w:r>
      <w:r>
        <w:rPr>
          <w:rFonts w:ascii="宋体" w:hAnsi="宋体" w:cs="宋体"/>
          <w:szCs w:val="21"/>
        </w:rPr>
        <w:t>1</w:t>
      </w:r>
      <w:r>
        <w:rPr>
          <w:rFonts w:ascii="宋体" w:hAnsi="宋体" w:cs="宋体" w:hint="eastAsia"/>
          <w:szCs w:val="21"/>
        </w:rPr>
        <w:t>版</w:t>
      </w:r>
      <w:r>
        <w:rPr>
          <w:rFonts w:ascii="宋体"/>
          <w:szCs w:val="21"/>
        </w:rPr>
        <w:t> </w:t>
      </w:r>
      <w:r>
        <w:rPr>
          <w:rFonts w:ascii="宋体" w:hAnsi="宋体" w:cs="宋体"/>
          <w:szCs w:val="21"/>
        </w:rPr>
        <w:t>p129</w:t>
      </w:r>
      <w:r>
        <w:rPr>
          <w:rFonts w:ascii="宋体" w:hAnsi="宋体" w:cs="宋体" w:hint="eastAsia"/>
          <w:szCs w:val="21"/>
        </w:rPr>
        <w:t>－</w:t>
      </w:r>
      <w:r>
        <w:rPr>
          <w:rFonts w:ascii="宋体" w:hAnsi="宋体" w:cs="宋体"/>
          <w:szCs w:val="21"/>
        </w:rPr>
        <w:t>135 </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组织的环境主要包括哪些？请加以简单说明。</w:t>
      </w:r>
      <w:r>
        <w:rPr>
          <w:rFonts w:ascii="宋体"/>
          <w:szCs w:val="21"/>
        </w:rPr>
        <w:t> </w:t>
      </w:r>
      <w:r>
        <w:rPr>
          <w:rFonts w:ascii="宋体" w:hAnsi="宋体" w:cs="宋体"/>
          <w:szCs w:val="21"/>
        </w:rPr>
        <w:t>2</w:t>
      </w:r>
      <w:r>
        <w:rPr>
          <w:rFonts w:ascii="宋体" w:hAnsi="宋体" w:cs="宋体" w:hint="eastAsia"/>
          <w:szCs w:val="21"/>
        </w:rPr>
        <w:t>、试对组织与环境的关系进行简要说明。</w:t>
      </w:r>
    </w:p>
    <w:p w:rsidR="00891437" w:rsidRDefault="00891437">
      <w:pPr>
        <w:spacing w:line="360" w:lineRule="auto"/>
        <w:ind w:firstLineChars="200" w:firstLine="422"/>
        <w:jc w:val="center"/>
        <w:rPr>
          <w:rFonts w:cs="宋体"/>
          <w:b/>
          <w:bCs/>
          <w:szCs w:val="21"/>
        </w:rPr>
      </w:pPr>
    </w:p>
    <w:p w:rsidR="00891437" w:rsidRDefault="00FE64FF">
      <w:pPr>
        <w:spacing w:line="360" w:lineRule="auto"/>
        <w:ind w:firstLineChars="200" w:firstLine="422"/>
        <w:jc w:val="center"/>
        <w:rPr>
          <w:b/>
          <w:bCs/>
          <w:szCs w:val="21"/>
        </w:rPr>
      </w:pPr>
      <w:r>
        <w:rPr>
          <w:rFonts w:cs="宋体" w:hint="eastAsia"/>
          <w:b/>
          <w:bCs/>
          <w:szCs w:val="21"/>
        </w:rPr>
        <w:t>第五章</w:t>
      </w:r>
      <w:r>
        <w:rPr>
          <w:rFonts w:cs="宋体" w:hint="eastAsia"/>
          <w:b/>
          <w:bCs/>
          <w:szCs w:val="21"/>
        </w:rPr>
        <w:t xml:space="preserve">   </w:t>
      </w:r>
      <w:r>
        <w:rPr>
          <w:rFonts w:cs="宋体" w:hint="eastAsia"/>
          <w:b/>
          <w:bCs/>
          <w:szCs w:val="21"/>
        </w:rPr>
        <w:t>决策</w:t>
      </w:r>
    </w:p>
    <w:p w:rsidR="00891437" w:rsidRDefault="00FE64FF">
      <w:pPr>
        <w:spacing w:line="360" w:lineRule="auto"/>
        <w:ind w:firstLineChars="200" w:firstLine="422"/>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szCs w:val="21"/>
        </w:rPr>
      </w:pPr>
      <w:r>
        <w:rPr>
          <w:rFonts w:cs="宋体" w:hint="eastAsia"/>
          <w:szCs w:val="21"/>
        </w:rPr>
        <w:t>通过本章教学，使学生了解决策的定义，原则与依据，掌握决策的类型，了</w:t>
      </w:r>
      <w:r>
        <w:rPr>
          <w:szCs w:val="21"/>
        </w:rPr>
        <w:t> </w:t>
      </w:r>
      <w:r>
        <w:rPr>
          <w:rFonts w:cs="宋体" w:hint="eastAsia"/>
          <w:szCs w:val="21"/>
        </w:rPr>
        <w:t>解决策的过程，理解决策的方法。</w:t>
      </w:r>
    </w:p>
    <w:p w:rsidR="00891437" w:rsidRDefault="00FE64FF">
      <w:pPr>
        <w:spacing w:line="360" w:lineRule="auto"/>
        <w:ind w:firstLineChars="200" w:firstLine="422"/>
        <w:rPr>
          <w:b/>
          <w:bCs/>
          <w:szCs w:val="21"/>
        </w:rPr>
      </w:pPr>
      <w:r>
        <w:rPr>
          <w:b/>
          <w:bCs/>
          <w:szCs w:val="21"/>
        </w:rPr>
        <w:t>2.</w:t>
      </w:r>
      <w:r>
        <w:rPr>
          <w:rFonts w:cs="宋体" w:hint="eastAsia"/>
          <w:b/>
          <w:bCs/>
          <w:szCs w:val="21"/>
        </w:rPr>
        <w:t>主要内容</w:t>
      </w:r>
      <w:r>
        <w:rPr>
          <w:b/>
          <w:bCs/>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第一节</w:t>
      </w:r>
      <w:r>
        <w:rPr>
          <w:rFonts w:ascii="宋体"/>
          <w:szCs w:val="21"/>
        </w:rPr>
        <w:t> </w:t>
      </w:r>
      <w:r>
        <w:rPr>
          <w:rFonts w:ascii="宋体" w:hAnsi="宋体" w:cs="宋体" w:hint="eastAsia"/>
          <w:szCs w:val="21"/>
        </w:rPr>
        <w:t>决策及其类型</w:t>
      </w:r>
      <w:r>
        <w:rPr>
          <w:rFonts w:ascii="宋体"/>
          <w:szCs w:val="21"/>
        </w:rPr>
        <w:t>  </w:t>
      </w:r>
      <w:r>
        <w:rPr>
          <w:rFonts w:ascii="宋体" w:hAnsi="宋体" w:cs="宋体" w:hint="eastAsia"/>
          <w:szCs w:val="21"/>
        </w:rPr>
        <w:t>一、决策的概念</w:t>
      </w:r>
      <w:r>
        <w:rPr>
          <w:rFonts w:ascii="宋体"/>
          <w:szCs w:val="21"/>
        </w:rPr>
        <w:t> </w:t>
      </w:r>
      <w:r>
        <w:rPr>
          <w:rFonts w:ascii="宋体" w:hAnsi="宋体" w:cs="宋体" w:hint="eastAsia"/>
          <w:szCs w:val="21"/>
        </w:rPr>
        <w:t>二、决策类型</w:t>
      </w:r>
      <w:r>
        <w:rPr>
          <w:rFonts w:ascii="宋体"/>
          <w:szCs w:val="21"/>
        </w:rPr>
        <w:t> </w:t>
      </w:r>
      <w:r>
        <w:rPr>
          <w:rFonts w:ascii="宋体" w:hAnsi="宋体" w:cs="宋体" w:hint="eastAsia"/>
          <w:szCs w:val="21"/>
        </w:rPr>
        <w:t>三、决策的依据</w:t>
      </w:r>
      <w:r>
        <w:rPr>
          <w:rFonts w:ascii="宋体"/>
          <w:szCs w:val="21"/>
        </w:rPr>
        <w:t> </w:t>
      </w:r>
      <w:r>
        <w:rPr>
          <w:rFonts w:ascii="宋体" w:hAnsi="宋体" w:cs="宋体" w:hint="eastAsia"/>
          <w:szCs w:val="21"/>
        </w:rPr>
        <w:t>第二节</w:t>
      </w:r>
      <w:r>
        <w:rPr>
          <w:rFonts w:ascii="宋体"/>
          <w:szCs w:val="21"/>
        </w:rPr>
        <w:t> </w:t>
      </w:r>
      <w:r>
        <w:rPr>
          <w:rFonts w:ascii="宋体" w:hAnsi="宋体" w:cs="宋体" w:hint="eastAsia"/>
          <w:szCs w:val="21"/>
        </w:rPr>
        <w:t>理性决策</w:t>
      </w:r>
      <w:r>
        <w:rPr>
          <w:rFonts w:ascii="宋体" w:hAnsi="宋体" w:cs="宋体" w:hint="eastAsia"/>
          <w:szCs w:val="21"/>
        </w:rPr>
        <w:lastRenderedPageBreak/>
        <w:t>的过程</w:t>
      </w:r>
      <w:r>
        <w:rPr>
          <w:rFonts w:ascii="宋体"/>
          <w:szCs w:val="21"/>
        </w:rPr>
        <w:t>  </w:t>
      </w:r>
      <w:r>
        <w:rPr>
          <w:rFonts w:ascii="宋体" w:hAnsi="宋体" w:cs="宋体" w:hint="eastAsia"/>
          <w:szCs w:val="21"/>
        </w:rPr>
        <w:t>一、察觉和分析问题</w:t>
      </w:r>
      <w:r>
        <w:rPr>
          <w:rFonts w:ascii="宋体"/>
          <w:szCs w:val="21"/>
        </w:rPr>
        <w:t> </w:t>
      </w:r>
      <w:r>
        <w:rPr>
          <w:rFonts w:ascii="宋体" w:hAnsi="宋体" w:cs="宋体" w:hint="eastAsia"/>
          <w:szCs w:val="21"/>
        </w:rPr>
        <w:t>二、明确决策目标</w:t>
      </w:r>
      <w:r>
        <w:rPr>
          <w:rFonts w:ascii="宋体"/>
          <w:szCs w:val="21"/>
        </w:rPr>
        <w:t> </w:t>
      </w:r>
      <w:r>
        <w:rPr>
          <w:rFonts w:ascii="宋体" w:hAnsi="宋体" w:cs="宋体" w:hint="eastAsia"/>
          <w:szCs w:val="21"/>
        </w:rPr>
        <w:t>三、制订可行方案</w:t>
      </w:r>
      <w:r>
        <w:rPr>
          <w:rFonts w:ascii="宋体"/>
          <w:szCs w:val="21"/>
        </w:rPr>
        <w:t> </w:t>
      </w:r>
      <w:r>
        <w:rPr>
          <w:rFonts w:ascii="宋体" w:hAnsi="宋体" w:cs="宋体" w:hint="eastAsia"/>
          <w:szCs w:val="21"/>
        </w:rPr>
        <w:t>四、分析比较方案</w:t>
      </w:r>
      <w:r>
        <w:rPr>
          <w:rFonts w:ascii="宋体"/>
          <w:szCs w:val="21"/>
        </w:rPr>
        <w:t> </w:t>
      </w:r>
      <w:r>
        <w:rPr>
          <w:rFonts w:ascii="宋体" w:hAnsi="宋体" w:cs="宋体" w:hint="eastAsia"/>
          <w:szCs w:val="21"/>
        </w:rPr>
        <w:t>五、选择满意方案</w:t>
      </w:r>
      <w:r>
        <w:rPr>
          <w:rFonts w:ascii="宋体"/>
          <w:szCs w:val="21"/>
        </w:rPr>
        <w:t> </w:t>
      </w:r>
      <w:r>
        <w:rPr>
          <w:rFonts w:ascii="宋体" w:hAnsi="宋体" w:cs="宋体" w:hint="eastAsia"/>
          <w:szCs w:val="21"/>
        </w:rPr>
        <w:t>六、实施决策方案</w:t>
      </w:r>
      <w:r>
        <w:rPr>
          <w:rFonts w:ascii="宋体"/>
          <w:szCs w:val="21"/>
        </w:rPr>
        <w:t> </w:t>
      </w:r>
      <w:r>
        <w:rPr>
          <w:rFonts w:ascii="宋体" w:hAnsi="宋体" w:cs="宋体" w:hint="eastAsia"/>
          <w:szCs w:val="21"/>
        </w:rPr>
        <w:t>第三节</w:t>
      </w:r>
      <w:r>
        <w:rPr>
          <w:rFonts w:ascii="宋体"/>
          <w:szCs w:val="21"/>
        </w:rPr>
        <w:t> </w:t>
      </w:r>
      <w:r>
        <w:rPr>
          <w:rFonts w:ascii="宋体" w:hAnsi="宋体" w:cs="宋体" w:hint="eastAsia"/>
          <w:szCs w:val="21"/>
        </w:rPr>
        <w:t>科学决策的方法</w:t>
      </w:r>
      <w:r>
        <w:rPr>
          <w:rFonts w:ascii="宋体"/>
          <w:szCs w:val="21"/>
        </w:rPr>
        <w:t> </w:t>
      </w:r>
      <w:r>
        <w:rPr>
          <w:rFonts w:ascii="宋体" w:hAnsi="宋体" w:cs="宋体" w:hint="eastAsia"/>
          <w:szCs w:val="21"/>
        </w:rPr>
        <w:t>一、定性决策方法</w:t>
      </w:r>
      <w:r>
        <w:rPr>
          <w:rFonts w:ascii="宋体"/>
          <w:szCs w:val="21"/>
        </w:rPr>
        <w:t> </w:t>
      </w:r>
      <w:r>
        <w:rPr>
          <w:rFonts w:ascii="宋体" w:hAnsi="宋体" w:cs="宋体" w:hint="eastAsia"/>
          <w:szCs w:val="21"/>
        </w:rPr>
        <w:t>（一）群体决策及其优缺点</w:t>
      </w:r>
      <w:r>
        <w:rPr>
          <w:rFonts w:ascii="宋体"/>
          <w:szCs w:val="21"/>
        </w:rPr>
        <w:t> </w:t>
      </w:r>
      <w:r>
        <w:rPr>
          <w:rFonts w:ascii="宋体" w:hAnsi="宋体" w:cs="宋体" w:hint="eastAsia"/>
          <w:szCs w:val="21"/>
        </w:rPr>
        <w:t>（二）群体决策的方法</w:t>
      </w:r>
      <w:r>
        <w:rPr>
          <w:rFonts w:ascii="宋体"/>
          <w:szCs w:val="21"/>
        </w:rPr>
        <w:t> </w:t>
      </w:r>
      <w:r>
        <w:rPr>
          <w:rFonts w:ascii="宋体" w:hAnsi="宋体" w:cs="宋体"/>
          <w:szCs w:val="21"/>
        </w:rPr>
        <w:t>1</w:t>
      </w:r>
      <w:r>
        <w:rPr>
          <w:rFonts w:ascii="宋体" w:hAnsi="宋体" w:cs="宋体" w:hint="eastAsia"/>
          <w:szCs w:val="21"/>
        </w:rPr>
        <w:t>、头脑风暴法</w:t>
      </w:r>
      <w:r>
        <w:rPr>
          <w:rFonts w:ascii="宋体"/>
          <w:szCs w:val="21"/>
        </w:rPr>
        <w:t> </w:t>
      </w:r>
      <w:r>
        <w:rPr>
          <w:rFonts w:ascii="宋体" w:hAnsi="宋体" w:cs="宋体"/>
          <w:szCs w:val="21"/>
        </w:rPr>
        <w:t>2</w:t>
      </w:r>
      <w:r>
        <w:rPr>
          <w:rFonts w:ascii="宋体" w:hAnsi="宋体" w:cs="宋体" w:hint="eastAsia"/>
          <w:szCs w:val="21"/>
        </w:rPr>
        <w:t>、名义小组法</w:t>
      </w:r>
      <w:r>
        <w:rPr>
          <w:rFonts w:ascii="宋体"/>
          <w:szCs w:val="21"/>
        </w:rPr>
        <w:t> </w:t>
      </w:r>
      <w:r>
        <w:rPr>
          <w:rFonts w:ascii="宋体" w:hAnsi="宋体" w:cs="宋体"/>
          <w:szCs w:val="21"/>
        </w:rPr>
        <w:t>3</w:t>
      </w:r>
      <w:r>
        <w:rPr>
          <w:rFonts w:ascii="宋体" w:hAnsi="宋体" w:cs="宋体" w:hint="eastAsia"/>
          <w:szCs w:val="21"/>
        </w:rPr>
        <w:t>、德尔菲技术</w:t>
      </w:r>
      <w:r>
        <w:rPr>
          <w:rFonts w:ascii="宋体"/>
          <w:szCs w:val="21"/>
        </w:rPr>
        <w:t> </w:t>
      </w:r>
      <w:r>
        <w:rPr>
          <w:rFonts w:ascii="宋体" w:hAnsi="宋体" w:cs="宋体" w:hint="eastAsia"/>
          <w:szCs w:val="21"/>
        </w:rPr>
        <w:t>二、定量决策方法</w:t>
      </w:r>
      <w:r>
        <w:rPr>
          <w:rFonts w:ascii="宋体"/>
          <w:szCs w:val="21"/>
        </w:rPr>
        <w:t> </w:t>
      </w:r>
      <w:r>
        <w:rPr>
          <w:rFonts w:ascii="宋体" w:hAnsi="宋体" w:cs="宋体"/>
          <w:szCs w:val="21"/>
        </w:rPr>
        <w:t>1</w:t>
      </w:r>
      <w:r>
        <w:rPr>
          <w:rFonts w:ascii="宋体" w:hAnsi="宋体" w:cs="宋体" w:hint="eastAsia"/>
          <w:szCs w:val="21"/>
        </w:rPr>
        <w:t>、确定型决策方法</w:t>
      </w:r>
      <w:r>
        <w:rPr>
          <w:rFonts w:ascii="宋体"/>
          <w:szCs w:val="21"/>
        </w:rPr>
        <w:t> </w:t>
      </w:r>
      <w:r>
        <w:rPr>
          <w:rFonts w:ascii="宋体" w:hAnsi="宋体" w:cs="宋体"/>
          <w:szCs w:val="21"/>
        </w:rPr>
        <w:t>2</w:t>
      </w:r>
      <w:r>
        <w:rPr>
          <w:rFonts w:ascii="宋体" w:hAnsi="宋体" w:cs="宋体" w:hint="eastAsia"/>
          <w:szCs w:val="21"/>
        </w:rPr>
        <w:t>、风险型决策</w:t>
      </w:r>
      <w:r>
        <w:rPr>
          <w:rFonts w:ascii="宋体"/>
          <w:szCs w:val="21"/>
        </w:rPr>
        <w:t> </w:t>
      </w:r>
      <w:r>
        <w:rPr>
          <w:rFonts w:ascii="宋体" w:hAnsi="宋体" w:cs="宋体"/>
          <w:szCs w:val="21"/>
        </w:rPr>
        <w:t>3</w:t>
      </w:r>
      <w:r>
        <w:rPr>
          <w:rFonts w:ascii="宋体" w:hAnsi="宋体" w:cs="宋体" w:hint="eastAsia"/>
          <w:szCs w:val="21"/>
        </w:rPr>
        <w:t>、不确定型决策</w:t>
      </w:r>
    </w:p>
    <w:p w:rsidR="00891437" w:rsidRDefault="00FE64FF">
      <w:pPr>
        <w:spacing w:line="360" w:lineRule="auto"/>
        <w:ind w:firstLineChars="200" w:firstLine="422"/>
        <w:rPr>
          <w:szCs w:val="21"/>
        </w:rPr>
      </w:pPr>
      <w:r>
        <w:rPr>
          <w:b/>
          <w:bCs/>
          <w:szCs w:val="21"/>
        </w:rPr>
        <w:t>3.</w:t>
      </w:r>
      <w:r>
        <w:rPr>
          <w:rFonts w:cs="宋体" w:hint="eastAsia"/>
          <w:b/>
          <w:bCs/>
          <w:szCs w:val="21"/>
        </w:rPr>
        <w:t>教学方法</w:t>
      </w:r>
      <w:r>
        <w:rPr>
          <w:b/>
          <w:bCs/>
          <w:szCs w:val="21"/>
        </w:rPr>
        <w:t xml:space="preserve"> </w:t>
      </w:r>
      <w:r>
        <w:rPr>
          <w:szCs w:val="21"/>
        </w:rPr>
        <w:t xml:space="preserve"> </w:t>
      </w:r>
    </w:p>
    <w:p w:rsidR="00891437" w:rsidRDefault="00FE64FF">
      <w:pPr>
        <w:spacing w:line="360" w:lineRule="auto"/>
        <w:ind w:firstLineChars="200" w:firstLine="420"/>
        <w:rPr>
          <w:b/>
          <w:bCs/>
          <w:szCs w:val="21"/>
        </w:rPr>
      </w:pPr>
      <w:r>
        <w:rPr>
          <w:rFonts w:cs="宋体" w:hint="eastAsia"/>
          <w:szCs w:val="21"/>
        </w:rPr>
        <w:t>启发式、引导式、讨论式</w:t>
      </w:r>
    </w:p>
    <w:p w:rsidR="00891437" w:rsidRDefault="00FE64FF">
      <w:pPr>
        <w:spacing w:line="360" w:lineRule="auto"/>
        <w:ind w:firstLineChars="200" w:firstLine="422"/>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firstLineChars="200" w:firstLine="420"/>
        <w:rPr>
          <w:b/>
          <w:bCs/>
          <w:szCs w:val="21"/>
        </w:rPr>
      </w:pPr>
      <w:r>
        <w:rPr>
          <w:rFonts w:ascii="宋体" w:hAnsi="宋体" w:cs="宋体" w:hint="eastAsia"/>
          <w:szCs w:val="21"/>
        </w:rPr>
        <w:t>卡尼曼和前景理论，《读者》</w:t>
      </w:r>
      <w:r>
        <w:rPr>
          <w:rFonts w:ascii="宋体" w:hAnsi="宋体" w:cs="宋体"/>
          <w:szCs w:val="21"/>
        </w:rPr>
        <w:t>2003.12</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管理与决策之间究竟是一种什么样的关系？对于“管理就是决策”这种说法，你认为应该怎样去理解？</w:t>
      </w:r>
    </w:p>
    <w:p w:rsidR="00891437" w:rsidRDefault="00891437">
      <w:pPr>
        <w:spacing w:line="360" w:lineRule="auto"/>
        <w:ind w:firstLineChars="200" w:firstLine="420"/>
        <w:rPr>
          <w:rFonts w:ascii="宋体"/>
          <w:szCs w:val="21"/>
        </w:rPr>
      </w:pPr>
    </w:p>
    <w:p w:rsidR="00891437" w:rsidRDefault="00FE64FF">
      <w:pPr>
        <w:spacing w:line="360" w:lineRule="auto"/>
        <w:ind w:firstLineChars="200" w:firstLine="422"/>
        <w:jc w:val="center"/>
        <w:rPr>
          <w:b/>
          <w:bCs/>
          <w:szCs w:val="21"/>
        </w:rPr>
      </w:pPr>
      <w:r>
        <w:rPr>
          <w:rFonts w:cs="宋体" w:hint="eastAsia"/>
          <w:b/>
          <w:bCs/>
          <w:szCs w:val="21"/>
        </w:rPr>
        <w:t>第六章</w:t>
      </w:r>
      <w:r>
        <w:rPr>
          <w:rFonts w:cs="宋体" w:hint="eastAsia"/>
          <w:b/>
          <w:bCs/>
          <w:szCs w:val="21"/>
        </w:rPr>
        <w:t xml:space="preserve">   </w:t>
      </w:r>
      <w:r>
        <w:rPr>
          <w:rFonts w:cs="宋体" w:hint="eastAsia"/>
          <w:b/>
          <w:bCs/>
          <w:szCs w:val="21"/>
        </w:rPr>
        <w:t>计划</w:t>
      </w:r>
    </w:p>
    <w:p w:rsidR="00891437" w:rsidRDefault="00FE64FF">
      <w:pPr>
        <w:spacing w:line="360" w:lineRule="auto"/>
        <w:ind w:firstLineChars="200" w:firstLine="422"/>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szCs w:val="21"/>
        </w:rPr>
      </w:pPr>
      <w:r>
        <w:rPr>
          <w:rFonts w:cs="宋体" w:hint="eastAsia"/>
          <w:szCs w:val="21"/>
        </w:rPr>
        <w:t>通过本章教学，使学生掌握计划的概念和性质，了解计划的类型，理解计划制定的原则，掌握目标管理的概念及其适用性</w:t>
      </w:r>
    </w:p>
    <w:p w:rsidR="00891437" w:rsidRDefault="00FE64FF">
      <w:pPr>
        <w:spacing w:line="360" w:lineRule="auto"/>
        <w:ind w:firstLineChars="200" w:firstLine="422"/>
        <w:rPr>
          <w:szCs w:val="21"/>
        </w:rPr>
      </w:pPr>
      <w:r>
        <w:rPr>
          <w:b/>
          <w:bCs/>
          <w:szCs w:val="21"/>
        </w:rPr>
        <w:t>2.</w:t>
      </w:r>
      <w:r>
        <w:rPr>
          <w:rFonts w:cs="宋体" w:hint="eastAsia"/>
          <w:b/>
          <w:bCs/>
          <w:szCs w:val="21"/>
        </w:rPr>
        <w:t>主要内容</w:t>
      </w:r>
      <w:r>
        <w:rPr>
          <w:b/>
          <w:bCs/>
          <w:szCs w:val="21"/>
        </w:rPr>
        <w:t xml:space="preserve"> </w:t>
      </w:r>
      <w:r>
        <w:rPr>
          <w:szCs w:val="21"/>
        </w:rPr>
        <w:t xml:space="preserve"> </w:t>
      </w:r>
    </w:p>
    <w:p w:rsidR="00891437" w:rsidRDefault="00FE64FF">
      <w:pPr>
        <w:spacing w:line="360" w:lineRule="auto"/>
        <w:ind w:firstLineChars="200" w:firstLine="420"/>
        <w:rPr>
          <w:szCs w:val="21"/>
        </w:rPr>
      </w:pPr>
      <w:r>
        <w:rPr>
          <w:rFonts w:cs="宋体" w:hint="eastAsia"/>
          <w:szCs w:val="21"/>
        </w:rPr>
        <w:t>第一节</w:t>
      </w:r>
      <w:r>
        <w:rPr>
          <w:szCs w:val="21"/>
        </w:rPr>
        <w:t> </w:t>
      </w:r>
      <w:r>
        <w:rPr>
          <w:rFonts w:cs="宋体" w:hint="eastAsia"/>
          <w:szCs w:val="21"/>
        </w:rPr>
        <w:t>计划及其制订</w:t>
      </w:r>
      <w:r>
        <w:rPr>
          <w:szCs w:val="21"/>
        </w:rPr>
        <w:t xml:space="preserve">  </w:t>
      </w:r>
    </w:p>
    <w:p w:rsidR="00891437" w:rsidRDefault="00FE64FF">
      <w:pPr>
        <w:spacing w:line="360" w:lineRule="auto"/>
        <w:ind w:firstLineChars="200" w:firstLine="420"/>
        <w:rPr>
          <w:szCs w:val="21"/>
        </w:rPr>
      </w:pPr>
      <w:r>
        <w:rPr>
          <w:rFonts w:cs="宋体" w:hint="eastAsia"/>
          <w:szCs w:val="21"/>
        </w:rPr>
        <w:t>一、计划及其作用</w:t>
      </w:r>
      <w:r>
        <w:rPr>
          <w:szCs w:val="21"/>
        </w:rPr>
        <w:t> </w:t>
      </w:r>
    </w:p>
    <w:p w:rsidR="00891437" w:rsidRDefault="00FE64FF">
      <w:pPr>
        <w:spacing w:line="360" w:lineRule="auto"/>
        <w:ind w:firstLineChars="200" w:firstLine="420"/>
        <w:rPr>
          <w:szCs w:val="21"/>
        </w:rPr>
      </w:pPr>
      <w:r>
        <w:rPr>
          <w:rFonts w:cs="宋体" w:hint="eastAsia"/>
          <w:szCs w:val="21"/>
        </w:rPr>
        <w:t>二、计划的层次</w:t>
      </w:r>
      <w:r>
        <w:rPr>
          <w:szCs w:val="21"/>
        </w:rPr>
        <w:t> </w:t>
      </w:r>
    </w:p>
    <w:p w:rsidR="00891437" w:rsidRDefault="00FE64FF">
      <w:pPr>
        <w:spacing w:line="360" w:lineRule="auto"/>
        <w:ind w:firstLineChars="200" w:firstLine="420"/>
        <w:rPr>
          <w:szCs w:val="21"/>
        </w:rPr>
      </w:pPr>
      <w:r>
        <w:rPr>
          <w:rFonts w:cs="宋体" w:hint="eastAsia"/>
          <w:szCs w:val="21"/>
        </w:rPr>
        <w:t>三、计划的类型</w:t>
      </w:r>
      <w:r>
        <w:rPr>
          <w:szCs w:val="21"/>
        </w:rPr>
        <w:t> </w:t>
      </w:r>
    </w:p>
    <w:p w:rsidR="00891437" w:rsidRDefault="00FE64FF">
      <w:pPr>
        <w:spacing w:line="360" w:lineRule="auto"/>
        <w:ind w:firstLineChars="200" w:firstLine="420"/>
        <w:rPr>
          <w:szCs w:val="21"/>
        </w:rPr>
      </w:pPr>
      <w:r>
        <w:rPr>
          <w:rFonts w:cs="宋体" w:hint="eastAsia"/>
          <w:szCs w:val="21"/>
        </w:rPr>
        <w:t>四、计划的特点</w:t>
      </w:r>
      <w:r>
        <w:rPr>
          <w:szCs w:val="21"/>
        </w:rPr>
        <w:t> </w:t>
      </w:r>
    </w:p>
    <w:p w:rsidR="00891437" w:rsidRDefault="00FE64FF">
      <w:pPr>
        <w:spacing w:line="360" w:lineRule="auto"/>
        <w:ind w:firstLineChars="200" w:firstLine="420"/>
        <w:rPr>
          <w:szCs w:val="21"/>
        </w:rPr>
      </w:pPr>
      <w:r>
        <w:rPr>
          <w:rFonts w:cs="宋体" w:hint="eastAsia"/>
          <w:szCs w:val="21"/>
        </w:rPr>
        <w:t>五、计划制订过程</w:t>
      </w:r>
      <w:r>
        <w:rPr>
          <w:szCs w:val="21"/>
        </w:rPr>
        <w:t> </w:t>
      </w:r>
    </w:p>
    <w:p w:rsidR="00891437" w:rsidRDefault="00FE64FF">
      <w:pPr>
        <w:spacing w:line="360" w:lineRule="auto"/>
        <w:ind w:firstLineChars="200" w:firstLine="420"/>
        <w:rPr>
          <w:szCs w:val="21"/>
        </w:rPr>
      </w:pPr>
      <w:r>
        <w:rPr>
          <w:rFonts w:cs="宋体" w:hint="eastAsia"/>
          <w:szCs w:val="21"/>
        </w:rPr>
        <w:t>第二节</w:t>
      </w:r>
      <w:r>
        <w:rPr>
          <w:szCs w:val="21"/>
        </w:rPr>
        <w:t> </w:t>
      </w:r>
      <w:r>
        <w:rPr>
          <w:rFonts w:cs="宋体" w:hint="eastAsia"/>
          <w:szCs w:val="21"/>
        </w:rPr>
        <w:t>目标与目标管理</w:t>
      </w:r>
      <w:r>
        <w:rPr>
          <w:szCs w:val="21"/>
        </w:rPr>
        <w:t> </w:t>
      </w:r>
    </w:p>
    <w:p w:rsidR="00891437" w:rsidRDefault="00FE64FF">
      <w:pPr>
        <w:spacing w:line="360" w:lineRule="auto"/>
        <w:ind w:firstLineChars="200" w:firstLine="420"/>
        <w:rPr>
          <w:szCs w:val="21"/>
        </w:rPr>
      </w:pPr>
      <w:r>
        <w:rPr>
          <w:rFonts w:cs="宋体" w:hint="eastAsia"/>
          <w:szCs w:val="21"/>
        </w:rPr>
        <w:t>一、目标</w:t>
      </w:r>
      <w:r>
        <w:rPr>
          <w:szCs w:val="21"/>
        </w:rPr>
        <w:t> </w:t>
      </w:r>
    </w:p>
    <w:p w:rsidR="00891437" w:rsidRDefault="00FE64FF">
      <w:pPr>
        <w:spacing w:line="360" w:lineRule="auto"/>
        <w:ind w:firstLineChars="200" w:firstLine="420"/>
        <w:rPr>
          <w:szCs w:val="21"/>
        </w:rPr>
      </w:pPr>
      <w:r>
        <w:rPr>
          <w:rFonts w:cs="宋体" w:hint="eastAsia"/>
          <w:szCs w:val="21"/>
        </w:rPr>
        <w:t>二、目标管理</w:t>
      </w:r>
      <w:r>
        <w:rPr>
          <w:szCs w:val="21"/>
        </w:rPr>
        <w:t> </w:t>
      </w:r>
    </w:p>
    <w:p w:rsidR="00891437" w:rsidRDefault="00FE64FF">
      <w:pPr>
        <w:spacing w:line="360" w:lineRule="auto"/>
        <w:ind w:firstLineChars="200" w:firstLine="420"/>
        <w:rPr>
          <w:szCs w:val="21"/>
        </w:rPr>
      </w:pPr>
      <w:r>
        <w:rPr>
          <w:rFonts w:cs="宋体" w:hint="eastAsia"/>
          <w:szCs w:val="21"/>
        </w:rPr>
        <w:t>第三节</w:t>
      </w:r>
      <w:r>
        <w:rPr>
          <w:szCs w:val="21"/>
        </w:rPr>
        <w:t> </w:t>
      </w:r>
      <w:r>
        <w:rPr>
          <w:rFonts w:cs="宋体" w:hint="eastAsia"/>
          <w:szCs w:val="21"/>
        </w:rPr>
        <w:t>计划技术与方法</w:t>
      </w:r>
      <w:r>
        <w:rPr>
          <w:szCs w:val="21"/>
        </w:rPr>
        <w:t xml:space="preserve">  </w:t>
      </w:r>
    </w:p>
    <w:p w:rsidR="00891437" w:rsidRDefault="00FE64FF">
      <w:pPr>
        <w:spacing w:line="360" w:lineRule="auto"/>
        <w:ind w:firstLineChars="200" w:firstLine="420"/>
        <w:rPr>
          <w:szCs w:val="21"/>
        </w:rPr>
      </w:pPr>
      <w:r>
        <w:rPr>
          <w:rFonts w:cs="宋体" w:hint="eastAsia"/>
          <w:szCs w:val="21"/>
        </w:rPr>
        <w:t>一、甘特图法</w:t>
      </w:r>
      <w:r>
        <w:rPr>
          <w:szCs w:val="21"/>
        </w:rPr>
        <w:t> </w:t>
      </w:r>
    </w:p>
    <w:p w:rsidR="00891437" w:rsidRDefault="00FE64FF">
      <w:pPr>
        <w:spacing w:line="360" w:lineRule="auto"/>
        <w:ind w:firstLineChars="200" w:firstLine="420"/>
        <w:rPr>
          <w:szCs w:val="21"/>
        </w:rPr>
      </w:pPr>
      <w:r>
        <w:rPr>
          <w:rFonts w:cs="宋体" w:hint="eastAsia"/>
          <w:szCs w:val="21"/>
        </w:rPr>
        <w:t>二、滚动计划法</w:t>
      </w:r>
      <w:r>
        <w:rPr>
          <w:szCs w:val="21"/>
        </w:rPr>
        <w:t> </w:t>
      </w:r>
    </w:p>
    <w:p w:rsidR="00891437" w:rsidRDefault="00FE64FF">
      <w:pPr>
        <w:spacing w:line="360" w:lineRule="auto"/>
        <w:ind w:firstLineChars="200" w:firstLine="420"/>
        <w:rPr>
          <w:szCs w:val="21"/>
        </w:rPr>
      </w:pPr>
      <w:r>
        <w:rPr>
          <w:rFonts w:cs="宋体" w:hint="eastAsia"/>
          <w:szCs w:val="21"/>
        </w:rPr>
        <w:t>三、网络计划技术</w:t>
      </w:r>
      <w:r>
        <w:rPr>
          <w:szCs w:val="21"/>
        </w:rPr>
        <w:t xml:space="preserve">  </w:t>
      </w:r>
    </w:p>
    <w:p w:rsidR="00891437" w:rsidRDefault="00FE64FF">
      <w:pPr>
        <w:spacing w:line="360" w:lineRule="auto"/>
        <w:ind w:firstLineChars="200" w:firstLine="420"/>
        <w:rPr>
          <w:szCs w:val="21"/>
        </w:rPr>
      </w:pPr>
      <w:r>
        <w:rPr>
          <w:rFonts w:cs="宋体" w:hint="eastAsia"/>
          <w:szCs w:val="21"/>
        </w:rPr>
        <w:lastRenderedPageBreak/>
        <w:t>四、时间管理：个人计划的工具</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讲授式、启发式、引导式</w:t>
      </w:r>
    </w:p>
    <w:p w:rsidR="00891437" w:rsidRDefault="00FE64FF">
      <w:pPr>
        <w:spacing w:line="360" w:lineRule="auto"/>
        <w:ind w:firstLineChars="200" w:firstLine="422"/>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firstLineChars="200" w:firstLine="420"/>
        <w:rPr>
          <w:b/>
          <w:bCs/>
          <w:szCs w:val="21"/>
        </w:rPr>
      </w:pPr>
      <w:r>
        <w:rPr>
          <w:rFonts w:ascii="宋体" w:hAnsi="宋体" w:cs="宋体" w:hint="eastAsia"/>
          <w:szCs w:val="21"/>
        </w:rPr>
        <w:t>目标管理的精髓，《中外管理》，</w:t>
      </w:r>
      <w:r>
        <w:rPr>
          <w:rFonts w:ascii="宋体" w:hAnsi="宋体" w:cs="宋体"/>
          <w:szCs w:val="21"/>
        </w:rPr>
        <w:t>2006.9</w:t>
      </w:r>
    </w:p>
    <w:p w:rsidR="00891437" w:rsidRDefault="00FE64FF">
      <w:pPr>
        <w:spacing w:line="360" w:lineRule="auto"/>
        <w:ind w:firstLineChars="200" w:firstLine="422"/>
        <w:rPr>
          <w:rFonts w:ascii="宋体" w:hAnsi="宋体" w:cs="宋体"/>
          <w:szCs w:val="21"/>
        </w:rPr>
      </w:pPr>
      <w:r>
        <w:rPr>
          <w:b/>
          <w:bCs/>
          <w:szCs w:val="21"/>
        </w:rPr>
        <w:t>5.</w:t>
      </w:r>
      <w:r>
        <w:rPr>
          <w:rFonts w:cs="宋体" w:hint="eastAsia"/>
          <w:b/>
          <w:bCs/>
          <w:szCs w:val="21"/>
        </w:rPr>
        <w:t>思考题</w:t>
      </w:r>
      <w:r>
        <w:rPr>
          <w:b/>
          <w:bCs/>
          <w:szCs w:val="21"/>
        </w:rPr>
        <w:t xml:space="preserve"> </w:t>
      </w:r>
      <w:r>
        <w:rPr>
          <w:rFonts w:ascii="宋体" w:hAnsi="宋体" w:cs="宋体"/>
          <w:szCs w:val="21"/>
        </w:rPr>
        <w:t xml:space="preserve">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）什么是计划？</w:t>
      </w:r>
    </w:p>
    <w:p w:rsidR="00891437" w:rsidRDefault="00FE64FF">
      <w:pPr>
        <w:spacing w:line="360" w:lineRule="auto"/>
        <w:ind w:firstLineChars="200" w:firstLine="420"/>
        <w:rPr>
          <w:rFonts w:ascii="宋体" w:hAnsi="宋体" w:cs="宋体"/>
          <w:szCs w:val="21"/>
        </w:rPr>
      </w:pPr>
      <w:r>
        <w:rPr>
          <w:rFonts w:ascii="宋体" w:hint="eastAsia"/>
          <w:szCs w:val="21"/>
        </w:rPr>
        <w:t>（</w:t>
      </w:r>
      <w:r>
        <w:rPr>
          <w:rFonts w:ascii="宋体"/>
          <w:szCs w:val="21"/>
        </w:rPr>
        <w:t> </w:t>
      </w:r>
      <w:r>
        <w:rPr>
          <w:rFonts w:ascii="宋体" w:hAnsi="宋体" w:cs="宋体"/>
          <w:szCs w:val="21"/>
        </w:rPr>
        <w:t>2</w:t>
      </w:r>
      <w:r>
        <w:rPr>
          <w:rFonts w:ascii="宋体" w:hAnsi="宋体" w:cs="宋体" w:hint="eastAsia"/>
          <w:szCs w:val="21"/>
        </w:rPr>
        <w:t>）计划的编制包括哪些步骤？</w:t>
      </w:r>
    </w:p>
    <w:p w:rsidR="00891437" w:rsidRDefault="00FE64FF">
      <w:pPr>
        <w:spacing w:line="360" w:lineRule="auto"/>
        <w:ind w:firstLineChars="200" w:firstLine="420"/>
        <w:rPr>
          <w:rFonts w:ascii="宋体"/>
          <w:szCs w:val="21"/>
        </w:rPr>
      </w:pPr>
      <w:r>
        <w:rPr>
          <w:rFonts w:ascii="宋体" w:hint="eastAsia"/>
          <w:szCs w:val="21"/>
        </w:rPr>
        <w:t>（</w:t>
      </w:r>
      <w:r>
        <w:rPr>
          <w:rFonts w:ascii="宋体"/>
          <w:szCs w:val="21"/>
        </w:rPr>
        <w:t> </w:t>
      </w:r>
      <w:r>
        <w:rPr>
          <w:rFonts w:ascii="宋体" w:hAnsi="宋体" w:cs="宋体"/>
          <w:szCs w:val="21"/>
        </w:rPr>
        <w:t>3</w:t>
      </w:r>
      <w:r>
        <w:rPr>
          <w:rFonts w:ascii="宋体" w:hAnsi="宋体" w:cs="宋体" w:hint="eastAsia"/>
          <w:szCs w:val="21"/>
        </w:rPr>
        <w:t>）目标制订的原则有哪些？</w:t>
      </w:r>
    </w:p>
    <w:p w:rsidR="00891437" w:rsidRDefault="00FE64FF">
      <w:pPr>
        <w:spacing w:line="360" w:lineRule="auto"/>
        <w:ind w:firstLineChars="200" w:firstLine="422"/>
        <w:jc w:val="center"/>
        <w:rPr>
          <w:b/>
          <w:bCs/>
          <w:szCs w:val="21"/>
        </w:rPr>
      </w:pPr>
      <w:r>
        <w:rPr>
          <w:rFonts w:cs="宋体" w:hint="eastAsia"/>
          <w:b/>
          <w:bCs/>
          <w:szCs w:val="21"/>
        </w:rPr>
        <w:t>第七章</w:t>
      </w:r>
      <w:r>
        <w:rPr>
          <w:rFonts w:cs="宋体" w:hint="eastAsia"/>
          <w:b/>
          <w:bCs/>
          <w:szCs w:val="21"/>
        </w:rPr>
        <w:t xml:space="preserve">   </w:t>
      </w:r>
      <w:r>
        <w:rPr>
          <w:rFonts w:cs="宋体" w:hint="eastAsia"/>
          <w:b/>
          <w:bCs/>
          <w:szCs w:val="21"/>
        </w:rPr>
        <w:t>战略</w:t>
      </w:r>
    </w:p>
    <w:p w:rsidR="00891437" w:rsidRDefault="00FE64FF">
      <w:pPr>
        <w:spacing w:line="360" w:lineRule="auto"/>
        <w:ind w:firstLineChars="200" w:firstLine="422"/>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通过本章教学，使学生掌握战略管理的基本概念、特点和过程，熟悉成长型战略和基本竞争战略的几种类型并可以用其分析现实案例。</w:t>
      </w:r>
    </w:p>
    <w:p w:rsidR="00891437" w:rsidRDefault="00FE64FF">
      <w:pPr>
        <w:spacing w:line="360" w:lineRule="auto"/>
        <w:ind w:firstLineChars="200" w:firstLine="422"/>
        <w:rPr>
          <w:b/>
          <w:bCs/>
          <w:szCs w:val="21"/>
        </w:rPr>
      </w:pPr>
      <w:r>
        <w:rPr>
          <w:b/>
          <w:bCs/>
          <w:szCs w:val="21"/>
        </w:rPr>
        <w:t>2.</w:t>
      </w:r>
      <w:r>
        <w:rPr>
          <w:rFonts w:cs="宋体" w:hint="eastAsia"/>
          <w:b/>
          <w:bCs/>
          <w:szCs w:val="21"/>
        </w:rPr>
        <w:t>主要内容</w:t>
      </w:r>
      <w:r>
        <w:rPr>
          <w:b/>
          <w:bCs/>
          <w:szCs w:val="21"/>
        </w:rPr>
        <w:t xml:space="preserve">  </w:t>
      </w:r>
    </w:p>
    <w:p w:rsidR="00891437" w:rsidRDefault="00FE64FF">
      <w:pPr>
        <w:spacing w:line="360" w:lineRule="auto"/>
        <w:ind w:firstLineChars="200" w:firstLine="420"/>
        <w:rPr>
          <w:rFonts w:cs="宋体"/>
          <w:szCs w:val="21"/>
        </w:rPr>
      </w:pPr>
      <w:r>
        <w:rPr>
          <w:rFonts w:cs="宋体" w:hint="eastAsia"/>
          <w:szCs w:val="21"/>
        </w:rPr>
        <w:t>第一节</w:t>
      </w:r>
      <w:r>
        <w:rPr>
          <w:szCs w:val="21"/>
        </w:rPr>
        <w:t> </w:t>
      </w:r>
      <w:r>
        <w:rPr>
          <w:rFonts w:cs="宋体" w:hint="eastAsia"/>
          <w:szCs w:val="21"/>
        </w:rPr>
        <w:t>战略层次及类型</w:t>
      </w:r>
    </w:p>
    <w:p w:rsidR="00891437" w:rsidRDefault="00FE64FF">
      <w:pPr>
        <w:spacing w:line="360" w:lineRule="auto"/>
        <w:ind w:firstLineChars="200" w:firstLine="420"/>
        <w:rPr>
          <w:szCs w:val="21"/>
        </w:rPr>
      </w:pPr>
      <w:r>
        <w:rPr>
          <w:szCs w:val="21"/>
        </w:rPr>
        <w:t> </w:t>
      </w:r>
      <w:r>
        <w:rPr>
          <w:rFonts w:cs="宋体" w:hint="eastAsia"/>
          <w:szCs w:val="21"/>
        </w:rPr>
        <w:t>一、战略概念</w:t>
      </w:r>
      <w:r>
        <w:rPr>
          <w:szCs w:val="21"/>
        </w:rPr>
        <w:t> </w:t>
      </w:r>
    </w:p>
    <w:p w:rsidR="00891437" w:rsidRDefault="00FE64FF">
      <w:pPr>
        <w:spacing w:line="360" w:lineRule="auto"/>
        <w:ind w:firstLineChars="200" w:firstLine="420"/>
        <w:rPr>
          <w:szCs w:val="21"/>
        </w:rPr>
      </w:pPr>
      <w:r>
        <w:rPr>
          <w:rFonts w:cs="宋体" w:hint="eastAsia"/>
          <w:szCs w:val="21"/>
        </w:rPr>
        <w:t>二、战略的特征</w:t>
      </w:r>
      <w:r>
        <w:rPr>
          <w:szCs w:val="21"/>
        </w:rPr>
        <w:t> </w:t>
      </w:r>
    </w:p>
    <w:p w:rsidR="00891437" w:rsidRDefault="00FE64FF">
      <w:pPr>
        <w:spacing w:line="360" w:lineRule="auto"/>
        <w:ind w:firstLineChars="200" w:firstLine="420"/>
        <w:rPr>
          <w:szCs w:val="21"/>
        </w:rPr>
      </w:pPr>
      <w:r>
        <w:rPr>
          <w:rFonts w:cs="宋体" w:hint="eastAsia"/>
          <w:szCs w:val="21"/>
        </w:rPr>
        <w:t>三、战略层次</w:t>
      </w:r>
      <w:r>
        <w:rPr>
          <w:szCs w:val="21"/>
        </w:rPr>
        <w:t> </w:t>
      </w:r>
    </w:p>
    <w:p w:rsidR="00891437" w:rsidRDefault="00FE64FF">
      <w:pPr>
        <w:spacing w:line="360" w:lineRule="auto"/>
        <w:ind w:firstLineChars="200" w:firstLine="420"/>
        <w:rPr>
          <w:szCs w:val="21"/>
        </w:rPr>
      </w:pPr>
      <w:r>
        <w:rPr>
          <w:rFonts w:cs="宋体" w:hint="eastAsia"/>
          <w:szCs w:val="21"/>
        </w:rPr>
        <w:t>四、战略类型</w:t>
      </w:r>
      <w:r>
        <w:rPr>
          <w:szCs w:val="21"/>
        </w:rPr>
        <w:t> </w:t>
      </w:r>
    </w:p>
    <w:p w:rsidR="00891437" w:rsidRDefault="00FE64FF">
      <w:pPr>
        <w:spacing w:line="360" w:lineRule="auto"/>
        <w:ind w:firstLineChars="200" w:firstLine="420"/>
        <w:rPr>
          <w:szCs w:val="21"/>
        </w:rPr>
      </w:pPr>
      <w:r>
        <w:rPr>
          <w:rFonts w:cs="宋体" w:hint="eastAsia"/>
          <w:szCs w:val="21"/>
        </w:rPr>
        <w:t>第二节</w:t>
      </w:r>
      <w:r>
        <w:rPr>
          <w:szCs w:val="21"/>
        </w:rPr>
        <w:t> </w:t>
      </w:r>
      <w:r>
        <w:rPr>
          <w:rFonts w:cs="宋体" w:hint="eastAsia"/>
          <w:szCs w:val="21"/>
        </w:rPr>
        <w:t>战略管理过程</w:t>
      </w:r>
      <w:r>
        <w:rPr>
          <w:szCs w:val="21"/>
        </w:rPr>
        <w:t> </w:t>
      </w:r>
    </w:p>
    <w:p w:rsidR="00891437" w:rsidRDefault="00FE64FF">
      <w:pPr>
        <w:spacing w:line="360" w:lineRule="auto"/>
        <w:ind w:firstLineChars="200" w:firstLine="420"/>
        <w:rPr>
          <w:szCs w:val="21"/>
        </w:rPr>
      </w:pPr>
      <w:r>
        <w:rPr>
          <w:rFonts w:cs="宋体" w:hint="eastAsia"/>
          <w:szCs w:val="21"/>
        </w:rPr>
        <w:t>一、确立企业的使命和目标</w:t>
      </w:r>
      <w:r>
        <w:rPr>
          <w:szCs w:val="21"/>
        </w:rPr>
        <w:t> </w:t>
      </w:r>
    </w:p>
    <w:p w:rsidR="00891437" w:rsidRDefault="00FE64FF">
      <w:pPr>
        <w:spacing w:line="360" w:lineRule="auto"/>
        <w:ind w:firstLineChars="200" w:firstLine="420"/>
        <w:rPr>
          <w:szCs w:val="21"/>
        </w:rPr>
      </w:pPr>
      <w:r>
        <w:rPr>
          <w:rFonts w:cs="宋体" w:hint="eastAsia"/>
          <w:szCs w:val="21"/>
        </w:rPr>
        <w:t>二、外部环境分析</w:t>
      </w:r>
      <w:r>
        <w:rPr>
          <w:szCs w:val="21"/>
        </w:rPr>
        <w:t> </w:t>
      </w:r>
    </w:p>
    <w:p w:rsidR="00891437" w:rsidRDefault="00FE64FF">
      <w:pPr>
        <w:spacing w:line="360" w:lineRule="auto"/>
        <w:ind w:firstLineChars="200" w:firstLine="420"/>
        <w:rPr>
          <w:szCs w:val="21"/>
        </w:rPr>
      </w:pPr>
      <w:r>
        <w:rPr>
          <w:rFonts w:cs="宋体" w:hint="eastAsia"/>
          <w:szCs w:val="21"/>
        </w:rPr>
        <w:t>三、内部环境分析</w:t>
      </w:r>
      <w:r>
        <w:rPr>
          <w:szCs w:val="21"/>
        </w:rPr>
        <w:t> </w:t>
      </w:r>
    </w:p>
    <w:p w:rsidR="00891437" w:rsidRDefault="00FE64FF">
      <w:pPr>
        <w:spacing w:line="360" w:lineRule="auto"/>
        <w:ind w:firstLineChars="200" w:firstLine="420"/>
        <w:rPr>
          <w:szCs w:val="21"/>
        </w:rPr>
      </w:pPr>
      <w:r>
        <w:rPr>
          <w:rFonts w:cs="宋体" w:hint="eastAsia"/>
          <w:szCs w:val="21"/>
        </w:rPr>
        <w:t>四、战略分析与选择</w:t>
      </w:r>
      <w:r>
        <w:rPr>
          <w:szCs w:val="21"/>
        </w:rPr>
        <w:t> </w:t>
      </w:r>
    </w:p>
    <w:p w:rsidR="00891437" w:rsidRDefault="00FE64FF">
      <w:pPr>
        <w:spacing w:line="360" w:lineRule="auto"/>
        <w:ind w:firstLineChars="200" w:firstLine="420"/>
        <w:rPr>
          <w:szCs w:val="21"/>
        </w:rPr>
      </w:pPr>
      <w:r>
        <w:rPr>
          <w:rFonts w:cs="宋体" w:hint="eastAsia"/>
          <w:szCs w:val="21"/>
        </w:rPr>
        <w:t>五、战略实施、控制和评价</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讲授、举例、提问、讨论、多媒体教学</w:t>
      </w:r>
    </w:p>
    <w:p w:rsidR="00891437" w:rsidRDefault="00FE64FF">
      <w:pPr>
        <w:spacing w:line="360" w:lineRule="auto"/>
        <w:ind w:firstLineChars="200" w:firstLine="422"/>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firstLineChars="200" w:firstLine="420"/>
        <w:rPr>
          <w:b/>
          <w:bCs/>
          <w:szCs w:val="21"/>
        </w:rPr>
      </w:pPr>
      <w:r>
        <w:rPr>
          <w:rFonts w:ascii="宋体" w:hAnsi="宋体" w:cs="宋体" w:hint="eastAsia"/>
          <w:szCs w:val="21"/>
        </w:rPr>
        <w:t>曹康林：生态位现象，《读者》</w:t>
      </w:r>
      <w:r>
        <w:rPr>
          <w:rFonts w:ascii="宋体" w:hAnsi="宋体" w:cs="宋体"/>
          <w:szCs w:val="21"/>
        </w:rPr>
        <w:t>2009.9</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firstLineChars="200" w:firstLine="420"/>
        <w:rPr>
          <w:szCs w:val="21"/>
        </w:rPr>
      </w:pPr>
      <w:r>
        <w:rPr>
          <w:rFonts w:cs="宋体" w:hint="eastAsia"/>
          <w:szCs w:val="21"/>
        </w:rPr>
        <w:lastRenderedPageBreak/>
        <w:t>美的集团案例分析，请回答：美的集团采取了什么样的发展战略，其动机是什么？</w:t>
      </w:r>
    </w:p>
    <w:p w:rsidR="00891437" w:rsidRDefault="00FE64FF">
      <w:pPr>
        <w:spacing w:line="360" w:lineRule="auto"/>
        <w:ind w:firstLineChars="200" w:firstLine="422"/>
        <w:jc w:val="center"/>
        <w:rPr>
          <w:b/>
          <w:bCs/>
          <w:szCs w:val="21"/>
        </w:rPr>
      </w:pPr>
      <w:r>
        <w:rPr>
          <w:rFonts w:cs="宋体" w:hint="eastAsia"/>
          <w:b/>
          <w:bCs/>
          <w:szCs w:val="21"/>
        </w:rPr>
        <w:t>第八章</w:t>
      </w:r>
      <w:r>
        <w:rPr>
          <w:rFonts w:cs="宋体" w:hint="eastAsia"/>
          <w:b/>
          <w:bCs/>
          <w:szCs w:val="21"/>
        </w:rPr>
        <w:t xml:space="preserve">   </w:t>
      </w:r>
      <w:r>
        <w:rPr>
          <w:rFonts w:cs="宋体" w:hint="eastAsia"/>
          <w:b/>
          <w:bCs/>
          <w:szCs w:val="21"/>
        </w:rPr>
        <w:t>组织设计</w:t>
      </w:r>
    </w:p>
    <w:p w:rsidR="00891437" w:rsidRDefault="00FE64FF">
      <w:pPr>
        <w:spacing w:line="360" w:lineRule="auto"/>
        <w:ind w:firstLineChars="200" w:firstLine="422"/>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szCs w:val="21"/>
        </w:rPr>
      </w:pPr>
      <w:r>
        <w:rPr>
          <w:rFonts w:cs="宋体" w:hint="eastAsia"/>
          <w:szCs w:val="21"/>
        </w:rPr>
        <w:t>通过本章教学，了解和掌握组织设计的基本内容及组织结构的类型。</w:t>
      </w:r>
    </w:p>
    <w:p w:rsidR="00891437" w:rsidRDefault="00FE64FF">
      <w:pPr>
        <w:spacing w:line="360" w:lineRule="auto"/>
        <w:ind w:firstLineChars="200" w:firstLine="422"/>
        <w:rPr>
          <w:b/>
          <w:bCs/>
          <w:szCs w:val="21"/>
        </w:rPr>
      </w:pPr>
      <w:r>
        <w:rPr>
          <w:b/>
          <w:bCs/>
          <w:szCs w:val="21"/>
        </w:rPr>
        <w:t>2.</w:t>
      </w:r>
      <w:r>
        <w:rPr>
          <w:rFonts w:cs="宋体" w:hint="eastAsia"/>
          <w:b/>
          <w:bCs/>
          <w:szCs w:val="21"/>
        </w:rPr>
        <w:t>主要内容</w:t>
      </w:r>
      <w:r>
        <w:rPr>
          <w:b/>
          <w:bCs/>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第一节</w:t>
      </w:r>
      <w:r>
        <w:rPr>
          <w:rFonts w:ascii="宋体"/>
          <w:szCs w:val="21"/>
        </w:rPr>
        <w:t>  </w:t>
      </w:r>
      <w:r>
        <w:rPr>
          <w:rFonts w:ascii="宋体" w:hAnsi="宋体" w:cs="宋体" w:hint="eastAsia"/>
          <w:szCs w:val="21"/>
        </w:rPr>
        <w:t>组织设计基础</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一、组织的概念</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二、组织的作用</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三、组织设计</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）组织结构设计的体现</w:t>
      </w:r>
    </w:p>
    <w:p w:rsidR="00891437" w:rsidRDefault="00FE64FF">
      <w:pPr>
        <w:spacing w:line="360" w:lineRule="auto"/>
        <w:ind w:firstLineChars="200" w:firstLine="420"/>
        <w:rPr>
          <w:rFonts w:ascii="宋体"/>
          <w:szCs w:val="21"/>
        </w:rPr>
      </w:pPr>
      <w:r>
        <w:rPr>
          <w:rFonts w:ascii="宋体" w:hint="eastAsia"/>
          <w:szCs w:val="21"/>
        </w:rPr>
        <w:t>（</w:t>
      </w:r>
      <w:r>
        <w:rPr>
          <w:rFonts w:ascii="宋体" w:hAnsi="宋体" w:cs="宋体"/>
          <w:szCs w:val="21"/>
        </w:rPr>
        <w:t>2</w:t>
      </w:r>
      <w:r>
        <w:rPr>
          <w:rFonts w:ascii="宋体" w:hAnsi="宋体" w:cs="宋体" w:hint="eastAsia"/>
          <w:szCs w:val="21"/>
        </w:rPr>
        <w:t>）组织结构设计过程</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）组织设计的原则</w:t>
      </w:r>
    </w:p>
    <w:p w:rsidR="00891437" w:rsidRDefault="00FE64FF">
      <w:pPr>
        <w:spacing w:line="360" w:lineRule="auto"/>
        <w:ind w:firstLineChars="200" w:firstLine="420"/>
        <w:rPr>
          <w:rFonts w:ascii="宋体"/>
          <w:szCs w:val="21"/>
        </w:rPr>
      </w:pPr>
      <w:r>
        <w:rPr>
          <w:rFonts w:ascii="宋体" w:hint="eastAsia"/>
          <w:szCs w:val="21"/>
        </w:rPr>
        <w:t>（</w:t>
      </w:r>
      <w:r>
        <w:rPr>
          <w:rFonts w:ascii="宋体" w:hAnsi="宋体" w:cs="宋体"/>
          <w:szCs w:val="21"/>
        </w:rPr>
        <w:t>4</w:t>
      </w:r>
      <w:r>
        <w:rPr>
          <w:rFonts w:ascii="宋体" w:hAnsi="宋体" w:cs="宋体" w:hint="eastAsia"/>
          <w:szCs w:val="21"/>
        </w:rPr>
        <w:t>）组织设计的影响因素</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第二节</w:t>
      </w:r>
      <w:r>
        <w:rPr>
          <w:rFonts w:ascii="宋体"/>
          <w:szCs w:val="21"/>
        </w:rPr>
        <w:t>  </w:t>
      </w:r>
      <w:r>
        <w:rPr>
          <w:rFonts w:ascii="宋体" w:hAnsi="宋体" w:cs="宋体" w:hint="eastAsia"/>
          <w:szCs w:val="21"/>
        </w:rPr>
        <w:t>组织的基本问题</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一、部门化</w:t>
      </w:r>
      <w:r>
        <w:rPr>
          <w:rFonts w:ascii="宋体"/>
          <w:szCs w:val="21"/>
        </w:rPr>
        <w:t> </w:t>
      </w:r>
      <w:r>
        <w:rPr>
          <w:rFonts w:ascii="宋体" w:hAnsi="宋体" w:cs="宋体"/>
          <w:szCs w:val="21"/>
        </w:rPr>
        <w:t>1</w:t>
      </w:r>
      <w:r>
        <w:rPr>
          <w:rFonts w:ascii="宋体" w:hAnsi="宋体" w:cs="宋体" w:hint="eastAsia"/>
          <w:szCs w:val="21"/>
        </w:rPr>
        <w:t>、组织部门化的原则</w:t>
      </w:r>
      <w:r>
        <w:rPr>
          <w:rFonts w:ascii="宋体"/>
          <w:szCs w:val="21"/>
        </w:rPr>
        <w:t> </w:t>
      </w:r>
      <w:r>
        <w:rPr>
          <w:rFonts w:ascii="宋体" w:hAnsi="宋体" w:cs="宋体"/>
          <w:szCs w:val="21"/>
        </w:rPr>
        <w:t>2</w:t>
      </w:r>
      <w:r>
        <w:rPr>
          <w:rFonts w:ascii="宋体" w:hAnsi="宋体" w:cs="宋体" w:hint="eastAsia"/>
          <w:szCs w:val="21"/>
        </w:rPr>
        <w:t>、部门化的基本方法</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二、管理层次与管理幅度</w:t>
      </w:r>
      <w:r>
        <w:rPr>
          <w:rFonts w:ascii="宋体"/>
          <w:szCs w:val="21"/>
        </w:rPr>
        <w:t> </w:t>
      </w:r>
      <w:r>
        <w:rPr>
          <w:rFonts w:ascii="宋体" w:hAnsi="宋体" w:cs="宋体"/>
          <w:szCs w:val="21"/>
        </w:rPr>
        <w:t>1</w:t>
      </w:r>
      <w:r>
        <w:rPr>
          <w:rFonts w:ascii="宋体" w:hAnsi="宋体" w:cs="宋体" w:hint="eastAsia"/>
          <w:szCs w:val="21"/>
        </w:rPr>
        <w:t>、管理层次与管理幅度的关系</w:t>
      </w:r>
      <w:r>
        <w:rPr>
          <w:rFonts w:ascii="宋体"/>
          <w:szCs w:val="21"/>
        </w:rPr>
        <w:t> </w:t>
      </w:r>
      <w:r>
        <w:rPr>
          <w:rFonts w:ascii="宋体" w:hAnsi="宋体" w:cs="宋体"/>
          <w:szCs w:val="21"/>
        </w:rPr>
        <w:t>2</w:t>
      </w:r>
      <w:r>
        <w:rPr>
          <w:rFonts w:ascii="宋体" w:hAnsi="宋体" w:cs="宋体" w:hint="eastAsia"/>
          <w:szCs w:val="21"/>
        </w:rPr>
        <w:t>、管理幅度的影响因素</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三、职权的分配</w:t>
      </w:r>
      <w:r>
        <w:rPr>
          <w:rFonts w:ascii="宋体"/>
          <w:szCs w:val="21"/>
        </w:rPr>
        <w:t> </w:t>
      </w:r>
      <w:r>
        <w:rPr>
          <w:rFonts w:ascii="宋体" w:hAnsi="宋体" w:cs="宋体"/>
          <w:szCs w:val="21"/>
        </w:rPr>
        <w:t>1</w:t>
      </w:r>
      <w:r>
        <w:rPr>
          <w:rFonts w:ascii="宋体" w:hAnsi="宋体" w:cs="宋体" w:hint="eastAsia"/>
          <w:szCs w:val="21"/>
        </w:rPr>
        <w:t>、直线职权与参谋职权</w:t>
      </w:r>
      <w:r>
        <w:rPr>
          <w:rFonts w:ascii="宋体"/>
          <w:szCs w:val="21"/>
        </w:rPr>
        <w:t> </w:t>
      </w:r>
      <w:r>
        <w:rPr>
          <w:rFonts w:ascii="宋体" w:hAnsi="宋体" w:cs="宋体"/>
          <w:szCs w:val="21"/>
        </w:rPr>
        <w:t>2</w:t>
      </w:r>
      <w:r>
        <w:rPr>
          <w:rFonts w:ascii="宋体" w:hAnsi="宋体" w:cs="宋体" w:hint="eastAsia"/>
          <w:szCs w:val="21"/>
        </w:rPr>
        <w:t>、职能职权</w:t>
      </w:r>
      <w:r>
        <w:rPr>
          <w:rFonts w:ascii="宋体"/>
          <w:szCs w:val="21"/>
        </w:rPr>
        <w:t> </w:t>
      </w:r>
      <w:r>
        <w:rPr>
          <w:rFonts w:ascii="宋体" w:hAnsi="宋体" w:cs="宋体"/>
          <w:szCs w:val="21"/>
        </w:rPr>
        <w:t>3</w:t>
      </w:r>
      <w:r>
        <w:rPr>
          <w:rFonts w:ascii="宋体" w:hAnsi="宋体" w:cs="宋体" w:hint="eastAsia"/>
          <w:szCs w:val="21"/>
        </w:rPr>
        <w:t>、集权与分权</w:t>
      </w:r>
      <w:r>
        <w:rPr>
          <w:rFonts w:ascii="宋体"/>
          <w:szCs w:val="21"/>
        </w:rPr>
        <w:t> </w:t>
      </w:r>
      <w:r>
        <w:rPr>
          <w:rFonts w:ascii="宋体" w:hAnsi="宋体" w:cs="宋体"/>
          <w:szCs w:val="21"/>
        </w:rPr>
        <w:t>4</w:t>
      </w:r>
      <w:r>
        <w:rPr>
          <w:rFonts w:ascii="宋体" w:hAnsi="宋体" w:cs="宋体" w:hint="eastAsia"/>
          <w:szCs w:val="21"/>
        </w:rPr>
        <w:t>、授权</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第三节</w:t>
      </w:r>
      <w:r>
        <w:rPr>
          <w:rFonts w:ascii="宋体"/>
          <w:szCs w:val="21"/>
        </w:rPr>
        <w:t>  </w:t>
      </w:r>
      <w:r>
        <w:rPr>
          <w:rFonts w:ascii="宋体" w:hAnsi="宋体" w:cs="宋体" w:hint="eastAsia"/>
          <w:szCs w:val="21"/>
        </w:rPr>
        <w:t>组织结构的类型</w:t>
      </w:r>
      <w:r>
        <w:rPr>
          <w:rFonts w:ascii="宋体" w:hAnsi="宋体" w:cs="宋体"/>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一、直线型组织结构</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二、直线职能型组织结构</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三、事业部型组织结构</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四、矩阵型组织结构</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五、控股型组织结构</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六、网络型组织结构</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讲授、举例、提问、讨论、多媒体教学</w:t>
      </w:r>
    </w:p>
    <w:p w:rsidR="00891437" w:rsidRDefault="00FE64FF">
      <w:pPr>
        <w:spacing w:line="360" w:lineRule="auto"/>
        <w:ind w:firstLineChars="200" w:firstLine="422"/>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联想集团组织模式转变的思考</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firstLineChars="150" w:firstLine="315"/>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）什么是组织？你认为组织有何作用？</w:t>
      </w:r>
    </w:p>
    <w:p w:rsidR="00891437" w:rsidRDefault="00FE64FF">
      <w:pPr>
        <w:spacing w:line="360" w:lineRule="auto"/>
        <w:ind w:firstLineChars="150" w:firstLine="315"/>
        <w:rPr>
          <w:rFonts w:ascii="宋体" w:hAnsi="宋体" w:cs="宋体"/>
          <w:szCs w:val="21"/>
        </w:rPr>
      </w:pPr>
      <w:r>
        <w:rPr>
          <w:rFonts w:ascii="宋体" w:hint="eastAsia"/>
          <w:szCs w:val="21"/>
        </w:rPr>
        <w:lastRenderedPageBreak/>
        <w:t>（</w:t>
      </w:r>
      <w:r>
        <w:rPr>
          <w:rFonts w:ascii="宋体" w:hAnsi="宋体" w:cs="宋体"/>
          <w:szCs w:val="21"/>
        </w:rPr>
        <w:t>2</w:t>
      </w:r>
      <w:r>
        <w:rPr>
          <w:rFonts w:ascii="宋体" w:hAnsi="宋体" w:cs="宋体" w:hint="eastAsia"/>
          <w:szCs w:val="21"/>
        </w:rPr>
        <w:t>）组织设计的原则有哪些？</w:t>
      </w:r>
    </w:p>
    <w:p w:rsidR="00891437" w:rsidRDefault="00891437">
      <w:pPr>
        <w:spacing w:line="360" w:lineRule="auto"/>
        <w:ind w:firstLineChars="150" w:firstLine="316"/>
        <w:rPr>
          <w:b/>
          <w:bCs/>
          <w:szCs w:val="21"/>
        </w:rPr>
      </w:pPr>
    </w:p>
    <w:p w:rsidR="00891437" w:rsidRDefault="00FE64FF">
      <w:pPr>
        <w:spacing w:line="360" w:lineRule="auto"/>
        <w:ind w:firstLineChars="200" w:firstLine="422"/>
        <w:jc w:val="center"/>
        <w:rPr>
          <w:b/>
          <w:bCs/>
          <w:szCs w:val="21"/>
        </w:rPr>
      </w:pPr>
      <w:r>
        <w:rPr>
          <w:rFonts w:cs="宋体" w:hint="eastAsia"/>
          <w:b/>
          <w:bCs/>
          <w:szCs w:val="21"/>
        </w:rPr>
        <w:t>第九章</w:t>
      </w:r>
      <w:r>
        <w:rPr>
          <w:rFonts w:cs="宋体" w:hint="eastAsia"/>
          <w:b/>
          <w:bCs/>
          <w:szCs w:val="21"/>
        </w:rPr>
        <w:t xml:space="preserve">   </w:t>
      </w:r>
      <w:r>
        <w:rPr>
          <w:rFonts w:cs="宋体" w:hint="eastAsia"/>
          <w:b/>
          <w:bCs/>
          <w:szCs w:val="21"/>
        </w:rPr>
        <w:t>人员配备</w:t>
      </w:r>
    </w:p>
    <w:p w:rsidR="00891437" w:rsidRDefault="00FE64FF">
      <w:pPr>
        <w:spacing w:line="360" w:lineRule="auto"/>
        <w:ind w:firstLineChars="200" w:firstLine="422"/>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通过本章教学，使学生理解人员配备的主要任务，理解人员选聘的原则、标</w:t>
      </w:r>
      <w:r>
        <w:rPr>
          <w:szCs w:val="21"/>
        </w:rPr>
        <w:t> </w:t>
      </w:r>
      <w:r>
        <w:rPr>
          <w:rFonts w:cs="宋体" w:hint="eastAsia"/>
          <w:szCs w:val="21"/>
        </w:rPr>
        <w:t>准、渠道等，理解培训和绩效考核的主要内容和相关技术与方法等</w:t>
      </w:r>
    </w:p>
    <w:p w:rsidR="00891437" w:rsidRDefault="00FE64FF">
      <w:pPr>
        <w:spacing w:line="360" w:lineRule="auto"/>
        <w:ind w:firstLineChars="200" w:firstLine="422"/>
        <w:rPr>
          <w:b/>
          <w:bCs/>
          <w:szCs w:val="21"/>
        </w:rPr>
      </w:pPr>
      <w:r>
        <w:rPr>
          <w:b/>
          <w:bCs/>
          <w:szCs w:val="21"/>
        </w:rPr>
        <w:t>2.</w:t>
      </w:r>
      <w:r>
        <w:rPr>
          <w:rFonts w:cs="宋体" w:hint="eastAsia"/>
          <w:b/>
          <w:bCs/>
          <w:szCs w:val="21"/>
        </w:rPr>
        <w:t>主要内容</w:t>
      </w:r>
      <w:r>
        <w:rPr>
          <w:b/>
          <w:bCs/>
          <w:szCs w:val="21"/>
        </w:rPr>
        <w:t xml:space="preserve">  </w:t>
      </w:r>
    </w:p>
    <w:p w:rsidR="00891437" w:rsidRDefault="00FE64FF">
      <w:pPr>
        <w:spacing w:line="360" w:lineRule="auto"/>
        <w:ind w:firstLineChars="200" w:firstLine="420"/>
        <w:rPr>
          <w:szCs w:val="21"/>
        </w:rPr>
      </w:pPr>
      <w:r>
        <w:rPr>
          <w:rFonts w:cs="宋体" w:hint="eastAsia"/>
          <w:szCs w:val="21"/>
        </w:rPr>
        <w:t>第一节</w:t>
      </w:r>
      <w:r>
        <w:rPr>
          <w:szCs w:val="21"/>
        </w:rPr>
        <w:t> </w:t>
      </w:r>
      <w:r>
        <w:rPr>
          <w:rFonts w:cs="宋体" w:hint="eastAsia"/>
          <w:szCs w:val="21"/>
        </w:rPr>
        <w:t>人员配备的任务和原则</w:t>
      </w:r>
      <w:r>
        <w:rPr>
          <w:szCs w:val="21"/>
        </w:rPr>
        <w:t xml:space="preserve">  </w:t>
      </w:r>
    </w:p>
    <w:p w:rsidR="00891437" w:rsidRDefault="00FE64FF">
      <w:pPr>
        <w:spacing w:line="360" w:lineRule="auto"/>
        <w:ind w:firstLineChars="200" w:firstLine="420"/>
        <w:rPr>
          <w:szCs w:val="21"/>
        </w:rPr>
      </w:pPr>
      <w:r>
        <w:rPr>
          <w:rFonts w:cs="宋体" w:hint="eastAsia"/>
          <w:szCs w:val="21"/>
        </w:rPr>
        <w:t>一、人员配备的任务</w:t>
      </w:r>
      <w:r>
        <w:rPr>
          <w:szCs w:val="21"/>
        </w:rPr>
        <w:t> </w:t>
      </w:r>
    </w:p>
    <w:p w:rsidR="00891437" w:rsidRDefault="00FE64FF">
      <w:pPr>
        <w:spacing w:line="360" w:lineRule="auto"/>
        <w:ind w:firstLineChars="200" w:firstLine="420"/>
        <w:rPr>
          <w:rFonts w:cs="宋体"/>
          <w:szCs w:val="21"/>
        </w:rPr>
      </w:pPr>
      <w:r>
        <w:rPr>
          <w:rFonts w:cs="宋体" w:hint="eastAsia"/>
          <w:szCs w:val="21"/>
        </w:rPr>
        <w:t>二、人员配备的基本要求</w:t>
      </w:r>
    </w:p>
    <w:p w:rsidR="00891437" w:rsidRDefault="00FE64FF">
      <w:pPr>
        <w:spacing w:line="360" w:lineRule="auto"/>
        <w:ind w:firstLineChars="200" w:firstLine="420"/>
        <w:rPr>
          <w:szCs w:val="21"/>
        </w:rPr>
      </w:pPr>
      <w:r>
        <w:rPr>
          <w:szCs w:val="21"/>
        </w:rPr>
        <w:t> </w:t>
      </w:r>
      <w:r>
        <w:rPr>
          <w:rFonts w:cs="宋体" w:hint="eastAsia"/>
          <w:szCs w:val="21"/>
        </w:rPr>
        <w:t>三、人员配备的内容和原则</w:t>
      </w:r>
      <w:r>
        <w:rPr>
          <w:szCs w:val="21"/>
        </w:rPr>
        <w:t> </w:t>
      </w:r>
    </w:p>
    <w:p w:rsidR="00891437" w:rsidRDefault="00FE64FF">
      <w:pPr>
        <w:spacing w:line="360" w:lineRule="auto"/>
        <w:ind w:firstLineChars="200" w:firstLine="420"/>
        <w:rPr>
          <w:szCs w:val="21"/>
        </w:rPr>
      </w:pPr>
      <w:r>
        <w:rPr>
          <w:rFonts w:cs="宋体" w:hint="eastAsia"/>
          <w:szCs w:val="21"/>
        </w:rPr>
        <w:t>四、人员配备的过程</w:t>
      </w:r>
      <w:r>
        <w:rPr>
          <w:szCs w:val="21"/>
        </w:rPr>
        <w:t> </w:t>
      </w:r>
    </w:p>
    <w:p w:rsidR="00891437" w:rsidRDefault="00FE64FF">
      <w:pPr>
        <w:spacing w:line="360" w:lineRule="auto"/>
        <w:ind w:firstLineChars="200" w:firstLine="420"/>
        <w:rPr>
          <w:szCs w:val="21"/>
        </w:rPr>
      </w:pPr>
      <w:r>
        <w:rPr>
          <w:rFonts w:cs="宋体" w:hint="eastAsia"/>
          <w:szCs w:val="21"/>
        </w:rPr>
        <w:t>第二节</w:t>
      </w:r>
      <w:r>
        <w:rPr>
          <w:szCs w:val="21"/>
        </w:rPr>
        <w:t> </w:t>
      </w:r>
      <w:r>
        <w:rPr>
          <w:rFonts w:cs="宋体" w:hint="eastAsia"/>
          <w:szCs w:val="21"/>
        </w:rPr>
        <w:t>人员招聘</w:t>
      </w:r>
      <w:r>
        <w:rPr>
          <w:szCs w:val="21"/>
        </w:rPr>
        <w:t> </w:t>
      </w:r>
    </w:p>
    <w:p w:rsidR="00891437" w:rsidRDefault="00FE64FF">
      <w:pPr>
        <w:spacing w:line="360" w:lineRule="auto"/>
        <w:ind w:firstLineChars="200" w:firstLine="420"/>
        <w:rPr>
          <w:szCs w:val="21"/>
        </w:rPr>
      </w:pPr>
      <w:r>
        <w:rPr>
          <w:rFonts w:cs="宋体" w:hint="eastAsia"/>
          <w:szCs w:val="21"/>
        </w:rPr>
        <w:t>一、人员招聘的程序</w:t>
      </w:r>
      <w:r>
        <w:rPr>
          <w:szCs w:val="21"/>
        </w:rPr>
        <w:t> </w:t>
      </w:r>
    </w:p>
    <w:p w:rsidR="00891437" w:rsidRDefault="00FE64FF">
      <w:pPr>
        <w:spacing w:line="360" w:lineRule="auto"/>
        <w:ind w:firstLineChars="200" w:firstLine="420"/>
        <w:rPr>
          <w:szCs w:val="21"/>
        </w:rPr>
      </w:pPr>
      <w:r>
        <w:rPr>
          <w:rFonts w:cs="宋体" w:hint="eastAsia"/>
          <w:szCs w:val="21"/>
        </w:rPr>
        <w:t>二、人员招聘的来源与方法外部招聘与内部提升</w:t>
      </w:r>
      <w:r>
        <w:rPr>
          <w:szCs w:val="21"/>
        </w:rPr>
        <w:t> </w:t>
      </w:r>
    </w:p>
    <w:p w:rsidR="00891437" w:rsidRDefault="00FE64FF">
      <w:pPr>
        <w:spacing w:line="360" w:lineRule="auto"/>
        <w:ind w:firstLineChars="200" w:firstLine="420"/>
        <w:rPr>
          <w:szCs w:val="21"/>
        </w:rPr>
      </w:pPr>
      <w:r>
        <w:rPr>
          <w:rFonts w:cs="宋体" w:hint="eastAsia"/>
          <w:szCs w:val="21"/>
        </w:rPr>
        <w:t>第三节</w:t>
      </w:r>
      <w:r>
        <w:rPr>
          <w:szCs w:val="21"/>
        </w:rPr>
        <w:t> </w:t>
      </w:r>
      <w:r>
        <w:rPr>
          <w:rFonts w:cs="宋体" w:hint="eastAsia"/>
          <w:szCs w:val="21"/>
        </w:rPr>
        <w:t>人员培训与绩效考核</w:t>
      </w:r>
      <w:r>
        <w:rPr>
          <w:szCs w:val="21"/>
        </w:rPr>
        <w:t> </w:t>
      </w:r>
    </w:p>
    <w:p w:rsidR="00891437" w:rsidRDefault="00FE64FF">
      <w:pPr>
        <w:spacing w:line="360" w:lineRule="auto"/>
        <w:ind w:firstLineChars="200" w:firstLine="420"/>
        <w:rPr>
          <w:szCs w:val="21"/>
        </w:rPr>
      </w:pPr>
      <w:r>
        <w:rPr>
          <w:rFonts w:cs="宋体" w:hint="eastAsia"/>
          <w:szCs w:val="21"/>
        </w:rPr>
        <w:t>一、员工培训</w:t>
      </w:r>
      <w:r>
        <w:rPr>
          <w:szCs w:val="21"/>
        </w:rPr>
        <w:t> </w:t>
      </w:r>
    </w:p>
    <w:p w:rsidR="00891437" w:rsidRDefault="00FE64FF">
      <w:pPr>
        <w:spacing w:line="360" w:lineRule="auto"/>
        <w:ind w:firstLineChars="200" w:firstLine="420"/>
        <w:rPr>
          <w:szCs w:val="21"/>
        </w:rPr>
      </w:pPr>
      <w:r>
        <w:rPr>
          <w:rFonts w:cs="宋体" w:hint="eastAsia"/>
          <w:szCs w:val="21"/>
        </w:rPr>
        <w:t>二、绩效考核</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讲授、举例、提问、讨论、多媒体教学</w:t>
      </w:r>
    </w:p>
    <w:p w:rsidR="00891437" w:rsidRDefault="00FE64FF">
      <w:pPr>
        <w:spacing w:line="360" w:lineRule="auto"/>
        <w:ind w:firstLineChars="200" w:firstLine="422"/>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firstLineChars="200" w:firstLine="420"/>
        <w:rPr>
          <w:b/>
          <w:bCs/>
          <w:szCs w:val="21"/>
        </w:rPr>
      </w:pPr>
      <w:r>
        <w:rPr>
          <w:rFonts w:ascii="宋体" w:hAnsi="宋体" w:cs="宋体" w:hint="eastAsia"/>
          <w:szCs w:val="21"/>
        </w:rPr>
        <w:t>东京迪斯尼乐园员工培训案例，《经济管理文摘》，</w:t>
      </w:r>
      <w:r>
        <w:rPr>
          <w:rFonts w:ascii="宋体" w:hAnsi="宋体" w:cs="宋体"/>
          <w:szCs w:val="21"/>
        </w:rPr>
        <w:t>2004</w:t>
      </w:r>
      <w:r>
        <w:rPr>
          <w:rFonts w:ascii="宋体" w:hAnsi="宋体" w:cs="宋体" w:hint="eastAsia"/>
          <w:szCs w:val="21"/>
        </w:rPr>
        <w:t>年第</w:t>
      </w:r>
      <w:r>
        <w:rPr>
          <w:rFonts w:ascii="宋体" w:hAnsi="宋体" w:cs="宋体"/>
          <w:szCs w:val="21"/>
        </w:rPr>
        <w:t>2</w:t>
      </w:r>
      <w:r>
        <w:rPr>
          <w:rFonts w:ascii="宋体" w:hAnsi="宋体" w:cs="宋体" w:hint="eastAsia"/>
          <w:szCs w:val="21"/>
        </w:rPr>
        <w:t>期。</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）人员配备在管理中有何作用？</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int="eastAsia"/>
          <w:szCs w:val="21"/>
        </w:rPr>
        <w:t>（</w:t>
      </w:r>
      <w:r>
        <w:rPr>
          <w:rFonts w:ascii="宋体" w:hAnsi="宋体" w:cs="宋体"/>
          <w:szCs w:val="21"/>
        </w:rPr>
        <w:t>2</w:t>
      </w:r>
      <w:r>
        <w:rPr>
          <w:rFonts w:ascii="宋体" w:hAnsi="宋体" w:cs="宋体" w:hint="eastAsia"/>
          <w:szCs w:val="21"/>
        </w:rPr>
        <w:t>）人员配备的原则是什么？</w:t>
      </w:r>
    </w:p>
    <w:p w:rsidR="00891437" w:rsidRDefault="00891437">
      <w:pPr>
        <w:spacing w:line="360" w:lineRule="auto"/>
        <w:ind w:firstLineChars="200" w:firstLine="422"/>
        <w:rPr>
          <w:b/>
          <w:bCs/>
          <w:szCs w:val="21"/>
        </w:rPr>
      </w:pPr>
    </w:p>
    <w:p w:rsidR="00891437" w:rsidRDefault="00FE64FF">
      <w:pPr>
        <w:spacing w:line="360" w:lineRule="auto"/>
        <w:ind w:firstLineChars="200" w:firstLine="422"/>
        <w:jc w:val="center"/>
        <w:rPr>
          <w:b/>
          <w:bCs/>
          <w:szCs w:val="21"/>
        </w:rPr>
      </w:pPr>
      <w:r>
        <w:rPr>
          <w:rFonts w:cs="宋体" w:hint="eastAsia"/>
          <w:b/>
          <w:bCs/>
          <w:szCs w:val="21"/>
        </w:rPr>
        <w:t>第十章</w:t>
      </w:r>
      <w:r>
        <w:rPr>
          <w:rFonts w:cs="宋体" w:hint="eastAsia"/>
          <w:b/>
          <w:bCs/>
          <w:szCs w:val="21"/>
        </w:rPr>
        <w:t xml:space="preserve">   </w:t>
      </w:r>
      <w:r>
        <w:rPr>
          <w:b/>
          <w:bCs/>
          <w:szCs w:val="21"/>
        </w:rPr>
        <w:t> </w:t>
      </w:r>
      <w:r>
        <w:rPr>
          <w:rFonts w:cs="宋体" w:hint="eastAsia"/>
          <w:b/>
          <w:bCs/>
          <w:szCs w:val="21"/>
        </w:rPr>
        <w:t>组织变革与组织文化</w:t>
      </w:r>
    </w:p>
    <w:p w:rsidR="00891437" w:rsidRDefault="00FE64FF">
      <w:pPr>
        <w:spacing w:line="360" w:lineRule="auto"/>
        <w:ind w:firstLineChars="200" w:firstLine="422"/>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通过本章教学，了解和掌握组织变革和组织文化的基本内容。</w:t>
      </w:r>
    </w:p>
    <w:p w:rsidR="00891437" w:rsidRDefault="00FE64FF">
      <w:pPr>
        <w:spacing w:line="360" w:lineRule="auto"/>
        <w:ind w:firstLineChars="200" w:firstLine="422"/>
        <w:rPr>
          <w:b/>
          <w:bCs/>
          <w:szCs w:val="21"/>
        </w:rPr>
      </w:pPr>
      <w:r>
        <w:rPr>
          <w:b/>
          <w:bCs/>
          <w:szCs w:val="21"/>
        </w:rPr>
        <w:t>2.</w:t>
      </w:r>
      <w:r>
        <w:rPr>
          <w:rFonts w:cs="宋体" w:hint="eastAsia"/>
          <w:b/>
          <w:bCs/>
          <w:szCs w:val="21"/>
        </w:rPr>
        <w:t>主要内容</w:t>
      </w:r>
      <w:r>
        <w:rPr>
          <w:b/>
          <w:bCs/>
          <w:szCs w:val="21"/>
        </w:rPr>
        <w:t xml:space="preserve">  </w:t>
      </w:r>
    </w:p>
    <w:p w:rsidR="00891437" w:rsidRDefault="00FE64FF">
      <w:pPr>
        <w:spacing w:line="360" w:lineRule="auto"/>
        <w:ind w:firstLineChars="200" w:firstLine="420"/>
        <w:rPr>
          <w:szCs w:val="21"/>
        </w:rPr>
      </w:pPr>
      <w:r>
        <w:rPr>
          <w:rFonts w:cs="宋体" w:hint="eastAsia"/>
          <w:szCs w:val="21"/>
        </w:rPr>
        <w:lastRenderedPageBreak/>
        <w:t>第一节</w:t>
      </w:r>
      <w:r>
        <w:rPr>
          <w:szCs w:val="21"/>
        </w:rPr>
        <w:t> </w:t>
      </w:r>
      <w:r>
        <w:rPr>
          <w:rFonts w:cs="宋体" w:hint="eastAsia"/>
          <w:szCs w:val="21"/>
        </w:rPr>
        <w:t>组织变革</w:t>
      </w:r>
      <w:r>
        <w:rPr>
          <w:szCs w:val="21"/>
        </w:rPr>
        <w:t xml:space="preserve">  </w:t>
      </w:r>
    </w:p>
    <w:p w:rsidR="00891437" w:rsidRDefault="00FE64FF">
      <w:pPr>
        <w:spacing w:line="360" w:lineRule="auto"/>
        <w:ind w:firstLineChars="200" w:firstLine="420"/>
        <w:rPr>
          <w:szCs w:val="21"/>
        </w:rPr>
      </w:pPr>
      <w:r>
        <w:rPr>
          <w:rFonts w:cs="宋体" w:hint="eastAsia"/>
          <w:szCs w:val="21"/>
        </w:rPr>
        <w:t>一、组织变革的动因</w:t>
      </w:r>
      <w:r>
        <w:rPr>
          <w:szCs w:val="21"/>
        </w:rPr>
        <w:t> </w:t>
      </w:r>
    </w:p>
    <w:p w:rsidR="00891437" w:rsidRDefault="00FE64FF">
      <w:pPr>
        <w:spacing w:line="360" w:lineRule="auto"/>
        <w:ind w:firstLineChars="200" w:firstLine="420"/>
        <w:rPr>
          <w:szCs w:val="21"/>
        </w:rPr>
      </w:pPr>
      <w:r>
        <w:rPr>
          <w:rFonts w:cs="宋体" w:hint="eastAsia"/>
          <w:szCs w:val="21"/>
        </w:rPr>
        <w:t>二、组织变革的阻力</w:t>
      </w:r>
    </w:p>
    <w:p w:rsidR="00891437" w:rsidRDefault="00FE64FF">
      <w:pPr>
        <w:spacing w:line="360" w:lineRule="auto"/>
        <w:ind w:firstLineChars="200" w:firstLine="420"/>
        <w:rPr>
          <w:szCs w:val="21"/>
        </w:rPr>
      </w:pPr>
      <w:r>
        <w:rPr>
          <w:rFonts w:cs="宋体" w:hint="eastAsia"/>
          <w:szCs w:val="21"/>
        </w:rPr>
        <w:t>三、有效的组织变革</w:t>
      </w:r>
      <w:r>
        <w:rPr>
          <w:szCs w:val="21"/>
        </w:rPr>
        <w:t> </w:t>
      </w:r>
    </w:p>
    <w:p w:rsidR="00891437" w:rsidRDefault="00FE64FF">
      <w:pPr>
        <w:spacing w:line="360" w:lineRule="auto"/>
        <w:ind w:firstLineChars="200" w:firstLine="420"/>
        <w:rPr>
          <w:szCs w:val="21"/>
        </w:rPr>
      </w:pPr>
      <w:r>
        <w:rPr>
          <w:rFonts w:cs="宋体" w:hint="eastAsia"/>
          <w:szCs w:val="21"/>
        </w:rPr>
        <w:t>四、组织变革的过程</w:t>
      </w:r>
      <w:r>
        <w:rPr>
          <w:szCs w:val="21"/>
        </w:rPr>
        <w:t> </w:t>
      </w:r>
    </w:p>
    <w:p w:rsidR="00891437" w:rsidRDefault="00FE64FF">
      <w:pPr>
        <w:spacing w:line="360" w:lineRule="auto"/>
        <w:ind w:firstLineChars="200" w:firstLine="420"/>
        <w:rPr>
          <w:szCs w:val="21"/>
        </w:rPr>
      </w:pPr>
      <w:r>
        <w:rPr>
          <w:rFonts w:cs="宋体" w:hint="eastAsia"/>
          <w:szCs w:val="21"/>
        </w:rPr>
        <w:t>五、组织变革的类型</w:t>
      </w:r>
      <w:r>
        <w:rPr>
          <w:szCs w:val="21"/>
        </w:rPr>
        <w:t> </w:t>
      </w:r>
    </w:p>
    <w:p w:rsidR="00891437" w:rsidRDefault="00FE64FF">
      <w:pPr>
        <w:spacing w:line="360" w:lineRule="auto"/>
        <w:ind w:firstLineChars="200" w:firstLine="420"/>
        <w:rPr>
          <w:szCs w:val="21"/>
        </w:rPr>
      </w:pPr>
      <w:r>
        <w:rPr>
          <w:rFonts w:cs="宋体" w:hint="eastAsia"/>
          <w:szCs w:val="21"/>
        </w:rPr>
        <w:t>第二节</w:t>
      </w:r>
      <w:r>
        <w:rPr>
          <w:szCs w:val="21"/>
        </w:rPr>
        <w:t> </w:t>
      </w:r>
      <w:r>
        <w:rPr>
          <w:rFonts w:cs="宋体" w:hint="eastAsia"/>
          <w:szCs w:val="21"/>
        </w:rPr>
        <w:t>组织文化</w:t>
      </w:r>
      <w:r>
        <w:rPr>
          <w:szCs w:val="21"/>
        </w:rPr>
        <w:t> </w:t>
      </w:r>
    </w:p>
    <w:p w:rsidR="00891437" w:rsidRDefault="00FE64FF">
      <w:pPr>
        <w:spacing w:line="360" w:lineRule="auto"/>
        <w:ind w:firstLineChars="200" w:firstLine="420"/>
        <w:rPr>
          <w:szCs w:val="21"/>
        </w:rPr>
      </w:pPr>
      <w:r>
        <w:rPr>
          <w:rFonts w:cs="宋体" w:hint="eastAsia"/>
          <w:szCs w:val="21"/>
        </w:rPr>
        <w:t>一、组织文化的概念</w:t>
      </w:r>
      <w:r>
        <w:rPr>
          <w:szCs w:val="21"/>
        </w:rPr>
        <w:t> </w:t>
      </w:r>
    </w:p>
    <w:p w:rsidR="00891437" w:rsidRDefault="00FE64FF">
      <w:pPr>
        <w:spacing w:line="360" w:lineRule="auto"/>
        <w:ind w:firstLineChars="200" w:firstLine="420"/>
        <w:rPr>
          <w:rFonts w:cs="宋体"/>
          <w:szCs w:val="21"/>
        </w:rPr>
      </w:pPr>
      <w:r>
        <w:rPr>
          <w:rFonts w:cs="宋体" w:hint="eastAsia"/>
          <w:szCs w:val="21"/>
        </w:rPr>
        <w:t>二、组织文化的构成</w:t>
      </w:r>
    </w:p>
    <w:p w:rsidR="00891437" w:rsidRDefault="00FE64FF">
      <w:pPr>
        <w:spacing w:line="360" w:lineRule="auto"/>
        <w:ind w:firstLineChars="200" w:firstLine="420"/>
        <w:rPr>
          <w:rFonts w:cs="宋体"/>
          <w:szCs w:val="21"/>
        </w:rPr>
      </w:pPr>
      <w:r>
        <w:rPr>
          <w:szCs w:val="21"/>
        </w:rPr>
        <w:t> </w:t>
      </w:r>
      <w:r>
        <w:rPr>
          <w:rFonts w:cs="宋体" w:hint="eastAsia"/>
          <w:szCs w:val="21"/>
        </w:rPr>
        <w:t>三、组织文化的核心内容</w:t>
      </w:r>
    </w:p>
    <w:p w:rsidR="00891437" w:rsidRDefault="00FE64FF">
      <w:pPr>
        <w:spacing w:line="360" w:lineRule="auto"/>
        <w:ind w:firstLineChars="200" w:firstLine="420"/>
        <w:rPr>
          <w:szCs w:val="21"/>
        </w:rPr>
      </w:pPr>
      <w:r>
        <w:rPr>
          <w:szCs w:val="21"/>
        </w:rPr>
        <w:t> </w:t>
      </w:r>
      <w:r>
        <w:rPr>
          <w:rFonts w:cs="宋体" w:hint="eastAsia"/>
          <w:szCs w:val="21"/>
        </w:rPr>
        <w:t>四、组织文化的功能</w:t>
      </w:r>
      <w:r>
        <w:rPr>
          <w:szCs w:val="21"/>
        </w:rPr>
        <w:t> </w:t>
      </w:r>
    </w:p>
    <w:p w:rsidR="00891437" w:rsidRDefault="00FE64FF">
      <w:pPr>
        <w:spacing w:line="360" w:lineRule="auto"/>
        <w:ind w:firstLineChars="200" w:firstLine="420"/>
        <w:rPr>
          <w:szCs w:val="21"/>
        </w:rPr>
      </w:pPr>
      <w:r>
        <w:rPr>
          <w:rFonts w:cs="宋体" w:hint="eastAsia"/>
          <w:szCs w:val="21"/>
        </w:rPr>
        <w:t>五、组织文化的塑造</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讲授、举例、提问、讨论、多媒体教学</w:t>
      </w:r>
    </w:p>
    <w:p w:rsidR="00891437" w:rsidRDefault="00FE64FF">
      <w:pPr>
        <w:spacing w:line="360" w:lineRule="auto"/>
        <w:ind w:firstLineChars="200" w:firstLine="422"/>
        <w:rPr>
          <w:rFonts w:ascii="宋体" w:hAnsi="宋体" w:cs="宋体"/>
          <w:szCs w:val="21"/>
        </w:rPr>
      </w:pPr>
      <w:r>
        <w:rPr>
          <w:b/>
          <w:bCs/>
          <w:szCs w:val="21"/>
        </w:rPr>
        <w:t>4.</w:t>
      </w:r>
      <w:r>
        <w:rPr>
          <w:b/>
          <w:bCs/>
          <w:szCs w:val="21"/>
        </w:rPr>
        <w:t>学习资料</w:t>
      </w:r>
      <w:r>
        <w:rPr>
          <w:b/>
          <w:bCs/>
          <w:szCs w:val="21"/>
        </w:rPr>
        <w:t xml:space="preserve"> </w:t>
      </w:r>
      <w:r>
        <w:rPr>
          <w:rFonts w:ascii="宋体" w:hAnsi="宋体" w:cs="宋体"/>
          <w:szCs w:val="21"/>
        </w:rPr>
        <w:t xml:space="preserve">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（1）欧洲的翅膀与中国的云彩；</w:t>
      </w:r>
    </w:p>
    <w:p w:rsidR="00891437" w:rsidRDefault="00FE64FF">
      <w:pPr>
        <w:spacing w:line="360" w:lineRule="auto"/>
        <w:ind w:firstLineChars="200" w:firstLine="420"/>
        <w:rPr>
          <w:b/>
          <w:bCs/>
          <w:szCs w:val="21"/>
        </w:rPr>
      </w:pPr>
      <w:r>
        <w:rPr>
          <w:rFonts w:ascii="宋体" w:hAnsi="宋体" w:cs="宋体" w:hint="eastAsia"/>
          <w:szCs w:val="21"/>
        </w:rPr>
        <w:t>（2）一套西装引发的管理难题。</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（1）组织变革的动因是什么？</w:t>
      </w:r>
      <w:r>
        <w:rPr>
          <w:rFonts w:ascii="宋体"/>
          <w:szCs w:val="21"/>
        </w:rPr>
        <w:t> </w:t>
      </w:r>
    </w:p>
    <w:p w:rsidR="00891437" w:rsidRDefault="00FE64FF">
      <w:pPr>
        <w:spacing w:line="360" w:lineRule="auto"/>
        <w:ind w:firstLineChars="200" w:firstLine="420"/>
        <w:rPr>
          <w:rFonts w:ascii="宋体"/>
          <w:szCs w:val="21"/>
        </w:rPr>
      </w:pPr>
      <w:r>
        <w:rPr>
          <w:rFonts w:ascii="宋体" w:hint="eastAsia"/>
          <w:szCs w:val="21"/>
        </w:rPr>
        <w:t>（</w:t>
      </w:r>
      <w:r>
        <w:rPr>
          <w:rFonts w:ascii="宋体" w:hAnsi="宋体" w:cs="宋体"/>
          <w:szCs w:val="21"/>
        </w:rPr>
        <w:t>2</w:t>
      </w:r>
      <w:r>
        <w:rPr>
          <w:rFonts w:ascii="宋体" w:hAnsi="宋体" w:cs="宋体" w:hint="eastAsia"/>
          <w:szCs w:val="21"/>
        </w:rPr>
        <w:t>）组织变革的过程包括哪些？</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int="eastAsia"/>
          <w:szCs w:val="21"/>
        </w:rPr>
        <w:t>（</w:t>
      </w:r>
      <w:r>
        <w:rPr>
          <w:rFonts w:ascii="宋体" w:hAnsi="宋体" w:cs="宋体"/>
          <w:szCs w:val="21"/>
        </w:rPr>
        <w:t>3</w:t>
      </w:r>
      <w:r>
        <w:rPr>
          <w:rFonts w:ascii="宋体" w:hAnsi="宋体" w:cs="宋体" w:hint="eastAsia"/>
          <w:szCs w:val="21"/>
        </w:rPr>
        <w:t>）组织文化有何功能？</w:t>
      </w:r>
    </w:p>
    <w:p w:rsidR="00891437" w:rsidRDefault="00891437">
      <w:pPr>
        <w:spacing w:line="360" w:lineRule="auto"/>
        <w:ind w:firstLineChars="200" w:firstLine="420"/>
        <w:rPr>
          <w:rFonts w:ascii="宋体"/>
          <w:szCs w:val="21"/>
        </w:rPr>
      </w:pPr>
    </w:p>
    <w:p w:rsidR="00891437" w:rsidRDefault="00FE64FF">
      <w:pPr>
        <w:spacing w:line="360" w:lineRule="auto"/>
        <w:ind w:firstLineChars="200" w:firstLine="422"/>
        <w:jc w:val="center"/>
        <w:rPr>
          <w:b/>
          <w:bCs/>
          <w:szCs w:val="21"/>
        </w:rPr>
      </w:pPr>
      <w:r>
        <w:rPr>
          <w:rFonts w:cs="宋体" w:hint="eastAsia"/>
          <w:b/>
          <w:bCs/>
          <w:szCs w:val="21"/>
        </w:rPr>
        <w:t>十一章</w:t>
      </w:r>
      <w:r>
        <w:rPr>
          <w:rFonts w:cs="宋体" w:hint="eastAsia"/>
          <w:b/>
          <w:bCs/>
          <w:szCs w:val="21"/>
        </w:rPr>
        <w:t xml:space="preserve">   </w:t>
      </w:r>
      <w:r>
        <w:rPr>
          <w:rFonts w:cs="宋体" w:hint="eastAsia"/>
          <w:b/>
          <w:bCs/>
          <w:szCs w:val="21"/>
        </w:rPr>
        <w:t>领导</w:t>
      </w:r>
    </w:p>
    <w:p w:rsidR="00891437" w:rsidRDefault="00FE64FF">
      <w:pPr>
        <w:spacing w:line="360" w:lineRule="auto"/>
        <w:ind w:firstLineChars="200" w:firstLine="422"/>
        <w:rPr>
          <w:szCs w:val="21"/>
        </w:rPr>
      </w:pPr>
      <w:r>
        <w:rPr>
          <w:b/>
          <w:bCs/>
          <w:szCs w:val="21"/>
        </w:rPr>
        <w:t>1.</w:t>
      </w:r>
      <w:r>
        <w:rPr>
          <w:rFonts w:cs="宋体" w:hint="eastAsia"/>
          <w:b/>
          <w:bCs/>
          <w:szCs w:val="21"/>
        </w:rPr>
        <w:t>教学要求</w:t>
      </w:r>
      <w:r>
        <w:rPr>
          <w:b/>
          <w:bCs/>
          <w:szCs w:val="21"/>
        </w:rPr>
        <w:t xml:space="preserve"> </w:t>
      </w:r>
      <w:r>
        <w:rPr>
          <w:szCs w:val="21"/>
        </w:rPr>
        <w:t xml:space="preserve"> </w:t>
      </w:r>
    </w:p>
    <w:p w:rsidR="00891437" w:rsidRDefault="00FE64FF">
      <w:pPr>
        <w:spacing w:line="360" w:lineRule="auto"/>
        <w:ind w:firstLineChars="200" w:firstLine="420"/>
        <w:rPr>
          <w:b/>
          <w:bCs/>
          <w:szCs w:val="21"/>
        </w:rPr>
      </w:pPr>
      <w:r>
        <w:rPr>
          <w:rFonts w:cs="宋体" w:hint="eastAsia"/>
          <w:szCs w:val="21"/>
        </w:rPr>
        <w:t>通过本章的教学，使学生了解领导职能在管理活动中的重要作用，树立正确</w:t>
      </w:r>
      <w:r>
        <w:rPr>
          <w:szCs w:val="21"/>
        </w:rPr>
        <w:t> </w:t>
      </w:r>
      <w:r>
        <w:rPr>
          <w:rFonts w:cs="宋体" w:hint="eastAsia"/>
          <w:szCs w:val="21"/>
        </w:rPr>
        <w:t>的领导权力意识，明确领导活动的基本因素及其相互关系，能够运用适当的领导理论对现实中的领导行为、风格及其有效性进行评析</w:t>
      </w:r>
    </w:p>
    <w:p w:rsidR="00891437" w:rsidRDefault="00FE64FF">
      <w:pPr>
        <w:spacing w:line="360" w:lineRule="auto"/>
        <w:ind w:firstLineChars="200" w:firstLine="422"/>
        <w:rPr>
          <w:rFonts w:ascii="宋体" w:hAnsi="宋体" w:cs="宋体"/>
          <w:szCs w:val="21"/>
        </w:rPr>
      </w:pPr>
      <w:r>
        <w:rPr>
          <w:b/>
          <w:bCs/>
          <w:szCs w:val="21"/>
        </w:rPr>
        <w:t>2.</w:t>
      </w:r>
      <w:r>
        <w:rPr>
          <w:rFonts w:cs="宋体" w:hint="eastAsia"/>
          <w:b/>
          <w:bCs/>
          <w:szCs w:val="21"/>
        </w:rPr>
        <w:t>主要内容</w:t>
      </w:r>
      <w:r>
        <w:rPr>
          <w:b/>
          <w:bCs/>
          <w:szCs w:val="21"/>
        </w:rPr>
        <w:t xml:space="preserve"> </w:t>
      </w:r>
      <w:r>
        <w:rPr>
          <w:rFonts w:ascii="宋体" w:hAnsi="宋体" w:cs="宋体"/>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第一节</w:t>
      </w:r>
      <w:r>
        <w:rPr>
          <w:rFonts w:ascii="宋体"/>
          <w:szCs w:val="21"/>
        </w:rPr>
        <w:t> </w:t>
      </w:r>
      <w:r>
        <w:rPr>
          <w:rFonts w:ascii="宋体" w:hAnsi="宋体" w:cs="宋体" w:hint="eastAsia"/>
          <w:szCs w:val="21"/>
        </w:rPr>
        <w:t>领导概述</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一、领导的概念与作用</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lastRenderedPageBreak/>
        <w:t>二、领导活动基本要素</w:t>
      </w:r>
    </w:p>
    <w:p w:rsidR="00891437" w:rsidRDefault="00FE64FF">
      <w:pPr>
        <w:spacing w:line="360" w:lineRule="auto"/>
        <w:ind w:firstLineChars="200" w:firstLine="420"/>
        <w:rPr>
          <w:rFonts w:ascii="宋体" w:hAnsi="宋体" w:cs="宋体"/>
          <w:szCs w:val="21"/>
        </w:rPr>
      </w:pPr>
      <w:r>
        <w:rPr>
          <w:rFonts w:ascii="宋体"/>
          <w:szCs w:val="21"/>
        </w:rPr>
        <w:t> </w:t>
      </w:r>
      <w:r>
        <w:rPr>
          <w:rFonts w:ascii="宋体" w:hAnsi="宋体" w:cs="宋体" w:hint="eastAsia"/>
          <w:szCs w:val="21"/>
        </w:rPr>
        <w:t>三、领导者权力及其构成</w:t>
      </w:r>
    </w:p>
    <w:p w:rsidR="00891437" w:rsidRDefault="00FE64FF">
      <w:pPr>
        <w:spacing w:line="360" w:lineRule="auto"/>
        <w:ind w:firstLineChars="200" w:firstLine="420"/>
        <w:rPr>
          <w:rFonts w:ascii="宋体" w:hAnsi="宋体" w:cs="宋体"/>
          <w:szCs w:val="21"/>
        </w:rPr>
      </w:pPr>
      <w:r>
        <w:rPr>
          <w:rFonts w:ascii="宋体"/>
          <w:szCs w:val="21"/>
        </w:rPr>
        <w:t> </w:t>
      </w:r>
      <w:r>
        <w:rPr>
          <w:rFonts w:ascii="宋体" w:hAnsi="宋体" w:cs="宋体" w:hint="eastAsia"/>
          <w:szCs w:val="21"/>
        </w:rPr>
        <w:t>四、管理者与领导者的区别</w:t>
      </w:r>
    </w:p>
    <w:p w:rsidR="00891437" w:rsidRDefault="00FE64FF">
      <w:pPr>
        <w:spacing w:line="360" w:lineRule="auto"/>
        <w:ind w:firstLineChars="200" w:firstLine="420"/>
        <w:rPr>
          <w:rFonts w:ascii="宋体" w:hAnsi="宋体" w:cs="宋体"/>
          <w:szCs w:val="21"/>
        </w:rPr>
      </w:pPr>
      <w:r>
        <w:rPr>
          <w:rFonts w:ascii="宋体"/>
          <w:szCs w:val="21"/>
        </w:rPr>
        <w:t> </w:t>
      </w:r>
      <w:r>
        <w:rPr>
          <w:rFonts w:ascii="宋体" w:hAnsi="宋体" w:cs="宋体" w:hint="eastAsia"/>
          <w:szCs w:val="21"/>
        </w:rPr>
        <w:t>五、领导者的素质与领导群体结构</w:t>
      </w:r>
    </w:p>
    <w:p w:rsidR="00891437" w:rsidRDefault="00FE64FF">
      <w:pPr>
        <w:spacing w:line="360" w:lineRule="auto"/>
        <w:ind w:firstLineChars="200" w:firstLine="420"/>
        <w:rPr>
          <w:rFonts w:ascii="宋体"/>
          <w:szCs w:val="21"/>
        </w:rPr>
      </w:pPr>
      <w:r>
        <w:rPr>
          <w:rFonts w:ascii="宋体"/>
          <w:szCs w:val="21"/>
        </w:rPr>
        <w:t> </w:t>
      </w:r>
      <w:r>
        <w:rPr>
          <w:rFonts w:ascii="宋体" w:hAnsi="宋体" w:cs="宋体" w:hint="eastAsia"/>
          <w:szCs w:val="21"/>
        </w:rPr>
        <w:t>六、领导风格</w:t>
      </w:r>
      <w:r>
        <w:rPr>
          <w:rFonts w:ascii="宋体"/>
          <w:szCs w:val="21"/>
        </w:rPr>
        <w:t> </w:t>
      </w:r>
      <w:r>
        <w:rPr>
          <w:rFonts w:ascii="宋体" w:hAnsi="宋体" w:cs="宋体" w:hint="eastAsia"/>
          <w:szCs w:val="21"/>
        </w:rPr>
        <w:t>第二节</w:t>
      </w:r>
      <w:r>
        <w:rPr>
          <w:rFonts w:ascii="宋体"/>
          <w:szCs w:val="21"/>
        </w:rPr>
        <w:t> </w:t>
      </w:r>
      <w:r>
        <w:rPr>
          <w:rFonts w:ascii="宋体" w:hAnsi="宋体" w:cs="宋体" w:hint="eastAsia"/>
          <w:szCs w:val="21"/>
        </w:rPr>
        <w:t>领导理论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一、领导特质理论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二、领导行为理论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）密歇根大学的研究</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）俄亥俄州立大学的“领导行为四分图理论”</w:t>
      </w:r>
    </w:p>
    <w:p w:rsidR="00891437" w:rsidRDefault="00FE64FF">
      <w:pPr>
        <w:spacing w:line="360" w:lineRule="auto"/>
        <w:ind w:firstLineChars="200" w:firstLine="420"/>
        <w:rPr>
          <w:rFonts w:ascii="宋体"/>
          <w:szCs w:val="21"/>
        </w:rPr>
      </w:pPr>
      <w:r>
        <w:rPr>
          <w:rFonts w:ascii="宋体"/>
          <w:szCs w:val="21"/>
        </w:rPr>
        <w:t> </w:t>
      </w:r>
      <w:r>
        <w:rPr>
          <w:rFonts w:ascii="宋体" w:hint="eastAsia"/>
          <w:szCs w:val="21"/>
        </w:rPr>
        <w:t>（</w:t>
      </w:r>
      <w:r>
        <w:rPr>
          <w:rFonts w:ascii="宋体" w:hAnsi="宋体" w:cs="宋体"/>
          <w:szCs w:val="21"/>
        </w:rPr>
        <w:t>3</w:t>
      </w:r>
      <w:r>
        <w:rPr>
          <w:rFonts w:ascii="宋体" w:hAnsi="宋体" w:cs="宋体" w:hint="eastAsia"/>
          <w:szCs w:val="21"/>
        </w:rPr>
        <w:t>）德克萨斯大学的“管理方格图理论”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三、领导权变理论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（1）费德勒的权变领导理论（费德勒模型）；</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）赫塞</w:t>
      </w:r>
      <w:r>
        <w:rPr>
          <w:rFonts w:ascii="宋体" w:hAnsi="宋体" w:cs="宋体"/>
          <w:szCs w:val="21"/>
        </w:rPr>
        <w:t>—</w:t>
      </w:r>
      <w:r>
        <w:rPr>
          <w:rFonts w:ascii="宋体" w:hAnsi="宋体" w:cs="宋体" w:hint="eastAsia"/>
          <w:szCs w:val="21"/>
        </w:rPr>
        <w:t>布兰查德的领导生命周期理论</w:t>
      </w:r>
      <w:r>
        <w:rPr>
          <w:rFonts w:ascii="宋体"/>
          <w:szCs w:val="21"/>
        </w:rPr>
        <w:t> </w:t>
      </w:r>
      <w:r>
        <w:rPr>
          <w:rFonts w:ascii="宋体" w:hAnsi="宋体" w:cs="宋体"/>
          <w:szCs w:val="21"/>
        </w:rPr>
        <w:t>3</w:t>
      </w:r>
      <w:r>
        <w:rPr>
          <w:rFonts w:ascii="宋体" w:hAnsi="宋体" w:cs="宋体" w:hint="eastAsia"/>
          <w:szCs w:val="21"/>
        </w:rPr>
        <w:t>、豪斯的路径</w:t>
      </w:r>
      <w:r>
        <w:rPr>
          <w:rFonts w:ascii="宋体" w:hAnsi="宋体" w:cs="宋体"/>
          <w:szCs w:val="21"/>
        </w:rPr>
        <w:t>—</w:t>
      </w:r>
      <w:r>
        <w:rPr>
          <w:rFonts w:ascii="宋体" w:hAnsi="宋体" w:cs="宋体" w:hint="eastAsia"/>
          <w:szCs w:val="21"/>
        </w:rPr>
        <w:t>目标理论。</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讲授、举例、提问、讨论、多媒体教学</w:t>
      </w:r>
    </w:p>
    <w:p w:rsidR="00891437" w:rsidRDefault="00FE64FF">
      <w:pPr>
        <w:spacing w:line="360" w:lineRule="auto"/>
        <w:ind w:firstLineChars="200" w:firstLine="422"/>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firstLineChars="200" w:firstLine="420"/>
        <w:rPr>
          <w:b/>
          <w:bCs/>
          <w:szCs w:val="21"/>
        </w:rPr>
      </w:pPr>
      <w:r>
        <w:rPr>
          <w:rFonts w:ascii="宋体" w:hAnsi="宋体" w:cs="宋体" w:hint="eastAsia"/>
          <w:szCs w:val="21"/>
        </w:rPr>
        <w:t>郄永忠，优秀领导力的共同基因，</w:t>
      </w:r>
      <w:r>
        <w:rPr>
          <w:rFonts w:ascii="宋体"/>
          <w:szCs w:val="21"/>
        </w:rPr>
        <w:t> </w:t>
      </w:r>
      <w:r>
        <w:rPr>
          <w:rFonts w:ascii="宋体" w:hAnsi="宋体" w:cs="宋体" w:hint="eastAsia"/>
          <w:szCs w:val="21"/>
        </w:rPr>
        <w:t>《企业管理》</w:t>
      </w:r>
      <w:r>
        <w:rPr>
          <w:rFonts w:ascii="宋体" w:hAnsi="宋体" w:cs="宋体"/>
          <w:szCs w:val="21"/>
        </w:rPr>
        <w:t>2006.8</w:t>
      </w:r>
      <w:r>
        <w:rPr>
          <w:rFonts w:ascii="宋体" w:hAnsi="宋体" w:cs="宋体" w:hint="eastAsia"/>
          <w:szCs w:val="21"/>
        </w:rPr>
        <w:t>；</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firstLineChars="200" w:firstLine="420"/>
        <w:rPr>
          <w:rFonts w:cs="宋体"/>
          <w:szCs w:val="21"/>
        </w:rPr>
      </w:pPr>
      <w:r>
        <w:rPr>
          <w:rFonts w:cs="宋体" w:hint="eastAsia"/>
          <w:szCs w:val="21"/>
        </w:rPr>
        <w:t>费德勒权变理论的三个环境因素是什么？该理论的结论是什么？</w:t>
      </w:r>
    </w:p>
    <w:p w:rsidR="00891437" w:rsidRDefault="00891437">
      <w:pPr>
        <w:spacing w:line="360" w:lineRule="auto"/>
        <w:ind w:firstLineChars="200" w:firstLine="422"/>
        <w:rPr>
          <w:b/>
          <w:bCs/>
          <w:szCs w:val="21"/>
        </w:rPr>
      </w:pPr>
    </w:p>
    <w:p w:rsidR="00891437" w:rsidRDefault="00FE64FF">
      <w:pPr>
        <w:spacing w:line="360" w:lineRule="auto"/>
        <w:ind w:firstLineChars="200" w:firstLine="422"/>
        <w:jc w:val="center"/>
        <w:rPr>
          <w:b/>
          <w:bCs/>
          <w:szCs w:val="21"/>
        </w:rPr>
      </w:pPr>
      <w:r>
        <w:rPr>
          <w:rFonts w:cs="宋体" w:hint="eastAsia"/>
          <w:b/>
          <w:bCs/>
          <w:szCs w:val="21"/>
        </w:rPr>
        <w:t>第十二章</w:t>
      </w:r>
      <w:r>
        <w:rPr>
          <w:rFonts w:cs="宋体" w:hint="eastAsia"/>
          <w:b/>
          <w:bCs/>
          <w:szCs w:val="21"/>
        </w:rPr>
        <w:t xml:space="preserve">   </w:t>
      </w:r>
      <w:r>
        <w:rPr>
          <w:rFonts w:cs="宋体" w:hint="eastAsia"/>
          <w:b/>
          <w:bCs/>
          <w:szCs w:val="21"/>
        </w:rPr>
        <w:t>激励</w:t>
      </w:r>
    </w:p>
    <w:p w:rsidR="00891437" w:rsidRDefault="00FE64FF">
      <w:pPr>
        <w:spacing w:line="360" w:lineRule="auto"/>
        <w:ind w:firstLineChars="200" w:firstLine="422"/>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szCs w:val="21"/>
        </w:rPr>
      </w:pPr>
      <w:r>
        <w:rPr>
          <w:rFonts w:cs="宋体" w:hint="eastAsia"/>
          <w:szCs w:val="21"/>
        </w:rPr>
        <w:t>通过本章教学，掌握激励的作用机制和过程，理解各类激励理论，掌握激励的各种方法</w:t>
      </w:r>
    </w:p>
    <w:p w:rsidR="00891437" w:rsidRDefault="00FE64FF">
      <w:pPr>
        <w:spacing w:line="360" w:lineRule="auto"/>
        <w:ind w:firstLineChars="200" w:firstLine="422"/>
        <w:rPr>
          <w:rFonts w:ascii="宋体" w:hAnsi="宋体" w:cs="宋体"/>
          <w:szCs w:val="21"/>
        </w:rPr>
      </w:pPr>
      <w:r>
        <w:rPr>
          <w:b/>
          <w:bCs/>
          <w:szCs w:val="21"/>
        </w:rPr>
        <w:t>2.</w:t>
      </w:r>
      <w:r>
        <w:rPr>
          <w:rFonts w:cs="宋体" w:hint="eastAsia"/>
          <w:b/>
          <w:bCs/>
          <w:szCs w:val="21"/>
        </w:rPr>
        <w:t>主要内容</w:t>
      </w:r>
      <w:r>
        <w:rPr>
          <w:b/>
          <w:bCs/>
          <w:szCs w:val="21"/>
        </w:rPr>
        <w:t xml:space="preserve"> </w:t>
      </w:r>
      <w:r>
        <w:rPr>
          <w:rFonts w:ascii="宋体" w:hAnsi="宋体" w:cs="宋体"/>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第一节</w:t>
      </w:r>
      <w:r>
        <w:rPr>
          <w:rFonts w:ascii="宋体"/>
          <w:szCs w:val="21"/>
        </w:rPr>
        <w:t> </w:t>
      </w:r>
      <w:r>
        <w:rPr>
          <w:rFonts w:ascii="宋体" w:hAnsi="宋体" w:cs="宋体" w:hint="eastAsia"/>
          <w:szCs w:val="21"/>
        </w:rPr>
        <w:t>激励原理</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一、需要、动机、行为与激励</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二、激励机制和原则</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三、激励的内因和外因</w:t>
      </w:r>
    </w:p>
    <w:p w:rsidR="00891437" w:rsidRDefault="00FE64FF">
      <w:pPr>
        <w:spacing w:line="360" w:lineRule="auto"/>
        <w:ind w:firstLineChars="200" w:firstLine="420"/>
        <w:rPr>
          <w:rFonts w:ascii="宋体"/>
          <w:szCs w:val="21"/>
        </w:rPr>
      </w:pPr>
      <w:r>
        <w:rPr>
          <w:rFonts w:ascii="宋体" w:hAnsi="宋体" w:cs="宋体" w:hint="eastAsia"/>
          <w:szCs w:val="21"/>
        </w:rPr>
        <w:t>第二节</w:t>
      </w:r>
      <w:r>
        <w:rPr>
          <w:rFonts w:ascii="宋体"/>
          <w:szCs w:val="21"/>
        </w:rPr>
        <w:t> </w:t>
      </w:r>
      <w:r>
        <w:rPr>
          <w:rFonts w:ascii="宋体" w:hAnsi="宋体" w:cs="宋体" w:hint="eastAsia"/>
          <w:szCs w:val="21"/>
        </w:rPr>
        <w:t>激励理论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一、内容型激励理论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lastRenderedPageBreak/>
        <w:t>（</w:t>
      </w:r>
      <w:r>
        <w:rPr>
          <w:rFonts w:ascii="宋体" w:hAnsi="宋体" w:cs="宋体"/>
          <w:szCs w:val="21"/>
        </w:rPr>
        <w:t>1</w:t>
      </w:r>
      <w:r>
        <w:rPr>
          <w:rFonts w:ascii="宋体" w:hAnsi="宋体" w:cs="宋体" w:hint="eastAsia"/>
          <w:szCs w:val="21"/>
        </w:rPr>
        <w:t>）需求层次理论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）双因素理论</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）成就激励论</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ERG</w:t>
      </w:r>
      <w:r>
        <w:rPr>
          <w:rFonts w:ascii="宋体" w:hAnsi="宋体" w:cs="宋体" w:hint="eastAsia"/>
          <w:szCs w:val="21"/>
        </w:rPr>
        <w:t>理论</w:t>
      </w:r>
      <w:r>
        <w:rPr>
          <w:rFonts w:ascii="宋体" w:hAnsi="宋体" w:cs="宋体"/>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二、过程型激励理论</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）期望理论</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）公平理论</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三、行为改造型激励理论</w:t>
      </w:r>
      <w:r>
        <w:rPr>
          <w:rFonts w:ascii="宋体" w:hAnsi="宋体" w:cs="宋体"/>
          <w:szCs w:val="21"/>
        </w:rPr>
        <w:t xml:space="preserve"> </w:t>
      </w:r>
      <w:r>
        <w:rPr>
          <w:rFonts w:ascii="宋体" w:hAnsi="宋体" w:cs="宋体" w:hint="eastAsia"/>
          <w:szCs w:val="21"/>
        </w:rPr>
        <w:t>强化理论</w:t>
      </w:r>
      <w:r>
        <w:rPr>
          <w:rFonts w:ascii="宋体" w:hAnsi="宋体" w:cs="宋体"/>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第三节</w:t>
      </w:r>
      <w:r>
        <w:rPr>
          <w:rFonts w:ascii="宋体"/>
          <w:szCs w:val="21"/>
        </w:rPr>
        <w:t> </w:t>
      </w:r>
      <w:r>
        <w:rPr>
          <w:rFonts w:ascii="宋体" w:hAnsi="宋体" w:cs="宋体" w:hint="eastAsia"/>
          <w:szCs w:val="21"/>
        </w:rPr>
        <w:t>激励方法与实务</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一、激励方法</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二、激励实务</w:t>
      </w:r>
      <w:r>
        <w:rPr>
          <w:rFonts w:ascii="宋体"/>
          <w:szCs w:val="21"/>
        </w:rPr>
        <w:t> </w:t>
      </w:r>
    </w:p>
    <w:p w:rsidR="00891437" w:rsidRDefault="00FE64FF">
      <w:pPr>
        <w:spacing w:line="360" w:lineRule="auto"/>
        <w:ind w:left="420"/>
        <w:rPr>
          <w:rFonts w:ascii="宋体" w:hAnsi="宋体" w:cs="宋体"/>
          <w:szCs w:val="21"/>
        </w:rPr>
      </w:pPr>
      <w:r>
        <w:rPr>
          <w:rFonts w:ascii="宋体" w:hAnsi="宋体" w:cs="宋体" w:hint="eastAsia"/>
          <w:szCs w:val="21"/>
        </w:rPr>
        <w:t>（1）绩效工资</w:t>
      </w:r>
    </w:p>
    <w:p w:rsidR="00891437" w:rsidRDefault="00FE64FF">
      <w:pPr>
        <w:spacing w:line="360" w:lineRule="auto"/>
        <w:ind w:left="420"/>
        <w:rPr>
          <w:rFonts w:ascii="宋体"/>
          <w:szCs w:val="21"/>
        </w:rPr>
      </w:pPr>
      <w:r>
        <w:rPr>
          <w:rFonts w:ascii="宋体" w:hAnsi="宋体" w:cs="宋体" w:hint="eastAsia"/>
          <w:szCs w:val="21"/>
        </w:rPr>
        <w:t>（2）分红</w:t>
      </w:r>
      <w:r>
        <w:rPr>
          <w:rFonts w:ascii="宋体"/>
          <w:szCs w:val="21"/>
        </w:rPr>
        <w:t> </w:t>
      </w:r>
    </w:p>
    <w:p w:rsidR="00891437" w:rsidRDefault="00FE64FF">
      <w:pPr>
        <w:spacing w:line="360" w:lineRule="auto"/>
        <w:ind w:left="420"/>
        <w:rPr>
          <w:rFonts w:ascii="宋体"/>
          <w:szCs w:val="21"/>
        </w:rPr>
      </w:pPr>
      <w:r>
        <w:rPr>
          <w:rFonts w:ascii="宋体" w:hAnsi="宋体" w:cs="宋体" w:hint="eastAsia"/>
          <w:szCs w:val="21"/>
        </w:rPr>
        <w:t>（3）员工持股计划</w:t>
      </w:r>
      <w:r>
        <w:rPr>
          <w:rFonts w:ascii="宋体"/>
          <w:szCs w:val="21"/>
        </w:rPr>
        <w:t> </w:t>
      </w:r>
    </w:p>
    <w:p w:rsidR="00891437" w:rsidRDefault="00FE64FF">
      <w:pPr>
        <w:spacing w:line="360" w:lineRule="auto"/>
        <w:ind w:left="420"/>
        <w:rPr>
          <w:rFonts w:ascii="宋体"/>
          <w:szCs w:val="21"/>
        </w:rPr>
      </w:pPr>
      <w:r>
        <w:rPr>
          <w:rFonts w:ascii="宋体" w:hAnsi="宋体" w:cs="宋体" w:hint="eastAsia"/>
          <w:szCs w:val="21"/>
        </w:rPr>
        <w:t>（4）总奖金</w:t>
      </w:r>
      <w:r>
        <w:rPr>
          <w:rFonts w:ascii="宋体"/>
          <w:szCs w:val="21"/>
        </w:rPr>
        <w:t> </w:t>
      </w:r>
    </w:p>
    <w:p w:rsidR="00891437" w:rsidRDefault="00FE64FF">
      <w:pPr>
        <w:spacing w:line="360" w:lineRule="auto"/>
        <w:ind w:left="420"/>
        <w:rPr>
          <w:rFonts w:ascii="宋体"/>
          <w:szCs w:val="21"/>
        </w:rPr>
      </w:pPr>
      <w:r>
        <w:rPr>
          <w:rFonts w:ascii="宋体" w:hAnsi="宋体" w:cs="宋体" w:hint="eastAsia"/>
          <w:szCs w:val="21"/>
        </w:rPr>
        <w:t>（5）知识工资</w:t>
      </w:r>
      <w:r>
        <w:rPr>
          <w:rFonts w:ascii="宋体"/>
          <w:szCs w:val="21"/>
        </w:rPr>
        <w:t> </w:t>
      </w:r>
    </w:p>
    <w:p w:rsidR="00891437" w:rsidRDefault="00FE64FF">
      <w:pPr>
        <w:spacing w:line="360" w:lineRule="auto"/>
        <w:ind w:left="420"/>
        <w:rPr>
          <w:rFonts w:ascii="宋体"/>
          <w:szCs w:val="21"/>
        </w:rPr>
      </w:pPr>
      <w:r>
        <w:rPr>
          <w:rFonts w:ascii="宋体" w:hAnsi="宋体" w:cs="宋体" w:hint="eastAsia"/>
          <w:szCs w:val="21"/>
        </w:rPr>
        <w:t>（6）灵活的工作日程</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讲授、举例、提问、讨论、多媒体教学</w:t>
      </w:r>
    </w:p>
    <w:p w:rsidR="00891437" w:rsidRDefault="00FE64FF">
      <w:pPr>
        <w:spacing w:line="360" w:lineRule="auto"/>
        <w:ind w:left="422"/>
        <w:rPr>
          <w:b/>
          <w:bCs/>
          <w:szCs w:val="21"/>
        </w:rPr>
      </w:pPr>
      <w:r>
        <w:rPr>
          <w:rFonts w:cs="宋体" w:hint="eastAsia"/>
          <w:b/>
          <w:bCs/>
          <w:szCs w:val="21"/>
        </w:rPr>
        <w:t>4.</w:t>
      </w:r>
      <w:r>
        <w:rPr>
          <w:rFonts w:cs="宋体" w:hint="eastAsia"/>
          <w:b/>
          <w:bCs/>
          <w:szCs w:val="21"/>
        </w:rPr>
        <w:t>阅读材料</w:t>
      </w:r>
      <w:r>
        <w:rPr>
          <w:b/>
          <w:bCs/>
          <w:szCs w:val="21"/>
        </w:rPr>
        <w:t xml:space="preserve">  </w:t>
      </w:r>
    </w:p>
    <w:p w:rsidR="00891437" w:rsidRDefault="00FE64FF">
      <w:pPr>
        <w:spacing w:line="360" w:lineRule="auto"/>
        <w:ind w:left="480"/>
        <w:rPr>
          <w:b/>
          <w:bCs/>
          <w:szCs w:val="21"/>
        </w:rPr>
      </w:pPr>
      <w:r>
        <w:rPr>
          <w:rFonts w:cs="宋体" w:hint="eastAsia"/>
          <w:szCs w:val="21"/>
        </w:rPr>
        <w:t>成语故事：朝三暮四</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firstLineChars="200" w:firstLine="420"/>
        <w:rPr>
          <w:b/>
          <w:bCs/>
          <w:szCs w:val="21"/>
        </w:rPr>
      </w:pPr>
      <w:r>
        <w:rPr>
          <w:rFonts w:ascii="宋体" w:hAnsi="宋体" w:cs="宋体" w:hint="eastAsia"/>
          <w:szCs w:val="21"/>
        </w:rPr>
        <w:t>“让员工更忠诚</w:t>
      </w:r>
      <w:r>
        <w:rPr>
          <w:rFonts w:ascii="宋体" w:cs="宋体"/>
          <w:szCs w:val="21"/>
        </w:rPr>
        <w:t>------</w:t>
      </w:r>
      <w:r>
        <w:rPr>
          <w:rFonts w:ascii="宋体" w:hAnsi="宋体" w:cs="宋体" w:hint="eastAsia"/>
          <w:szCs w:val="21"/>
        </w:rPr>
        <w:t>安利中国人性化的激励制度”。回答问题：</w:t>
      </w:r>
      <w:r>
        <w:rPr>
          <w:rFonts w:ascii="宋体" w:hAnsi="宋体" w:cs="宋体"/>
          <w:szCs w:val="21"/>
        </w:rPr>
        <w:t>1</w:t>
      </w:r>
      <w:r>
        <w:rPr>
          <w:rFonts w:ascii="宋体" w:hAnsi="宋体" w:cs="宋体" w:hint="eastAsia"/>
          <w:szCs w:val="21"/>
        </w:rPr>
        <w:t>、你是如何评价安利中国公司的激励制度？</w:t>
      </w:r>
      <w:r>
        <w:rPr>
          <w:rFonts w:ascii="宋体" w:hAnsi="宋体" w:cs="宋体"/>
          <w:szCs w:val="21"/>
        </w:rPr>
        <w:t>2</w:t>
      </w:r>
      <w:r>
        <w:rPr>
          <w:rFonts w:ascii="宋体" w:hAnsi="宋体" w:cs="宋体" w:hint="eastAsia"/>
          <w:szCs w:val="21"/>
        </w:rPr>
        <w:t>、安利中国公司的激励制度体现了哪些激励理论？</w:t>
      </w:r>
    </w:p>
    <w:p w:rsidR="00891437" w:rsidRDefault="00FE64FF">
      <w:pPr>
        <w:spacing w:line="360" w:lineRule="auto"/>
        <w:ind w:firstLineChars="200" w:firstLine="422"/>
        <w:jc w:val="center"/>
        <w:rPr>
          <w:b/>
          <w:bCs/>
          <w:szCs w:val="21"/>
        </w:rPr>
      </w:pPr>
      <w:r>
        <w:rPr>
          <w:rFonts w:cs="宋体" w:hint="eastAsia"/>
          <w:b/>
          <w:bCs/>
          <w:szCs w:val="21"/>
        </w:rPr>
        <w:t>第十三章</w:t>
      </w:r>
      <w:r>
        <w:rPr>
          <w:rFonts w:cs="宋体" w:hint="eastAsia"/>
          <w:b/>
          <w:bCs/>
          <w:szCs w:val="21"/>
        </w:rPr>
        <w:t xml:space="preserve">   </w:t>
      </w:r>
      <w:r>
        <w:rPr>
          <w:rFonts w:cs="宋体" w:hint="eastAsia"/>
          <w:b/>
          <w:bCs/>
          <w:szCs w:val="21"/>
        </w:rPr>
        <w:t>沟通</w:t>
      </w:r>
    </w:p>
    <w:p w:rsidR="00891437" w:rsidRDefault="00FE64FF">
      <w:pPr>
        <w:spacing w:line="360" w:lineRule="auto"/>
        <w:ind w:firstLineChars="200" w:firstLine="422"/>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szCs w:val="21"/>
        </w:rPr>
      </w:pPr>
      <w:r>
        <w:rPr>
          <w:rFonts w:cs="宋体" w:hint="eastAsia"/>
          <w:szCs w:val="21"/>
        </w:rPr>
        <w:t>通过本章教学，要求学生理解沟通过程和正式组织的沟通网络，了解沟通障</w:t>
      </w:r>
      <w:r>
        <w:rPr>
          <w:szCs w:val="21"/>
        </w:rPr>
        <w:t> </w:t>
      </w:r>
      <w:r>
        <w:rPr>
          <w:rFonts w:cs="宋体" w:hint="eastAsia"/>
          <w:szCs w:val="21"/>
        </w:rPr>
        <w:t>碍及其克服方法，掌握沟通的方法和技巧。</w:t>
      </w:r>
    </w:p>
    <w:p w:rsidR="00891437" w:rsidRDefault="00FE64FF">
      <w:pPr>
        <w:spacing w:line="360" w:lineRule="auto"/>
        <w:ind w:firstLineChars="200" w:firstLine="422"/>
        <w:rPr>
          <w:b/>
          <w:bCs/>
          <w:szCs w:val="21"/>
        </w:rPr>
      </w:pPr>
      <w:r>
        <w:rPr>
          <w:b/>
          <w:bCs/>
          <w:szCs w:val="21"/>
        </w:rPr>
        <w:t>2.</w:t>
      </w:r>
      <w:r>
        <w:rPr>
          <w:rFonts w:cs="宋体" w:hint="eastAsia"/>
          <w:b/>
          <w:bCs/>
          <w:szCs w:val="21"/>
        </w:rPr>
        <w:t>主要内容</w:t>
      </w:r>
      <w:r>
        <w:rPr>
          <w:b/>
          <w:bCs/>
          <w:szCs w:val="21"/>
        </w:rPr>
        <w:t xml:space="preserve">  </w:t>
      </w:r>
    </w:p>
    <w:p w:rsidR="00891437" w:rsidRDefault="00FE64FF">
      <w:pPr>
        <w:spacing w:line="360" w:lineRule="auto"/>
        <w:ind w:firstLineChars="200" w:firstLine="420"/>
        <w:rPr>
          <w:szCs w:val="21"/>
        </w:rPr>
      </w:pPr>
      <w:r>
        <w:rPr>
          <w:rFonts w:cs="宋体" w:hint="eastAsia"/>
          <w:szCs w:val="21"/>
        </w:rPr>
        <w:t>第一节</w:t>
      </w:r>
      <w:r>
        <w:rPr>
          <w:szCs w:val="21"/>
        </w:rPr>
        <w:t> </w:t>
      </w:r>
      <w:r>
        <w:rPr>
          <w:rFonts w:cs="宋体" w:hint="eastAsia"/>
          <w:szCs w:val="21"/>
        </w:rPr>
        <w:t>沟通的原理</w:t>
      </w:r>
      <w:r>
        <w:rPr>
          <w:szCs w:val="21"/>
        </w:rPr>
        <w:t xml:space="preserve">  </w:t>
      </w:r>
    </w:p>
    <w:p w:rsidR="00891437" w:rsidRDefault="00FE64FF">
      <w:pPr>
        <w:spacing w:line="360" w:lineRule="auto"/>
        <w:ind w:firstLineChars="200" w:firstLine="420"/>
        <w:rPr>
          <w:szCs w:val="21"/>
        </w:rPr>
      </w:pPr>
      <w:r>
        <w:rPr>
          <w:rFonts w:cs="宋体" w:hint="eastAsia"/>
          <w:szCs w:val="21"/>
        </w:rPr>
        <w:lastRenderedPageBreak/>
        <w:t>一、沟通概念和重要性</w:t>
      </w:r>
      <w:r>
        <w:rPr>
          <w:szCs w:val="21"/>
        </w:rPr>
        <w:t> </w:t>
      </w:r>
    </w:p>
    <w:p w:rsidR="00891437" w:rsidRDefault="00FE64FF">
      <w:pPr>
        <w:spacing w:line="360" w:lineRule="auto"/>
        <w:ind w:firstLineChars="200" w:firstLine="420"/>
        <w:rPr>
          <w:szCs w:val="21"/>
        </w:rPr>
      </w:pPr>
      <w:r>
        <w:rPr>
          <w:rFonts w:cs="宋体" w:hint="eastAsia"/>
          <w:szCs w:val="21"/>
        </w:rPr>
        <w:t>二、沟通的过程</w:t>
      </w:r>
      <w:r>
        <w:rPr>
          <w:szCs w:val="21"/>
        </w:rPr>
        <w:t> </w:t>
      </w:r>
    </w:p>
    <w:p w:rsidR="00891437" w:rsidRDefault="00FE64FF">
      <w:pPr>
        <w:spacing w:line="360" w:lineRule="auto"/>
        <w:ind w:firstLineChars="200" w:firstLine="420"/>
        <w:rPr>
          <w:rFonts w:cs="宋体"/>
          <w:szCs w:val="21"/>
        </w:rPr>
      </w:pPr>
      <w:r>
        <w:rPr>
          <w:rFonts w:cs="宋体" w:hint="eastAsia"/>
          <w:szCs w:val="21"/>
        </w:rPr>
        <w:t>三、有效沟通的条件</w:t>
      </w:r>
    </w:p>
    <w:p w:rsidR="00891437" w:rsidRDefault="00FE64FF">
      <w:pPr>
        <w:spacing w:line="360" w:lineRule="auto"/>
        <w:ind w:firstLineChars="200" w:firstLine="420"/>
        <w:rPr>
          <w:szCs w:val="21"/>
        </w:rPr>
      </w:pPr>
      <w:r>
        <w:rPr>
          <w:szCs w:val="21"/>
        </w:rPr>
        <w:t> </w:t>
      </w:r>
      <w:r>
        <w:rPr>
          <w:rFonts w:cs="宋体" w:hint="eastAsia"/>
          <w:szCs w:val="21"/>
        </w:rPr>
        <w:t>四、沟通的分类</w:t>
      </w:r>
      <w:r>
        <w:rPr>
          <w:szCs w:val="21"/>
        </w:rPr>
        <w:t> </w:t>
      </w:r>
    </w:p>
    <w:p w:rsidR="00891437" w:rsidRDefault="00FE64FF">
      <w:pPr>
        <w:spacing w:line="360" w:lineRule="auto"/>
        <w:ind w:firstLineChars="200" w:firstLine="420"/>
        <w:rPr>
          <w:szCs w:val="21"/>
        </w:rPr>
      </w:pPr>
      <w:r>
        <w:rPr>
          <w:rFonts w:cs="宋体" w:hint="eastAsia"/>
          <w:szCs w:val="21"/>
        </w:rPr>
        <w:t>第二节</w:t>
      </w:r>
      <w:r>
        <w:rPr>
          <w:szCs w:val="21"/>
        </w:rPr>
        <w:t> </w:t>
      </w:r>
      <w:r>
        <w:rPr>
          <w:rFonts w:cs="宋体" w:hint="eastAsia"/>
          <w:szCs w:val="21"/>
        </w:rPr>
        <w:t>组织沟通</w:t>
      </w:r>
      <w:r>
        <w:rPr>
          <w:szCs w:val="21"/>
        </w:rPr>
        <w:t xml:space="preserve"> </w:t>
      </w:r>
    </w:p>
    <w:p w:rsidR="00891437" w:rsidRDefault="00FE64FF">
      <w:pPr>
        <w:spacing w:line="360" w:lineRule="auto"/>
        <w:ind w:firstLineChars="200" w:firstLine="420"/>
        <w:rPr>
          <w:rFonts w:cs="宋体"/>
          <w:szCs w:val="21"/>
        </w:rPr>
      </w:pPr>
      <w:r>
        <w:rPr>
          <w:szCs w:val="21"/>
        </w:rPr>
        <w:t> </w:t>
      </w:r>
      <w:r>
        <w:rPr>
          <w:rFonts w:cs="宋体" w:hint="eastAsia"/>
          <w:szCs w:val="21"/>
        </w:rPr>
        <w:t>一、自我沟通</w:t>
      </w:r>
    </w:p>
    <w:p w:rsidR="00891437" w:rsidRDefault="00FE64FF">
      <w:pPr>
        <w:spacing w:line="360" w:lineRule="auto"/>
        <w:ind w:firstLineChars="200" w:firstLine="420"/>
        <w:rPr>
          <w:szCs w:val="21"/>
        </w:rPr>
      </w:pPr>
      <w:r>
        <w:rPr>
          <w:szCs w:val="21"/>
        </w:rPr>
        <w:t> </w:t>
      </w:r>
      <w:r>
        <w:rPr>
          <w:rFonts w:cs="宋体" w:hint="eastAsia"/>
          <w:szCs w:val="21"/>
        </w:rPr>
        <w:t>二、人际沟通</w:t>
      </w:r>
      <w:r>
        <w:rPr>
          <w:szCs w:val="21"/>
        </w:rPr>
        <w:t> </w:t>
      </w:r>
    </w:p>
    <w:p w:rsidR="00891437" w:rsidRDefault="00FE64FF">
      <w:pPr>
        <w:spacing w:line="360" w:lineRule="auto"/>
        <w:ind w:firstLineChars="200" w:firstLine="420"/>
        <w:rPr>
          <w:szCs w:val="21"/>
        </w:rPr>
      </w:pPr>
      <w:r>
        <w:rPr>
          <w:rFonts w:cs="宋体" w:hint="eastAsia"/>
          <w:szCs w:val="21"/>
        </w:rPr>
        <w:t>三、组织沟通</w:t>
      </w:r>
      <w:r>
        <w:rPr>
          <w:szCs w:val="21"/>
        </w:rPr>
        <w:t xml:space="preserve">  </w:t>
      </w:r>
    </w:p>
    <w:p w:rsidR="00891437" w:rsidRDefault="00FE64FF">
      <w:pPr>
        <w:spacing w:line="360" w:lineRule="auto"/>
        <w:ind w:firstLineChars="200" w:firstLine="420"/>
        <w:rPr>
          <w:szCs w:val="21"/>
        </w:rPr>
      </w:pPr>
      <w:r>
        <w:rPr>
          <w:rFonts w:cs="宋体" w:hint="eastAsia"/>
          <w:szCs w:val="21"/>
        </w:rPr>
        <w:t>第三节</w:t>
      </w:r>
      <w:r>
        <w:rPr>
          <w:szCs w:val="21"/>
        </w:rPr>
        <w:t> </w:t>
      </w:r>
      <w:r>
        <w:rPr>
          <w:rFonts w:cs="宋体" w:hint="eastAsia"/>
          <w:szCs w:val="21"/>
        </w:rPr>
        <w:t>沟通管理</w:t>
      </w:r>
      <w:r>
        <w:rPr>
          <w:szCs w:val="21"/>
        </w:rPr>
        <w:t>  </w:t>
      </w:r>
    </w:p>
    <w:p w:rsidR="00891437" w:rsidRDefault="00FE64FF">
      <w:pPr>
        <w:spacing w:line="360" w:lineRule="auto"/>
        <w:ind w:firstLineChars="200" w:firstLine="420"/>
        <w:rPr>
          <w:szCs w:val="21"/>
        </w:rPr>
      </w:pPr>
      <w:r>
        <w:rPr>
          <w:rFonts w:cs="宋体" w:hint="eastAsia"/>
          <w:szCs w:val="21"/>
        </w:rPr>
        <w:t>一、有效沟通的主要障碍</w:t>
      </w:r>
      <w:r>
        <w:rPr>
          <w:szCs w:val="21"/>
        </w:rPr>
        <w:t xml:space="preserve">  </w:t>
      </w:r>
    </w:p>
    <w:p w:rsidR="00891437" w:rsidRDefault="00FE64FF">
      <w:pPr>
        <w:spacing w:line="360" w:lineRule="auto"/>
        <w:ind w:firstLineChars="200" w:firstLine="420"/>
        <w:rPr>
          <w:szCs w:val="21"/>
        </w:rPr>
      </w:pPr>
      <w:r>
        <w:rPr>
          <w:rFonts w:cs="宋体" w:hint="eastAsia"/>
          <w:szCs w:val="21"/>
        </w:rPr>
        <w:t>二、有效沟通的实现</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讲授、举例、提问、讨论、多媒体教学</w:t>
      </w:r>
    </w:p>
    <w:p w:rsidR="00891437" w:rsidRDefault="00FE64FF">
      <w:pPr>
        <w:spacing w:line="360" w:lineRule="auto"/>
        <w:ind w:firstLineChars="200" w:firstLine="422"/>
        <w:rPr>
          <w:rFonts w:ascii="宋体" w:hAnsi="宋体" w:cs="宋体"/>
          <w:szCs w:val="21"/>
        </w:rPr>
      </w:pPr>
      <w:r>
        <w:rPr>
          <w:b/>
          <w:bCs/>
          <w:szCs w:val="21"/>
        </w:rPr>
        <w:t>4.</w:t>
      </w:r>
      <w:r>
        <w:rPr>
          <w:b/>
          <w:bCs/>
          <w:szCs w:val="21"/>
        </w:rPr>
        <w:t>学习资料</w:t>
      </w:r>
      <w:r>
        <w:rPr>
          <w:b/>
          <w:bCs/>
          <w:szCs w:val="21"/>
        </w:rPr>
        <w:t xml:space="preserve"> </w:t>
      </w:r>
      <w:r>
        <w:rPr>
          <w:rFonts w:ascii="宋体" w:hAnsi="宋体" w:cs="宋体"/>
          <w:szCs w:val="21"/>
        </w:rPr>
        <w:t xml:space="preserve"> </w:t>
      </w:r>
    </w:p>
    <w:p w:rsidR="00891437" w:rsidRDefault="00FE64FF">
      <w:pPr>
        <w:spacing w:line="360" w:lineRule="auto"/>
        <w:ind w:firstLineChars="200" w:firstLine="420"/>
        <w:rPr>
          <w:b/>
          <w:bCs/>
          <w:szCs w:val="21"/>
        </w:rPr>
      </w:pPr>
      <w:r>
        <w:rPr>
          <w:rFonts w:ascii="宋体" w:hAnsi="宋体" w:cs="宋体" w:hint="eastAsia"/>
          <w:szCs w:val="21"/>
        </w:rPr>
        <w:t>不良习惯对沟通的影响（见教材</w:t>
      </w:r>
      <w:r>
        <w:rPr>
          <w:rFonts w:ascii="宋体" w:hAnsi="宋体" w:cs="宋体"/>
          <w:szCs w:val="21"/>
        </w:rPr>
        <w:t>P277</w:t>
      </w:r>
      <w:r>
        <w:rPr>
          <w:rFonts w:ascii="宋体" w:hAnsi="宋体" w:cs="宋体" w:hint="eastAsia"/>
          <w:szCs w:val="21"/>
        </w:rPr>
        <w:t>）</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firstLineChars="200" w:firstLine="420"/>
        <w:jc w:val="left"/>
        <w:rPr>
          <w:rFonts w:ascii="宋体" w:hAnsi="宋体" w:cs="宋体"/>
          <w:szCs w:val="21"/>
        </w:rPr>
      </w:pPr>
      <w:r>
        <w:rPr>
          <w:rFonts w:ascii="宋体" w:hAnsi="宋体" w:cs="宋体" w:hint="eastAsia"/>
          <w:szCs w:val="21"/>
        </w:rPr>
        <w:t>（1）什么是沟通？包括哪几个步骤？</w:t>
      </w:r>
      <w:r>
        <w:rPr>
          <w:rFonts w:ascii="宋体"/>
          <w:szCs w:val="21"/>
        </w:rPr>
        <w:t> </w:t>
      </w:r>
    </w:p>
    <w:p w:rsidR="00891437" w:rsidRDefault="00FE64FF">
      <w:pPr>
        <w:spacing w:line="360" w:lineRule="auto"/>
        <w:ind w:firstLineChars="200" w:firstLine="420"/>
        <w:jc w:val="left"/>
        <w:rPr>
          <w:rFonts w:ascii="宋体" w:hAnsi="宋体" w:cs="宋体"/>
          <w:szCs w:val="21"/>
        </w:rPr>
      </w:pPr>
      <w:r>
        <w:rPr>
          <w:rFonts w:ascii="宋体" w:hAnsi="宋体" w:cs="宋体" w:hint="eastAsia"/>
          <w:szCs w:val="21"/>
        </w:rPr>
        <w:t>（2）沟通在管理中有什么意义？</w:t>
      </w:r>
    </w:p>
    <w:p w:rsidR="00891437" w:rsidRDefault="00891437">
      <w:pPr>
        <w:spacing w:line="360" w:lineRule="auto"/>
        <w:ind w:firstLineChars="200" w:firstLine="422"/>
        <w:jc w:val="left"/>
        <w:rPr>
          <w:b/>
          <w:bCs/>
          <w:szCs w:val="21"/>
        </w:rPr>
      </w:pPr>
    </w:p>
    <w:p w:rsidR="00891437" w:rsidRDefault="00FE64FF">
      <w:pPr>
        <w:spacing w:line="360" w:lineRule="auto"/>
        <w:ind w:firstLineChars="200" w:firstLine="422"/>
        <w:jc w:val="center"/>
        <w:rPr>
          <w:b/>
          <w:bCs/>
          <w:szCs w:val="21"/>
        </w:rPr>
      </w:pPr>
      <w:r>
        <w:rPr>
          <w:rFonts w:cs="宋体" w:hint="eastAsia"/>
          <w:b/>
          <w:bCs/>
          <w:szCs w:val="21"/>
        </w:rPr>
        <w:t>第十四章</w:t>
      </w:r>
      <w:r>
        <w:rPr>
          <w:rFonts w:cs="宋体" w:hint="eastAsia"/>
          <w:b/>
          <w:bCs/>
          <w:szCs w:val="21"/>
        </w:rPr>
        <w:t xml:space="preserve">   </w:t>
      </w:r>
      <w:r>
        <w:rPr>
          <w:rFonts w:cs="宋体" w:hint="eastAsia"/>
          <w:b/>
          <w:bCs/>
          <w:szCs w:val="21"/>
        </w:rPr>
        <w:t>控制</w:t>
      </w:r>
    </w:p>
    <w:p w:rsidR="00891437" w:rsidRDefault="00FE64FF">
      <w:pPr>
        <w:spacing w:line="360" w:lineRule="auto"/>
        <w:ind w:firstLineChars="200" w:firstLine="422"/>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szCs w:val="21"/>
        </w:rPr>
      </w:pPr>
      <w:r>
        <w:rPr>
          <w:rFonts w:cs="宋体" w:hint="eastAsia"/>
          <w:szCs w:val="21"/>
        </w:rPr>
        <w:t>通过本章教学，使学生了解控制的含义和重要性，理解控制的类型，掌握控制的基本过程和方法。</w:t>
      </w:r>
    </w:p>
    <w:p w:rsidR="00891437" w:rsidRDefault="00FE64FF">
      <w:pPr>
        <w:spacing w:line="360" w:lineRule="auto"/>
        <w:ind w:firstLineChars="200" w:firstLine="422"/>
        <w:rPr>
          <w:rFonts w:ascii="宋体" w:hAnsi="宋体" w:cs="宋体"/>
          <w:szCs w:val="21"/>
        </w:rPr>
      </w:pPr>
      <w:r>
        <w:rPr>
          <w:b/>
          <w:bCs/>
          <w:szCs w:val="21"/>
        </w:rPr>
        <w:t>2.</w:t>
      </w:r>
      <w:r>
        <w:rPr>
          <w:rFonts w:cs="宋体" w:hint="eastAsia"/>
          <w:b/>
          <w:bCs/>
          <w:szCs w:val="21"/>
        </w:rPr>
        <w:t>主要内容</w:t>
      </w:r>
      <w:r>
        <w:rPr>
          <w:b/>
          <w:bCs/>
          <w:szCs w:val="21"/>
        </w:rPr>
        <w:t xml:space="preserve"> </w:t>
      </w:r>
      <w:r>
        <w:rPr>
          <w:rFonts w:ascii="宋体" w:hAnsi="宋体" w:cs="宋体"/>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第一节</w:t>
      </w:r>
      <w:r>
        <w:rPr>
          <w:rFonts w:ascii="宋体"/>
          <w:szCs w:val="21"/>
        </w:rPr>
        <w:t>  </w:t>
      </w:r>
      <w:r>
        <w:rPr>
          <w:rFonts w:ascii="宋体" w:hAnsi="宋体" w:cs="宋体" w:hint="eastAsia"/>
          <w:szCs w:val="21"/>
        </w:rPr>
        <w:t>控制概述</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一、控制的含义和必要性</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二、控制类型</w:t>
      </w:r>
      <w:r>
        <w:rPr>
          <w:rFonts w:ascii="宋体"/>
          <w:szCs w:val="21"/>
        </w:rPr>
        <w:t> </w:t>
      </w:r>
    </w:p>
    <w:p w:rsidR="00891437" w:rsidRDefault="00FE64FF">
      <w:pPr>
        <w:spacing w:line="360" w:lineRule="auto"/>
        <w:ind w:firstLineChars="200" w:firstLine="420"/>
        <w:rPr>
          <w:rFonts w:ascii="宋体"/>
          <w:szCs w:val="21"/>
        </w:rPr>
      </w:pPr>
      <w:r>
        <w:rPr>
          <w:rFonts w:ascii="宋体" w:hAnsi="宋体" w:cs="宋体" w:hint="eastAsia"/>
          <w:szCs w:val="21"/>
        </w:rPr>
        <w:t>三、控制过程</w:t>
      </w:r>
      <w:r>
        <w:rPr>
          <w:rFonts w:ascii="宋体"/>
          <w:szCs w:val="21"/>
        </w:rPr>
        <w:t>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四、有效控制</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第二节</w:t>
      </w:r>
      <w:r>
        <w:rPr>
          <w:rFonts w:ascii="宋体"/>
          <w:szCs w:val="21"/>
        </w:rPr>
        <w:t>  </w:t>
      </w:r>
      <w:r>
        <w:rPr>
          <w:rFonts w:ascii="宋体" w:hAnsi="宋体" w:cs="宋体" w:hint="eastAsia"/>
          <w:szCs w:val="21"/>
        </w:rPr>
        <w:t>控制的基本方法</w:t>
      </w:r>
    </w:p>
    <w:p w:rsidR="00891437" w:rsidRDefault="00FE64FF">
      <w:pPr>
        <w:spacing w:line="360" w:lineRule="auto"/>
        <w:ind w:firstLineChars="200" w:firstLine="420"/>
        <w:rPr>
          <w:rFonts w:ascii="宋体" w:hAnsi="宋体" w:cs="宋体"/>
          <w:szCs w:val="21"/>
        </w:rPr>
      </w:pPr>
      <w:r>
        <w:rPr>
          <w:rFonts w:ascii="宋体"/>
          <w:szCs w:val="21"/>
        </w:rPr>
        <w:lastRenderedPageBreak/>
        <w:t> </w:t>
      </w:r>
      <w:r>
        <w:rPr>
          <w:rFonts w:ascii="宋体" w:hAnsi="宋体" w:cs="宋体" w:hint="eastAsia"/>
          <w:szCs w:val="21"/>
        </w:rPr>
        <w:t>一、预算控制</w:t>
      </w:r>
    </w:p>
    <w:p w:rsidR="00891437" w:rsidRDefault="00FE64FF">
      <w:pPr>
        <w:spacing w:line="360" w:lineRule="auto"/>
        <w:ind w:firstLineChars="200" w:firstLine="420"/>
        <w:rPr>
          <w:rFonts w:ascii="宋体"/>
          <w:szCs w:val="21"/>
        </w:rPr>
      </w:pPr>
      <w:r>
        <w:rPr>
          <w:rFonts w:ascii="宋体"/>
          <w:szCs w:val="21"/>
        </w:rPr>
        <w:t> </w:t>
      </w:r>
      <w:r>
        <w:rPr>
          <w:rFonts w:ascii="宋体" w:hAnsi="宋体" w:cs="宋体" w:hint="eastAsia"/>
          <w:szCs w:val="21"/>
        </w:rPr>
        <w:t>二、其他控制技术</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讲授、举例、提问、讨论、多媒体教学</w:t>
      </w:r>
    </w:p>
    <w:p w:rsidR="00891437" w:rsidRDefault="00FE64FF">
      <w:pPr>
        <w:spacing w:line="360" w:lineRule="auto"/>
        <w:ind w:firstLineChars="200" w:firstLine="422"/>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firstLineChars="200" w:firstLine="420"/>
        <w:rPr>
          <w:b/>
          <w:bCs/>
          <w:szCs w:val="21"/>
        </w:rPr>
      </w:pPr>
      <w:r>
        <w:rPr>
          <w:rFonts w:ascii="宋体" w:hAnsi="宋体" w:cs="宋体" w:hint="eastAsia"/>
          <w:szCs w:val="21"/>
        </w:rPr>
        <w:t>成功前的偏离，《读者》</w:t>
      </w:r>
      <w:r>
        <w:rPr>
          <w:rFonts w:ascii="宋体" w:hAnsi="宋体" w:cs="宋体"/>
          <w:szCs w:val="21"/>
        </w:rPr>
        <w:t>2004</w:t>
      </w:r>
      <w:r>
        <w:rPr>
          <w:rFonts w:ascii="宋体" w:hAnsi="宋体" w:cs="宋体" w:hint="eastAsia"/>
          <w:szCs w:val="21"/>
        </w:rPr>
        <w:t>年第</w:t>
      </w:r>
      <w:r>
        <w:rPr>
          <w:rFonts w:ascii="宋体" w:hAnsi="宋体" w:cs="宋体"/>
          <w:szCs w:val="21"/>
        </w:rPr>
        <w:t>11</w:t>
      </w:r>
      <w:r>
        <w:rPr>
          <w:rFonts w:ascii="宋体" w:hAnsi="宋体" w:cs="宋体" w:hint="eastAsia"/>
          <w:szCs w:val="21"/>
        </w:rPr>
        <w:t>期；</w:t>
      </w:r>
    </w:p>
    <w:p w:rsidR="00891437" w:rsidRDefault="00FE64FF">
      <w:pPr>
        <w:spacing w:line="360" w:lineRule="auto"/>
        <w:ind w:firstLineChars="200" w:firstLine="422"/>
        <w:rPr>
          <w:b/>
          <w:bCs/>
          <w:szCs w:val="21"/>
        </w:rPr>
      </w:pPr>
      <w:r>
        <w:rPr>
          <w:b/>
          <w:bCs/>
          <w:szCs w:val="21"/>
        </w:rPr>
        <w:t>5.</w:t>
      </w:r>
      <w:r>
        <w:rPr>
          <w:rFonts w:cs="宋体" w:hint="eastAsia"/>
          <w:b/>
          <w:bCs/>
          <w:szCs w:val="21"/>
        </w:rPr>
        <w:t>思考题</w:t>
      </w:r>
      <w:r>
        <w:rPr>
          <w:b/>
          <w:bCs/>
          <w:szCs w:val="21"/>
        </w:rPr>
        <w:t xml:space="preserve">  </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（1）什么是控制？控制的内容有哪些？</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（2）为什么要进行控制？</w:t>
      </w:r>
    </w:p>
    <w:p w:rsidR="00891437" w:rsidRDefault="00891437">
      <w:pPr>
        <w:spacing w:line="360" w:lineRule="auto"/>
        <w:ind w:firstLineChars="200" w:firstLine="420"/>
        <w:rPr>
          <w:rFonts w:ascii="宋体"/>
          <w:szCs w:val="21"/>
        </w:rPr>
      </w:pPr>
    </w:p>
    <w:p w:rsidR="00891437" w:rsidRDefault="00FE64FF">
      <w:pPr>
        <w:spacing w:line="360" w:lineRule="auto"/>
        <w:ind w:firstLineChars="200" w:firstLine="422"/>
        <w:jc w:val="center"/>
        <w:rPr>
          <w:b/>
          <w:bCs/>
          <w:szCs w:val="21"/>
        </w:rPr>
      </w:pPr>
      <w:r>
        <w:rPr>
          <w:rFonts w:cs="宋体" w:hint="eastAsia"/>
          <w:b/>
          <w:bCs/>
          <w:szCs w:val="21"/>
        </w:rPr>
        <w:t>第十五章</w:t>
      </w:r>
      <w:r>
        <w:rPr>
          <w:rFonts w:cs="宋体" w:hint="eastAsia"/>
          <w:b/>
          <w:bCs/>
          <w:szCs w:val="21"/>
        </w:rPr>
        <w:t xml:space="preserve">   </w:t>
      </w:r>
      <w:r>
        <w:rPr>
          <w:rFonts w:cs="宋体" w:hint="eastAsia"/>
          <w:b/>
          <w:bCs/>
          <w:szCs w:val="21"/>
        </w:rPr>
        <w:t>创新</w:t>
      </w:r>
    </w:p>
    <w:p w:rsidR="00891437" w:rsidRDefault="00FE64FF">
      <w:pPr>
        <w:spacing w:line="360" w:lineRule="auto"/>
        <w:ind w:firstLineChars="200" w:firstLine="422"/>
        <w:rPr>
          <w:b/>
          <w:bCs/>
          <w:szCs w:val="21"/>
        </w:rPr>
      </w:pPr>
      <w:r>
        <w:rPr>
          <w:b/>
          <w:bCs/>
          <w:szCs w:val="21"/>
        </w:rPr>
        <w:t>1.</w:t>
      </w:r>
      <w:r>
        <w:rPr>
          <w:rFonts w:cs="宋体" w:hint="eastAsia"/>
          <w:b/>
          <w:bCs/>
          <w:szCs w:val="21"/>
        </w:rPr>
        <w:t>教学要求</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通过本章的学习了解创新及其作用，掌握创新职能的基本内容，并能够对创新过程进行管理</w:t>
      </w:r>
      <w:r>
        <w:rPr>
          <w:rFonts w:cs="宋体" w:hint="eastAsia"/>
          <w:b/>
          <w:bCs/>
          <w:szCs w:val="21"/>
        </w:rPr>
        <w:t>。</w:t>
      </w:r>
    </w:p>
    <w:p w:rsidR="00891437" w:rsidRDefault="00FE64FF">
      <w:pPr>
        <w:spacing w:line="360" w:lineRule="auto"/>
        <w:ind w:firstLineChars="200" w:firstLine="422"/>
        <w:rPr>
          <w:b/>
          <w:bCs/>
          <w:szCs w:val="21"/>
        </w:rPr>
      </w:pPr>
      <w:r>
        <w:rPr>
          <w:b/>
          <w:bCs/>
          <w:szCs w:val="21"/>
        </w:rPr>
        <w:t>2.</w:t>
      </w:r>
      <w:r>
        <w:rPr>
          <w:rFonts w:cs="宋体" w:hint="eastAsia"/>
          <w:b/>
          <w:bCs/>
          <w:szCs w:val="21"/>
        </w:rPr>
        <w:t>主要内容</w:t>
      </w:r>
      <w:r>
        <w:rPr>
          <w:b/>
          <w:bCs/>
          <w:szCs w:val="21"/>
        </w:rPr>
        <w:t xml:space="preserve">  </w:t>
      </w:r>
    </w:p>
    <w:p w:rsidR="00891437" w:rsidRDefault="00FE64FF">
      <w:pPr>
        <w:spacing w:line="360" w:lineRule="auto"/>
        <w:ind w:firstLineChars="200" w:firstLine="420"/>
        <w:rPr>
          <w:szCs w:val="21"/>
        </w:rPr>
      </w:pPr>
      <w:r>
        <w:rPr>
          <w:rFonts w:cs="宋体" w:hint="eastAsia"/>
          <w:szCs w:val="21"/>
        </w:rPr>
        <w:t>第一节</w:t>
      </w:r>
      <w:r>
        <w:rPr>
          <w:szCs w:val="21"/>
        </w:rPr>
        <w:t> </w:t>
      </w:r>
      <w:r>
        <w:rPr>
          <w:rFonts w:cs="宋体" w:hint="eastAsia"/>
          <w:szCs w:val="21"/>
        </w:rPr>
        <w:t>创新与管理创新</w:t>
      </w:r>
      <w:r>
        <w:rPr>
          <w:szCs w:val="21"/>
        </w:rPr>
        <w:t> </w:t>
      </w:r>
    </w:p>
    <w:p w:rsidR="00891437" w:rsidRDefault="00FE64FF">
      <w:pPr>
        <w:spacing w:line="360" w:lineRule="auto"/>
        <w:ind w:firstLineChars="200" w:firstLine="420"/>
        <w:rPr>
          <w:szCs w:val="21"/>
        </w:rPr>
      </w:pPr>
      <w:r>
        <w:rPr>
          <w:rFonts w:cs="宋体" w:hint="eastAsia"/>
          <w:szCs w:val="21"/>
        </w:rPr>
        <w:t>一、创新的概念及类型</w:t>
      </w:r>
      <w:r>
        <w:rPr>
          <w:szCs w:val="21"/>
        </w:rPr>
        <w:t> </w:t>
      </w:r>
    </w:p>
    <w:p w:rsidR="00891437" w:rsidRDefault="00FE64FF">
      <w:pPr>
        <w:spacing w:line="360" w:lineRule="auto"/>
        <w:ind w:firstLineChars="200" w:firstLine="420"/>
        <w:rPr>
          <w:szCs w:val="21"/>
        </w:rPr>
      </w:pPr>
      <w:r>
        <w:rPr>
          <w:rFonts w:cs="宋体" w:hint="eastAsia"/>
          <w:szCs w:val="21"/>
        </w:rPr>
        <w:t>二、管理创新的概念及作用</w:t>
      </w:r>
      <w:r>
        <w:rPr>
          <w:szCs w:val="21"/>
        </w:rPr>
        <w:t>  </w:t>
      </w:r>
    </w:p>
    <w:p w:rsidR="00891437" w:rsidRDefault="00FE64FF">
      <w:pPr>
        <w:spacing w:line="360" w:lineRule="auto"/>
        <w:ind w:firstLineChars="200" w:firstLine="420"/>
        <w:rPr>
          <w:szCs w:val="21"/>
        </w:rPr>
      </w:pPr>
      <w:r>
        <w:rPr>
          <w:rFonts w:cs="宋体" w:hint="eastAsia"/>
          <w:szCs w:val="21"/>
        </w:rPr>
        <w:t>第二节</w:t>
      </w:r>
      <w:r>
        <w:rPr>
          <w:szCs w:val="21"/>
        </w:rPr>
        <w:t> </w:t>
      </w:r>
      <w:r>
        <w:rPr>
          <w:rFonts w:cs="宋体" w:hint="eastAsia"/>
          <w:szCs w:val="21"/>
        </w:rPr>
        <w:t>创新的基本内容与模式</w:t>
      </w:r>
      <w:r>
        <w:rPr>
          <w:szCs w:val="21"/>
        </w:rPr>
        <w:t> </w:t>
      </w:r>
    </w:p>
    <w:p w:rsidR="00891437" w:rsidRDefault="00FE64FF">
      <w:pPr>
        <w:spacing w:line="360" w:lineRule="auto"/>
        <w:ind w:firstLineChars="200" w:firstLine="420"/>
        <w:rPr>
          <w:rFonts w:cs="宋体"/>
          <w:szCs w:val="21"/>
        </w:rPr>
      </w:pPr>
      <w:r>
        <w:rPr>
          <w:rFonts w:cs="宋体" w:hint="eastAsia"/>
          <w:szCs w:val="21"/>
        </w:rPr>
        <w:t>一、创新的基本内容</w:t>
      </w:r>
    </w:p>
    <w:p w:rsidR="00891437" w:rsidRDefault="00FE64FF">
      <w:pPr>
        <w:spacing w:line="360" w:lineRule="auto"/>
        <w:ind w:firstLineChars="200" w:firstLine="420"/>
        <w:rPr>
          <w:szCs w:val="21"/>
        </w:rPr>
      </w:pPr>
      <w:r>
        <w:rPr>
          <w:szCs w:val="21"/>
        </w:rPr>
        <w:t> </w:t>
      </w:r>
      <w:r>
        <w:rPr>
          <w:rFonts w:cs="宋体" w:hint="eastAsia"/>
          <w:szCs w:val="21"/>
        </w:rPr>
        <w:t>二、创新模式与原则</w:t>
      </w:r>
      <w:r>
        <w:rPr>
          <w:szCs w:val="21"/>
        </w:rPr>
        <w:t> </w:t>
      </w:r>
    </w:p>
    <w:p w:rsidR="00891437" w:rsidRDefault="00FE64FF">
      <w:pPr>
        <w:spacing w:line="360" w:lineRule="auto"/>
        <w:ind w:firstLineChars="200" w:firstLine="420"/>
        <w:rPr>
          <w:rFonts w:cs="宋体"/>
          <w:szCs w:val="21"/>
        </w:rPr>
      </w:pPr>
      <w:r>
        <w:rPr>
          <w:rFonts w:cs="宋体" w:hint="eastAsia"/>
          <w:szCs w:val="21"/>
        </w:rPr>
        <w:t>三、创新的思维方法</w:t>
      </w:r>
    </w:p>
    <w:p w:rsidR="00891437" w:rsidRDefault="00FE64FF">
      <w:pPr>
        <w:spacing w:line="360" w:lineRule="auto"/>
        <w:ind w:firstLineChars="200" w:firstLine="420"/>
        <w:rPr>
          <w:rFonts w:cs="宋体"/>
          <w:szCs w:val="21"/>
        </w:rPr>
      </w:pPr>
      <w:r>
        <w:rPr>
          <w:szCs w:val="21"/>
        </w:rPr>
        <w:t> </w:t>
      </w:r>
      <w:r>
        <w:rPr>
          <w:rFonts w:cs="宋体" w:hint="eastAsia"/>
          <w:szCs w:val="21"/>
        </w:rPr>
        <w:t>第三节</w:t>
      </w:r>
      <w:r>
        <w:rPr>
          <w:szCs w:val="21"/>
        </w:rPr>
        <w:t> </w:t>
      </w:r>
      <w:r>
        <w:rPr>
          <w:rFonts w:cs="宋体" w:hint="eastAsia"/>
          <w:szCs w:val="21"/>
        </w:rPr>
        <w:t>创新的管理</w:t>
      </w:r>
    </w:p>
    <w:p w:rsidR="00891437" w:rsidRDefault="00FE64FF">
      <w:pPr>
        <w:spacing w:line="360" w:lineRule="auto"/>
        <w:ind w:firstLineChars="200" w:firstLine="420"/>
        <w:rPr>
          <w:rFonts w:cs="宋体"/>
          <w:szCs w:val="21"/>
        </w:rPr>
      </w:pPr>
      <w:r>
        <w:rPr>
          <w:szCs w:val="21"/>
        </w:rPr>
        <w:t> </w:t>
      </w:r>
      <w:r>
        <w:rPr>
          <w:rFonts w:cs="宋体" w:hint="eastAsia"/>
          <w:szCs w:val="21"/>
        </w:rPr>
        <w:t>一、创新的障碍</w:t>
      </w:r>
    </w:p>
    <w:p w:rsidR="00891437" w:rsidRDefault="00FE64FF">
      <w:pPr>
        <w:spacing w:line="360" w:lineRule="auto"/>
        <w:ind w:firstLineChars="200" w:firstLine="420"/>
        <w:rPr>
          <w:szCs w:val="21"/>
        </w:rPr>
      </w:pPr>
      <w:r>
        <w:rPr>
          <w:szCs w:val="21"/>
        </w:rPr>
        <w:t> </w:t>
      </w:r>
      <w:r>
        <w:rPr>
          <w:rFonts w:cs="宋体" w:hint="eastAsia"/>
          <w:szCs w:val="21"/>
        </w:rPr>
        <w:t>二、创新的管理</w:t>
      </w:r>
    </w:p>
    <w:p w:rsidR="00891437" w:rsidRDefault="00FE64FF">
      <w:pPr>
        <w:spacing w:line="360" w:lineRule="auto"/>
        <w:ind w:firstLineChars="200" w:firstLine="422"/>
        <w:rPr>
          <w:b/>
          <w:bCs/>
          <w:szCs w:val="21"/>
        </w:rPr>
      </w:pPr>
      <w:r>
        <w:rPr>
          <w:b/>
          <w:bCs/>
          <w:szCs w:val="21"/>
        </w:rPr>
        <w:t>3.</w:t>
      </w:r>
      <w:r>
        <w:rPr>
          <w:rFonts w:cs="宋体" w:hint="eastAsia"/>
          <w:b/>
          <w:bCs/>
          <w:szCs w:val="21"/>
        </w:rPr>
        <w:t>教学方法</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讲授、举例、提问、讨论、多媒体教学</w:t>
      </w:r>
    </w:p>
    <w:p w:rsidR="00891437" w:rsidRDefault="00FE64FF">
      <w:pPr>
        <w:spacing w:line="360" w:lineRule="auto"/>
        <w:ind w:firstLineChars="200" w:firstLine="422"/>
        <w:rPr>
          <w:b/>
          <w:bCs/>
          <w:szCs w:val="21"/>
        </w:rPr>
      </w:pPr>
      <w:r>
        <w:rPr>
          <w:b/>
          <w:bCs/>
          <w:szCs w:val="21"/>
        </w:rPr>
        <w:t>4.</w:t>
      </w:r>
      <w:r>
        <w:rPr>
          <w:b/>
          <w:bCs/>
          <w:szCs w:val="21"/>
        </w:rPr>
        <w:t>学习资料</w:t>
      </w:r>
      <w:r>
        <w:rPr>
          <w:b/>
          <w:bCs/>
          <w:szCs w:val="21"/>
        </w:rPr>
        <w:t xml:space="preserve">  </w:t>
      </w:r>
    </w:p>
    <w:p w:rsidR="00891437" w:rsidRDefault="00FE64FF">
      <w:pPr>
        <w:spacing w:line="360" w:lineRule="auto"/>
        <w:ind w:firstLineChars="200" w:firstLine="420"/>
        <w:rPr>
          <w:b/>
          <w:bCs/>
          <w:szCs w:val="21"/>
        </w:rPr>
      </w:pPr>
      <w:r>
        <w:rPr>
          <w:rFonts w:cs="宋体" w:hint="eastAsia"/>
          <w:szCs w:val="21"/>
        </w:rPr>
        <w:t>“太钢不锈”全球争雄的创新之路</w:t>
      </w:r>
    </w:p>
    <w:p w:rsidR="00891437" w:rsidRDefault="00FE64FF">
      <w:pPr>
        <w:spacing w:line="360" w:lineRule="auto"/>
        <w:ind w:firstLineChars="200" w:firstLine="422"/>
        <w:rPr>
          <w:rFonts w:ascii="宋体" w:hAnsi="宋体" w:cs="宋体"/>
          <w:szCs w:val="21"/>
        </w:rPr>
      </w:pPr>
      <w:r>
        <w:rPr>
          <w:b/>
          <w:bCs/>
          <w:szCs w:val="21"/>
        </w:rPr>
        <w:t>5.</w:t>
      </w:r>
      <w:r>
        <w:rPr>
          <w:rFonts w:cs="宋体" w:hint="eastAsia"/>
          <w:b/>
          <w:bCs/>
          <w:szCs w:val="21"/>
        </w:rPr>
        <w:t>思考题</w:t>
      </w:r>
      <w:r>
        <w:rPr>
          <w:rFonts w:ascii="宋体" w:hAnsi="宋体" w:cs="宋体"/>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lastRenderedPageBreak/>
        <w:t>（</w:t>
      </w:r>
      <w:r>
        <w:rPr>
          <w:rFonts w:ascii="宋体" w:hAnsi="宋体" w:cs="宋体"/>
          <w:szCs w:val="21"/>
        </w:rPr>
        <w:t>1</w:t>
      </w:r>
      <w:r>
        <w:rPr>
          <w:rFonts w:ascii="宋体" w:hAnsi="宋体" w:cs="宋体" w:hint="eastAsia"/>
          <w:szCs w:val="21"/>
        </w:rPr>
        <w:t>）什么是创新？</w:t>
      </w:r>
      <w:r>
        <w:rPr>
          <w:rFonts w:ascii="宋体"/>
          <w:szCs w:val="21"/>
        </w:rPr>
        <w:t> </w:t>
      </w:r>
    </w:p>
    <w:p w:rsidR="00891437" w:rsidRDefault="00FE64FF">
      <w:pPr>
        <w:spacing w:line="360" w:lineRule="auto"/>
        <w:ind w:firstLineChars="200" w:firstLine="420"/>
        <w:rPr>
          <w:b/>
          <w:bCs/>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）什么是管理创新？管理创新对组织有何重要性？</w:t>
      </w:r>
    </w:p>
    <w:p w:rsidR="00891437" w:rsidRDefault="00891437">
      <w:pPr>
        <w:spacing w:line="360" w:lineRule="auto"/>
        <w:ind w:firstLineChars="200" w:firstLine="422"/>
        <w:rPr>
          <w:b/>
          <w:bCs/>
          <w:szCs w:val="21"/>
        </w:rPr>
      </w:pPr>
    </w:p>
    <w:p w:rsidR="00891437" w:rsidRDefault="00FE64FF">
      <w:pPr>
        <w:pStyle w:val="1"/>
        <w:spacing w:before="0" w:after="0" w:line="360" w:lineRule="auto"/>
        <w:jc w:val="center"/>
        <w:rPr>
          <w:sz w:val="36"/>
          <w:szCs w:val="36"/>
        </w:rPr>
      </w:pPr>
      <w:bookmarkStart w:id="18" w:name="_Toc78012864"/>
      <w:bookmarkStart w:id="19" w:name="_Toc78012562"/>
      <w:bookmarkStart w:id="20" w:name="_Toc78013076"/>
      <w:r>
        <w:rPr>
          <w:rFonts w:hint="eastAsia"/>
          <w:sz w:val="36"/>
          <w:szCs w:val="36"/>
        </w:rPr>
        <w:t>《传播学概论》课程教学大纲</w:t>
      </w:r>
      <w:bookmarkEnd w:id="18"/>
      <w:bookmarkEnd w:id="19"/>
      <w:bookmarkEnd w:id="20"/>
    </w:p>
    <w:p w:rsidR="00891437" w:rsidRDefault="00FE64FF">
      <w:pPr>
        <w:adjustRightInd w:val="0"/>
        <w:snapToGrid w:val="0"/>
        <w:spacing w:line="360" w:lineRule="auto"/>
        <w:jc w:val="center"/>
        <w:rPr>
          <w:rFonts w:ascii="宋体" w:hAnsi="宋体" w:cs="宋体"/>
          <w:color w:val="000000"/>
          <w:sz w:val="22"/>
        </w:rPr>
      </w:pPr>
      <w:r>
        <w:rPr>
          <w:rFonts w:ascii="宋体" w:hAnsi="宋体" w:cs="宋体" w:hint="eastAsia"/>
          <w:color w:val="000000"/>
          <w:sz w:val="22"/>
        </w:rPr>
        <w:t>Introduction to Communication</w:t>
      </w:r>
    </w:p>
    <w:p w:rsidR="00891437" w:rsidRDefault="00FE64FF">
      <w:pPr>
        <w:adjustRightInd w:val="0"/>
        <w:snapToGrid w:val="0"/>
        <w:spacing w:line="360" w:lineRule="auto"/>
        <w:jc w:val="center"/>
        <w:rPr>
          <w:rFonts w:ascii="宋体" w:hAnsi="宋体" w:cs="宋体"/>
          <w:color w:val="000000"/>
        </w:rPr>
      </w:pPr>
      <w:r>
        <w:rPr>
          <w:rFonts w:ascii="宋体" w:hAnsi="宋体" w:cs="宋体" w:hint="eastAsia"/>
          <w:color w:val="000000"/>
        </w:rPr>
        <w:t>大纲主撰人：沈松华        大纲审核人：管尔东</w:t>
      </w:r>
    </w:p>
    <w:p w:rsidR="00891437" w:rsidRDefault="00891437">
      <w:pPr>
        <w:adjustRightInd w:val="0"/>
        <w:snapToGrid w:val="0"/>
        <w:rPr>
          <w:rFonts w:ascii="宋体" w:hAnsi="宋体" w:cs="宋体"/>
          <w:color w:val="000000"/>
        </w:rPr>
      </w:pPr>
    </w:p>
    <w:p w:rsidR="00891437" w:rsidRDefault="00891437">
      <w:pPr>
        <w:adjustRightInd w:val="0"/>
        <w:snapToGrid w:val="0"/>
        <w:rPr>
          <w:rFonts w:ascii="宋体" w:hAnsi="宋体" w:cs="宋体"/>
          <w:color w:val="000000"/>
        </w:rPr>
      </w:pP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szCs w:val="21"/>
        </w:rPr>
        <w:t>课程代码</w:t>
      </w:r>
      <w:r>
        <w:rPr>
          <w:rFonts w:ascii="宋体" w:hAnsi="宋体" w:hint="eastAsia"/>
          <w:szCs w:val="21"/>
        </w:rPr>
        <w:t>】</w:t>
      </w:r>
      <w:r>
        <w:rPr>
          <w:rFonts w:ascii="宋体" w:hAnsi="宋体"/>
          <w:szCs w:val="21"/>
        </w:rPr>
        <w:t>25120030</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w:t>
      </w: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szCs w:val="21"/>
        </w:rPr>
        <w:t>开课学院</w:t>
      </w:r>
      <w:r>
        <w:rPr>
          <w:rFonts w:ascii="宋体" w:hAnsi="宋体" w:hint="eastAsia"/>
          <w:szCs w:val="21"/>
        </w:rPr>
        <w:t>】文化创意学院       【</w:t>
      </w:r>
      <w:r>
        <w:rPr>
          <w:rFonts w:hint="eastAsia"/>
          <w:b/>
          <w:szCs w:val="21"/>
        </w:rPr>
        <w:t>适用专业</w:t>
      </w:r>
      <w:r>
        <w:rPr>
          <w:rFonts w:ascii="宋体" w:hAnsi="宋体" w:hint="eastAsia"/>
          <w:szCs w:val="21"/>
        </w:rPr>
        <w:t>】 动画、数媒、文管</w:t>
      </w:r>
    </w:p>
    <w:p w:rsidR="00891437" w:rsidRDefault="00FE64FF">
      <w:pPr>
        <w:spacing w:line="360" w:lineRule="auto"/>
        <w:ind w:leftChars="200" w:left="5985" w:hangingChars="2650" w:hanging="5565"/>
        <w:rPr>
          <w:rFonts w:ascii="宋体" w:hAnsi="宋体"/>
          <w:szCs w:val="21"/>
        </w:rPr>
      </w:pPr>
      <w:r>
        <w:rPr>
          <w:rFonts w:ascii="宋体" w:hAnsi="宋体" w:hint="eastAsia"/>
          <w:szCs w:val="21"/>
        </w:rPr>
        <w:t>【</w:t>
      </w:r>
      <w:r>
        <w:rPr>
          <w:rFonts w:hint="eastAsia"/>
          <w:b/>
          <w:szCs w:val="21"/>
        </w:rPr>
        <w:t>学分数</w:t>
      </w:r>
      <w:r>
        <w:rPr>
          <w:rFonts w:ascii="宋体" w:hAnsi="宋体" w:hint="eastAsia"/>
          <w:szCs w:val="21"/>
        </w:rPr>
        <w:t>】3                    【</w:t>
      </w:r>
      <w:r>
        <w:rPr>
          <w:rFonts w:hint="eastAsia"/>
          <w:b/>
          <w:szCs w:val="21"/>
        </w:rPr>
        <w:t>学时数</w:t>
      </w:r>
      <w:r>
        <w:rPr>
          <w:rFonts w:ascii="宋体" w:hAnsi="宋体" w:hint="eastAsia"/>
          <w:szCs w:val="21"/>
        </w:rPr>
        <w:t>】48(48/0)</w:t>
      </w: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szCs w:val="21"/>
        </w:rPr>
        <w:t>建议修读学期</w:t>
      </w:r>
      <w:r>
        <w:rPr>
          <w:rFonts w:ascii="宋体" w:hAnsi="宋体" w:hint="eastAsia"/>
          <w:szCs w:val="21"/>
        </w:rPr>
        <w:t>】 一秋          【</w:t>
      </w:r>
      <w:r>
        <w:rPr>
          <w:rFonts w:hint="eastAsia"/>
          <w:b/>
          <w:szCs w:val="21"/>
        </w:rPr>
        <w:t>先修课程</w:t>
      </w:r>
      <w:r>
        <w:rPr>
          <w:rFonts w:ascii="宋体" w:hAnsi="宋体" w:hint="eastAsia"/>
          <w:szCs w:val="21"/>
        </w:rPr>
        <w:t>】无</w:t>
      </w:r>
    </w:p>
    <w:p w:rsidR="00891437" w:rsidRDefault="00FE64FF">
      <w:pPr>
        <w:spacing w:line="360" w:lineRule="auto"/>
        <w:ind w:firstLineChars="200" w:firstLine="420"/>
        <w:rPr>
          <w:rFonts w:ascii="宋体" w:hAnsi="宋体"/>
          <w:szCs w:val="21"/>
        </w:rPr>
      </w:pPr>
      <w:r>
        <w:rPr>
          <w:rFonts w:ascii="宋体" w:hAnsi="宋体" w:hint="eastAsia"/>
          <w:szCs w:val="21"/>
        </w:rPr>
        <w:t xml:space="preserve">                                          </w:t>
      </w:r>
    </w:p>
    <w:p w:rsidR="00891437" w:rsidRDefault="00FE64FF">
      <w:pPr>
        <w:spacing w:line="360" w:lineRule="auto"/>
        <w:ind w:left="480"/>
        <w:rPr>
          <w:rFonts w:ascii="宋体" w:hAnsi="宋体"/>
          <w:b/>
          <w:szCs w:val="21"/>
        </w:rPr>
      </w:pPr>
      <w:r>
        <w:rPr>
          <w:rFonts w:ascii="宋体" w:hAnsi="宋体" w:hint="eastAsia"/>
          <w:b/>
          <w:szCs w:val="21"/>
        </w:rPr>
        <w:t>一、课程说明</w:t>
      </w:r>
    </w:p>
    <w:p w:rsidR="00891437" w:rsidRDefault="00FE64FF">
      <w:pPr>
        <w:spacing w:line="360" w:lineRule="auto"/>
        <w:ind w:firstLineChars="200" w:firstLine="422"/>
        <w:rPr>
          <w:rFonts w:ascii="宋体" w:hAnsi="宋体"/>
          <w:szCs w:val="21"/>
        </w:rPr>
      </w:pPr>
      <w:r>
        <w:rPr>
          <w:rFonts w:ascii="宋体" w:hAnsi="宋体" w:hint="eastAsia"/>
          <w:b/>
          <w:szCs w:val="21"/>
        </w:rPr>
        <w:t>1.课程介绍</w:t>
      </w:r>
    </w:p>
    <w:p w:rsidR="00891437" w:rsidRDefault="00FE64FF">
      <w:pPr>
        <w:adjustRightInd w:val="0"/>
        <w:snapToGrid w:val="0"/>
        <w:spacing w:line="360" w:lineRule="auto"/>
        <w:ind w:firstLineChars="196" w:firstLine="412"/>
        <w:rPr>
          <w:rFonts w:ascii="宋体" w:hAnsi="宋体" w:cs="宋体"/>
        </w:rPr>
      </w:pPr>
      <w:r>
        <w:rPr>
          <w:rFonts w:ascii="宋体" w:hAnsi="宋体" w:cs="宋体" w:hint="eastAsia"/>
        </w:rPr>
        <w:t>《传播学概论》是学科平台基础课程，也可作为全校通识教育公选课程。本课程主要涉及三方面的内容：一、传播学的历史和研究对象。二、传播过程及其相关要素:传播的概念、特点、分类、发展、模式和功能；传播者、传播信息、传播符号、传播媒介、传播受众、传播效果。三、传播学的两大流派：经验学派和批判学派。并结合现实传播案例和讨论，提高学生媒介素养，增强传播能力。</w:t>
      </w:r>
    </w:p>
    <w:p w:rsidR="00891437" w:rsidRDefault="00FE64FF">
      <w:pPr>
        <w:spacing w:line="300" w:lineRule="auto"/>
        <w:ind w:firstLineChars="200" w:firstLine="420"/>
        <w:rPr>
          <w:rFonts w:ascii="宋体" w:hAnsi="宋体"/>
          <w:b/>
          <w:color w:val="000000"/>
          <w:szCs w:val="21"/>
        </w:rPr>
      </w:pPr>
      <w:r>
        <w:rPr>
          <w:rFonts w:hint="eastAsia"/>
          <w:szCs w:val="21"/>
        </w:rPr>
        <w:t xml:space="preserve">This course is a </w:t>
      </w:r>
      <w:r>
        <w:rPr>
          <w:szCs w:val="21"/>
        </w:rPr>
        <w:t>subject course in the management of the culture industry, and</w:t>
      </w:r>
      <w:r>
        <w:rPr>
          <w:rFonts w:hint="eastAsia"/>
          <w:szCs w:val="21"/>
        </w:rPr>
        <w:t xml:space="preserve"> </w:t>
      </w:r>
      <w:r>
        <w:rPr>
          <w:szCs w:val="21"/>
        </w:rPr>
        <w:t>can also be used as a public choice course for the whole school</w:t>
      </w:r>
      <w:r>
        <w:rPr>
          <w:rFonts w:hint="eastAsia"/>
          <w:szCs w:val="21"/>
        </w:rPr>
        <w:t xml:space="preserve">. It includes three parts: a) The history and object of communication science. b) Process and elements of communication science: concept, characteristic, classification, revolution, mode and function of communication science; </w:t>
      </w:r>
      <w:r>
        <w:rPr>
          <w:szCs w:val="21"/>
        </w:rPr>
        <w:t>disseminators</w:t>
      </w:r>
      <w:r>
        <w:rPr>
          <w:rFonts w:hint="eastAsia"/>
          <w:szCs w:val="21"/>
        </w:rPr>
        <w:t xml:space="preserve">, information, symbol, media and audience; communication environment. c) </w:t>
      </w:r>
      <w:r>
        <w:rPr>
          <w:szCs w:val="21"/>
        </w:rPr>
        <w:t>Communication</w:t>
      </w:r>
      <w:r>
        <w:rPr>
          <w:rFonts w:hint="eastAsia"/>
          <w:szCs w:val="21"/>
        </w:rPr>
        <w:t xml:space="preserve"> strategy and effect: </w:t>
      </w:r>
      <w:r>
        <w:rPr>
          <w:szCs w:val="21"/>
        </w:rPr>
        <w:t>communication</w:t>
      </w:r>
      <w:r>
        <w:rPr>
          <w:rFonts w:hint="eastAsia"/>
          <w:szCs w:val="21"/>
        </w:rPr>
        <w:t xml:space="preserve"> skill and strategy, media effect theory and mode construction. </w:t>
      </w:r>
      <w:r>
        <w:rPr>
          <w:szCs w:val="21"/>
        </w:rPr>
        <w:t>Combined with the actual communication cases and discussions, we will improve students' media literacy and enhance their communication skills.</w:t>
      </w:r>
      <w:r>
        <w:rPr>
          <w:rFonts w:hint="eastAsia"/>
          <w:szCs w:val="21"/>
        </w:rPr>
        <w:t xml:space="preserve"> </w:t>
      </w:r>
    </w:p>
    <w:p w:rsidR="00891437" w:rsidRDefault="00FE64FF">
      <w:pPr>
        <w:spacing w:line="360" w:lineRule="auto"/>
        <w:ind w:firstLineChars="200" w:firstLine="422"/>
        <w:rPr>
          <w:rFonts w:ascii="宋体" w:hAnsi="宋体"/>
          <w:szCs w:val="21"/>
        </w:rPr>
      </w:pPr>
      <w:r>
        <w:rPr>
          <w:rFonts w:ascii="宋体" w:hAnsi="宋体" w:hint="eastAsia"/>
          <w:b/>
          <w:szCs w:val="21"/>
        </w:rPr>
        <w:t>2.课程内容及课时安排</w:t>
      </w:r>
    </w:p>
    <w:tbl>
      <w:tblPr>
        <w:tblW w:w="7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2835"/>
        <w:gridCol w:w="1018"/>
        <w:gridCol w:w="1134"/>
        <w:gridCol w:w="1985"/>
      </w:tblGrid>
      <w:tr w:rsidR="00891437">
        <w:trPr>
          <w:trHeight w:val="42"/>
          <w:jc w:val="center"/>
        </w:trPr>
        <w:tc>
          <w:tcPr>
            <w:tcW w:w="817" w:type="dxa"/>
            <w:vAlign w:val="center"/>
          </w:tcPr>
          <w:p w:rsidR="00891437" w:rsidRDefault="00FE64FF">
            <w:pPr>
              <w:spacing w:line="300" w:lineRule="auto"/>
              <w:jc w:val="center"/>
              <w:rPr>
                <w:rFonts w:ascii="宋体" w:hAnsi="宋体" w:cs="宋体"/>
                <w:szCs w:val="21"/>
              </w:rPr>
            </w:pPr>
            <w:r>
              <w:rPr>
                <w:rFonts w:ascii="宋体" w:hAnsi="宋体" w:cs="宋体" w:hint="eastAsia"/>
                <w:szCs w:val="21"/>
              </w:rPr>
              <w:t>章次</w:t>
            </w:r>
          </w:p>
        </w:tc>
        <w:tc>
          <w:tcPr>
            <w:tcW w:w="2835" w:type="dxa"/>
            <w:vAlign w:val="center"/>
          </w:tcPr>
          <w:p w:rsidR="00891437" w:rsidRDefault="00FE64FF">
            <w:pPr>
              <w:spacing w:line="300" w:lineRule="auto"/>
              <w:jc w:val="center"/>
              <w:rPr>
                <w:rFonts w:ascii="宋体" w:hAnsi="宋体" w:cs="宋体"/>
                <w:szCs w:val="21"/>
              </w:rPr>
            </w:pPr>
            <w:r>
              <w:rPr>
                <w:rFonts w:ascii="宋体" w:hAnsi="宋体" w:cs="宋体" w:hint="eastAsia"/>
                <w:szCs w:val="21"/>
              </w:rPr>
              <w:t>内容</w:t>
            </w:r>
          </w:p>
        </w:tc>
        <w:tc>
          <w:tcPr>
            <w:tcW w:w="1018" w:type="dxa"/>
            <w:vAlign w:val="center"/>
          </w:tcPr>
          <w:p w:rsidR="00891437" w:rsidRDefault="00FE64FF">
            <w:pPr>
              <w:spacing w:line="300" w:lineRule="auto"/>
              <w:jc w:val="center"/>
              <w:rPr>
                <w:rFonts w:ascii="宋体" w:hAnsi="宋体" w:cs="宋体"/>
                <w:szCs w:val="21"/>
              </w:rPr>
            </w:pPr>
            <w:r>
              <w:rPr>
                <w:rFonts w:ascii="宋体" w:hAnsi="宋体" w:cs="宋体" w:hint="eastAsia"/>
                <w:szCs w:val="21"/>
              </w:rPr>
              <w:t>总学时</w:t>
            </w:r>
          </w:p>
        </w:tc>
        <w:tc>
          <w:tcPr>
            <w:tcW w:w="1134" w:type="dxa"/>
            <w:vAlign w:val="center"/>
          </w:tcPr>
          <w:p w:rsidR="00891437" w:rsidRDefault="00FE64FF">
            <w:pPr>
              <w:spacing w:line="300" w:lineRule="auto"/>
              <w:jc w:val="center"/>
              <w:rPr>
                <w:rFonts w:ascii="宋体" w:hAnsi="宋体" w:cs="宋体"/>
                <w:szCs w:val="21"/>
              </w:rPr>
            </w:pPr>
            <w:r>
              <w:rPr>
                <w:rFonts w:ascii="宋体" w:hAnsi="宋体" w:cs="宋体" w:hint="eastAsia"/>
                <w:szCs w:val="21"/>
              </w:rPr>
              <w:t>理论学时</w:t>
            </w:r>
          </w:p>
        </w:tc>
        <w:tc>
          <w:tcPr>
            <w:tcW w:w="1985" w:type="dxa"/>
            <w:vAlign w:val="center"/>
          </w:tcPr>
          <w:p w:rsidR="00891437" w:rsidRDefault="00FE64FF">
            <w:pPr>
              <w:spacing w:line="300" w:lineRule="auto"/>
              <w:jc w:val="center"/>
              <w:rPr>
                <w:rFonts w:ascii="宋体" w:hAnsi="宋体" w:cs="宋体"/>
                <w:szCs w:val="21"/>
              </w:rPr>
            </w:pPr>
            <w:r>
              <w:rPr>
                <w:rFonts w:ascii="宋体" w:hAnsi="宋体" w:cs="宋体" w:hint="eastAsia"/>
                <w:szCs w:val="21"/>
              </w:rPr>
              <w:t>实践、实验学时</w:t>
            </w:r>
          </w:p>
        </w:tc>
      </w:tr>
      <w:tr w:rsidR="00891437">
        <w:trPr>
          <w:trHeight w:val="285"/>
          <w:jc w:val="center"/>
        </w:trPr>
        <w:tc>
          <w:tcPr>
            <w:tcW w:w="817"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一</w:t>
            </w:r>
          </w:p>
        </w:tc>
        <w:tc>
          <w:tcPr>
            <w:tcW w:w="2835" w:type="dxa"/>
            <w:tcBorders>
              <w:bottom w:val="single" w:sz="4" w:space="0" w:color="auto"/>
            </w:tcBorders>
            <w:vAlign w:val="center"/>
          </w:tcPr>
          <w:p w:rsidR="00891437" w:rsidRDefault="00FE64FF">
            <w:pPr>
              <w:adjustRightInd w:val="0"/>
              <w:snapToGrid w:val="0"/>
              <w:spacing w:line="300" w:lineRule="auto"/>
              <w:jc w:val="center"/>
              <w:rPr>
                <w:rFonts w:ascii="宋体" w:hAnsi="宋体" w:cs="宋体"/>
                <w:szCs w:val="21"/>
              </w:rPr>
            </w:pPr>
            <w:r>
              <w:rPr>
                <w:rFonts w:ascii="宋体" w:hAnsi="宋体" w:cs="宋体" w:hint="eastAsia"/>
                <w:szCs w:val="21"/>
              </w:rPr>
              <w:t>传播学绪论与概述</w:t>
            </w:r>
          </w:p>
        </w:tc>
        <w:tc>
          <w:tcPr>
            <w:tcW w:w="1018"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134"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985"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0</w:t>
            </w:r>
          </w:p>
        </w:tc>
      </w:tr>
      <w:tr w:rsidR="00891437">
        <w:trPr>
          <w:trHeight w:val="330"/>
          <w:jc w:val="center"/>
        </w:trPr>
        <w:tc>
          <w:tcPr>
            <w:tcW w:w="817"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二</w:t>
            </w:r>
          </w:p>
        </w:tc>
        <w:tc>
          <w:tcPr>
            <w:tcW w:w="2835"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传播与传播者</w:t>
            </w:r>
          </w:p>
        </w:tc>
        <w:tc>
          <w:tcPr>
            <w:tcW w:w="1018"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134"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985"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0</w:t>
            </w:r>
          </w:p>
        </w:tc>
      </w:tr>
      <w:tr w:rsidR="00891437">
        <w:trPr>
          <w:trHeight w:val="225"/>
          <w:jc w:val="center"/>
        </w:trPr>
        <w:tc>
          <w:tcPr>
            <w:tcW w:w="817"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三</w:t>
            </w:r>
          </w:p>
        </w:tc>
        <w:tc>
          <w:tcPr>
            <w:tcW w:w="2835"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传播和信息</w:t>
            </w:r>
          </w:p>
        </w:tc>
        <w:tc>
          <w:tcPr>
            <w:tcW w:w="1018"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3</w:t>
            </w:r>
          </w:p>
        </w:tc>
        <w:tc>
          <w:tcPr>
            <w:tcW w:w="1134"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3</w:t>
            </w:r>
          </w:p>
        </w:tc>
        <w:tc>
          <w:tcPr>
            <w:tcW w:w="1985"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0</w:t>
            </w:r>
          </w:p>
        </w:tc>
      </w:tr>
      <w:tr w:rsidR="00891437">
        <w:trPr>
          <w:trHeight w:val="390"/>
          <w:jc w:val="center"/>
        </w:trPr>
        <w:tc>
          <w:tcPr>
            <w:tcW w:w="817"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lastRenderedPageBreak/>
              <w:t>四</w:t>
            </w:r>
          </w:p>
        </w:tc>
        <w:tc>
          <w:tcPr>
            <w:tcW w:w="2835" w:type="dxa"/>
            <w:tcBorders>
              <w:top w:val="single" w:sz="4" w:space="0" w:color="auto"/>
              <w:bottom w:val="single" w:sz="4" w:space="0" w:color="auto"/>
            </w:tcBorders>
            <w:vAlign w:val="center"/>
          </w:tcPr>
          <w:p w:rsidR="00891437" w:rsidRDefault="00FE64FF">
            <w:pPr>
              <w:spacing w:line="300" w:lineRule="auto"/>
              <w:ind w:right="74"/>
              <w:jc w:val="center"/>
              <w:rPr>
                <w:rFonts w:ascii="宋体" w:hAnsi="宋体" w:cs="宋体"/>
                <w:szCs w:val="21"/>
              </w:rPr>
            </w:pPr>
            <w:r>
              <w:rPr>
                <w:rFonts w:ascii="宋体" w:hAnsi="宋体" w:cs="宋体" w:hint="eastAsia"/>
                <w:szCs w:val="21"/>
              </w:rPr>
              <w:t>传播与符号</w:t>
            </w:r>
          </w:p>
        </w:tc>
        <w:tc>
          <w:tcPr>
            <w:tcW w:w="1018"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134"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985"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0</w:t>
            </w:r>
          </w:p>
        </w:tc>
      </w:tr>
      <w:tr w:rsidR="00891437">
        <w:trPr>
          <w:trHeight w:val="285"/>
          <w:jc w:val="center"/>
        </w:trPr>
        <w:tc>
          <w:tcPr>
            <w:tcW w:w="817"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五</w:t>
            </w:r>
          </w:p>
        </w:tc>
        <w:tc>
          <w:tcPr>
            <w:tcW w:w="2835" w:type="dxa"/>
            <w:tcBorders>
              <w:top w:val="single" w:sz="4" w:space="0" w:color="auto"/>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传播媒介</w:t>
            </w:r>
          </w:p>
        </w:tc>
        <w:tc>
          <w:tcPr>
            <w:tcW w:w="1018"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134"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985"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0</w:t>
            </w:r>
          </w:p>
        </w:tc>
      </w:tr>
      <w:tr w:rsidR="00891437">
        <w:trPr>
          <w:trHeight w:val="240"/>
          <w:jc w:val="center"/>
        </w:trPr>
        <w:tc>
          <w:tcPr>
            <w:tcW w:w="817" w:type="dxa"/>
            <w:tcBorders>
              <w:left w:val="single" w:sz="4" w:space="0" w:color="auto"/>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六</w:t>
            </w:r>
          </w:p>
        </w:tc>
        <w:tc>
          <w:tcPr>
            <w:tcW w:w="2835" w:type="dxa"/>
            <w:tcBorders>
              <w:bottom w:val="single" w:sz="4" w:space="0" w:color="auto"/>
            </w:tcBorders>
            <w:vAlign w:val="center"/>
          </w:tcPr>
          <w:p w:rsidR="00891437" w:rsidRDefault="00FE64FF">
            <w:pPr>
              <w:spacing w:line="300" w:lineRule="auto"/>
              <w:jc w:val="center"/>
              <w:rPr>
                <w:rFonts w:ascii="宋体" w:hAnsi="宋体" w:cs="宋体"/>
                <w:color w:val="000000"/>
                <w:szCs w:val="21"/>
              </w:rPr>
            </w:pPr>
            <w:r>
              <w:rPr>
                <w:rFonts w:ascii="宋体" w:hAnsi="宋体" w:cs="宋体" w:hint="eastAsia"/>
                <w:szCs w:val="21"/>
              </w:rPr>
              <w:t>受众分析</w:t>
            </w:r>
          </w:p>
        </w:tc>
        <w:tc>
          <w:tcPr>
            <w:tcW w:w="1018"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134"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985" w:type="dxa"/>
            <w:tcBorders>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0</w:t>
            </w:r>
          </w:p>
        </w:tc>
      </w:tr>
      <w:tr w:rsidR="00891437">
        <w:trPr>
          <w:trHeight w:val="375"/>
          <w:jc w:val="center"/>
        </w:trPr>
        <w:tc>
          <w:tcPr>
            <w:tcW w:w="817" w:type="dxa"/>
            <w:tcBorders>
              <w:top w:val="single" w:sz="4" w:space="0" w:color="auto"/>
              <w:left w:val="single" w:sz="4" w:space="0" w:color="auto"/>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七</w:t>
            </w:r>
          </w:p>
        </w:tc>
        <w:tc>
          <w:tcPr>
            <w:tcW w:w="2835" w:type="dxa"/>
            <w:tcBorders>
              <w:top w:val="single" w:sz="4" w:space="0" w:color="auto"/>
              <w:bottom w:val="single" w:sz="4" w:space="0" w:color="auto"/>
            </w:tcBorders>
            <w:vAlign w:val="center"/>
          </w:tcPr>
          <w:p w:rsidR="00891437" w:rsidRDefault="00FE64FF">
            <w:pPr>
              <w:spacing w:line="300" w:lineRule="auto"/>
              <w:ind w:right="74"/>
              <w:jc w:val="center"/>
              <w:rPr>
                <w:rFonts w:ascii="宋体" w:hAnsi="宋体" w:cs="宋体"/>
                <w:color w:val="000000"/>
                <w:szCs w:val="21"/>
              </w:rPr>
            </w:pPr>
            <w:r>
              <w:rPr>
                <w:rFonts w:ascii="宋体" w:hAnsi="宋体" w:cs="宋体" w:hint="eastAsia"/>
                <w:szCs w:val="21"/>
              </w:rPr>
              <w:t>传播效果</w:t>
            </w:r>
          </w:p>
        </w:tc>
        <w:tc>
          <w:tcPr>
            <w:tcW w:w="1018" w:type="dxa"/>
            <w:tcBorders>
              <w:top w:val="single" w:sz="4" w:space="0" w:color="auto"/>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134" w:type="dxa"/>
            <w:tcBorders>
              <w:top w:val="single" w:sz="4" w:space="0" w:color="auto"/>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6</w:t>
            </w:r>
          </w:p>
        </w:tc>
        <w:tc>
          <w:tcPr>
            <w:tcW w:w="1985" w:type="dxa"/>
            <w:tcBorders>
              <w:top w:val="single" w:sz="4" w:space="0" w:color="auto"/>
              <w:bottom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0</w:t>
            </w:r>
          </w:p>
        </w:tc>
      </w:tr>
      <w:tr w:rsidR="00891437">
        <w:trPr>
          <w:trHeight w:val="375"/>
          <w:jc w:val="center"/>
        </w:trPr>
        <w:tc>
          <w:tcPr>
            <w:tcW w:w="817" w:type="dxa"/>
            <w:tcBorders>
              <w:top w:val="single" w:sz="4" w:space="0" w:color="auto"/>
              <w:left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八</w:t>
            </w:r>
          </w:p>
        </w:tc>
        <w:tc>
          <w:tcPr>
            <w:tcW w:w="2835" w:type="dxa"/>
            <w:tcBorders>
              <w:top w:val="single" w:sz="4" w:space="0" w:color="auto"/>
            </w:tcBorders>
            <w:vAlign w:val="center"/>
          </w:tcPr>
          <w:p w:rsidR="00891437" w:rsidRDefault="00FE64FF">
            <w:pPr>
              <w:spacing w:line="300" w:lineRule="auto"/>
              <w:ind w:right="74"/>
              <w:jc w:val="center"/>
              <w:rPr>
                <w:rFonts w:ascii="宋体" w:hAnsi="宋体" w:cs="宋体"/>
                <w:szCs w:val="21"/>
              </w:rPr>
            </w:pPr>
            <w:r>
              <w:rPr>
                <w:rFonts w:ascii="宋体" w:hAnsi="宋体" w:cs="宋体" w:hint="eastAsia"/>
                <w:szCs w:val="21"/>
              </w:rPr>
              <w:t>批判学派</w:t>
            </w:r>
          </w:p>
        </w:tc>
        <w:tc>
          <w:tcPr>
            <w:tcW w:w="1018"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9</w:t>
            </w:r>
          </w:p>
        </w:tc>
        <w:tc>
          <w:tcPr>
            <w:tcW w:w="1134"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9</w:t>
            </w:r>
          </w:p>
        </w:tc>
        <w:tc>
          <w:tcPr>
            <w:tcW w:w="1985" w:type="dxa"/>
            <w:tcBorders>
              <w:top w:val="single" w:sz="4" w:space="0" w:color="auto"/>
            </w:tcBorders>
            <w:vAlign w:val="center"/>
          </w:tcPr>
          <w:p w:rsidR="00891437" w:rsidRDefault="00FE64FF">
            <w:pPr>
              <w:spacing w:line="300" w:lineRule="auto"/>
              <w:jc w:val="center"/>
              <w:rPr>
                <w:rFonts w:ascii="宋体" w:hAnsi="宋体" w:cs="宋体"/>
                <w:szCs w:val="21"/>
              </w:rPr>
            </w:pPr>
            <w:r>
              <w:rPr>
                <w:rFonts w:ascii="宋体" w:hAnsi="宋体" w:cs="宋体" w:hint="eastAsia"/>
                <w:szCs w:val="21"/>
              </w:rPr>
              <w:t>0</w:t>
            </w:r>
          </w:p>
        </w:tc>
      </w:tr>
    </w:tbl>
    <w:p w:rsidR="00891437" w:rsidRDefault="00891437">
      <w:pPr>
        <w:adjustRightInd w:val="0"/>
        <w:snapToGrid w:val="0"/>
        <w:spacing w:line="360" w:lineRule="auto"/>
        <w:ind w:firstLineChars="200" w:firstLine="422"/>
        <w:rPr>
          <w:rFonts w:ascii="宋体" w:hAnsi="宋体"/>
          <w:b/>
          <w:color w:val="000000"/>
        </w:rPr>
      </w:pPr>
    </w:p>
    <w:p w:rsidR="00891437" w:rsidRDefault="00FE64FF">
      <w:pPr>
        <w:adjustRightInd w:val="0"/>
        <w:snapToGrid w:val="0"/>
        <w:spacing w:line="360" w:lineRule="auto"/>
        <w:ind w:firstLineChars="200" w:firstLine="422"/>
        <w:rPr>
          <w:rFonts w:ascii="宋体" w:hAnsi="宋体"/>
          <w:b/>
          <w:color w:val="000000"/>
        </w:rPr>
      </w:pPr>
      <w:r>
        <w:rPr>
          <w:rFonts w:ascii="宋体" w:hAnsi="宋体" w:hint="eastAsia"/>
          <w:b/>
          <w:color w:val="000000"/>
        </w:rPr>
        <w:t>3.课程教学目标</w:t>
      </w:r>
    </w:p>
    <w:p w:rsidR="00891437" w:rsidRDefault="00FE64FF">
      <w:pPr>
        <w:adjustRightInd w:val="0"/>
        <w:snapToGrid w:val="0"/>
        <w:spacing w:line="360" w:lineRule="auto"/>
        <w:ind w:firstLineChars="200" w:firstLine="422"/>
        <w:rPr>
          <w:rFonts w:ascii="宋体" w:hAnsi="宋体"/>
          <w:b/>
          <w:color w:val="000000"/>
        </w:rPr>
      </w:pPr>
      <w:r>
        <w:rPr>
          <w:rFonts w:ascii="宋体" w:hAnsi="宋体" w:hint="eastAsia"/>
          <w:b/>
          <w:color w:val="000000"/>
        </w:rPr>
        <w:t>（1）课程教学目标</w:t>
      </w:r>
    </w:p>
    <w:p w:rsidR="00891437" w:rsidRDefault="00FE64FF">
      <w:pPr>
        <w:adjustRightInd w:val="0"/>
        <w:snapToGrid w:val="0"/>
        <w:spacing w:line="360" w:lineRule="auto"/>
        <w:ind w:firstLineChars="200" w:firstLine="420"/>
      </w:pPr>
      <w:r>
        <w:rPr>
          <w:rFonts w:hint="eastAsia"/>
        </w:rPr>
        <w:t>本课程通过对传播学研究的历史追溯及独特研究对象的分析，试图让学生</w:t>
      </w:r>
    </w:p>
    <w:p w:rsidR="00891437" w:rsidRDefault="00FE64FF">
      <w:pPr>
        <w:adjustRightInd w:val="0"/>
        <w:snapToGrid w:val="0"/>
        <w:spacing w:line="360" w:lineRule="auto"/>
        <w:ind w:firstLineChars="200" w:firstLine="420"/>
        <w:rPr>
          <w:rFonts w:ascii="宋体" w:hAnsi="宋体"/>
          <w:b/>
          <w:color w:val="000000"/>
        </w:rPr>
      </w:pPr>
      <w:r>
        <w:rPr>
          <w:rFonts w:ascii="宋体" w:hAnsi="宋体" w:hint="eastAsia"/>
        </w:rPr>
        <w:t>①</w:t>
      </w:r>
      <w:r>
        <w:rPr>
          <w:rFonts w:hint="eastAsia"/>
        </w:rPr>
        <w:t>理解与人类传播相关的理论知识，诸如传播者、传播过程、传播符号、传播信息、媒介、受众等概念及其特点；</w:t>
      </w:r>
    </w:p>
    <w:p w:rsidR="00891437" w:rsidRDefault="00FE64FF">
      <w:pPr>
        <w:adjustRightInd w:val="0"/>
        <w:snapToGrid w:val="0"/>
        <w:spacing w:line="360" w:lineRule="auto"/>
        <w:ind w:firstLineChars="196" w:firstLine="412"/>
      </w:pPr>
      <w:r>
        <w:rPr>
          <w:rFonts w:ascii="宋体" w:hAnsi="宋体" w:hint="eastAsia"/>
        </w:rPr>
        <w:t>②</w:t>
      </w:r>
      <w:r>
        <w:rPr>
          <w:rFonts w:hint="eastAsia"/>
        </w:rPr>
        <w:t>理解传播效果的达成，传播如何造成影响，如何进行评估；</w:t>
      </w:r>
    </w:p>
    <w:p w:rsidR="00891437" w:rsidRDefault="00FE64FF">
      <w:pPr>
        <w:adjustRightInd w:val="0"/>
        <w:snapToGrid w:val="0"/>
        <w:spacing w:line="360" w:lineRule="auto"/>
        <w:ind w:firstLineChars="196" w:firstLine="412"/>
      </w:pPr>
      <w:r>
        <w:rPr>
          <w:rFonts w:ascii="宋体" w:hAnsi="宋体" w:hint="eastAsia"/>
        </w:rPr>
        <w:t>③增强批判意识，</w:t>
      </w:r>
      <w:r>
        <w:rPr>
          <w:rFonts w:hint="eastAsia"/>
        </w:rPr>
        <w:t>提高媒体素养，增强传播能力，提升传播水平。</w:t>
      </w:r>
    </w:p>
    <w:p w:rsidR="00891437" w:rsidRPr="00FE64FF" w:rsidRDefault="00FE64FF">
      <w:pPr>
        <w:adjustRightInd w:val="0"/>
        <w:snapToGrid w:val="0"/>
        <w:spacing w:line="360" w:lineRule="auto"/>
        <w:ind w:firstLineChars="196" w:firstLine="413"/>
        <w:rPr>
          <w:color w:val="000000" w:themeColor="text1"/>
          <w:szCs w:val="21"/>
        </w:rPr>
      </w:pPr>
      <w:r w:rsidRPr="00FE64FF">
        <w:rPr>
          <w:rFonts w:ascii="宋体" w:hAnsi="宋体" w:cs="宋体" w:hint="eastAsia"/>
          <w:b/>
          <w:bCs/>
          <w:color w:val="FF0000"/>
          <w:kern w:val="0"/>
          <w:szCs w:val="21"/>
        </w:rPr>
        <w:t>④</w:t>
      </w:r>
      <w:r w:rsidRPr="00FE64FF">
        <w:rPr>
          <w:rFonts w:ascii="宋体" w:hAnsi="宋体" w:cs="宋体"/>
          <w:b/>
          <w:bCs/>
          <w:color w:val="FF0000"/>
          <w:kern w:val="0"/>
          <w:szCs w:val="21"/>
        </w:rPr>
        <w:t>课程思政目标：</w:t>
      </w:r>
      <w:r w:rsidRPr="00FE64FF">
        <w:rPr>
          <w:rFonts w:ascii="等线" w:eastAsia="等线" w:hAnsi="等线" w:hint="eastAsia"/>
          <w:color w:val="000000" w:themeColor="text1"/>
          <w:szCs w:val="21"/>
          <w:lang w:bidi="ar"/>
        </w:rPr>
        <w:t>通过对传播学知识体系的系统学习和对传播现象的分析，确立正确科学的马克思主义信息传播观，深刻认识信息背后的意识形态性，明确传播的社会责任，树立正确的思想政治导向。</w:t>
      </w:r>
    </w:p>
    <w:p w:rsidR="00891437" w:rsidRDefault="00FE64FF">
      <w:pPr>
        <w:adjustRightInd w:val="0"/>
        <w:snapToGrid w:val="0"/>
        <w:spacing w:line="360" w:lineRule="auto"/>
        <w:ind w:firstLineChars="196" w:firstLine="413"/>
      </w:pPr>
      <w:r>
        <w:rPr>
          <w:rFonts w:ascii="宋体" w:hAnsi="宋体" w:hint="eastAsia"/>
          <w:b/>
          <w:color w:val="000000"/>
        </w:rPr>
        <w:t>（2）课程目标对培养要求的支撑</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3311"/>
        <w:gridCol w:w="1845"/>
      </w:tblGrid>
      <w:tr w:rsidR="00891437">
        <w:tc>
          <w:tcPr>
            <w:tcW w:w="3146" w:type="dxa"/>
            <w:shd w:val="clear" w:color="auto" w:fill="auto"/>
            <w:vAlign w:val="center"/>
          </w:tcPr>
          <w:p w:rsidR="00891437" w:rsidRDefault="00FE64FF">
            <w:pPr>
              <w:spacing w:line="300" w:lineRule="auto"/>
              <w:jc w:val="center"/>
              <w:rPr>
                <w:rFonts w:ascii="宋体" w:hAnsi="宋体" w:cs="宋体"/>
                <w:b/>
                <w:szCs w:val="21"/>
              </w:rPr>
            </w:pPr>
            <w:r>
              <w:rPr>
                <w:rFonts w:ascii="宋体" w:hAnsi="宋体" w:cs="宋体" w:hint="eastAsia"/>
                <w:b/>
                <w:szCs w:val="21"/>
              </w:rPr>
              <w:t>培养要求</w:t>
            </w:r>
          </w:p>
        </w:tc>
        <w:tc>
          <w:tcPr>
            <w:tcW w:w="3311" w:type="dxa"/>
            <w:shd w:val="clear" w:color="auto" w:fill="auto"/>
            <w:vAlign w:val="center"/>
          </w:tcPr>
          <w:p w:rsidR="00891437" w:rsidRDefault="00FE64FF">
            <w:pPr>
              <w:spacing w:line="300" w:lineRule="auto"/>
              <w:jc w:val="center"/>
              <w:rPr>
                <w:rFonts w:ascii="宋体" w:hAnsi="宋体" w:cs="宋体"/>
                <w:b/>
                <w:szCs w:val="21"/>
              </w:rPr>
            </w:pPr>
            <w:r>
              <w:rPr>
                <w:rFonts w:ascii="宋体" w:hAnsi="宋体" w:cs="宋体" w:hint="eastAsia"/>
                <w:b/>
                <w:szCs w:val="21"/>
              </w:rPr>
              <w:t>课程支撑点</w:t>
            </w:r>
          </w:p>
        </w:tc>
        <w:tc>
          <w:tcPr>
            <w:tcW w:w="1845" w:type="dxa"/>
            <w:shd w:val="clear" w:color="auto" w:fill="auto"/>
            <w:vAlign w:val="center"/>
          </w:tcPr>
          <w:p w:rsidR="00891437" w:rsidRDefault="00FE64FF">
            <w:pPr>
              <w:spacing w:line="300" w:lineRule="auto"/>
              <w:jc w:val="center"/>
              <w:rPr>
                <w:rFonts w:ascii="宋体" w:hAnsi="宋体" w:cs="宋体"/>
                <w:b/>
                <w:szCs w:val="21"/>
              </w:rPr>
            </w:pPr>
            <w:r>
              <w:rPr>
                <w:rFonts w:ascii="宋体" w:hAnsi="宋体" w:cs="宋体" w:hint="eastAsia"/>
                <w:b/>
                <w:szCs w:val="21"/>
              </w:rPr>
              <w:t>课程教学目标</w:t>
            </w:r>
          </w:p>
        </w:tc>
      </w:tr>
      <w:tr w:rsidR="00891437">
        <w:tc>
          <w:tcPr>
            <w:tcW w:w="3146" w:type="dxa"/>
            <w:shd w:val="clear" w:color="auto" w:fill="auto"/>
            <w:vAlign w:val="center"/>
          </w:tcPr>
          <w:p w:rsidR="00891437" w:rsidRDefault="00FE64FF">
            <w:pPr>
              <w:adjustRightInd w:val="0"/>
              <w:snapToGrid w:val="0"/>
              <w:spacing w:line="360" w:lineRule="auto"/>
              <w:rPr>
                <w:rFonts w:ascii="宋体" w:hAnsi="宋体"/>
                <w:color w:val="000000"/>
              </w:rPr>
            </w:pPr>
            <w:r>
              <w:rPr>
                <w:rFonts w:ascii="宋体" w:hAnsi="宋体" w:hint="eastAsia"/>
                <w:color w:val="000000"/>
              </w:rPr>
              <w:t>1．知识要求：系统掌握传播学的基础理论和核心知识点，熟悉当代传播的各种形式及特点。</w:t>
            </w:r>
          </w:p>
        </w:tc>
        <w:tc>
          <w:tcPr>
            <w:tcW w:w="3311" w:type="dxa"/>
            <w:shd w:val="clear" w:color="auto" w:fill="auto"/>
            <w:vAlign w:val="center"/>
          </w:tcPr>
          <w:p w:rsidR="00891437" w:rsidRDefault="00FE64FF">
            <w:pPr>
              <w:adjustRightInd w:val="0"/>
              <w:snapToGrid w:val="0"/>
              <w:spacing w:line="360" w:lineRule="auto"/>
              <w:rPr>
                <w:rFonts w:ascii="宋体" w:hAnsi="宋体"/>
                <w:color w:val="000000"/>
              </w:rPr>
            </w:pPr>
            <w:r>
              <w:rPr>
                <w:rFonts w:ascii="宋体" w:hAnsi="宋体" w:hint="eastAsia"/>
                <w:color w:val="000000"/>
              </w:rPr>
              <w:t>掌握第1-5、7、8章传播理论基本框架以及传播系统各要素的理论知识，掌握传播效果理论。</w:t>
            </w:r>
          </w:p>
        </w:tc>
        <w:tc>
          <w:tcPr>
            <w:tcW w:w="1845" w:type="dxa"/>
            <w:shd w:val="clear" w:color="auto" w:fill="auto"/>
            <w:vAlign w:val="center"/>
          </w:tcPr>
          <w:p w:rsidR="00891437" w:rsidRDefault="00FE64FF">
            <w:pPr>
              <w:adjustRightInd w:val="0"/>
              <w:snapToGrid w:val="0"/>
              <w:spacing w:line="360" w:lineRule="auto"/>
              <w:jc w:val="center"/>
              <w:rPr>
                <w:rFonts w:ascii="宋体" w:hAnsi="宋体"/>
                <w:color w:val="000000"/>
              </w:rPr>
            </w:pPr>
            <w:r>
              <w:rPr>
                <w:rFonts w:ascii="宋体" w:hAnsi="宋体" w:hint="eastAsia"/>
                <w:color w:val="000000"/>
              </w:rPr>
              <w:t>教学目标①</w:t>
            </w:r>
          </w:p>
        </w:tc>
      </w:tr>
      <w:tr w:rsidR="00891437">
        <w:tc>
          <w:tcPr>
            <w:tcW w:w="3146" w:type="dxa"/>
            <w:shd w:val="clear" w:color="auto" w:fill="auto"/>
            <w:vAlign w:val="center"/>
          </w:tcPr>
          <w:p w:rsidR="00891437" w:rsidRDefault="00FE64FF">
            <w:pPr>
              <w:adjustRightInd w:val="0"/>
              <w:snapToGrid w:val="0"/>
              <w:spacing w:line="360" w:lineRule="auto"/>
              <w:rPr>
                <w:rFonts w:ascii="宋体" w:hAnsi="宋体"/>
                <w:color w:val="000000"/>
              </w:rPr>
            </w:pPr>
            <w:r>
              <w:rPr>
                <w:rFonts w:ascii="宋体" w:hAnsi="宋体" w:hint="eastAsia"/>
                <w:color w:val="000000"/>
              </w:rPr>
              <w:t>2．能力要求：具备较强的传媒现象分析能力和传播能力，提升自身传播水平。</w:t>
            </w:r>
          </w:p>
        </w:tc>
        <w:tc>
          <w:tcPr>
            <w:tcW w:w="3311" w:type="dxa"/>
            <w:shd w:val="clear" w:color="auto" w:fill="auto"/>
            <w:vAlign w:val="center"/>
          </w:tcPr>
          <w:p w:rsidR="00891437" w:rsidRDefault="00FE64FF">
            <w:pPr>
              <w:adjustRightInd w:val="0"/>
              <w:snapToGrid w:val="0"/>
              <w:spacing w:line="360" w:lineRule="auto"/>
              <w:rPr>
                <w:rFonts w:ascii="宋体" w:hAnsi="宋体"/>
                <w:color w:val="000000"/>
              </w:rPr>
            </w:pPr>
            <w:r>
              <w:rPr>
                <w:rFonts w:ascii="宋体" w:hAnsi="宋体" w:hint="eastAsia"/>
                <w:color w:val="000000"/>
              </w:rPr>
              <w:t>通过2-8章的学习，学会运用相关理论分析传播现象，了解传播谋略技巧，提升传播能力。</w:t>
            </w:r>
          </w:p>
        </w:tc>
        <w:tc>
          <w:tcPr>
            <w:tcW w:w="1845" w:type="dxa"/>
            <w:shd w:val="clear" w:color="auto" w:fill="auto"/>
            <w:vAlign w:val="center"/>
          </w:tcPr>
          <w:p w:rsidR="00891437" w:rsidRDefault="00FE64FF">
            <w:pPr>
              <w:adjustRightInd w:val="0"/>
              <w:snapToGrid w:val="0"/>
              <w:spacing w:line="360" w:lineRule="auto"/>
              <w:jc w:val="center"/>
              <w:rPr>
                <w:rFonts w:ascii="宋体" w:hAnsi="宋体"/>
                <w:color w:val="000000"/>
              </w:rPr>
            </w:pPr>
            <w:r>
              <w:rPr>
                <w:rFonts w:ascii="宋体" w:hAnsi="宋体" w:hint="eastAsia"/>
                <w:color w:val="000000"/>
              </w:rPr>
              <w:t>教学目标②③</w:t>
            </w:r>
          </w:p>
        </w:tc>
      </w:tr>
      <w:tr w:rsidR="00891437">
        <w:tc>
          <w:tcPr>
            <w:tcW w:w="3146" w:type="dxa"/>
            <w:shd w:val="clear" w:color="auto" w:fill="auto"/>
            <w:vAlign w:val="center"/>
          </w:tcPr>
          <w:p w:rsidR="00891437" w:rsidRDefault="00FE64FF">
            <w:pPr>
              <w:adjustRightInd w:val="0"/>
              <w:snapToGrid w:val="0"/>
              <w:spacing w:line="360" w:lineRule="auto"/>
              <w:rPr>
                <w:rFonts w:ascii="宋体" w:hAnsi="宋体"/>
                <w:color w:val="000000"/>
              </w:rPr>
            </w:pPr>
            <w:r>
              <w:rPr>
                <w:rFonts w:ascii="宋体" w:hAnsi="宋体" w:hint="eastAsia"/>
                <w:color w:val="000000"/>
              </w:rPr>
              <w:t>3.素质要求：提高学生媒体素养，懂得传播运行规律及应对方法，具备独立思考、团结协作与批判的精神。</w:t>
            </w:r>
          </w:p>
        </w:tc>
        <w:tc>
          <w:tcPr>
            <w:tcW w:w="3311" w:type="dxa"/>
            <w:shd w:val="clear" w:color="auto" w:fill="auto"/>
            <w:vAlign w:val="center"/>
          </w:tcPr>
          <w:p w:rsidR="00891437" w:rsidRDefault="00FE64FF">
            <w:pPr>
              <w:adjustRightInd w:val="0"/>
              <w:snapToGrid w:val="0"/>
              <w:spacing w:line="360" w:lineRule="auto"/>
              <w:rPr>
                <w:rFonts w:ascii="宋体" w:hAnsi="宋体"/>
                <w:color w:val="000000"/>
              </w:rPr>
            </w:pPr>
            <w:r>
              <w:rPr>
                <w:rFonts w:ascii="宋体" w:hAnsi="宋体" w:hint="eastAsia"/>
                <w:color w:val="000000"/>
              </w:rPr>
              <w:t>通过所有章节的学习，能透视身边的各种传播媒介与现象，理论联系实际，能独立思考，对媒介化社会有清晰的认知与批判。</w:t>
            </w:r>
          </w:p>
        </w:tc>
        <w:tc>
          <w:tcPr>
            <w:tcW w:w="1845" w:type="dxa"/>
            <w:shd w:val="clear" w:color="auto" w:fill="auto"/>
            <w:vAlign w:val="center"/>
          </w:tcPr>
          <w:p w:rsidR="00891437" w:rsidRDefault="00FE64FF">
            <w:pPr>
              <w:adjustRightInd w:val="0"/>
              <w:snapToGrid w:val="0"/>
              <w:spacing w:line="360" w:lineRule="auto"/>
              <w:jc w:val="center"/>
              <w:rPr>
                <w:rFonts w:ascii="宋体" w:hAnsi="宋体"/>
                <w:color w:val="000000"/>
              </w:rPr>
            </w:pPr>
            <w:r>
              <w:rPr>
                <w:rFonts w:ascii="宋体" w:hAnsi="宋体" w:hint="eastAsia"/>
                <w:color w:val="000000"/>
              </w:rPr>
              <w:t>教学目标③</w:t>
            </w:r>
          </w:p>
        </w:tc>
      </w:tr>
    </w:tbl>
    <w:p w:rsidR="00891437" w:rsidRDefault="00891437">
      <w:pPr>
        <w:adjustRightInd w:val="0"/>
        <w:snapToGrid w:val="0"/>
        <w:spacing w:line="360" w:lineRule="auto"/>
        <w:ind w:firstLineChars="249" w:firstLine="525"/>
        <w:rPr>
          <w:rFonts w:ascii="宋体" w:hAnsi="宋体"/>
          <w:b/>
          <w:color w:val="000000"/>
        </w:rPr>
      </w:pPr>
    </w:p>
    <w:p w:rsidR="00891437" w:rsidRDefault="00FE64FF">
      <w:pPr>
        <w:adjustRightInd w:val="0"/>
        <w:snapToGrid w:val="0"/>
        <w:spacing w:line="360" w:lineRule="auto"/>
        <w:ind w:firstLineChars="200" w:firstLine="422"/>
        <w:rPr>
          <w:rFonts w:ascii="宋体" w:hAnsi="宋体"/>
          <w:b/>
          <w:color w:val="000000"/>
        </w:rPr>
      </w:pPr>
      <w:r>
        <w:rPr>
          <w:rFonts w:ascii="宋体" w:hAnsi="宋体" w:hint="eastAsia"/>
          <w:b/>
          <w:color w:val="000000"/>
        </w:rPr>
        <w:t>4.课程教学方法与手段</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（1）教师多媒体讲授（讲授核心概念、案例、总结，按顺序提示下一次课程内容、答疑、公布讨论主题等）；</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（2）课后阅读和课堂互动（按照事先公布的讨论题目和推荐的参考书目，进行小组分</w:t>
      </w:r>
      <w:r>
        <w:rPr>
          <w:rFonts w:ascii="宋体" w:hAnsi="宋体" w:cs="宋体" w:hint="eastAsia"/>
          <w:szCs w:val="21"/>
        </w:rPr>
        <w:lastRenderedPageBreak/>
        <w:t>工，安排阅读和讨论工作）；</w:t>
      </w:r>
    </w:p>
    <w:p w:rsidR="00891437" w:rsidRDefault="00FE64FF">
      <w:pPr>
        <w:spacing w:line="360" w:lineRule="auto"/>
        <w:ind w:firstLineChars="200" w:firstLine="420"/>
        <w:rPr>
          <w:rFonts w:ascii="宋体" w:hAnsi="宋体" w:cs="宋体"/>
          <w:szCs w:val="21"/>
        </w:rPr>
      </w:pPr>
      <w:r>
        <w:rPr>
          <w:rFonts w:ascii="宋体" w:hAnsi="宋体" w:cs="宋体" w:hint="eastAsia"/>
          <w:szCs w:val="21"/>
        </w:rPr>
        <w:t xml:space="preserve">（3）案例分析（由个人自由发言或小组代表发言、提问回答和教师点评等环节组成）。 </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5.课程资源</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推荐教材及参考文献：</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李彬：《传播学引论》（第三版），高等教育出版社，2</w:t>
      </w:r>
      <w:r>
        <w:rPr>
          <w:rFonts w:ascii="宋体" w:hAnsi="宋体" w:cs="宋体"/>
          <w:szCs w:val="21"/>
        </w:rPr>
        <w:t>013</w:t>
      </w:r>
      <w:r>
        <w:rPr>
          <w:rFonts w:ascii="宋体" w:hAnsi="宋体" w:cs="宋体" w:hint="eastAsia"/>
          <w:szCs w:val="21"/>
        </w:rPr>
        <w:t>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郭庆光：《传播学教程》（第2版），中国人民大学出版社，2011年版。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邵培仁：《传播学》（第3版）“面向21世纪课程教材”，高等教育出版社，2015年版。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段鹏：《传播学基础》（第二版），中国传媒大学出版社，2</w:t>
      </w:r>
      <w:r>
        <w:rPr>
          <w:rFonts w:ascii="宋体" w:hAnsi="宋体" w:cs="宋体"/>
          <w:szCs w:val="21"/>
        </w:rPr>
        <w:t>013</w:t>
      </w:r>
      <w:r>
        <w:rPr>
          <w:rFonts w:ascii="宋体" w:hAnsi="宋体" w:cs="宋体" w:hint="eastAsia"/>
          <w:szCs w:val="21"/>
        </w:rPr>
        <w:t>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刘海龙：《传播理论：范式与流派》，中国人民大学出版社，2</w:t>
      </w:r>
      <w:r>
        <w:rPr>
          <w:rFonts w:ascii="宋体" w:hAnsi="宋体" w:cs="宋体"/>
          <w:szCs w:val="21"/>
        </w:rPr>
        <w:t>008</w:t>
      </w:r>
      <w:r>
        <w:rPr>
          <w:rFonts w:ascii="宋体" w:hAnsi="宋体" w:cs="宋体" w:hint="eastAsia"/>
          <w:szCs w:val="21"/>
        </w:rPr>
        <w:t>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[美]赛佛林、坦卡特：《传播理论：起源、方法与应用》，郭镇之译，华夏出版社，2000年版。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[美]斯蒂芬·李特约翰：《人类传播理论》，史安斌译，清华大学出版社，2004年版。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[英]丹尼斯·麦奎尔：《麦奎尔大众传播理论》，崔保国、李昆译，清华大学出版社，2006年版。</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[美]鲁伯特·W·麦克切斯尼：《富媒体，穷民主》，谢兵译，新华出版社，2004年版。</w:t>
      </w:r>
    </w:p>
    <w:p w:rsidR="00891437" w:rsidRDefault="00FE64FF">
      <w:pPr>
        <w:spacing w:line="360" w:lineRule="auto"/>
        <w:ind w:firstLineChars="196" w:firstLine="413"/>
        <w:rPr>
          <w:rFonts w:ascii="宋体" w:hAnsi="宋体"/>
          <w:b/>
          <w:szCs w:val="21"/>
        </w:rPr>
      </w:pPr>
      <w:r>
        <w:rPr>
          <w:rFonts w:ascii="宋体" w:hAnsi="宋体" w:hint="eastAsia"/>
          <w:b/>
          <w:szCs w:val="21"/>
        </w:rPr>
        <w:t>6.学生成绩评定</w:t>
      </w:r>
    </w:p>
    <w:p w:rsidR="00891437" w:rsidRDefault="00FE64FF">
      <w:pPr>
        <w:spacing w:line="360" w:lineRule="auto"/>
        <w:ind w:firstLineChars="200" w:firstLine="420"/>
        <w:rPr>
          <w:szCs w:val="21"/>
        </w:rPr>
      </w:pPr>
      <w:r>
        <w:rPr>
          <w:rFonts w:ascii="宋体" w:hAnsi="宋体" w:hint="eastAsia"/>
          <w:szCs w:val="21"/>
        </w:rPr>
        <w:t>（1）考核方式：</w:t>
      </w:r>
      <w:r>
        <w:rPr>
          <w:rFonts w:hint="eastAsia"/>
          <w:szCs w:val="21"/>
        </w:rPr>
        <w:t>考试。</w:t>
      </w:r>
    </w:p>
    <w:p w:rsidR="00891437" w:rsidRDefault="00FE64FF">
      <w:pPr>
        <w:spacing w:line="360" w:lineRule="auto"/>
        <w:ind w:firstLineChars="200" w:firstLine="420"/>
        <w:rPr>
          <w:rFonts w:ascii="宋体" w:hAnsi="宋体"/>
          <w:szCs w:val="21"/>
        </w:rPr>
      </w:pPr>
      <w:r>
        <w:rPr>
          <w:rFonts w:ascii="宋体" w:hAnsi="宋体" w:hint="eastAsia"/>
          <w:szCs w:val="21"/>
        </w:rPr>
        <w:t>（2）评价标准：</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386"/>
      </w:tblGrid>
      <w:tr w:rsidR="00891437">
        <w:trPr>
          <w:trHeight w:val="225"/>
          <w:jc w:val="center"/>
        </w:trPr>
        <w:tc>
          <w:tcPr>
            <w:tcW w:w="2547" w:type="dxa"/>
            <w:vAlign w:val="center"/>
          </w:tcPr>
          <w:p w:rsidR="00891437" w:rsidRDefault="00FE64FF">
            <w:pPr>
              <w:spacing w:line="360" w:lineRule="auto"/>
              <w:ind w:firstLineChars="200" w:firstLine="420"/>
              <w:jc w:val="center"/>
              <w:rPr>
                <w:szCs w:val="21"/>
              </w:rPr>
            </w:pPr>
            <w:r>
              <w:rPr>
                <w:rFonts w:hint="eastAsia"/>
                <w:szCs w:val="21"/>
              </w:rPr>
              <w:t>考核等级</w:t>
            </w:r>
          </w:p>
        </w:tc>
        <w:tc>
          <w:tcPr>
            <w:tcW w:w="5386" w:type="dxa"/>
            <w:vAlign w:val="center"/>
          </w:tcPr>
          <w:p w:rsidR="00891437" w:rsidRDefault="00FE64FF">
            <w:pPr>
              <w:spacing w:line="360" w:lineRule="auto"/>
              <w:ind w:firstLineChars="200" w:firstLine="420"/>
              <w:jc w:val="center"/>
              <w:rPr>
                <w:szCs w:val="21"/>
              </w:rPr>
            </w:pPr>
            <w:r>
              <w:rPr>
                <w:rFonts w:hint="eastAsia"/>
                <w:szCs w:val="21"/>
              </w:rPr>
              <w:t>评价标准</w:t>
            </w:r>
          </w:p>
        </w:tc>
      </w:tr>
      <w:tr w:rsidR="00891437">
        <w:trPr>
          <w:trHeight w:val="228"/>
          <w:jc w:val="center"/>
        </w:trPr>
        <w:tc>
          <w:tcPr>
            <w:tcW w:w="2547" w:type="dxa"/>
            <w:vAlign w:val="center"/>
          </w:tcPr>
          <w:p w:rsidR="00891437" w:rsidRDefault="00FE64FF">
            <w:pPr>
              <w:spacing w:line="360" w:lineRule="auto"/>
              <w:ind w:firstLineChars="200" w:firstLine="420"/>
              <w:jc w:val="center"/>
              <w:rPr>
                <w:szCs w:val="21"/>
              </w:rPr>
            </w:pPr>
            <w:r>
              <w:rPr>
                <w:rFonts w:hint="eastAsia"/>
                <w:szCs w:val="21"/>
              </w:rPr>
              <w:t>优秀（</w:t>
            </w:r>
            <w:r>
              <w:rPr>
                <w:rFonts w:hint="eastAsia"/>
                <w:szCs w:val="21"/>
              </w:rPr>
              <w:t>90-100</w:t>
            </w:r>
            <w:r>
              <w:rPr>
                <w:rFonts w:hint="eastAsia"/>
                <w:szCs w:val="21"/>
              </w:rPr>
              <w:t>）</w:t>
            </w:r>
          </w:p>
        </w:tc>
        <w:tc>
          <w:tcPr>
            <w:tcW w:w="5386" w:type="dxa"/>
            <w:vAlign w:val="center"/>
          </w:tcPr>
          <w:p w:rsidR="00891437" w:rsidRDefault="00FE64FF">
            <w:pPr>
              <w:jc w:val="left"/>
              <w:rPr>
                <w:szCs w:val="21"/>
              </w:rPr>
            </w:pPr>
            <w:r>
              <w:rPr>
                <w:rFonts w:hint="eastAsia"/>
                <w:szCs w:val="21"/>
              </w:rPr>
              <w:t>准确而全面掌握传播学概论课程知识点，能够运用理论知识分析实践问题，学习主动性强，。</w:t>
            </w:r>
          </w:p>
        </w:tc>
      </w:tr>
      <w:tr w:rsidR="00891437">
        <w:trPr>
          <w:trHeight w:val="228"/>
          <w:jc w:val="center"/>
        </w:trPr>
        <w:tc>
          <w:tcPr>
            <w:tcW w:w="2547" w:type="dxa"/>
            <w:vAlign w:val="center"/>
          </w:tcPr>
          <w:p w:rsidR="00891437" w:rsidRDefault="00FE64FF">
            <w:pPr>
              <w:spacing w:line="360" w:lineRule="auto"/>
              <w:ind w:firstLineChars="200" w:firstLine="420"/>
              <w:jc w:val="center"/>
              <w:rPr>
                <w:szCs w:val="21"/>
              </w:rPr>
            </w:pPr>
            <w:r>
              <w:rPr>
                <w:rFonts w:hint="eastAsia"/>
                <w:szCs w:val="21"/>
              </w:rPr>
              <w:t>良好（</w:t>
            </w:r>
            <w:r>
              <w:rPr>
                <w:rFonts w:hint="eastAsia"/>
                <w:szCs w:val="21"/>
              </w:rPr>
              <w:t>80-89</w:t>
            </w:r>
            <w:r>
              <w:rPr>
                <w:rFonts w:hint="eastAsia"/>
                <w:szCs w:val="21"/>
              </w:rPr>
              <w:t>）</w:t>
            </w:r>
          </w:p>
        </w:tc>
        <w:tc>
          <w:tcPr>
            <w:tcW w:w="5386" w:type="dxa"/>
            <w:vAlign w:val="center"/>
          </w:tcPr>
          <w:p w:rsidR="00891437" w:rsidRDefault="00FE64FF">
            <w:pPr>
              <w:jc w:val="left"/>
              <w:rPr>
                <w:szCs w:val="21"/>
              </w:rPr>
            </w:pPr>
            <w:r>
              <w:rPr>
                <w:rFonts w:hint="eastAsia"/>
                <w:szCs w:val="21"/>
              </w:rPr>
              <w:t>较为准确掌握传播学概论课程知识点，能够运用理论知识分析问题，学习主动性较强。</w:t>
            </w:r>
          </w:p>
        </w:tc>
      </w:tr>
      <w:tr w:rsidR="00891437">
        <w:trPr>
          <w:trHeight w:val="228"/>
          <w:jc w:val="center"/>
        </w:trPr>
        <w:tc>
          <w:tcPr>
            <w:tcW w:w="2547" w:type="dxa"/>
            <w:vAlign w:val="center"/>
          </w:tcPr>
          <w:p w:rsidR="00891437" w:rsidRDefault="00FE64FF">
            <w:pPr>
              <w:spacing w:line="360" w:lineRule="auto"/>
              <w:ind w:firstLineChars="200" w:firstLine="420"/>
              <w:jc w:val="center"/>
              <w:rPr>
                <w:szCs w:val="21"/>
              </w:rPr>
            </w:pPr>
            <w:r>
              <w:rPr>
                <w:rFonts w:hint="eastAsia"/>
                <w:szCs w:val="21"/>
              </w:rPr>
              <w:t>中等（</w:t>
            </w:r>
            <w:r>
              <w:rPr>
                <w:rFonts w:hint="eastAsia"/>
                <w:szCs w:val="21"/>
              </w:rPr>
              <w:t>70-79</w:t>
            </w:r>
            <w:r>
              <w:rPr>
                <w:rFonts w:hint="eastAsia"/>
                <w:szCs w:val="21"/>
              </w:rPr>
              <w:t>）</w:t>
            </w:r>
          </w:p>
        </w:tc>
        <w:tc>
          <w:tcPr>
            <w:tcW w:w="5386" w:type="dxa"/>
            <w:vAlign w:val="center"/>
          </w:tcPr>
          <w:p w:rsidR="00891437" w:rsidRDefault="00FE64FF">
            <w:pPr>
              <w:jc w:val="left"/>
              <w:rPr>
                <w:szCs w:val="21"/>
              </w:rPr>
            </w:pPr>
            <w:r>
              <w:rPr>
                <w:rFonts w:hint="eastAsia"/>
                <w:szCs w:val="21"/>
              </w:rPr>
              <w:t>准确掌握大部分传播学概论课程知识点，分析问题能力一般，学习主动性一般。</w:t>
            </w:r>
          </w:p>
        </w:tc>
      </w:tr>
      <w:tr w:rsidR="00891437">
        <w:trPr>
          <w:trHeight w:val="228"/>
          <w:jc w:val="center"/>
        </w:trPr>
        <w:tc>
          <w:tcPr>
            <w:tcW w:w="2547" w:type="dxa"/>
            <w:vAlign w:val="center"/>
          </w:tcPr>
          <w:p w:rsidR="00891437" w:rsidRDefault="00FE64FF">
            <w:pPr>
              <w:spacing w:line="360" w:lineRule="auto"/>
              <w:ind w:firstLineChars="200" w:firstLine="420"/>
              <w:jc w:val="center"/>
              <w:rPr>
                <w:szCs w:val="21"/>
              </w:rPr>
            </w:pPr>
            <w:r>
              <w:rPr>
                <w:rFonts w:hint="eastAsia"/>
                <w:szCs w:val="21"/>
              </w:rPr>
              <w:t>及格（</w:t>
            </w:r>
            <w:r>
              <w:rPr>
                <w:rFonts w:hint="eastAsia"/>
                <w:szCs w:val="21"/>
              </w:rPr>
              <w:t>60-69</w:t>
            </w:r>
            <w:r>
              <w:rPr>
                <w:rFonts w:hint="eastAsia"/>
                <w:szCs w:val="21"/>
              </w:rPr>
              <w:t>）</w:t>
            </w:r>
          </w:p>
        </w:tc>
        <w:tc>
          <w:tcPr>
            <w:tcW w:w="5386" w:type="dxa"/>
            <w:vAlign w:val="center"/>
          </w:tcPr>
          <w:p w:rsidR="00891437" w:rsidRDefault="00FE64FF">
            <w:pPr>
              <w:jc w:val="left"/>
              <w:rPr>
                <w:szCs w:val="21"/>
              </w:rPr>
            </w:pPr>
            <w:r>
              <w:rPr>
                <w:rFonts w:hint="eastAsia"/>
                <w:szCs w:val="21"/>
              </w:rPr>
              <w:t>基本掌握传播学概论课程主要知识点，学习态度较差。</w:t>
            </w:r>
          </w:p>
        </w:tc>
      </w:tr>
      <w:tr w:rsidR="00891437">
        <w:trPr>
          <w:trHeight w:val="228"/>
          <w:jc w:val="center"/>
        </w:trPr>
        <w:tc>
          <w:tcPr>
            <w:tcW w:w="2547" w:type="dxa"/>
            <w:vAlign w:val="center"/>
          </w:tcPr>
          <w:p w:rsidR="00891437" w:rsidRDefault="00FE64FF">
            <w:pPr>
              <w:spacing w:line="360" w:lineRule="auto"/>
              <w:ind w:firstLineChars="200" w:firstLine="420"/>
              <w:jc w:val="center"/>
              <w:rPr>
                <w:szCs w:val="21"/>
              </w:rPr>
            </w:pPr>
            <w:r>
              <w:rPr>
                <w:rFonts w:hint="eastAsia"/>
                <w:szCs w:val="21"/>
              </w:rPr>
              <w:t>不及格（低于</w:t>
            </w:r>
            <w:r>
              <w:rPr>
                <w:rFonts w:hint="eastAsia"/>
                <w:szCs w:val="21"/>
              </w:rPr>
              <w:t>60</w:t>
            </w:r>
            <w:r>
              <w:rPr>
                <w:rFonts w:hint="eastAsia"/>
                <w:szCs w:val="21"/>
              </w:rPr>
              <w:t>）</w:t>
            </w:r>
          </w:p>
        </w:tc>
        <w:tc>
          <w:tcPr>
            <w:tcW w:w="5386" w:type="dxa"/>
            <w:vAlign w:val="center"/>
          </w:tcPr>
          <w:p w:rsidR="00891437" w:rsidRDefault="00FE64FF">
            <w:pPr>
              <w:jc w:val="left"/>
              <w:rPr>
                <w:szCs w:val="21"/>
              </w:rPr>
            </w:pPr>
            <w:r>
              <w:rPr>
                <w:rFonts w:hint="eastAsia"/>
                <w:szCs w:val="21"/>
              </w:rPr>
              <w:t>没有掌握课程主要知识点，学习态度差。</w:t>
            </w:r>
          </w:p>
        </w:tc>
      </w:tr>
    </w:tbl>
    <w:p w:rsidR="00891437" w:rsidRDefault="00FE64FF">
      <w:pPr>
        <w:numPr>
          <w:ilvl w:val="0"/>
          <w:numId w:val="6"/>
        </w:numPr>
        <w:spacing w:line="360" w:lineRule="auto"/>
        <w:ind w:firstLine="420"/>
        <w:rPr>
          <w:rFonts w:ascii="宋体" w:hAnsi="宋体"/>
          <w:szCs w:val="21"/>
        </w:rPr>
      </w:pPr>
      <w:r>
        <w:rPr>
          <w:rFonts w:ascii="宋体" w:hAnsi="宋体" w:hint="eastAsia"/>
          <w:szCs w:val="21"/>
        </w:rPr>
        <w:t>成绩构成：</w:t>
      </w:r>
      <w:r>
        <w:rPr>
          <w:rFonts w:hint="eastAsia"/>
          <w:bCs/>
          <w:szCs w:val="21"/>
        </w:rPr>
        <w:t>平时成绩占</w:t>
      </w:r>
      <w:r>
        <w:rPr>
          <w:bCs/>
          <w:szCs w:val="21"/>
        </w:rPr>
        <w:t xml:space="preserve"> 30 % </w:t>
      </w:r>
      <w:r>
        <w:rPr>
          <w:rFonts w:hint="eastAsia"/>
          <w:bCs/>
          <w:szCs w:val="21"/>
        </w:rPr>
        <w:t>，期中成绩占</w:t>
      </w:r>
      <w:r>
        <w:rPr>
          <w:bCs/>
          <w:szCs w:val="21"/>
        </w:rPr>
        <w:t xml:space="preserve"> 30 % </w:t>
      </w:r>
      <w:r>
        <w:rPr>
          <w:rFonts w:hint="eastAsia"/>
          <w:bCs/>
          <w:szCs w:val="21"/>
        </w:rPr>
        <w:t>，期末成绩占</w:t>
      </w:r>
      <w:r>
        <w:rPr>
          <w:rFonts w:hint="eastAsia"/>
          <w:bCs/>
          <w:szCs w:val="21"/>
        </w:rPr>
        <w:t>4</w:t>
      </w:r>
      <w:r>
        <w:rPr>
          <w:bCs/>
          <w:szCs w:val="21"/>
        </w:rPr>
        <w:t>0 %</w:t>
      </w:r>
    </w:p>
    <w:p w:rsidR="00891437" w:rsidRDefault="00FE64FF">
      <w:pPr>
        <w:pStyle w:val="20"/>
        <w:numPr>
          <w:ilvl w:val="0"/>
          <w:numId w:val="6"/>
        </w:numPr>
        <w:spacing w:line="360" w:lineRule="auto"/>
        <w:ind w:firstLineChars="0"/>
        <w:rPr>
          <w:rFonts w:ascii="宋体" w:hAnsi="宋体"/>
          <w:color w:val="FF0000"/>
          <w:szCs w:val="21"/>
        </w:rPr>
      </w:pPr>
      <w:r>
        <w:rPr>
          <w:rFonts w:ascii="宋体" w:hAnsi="宋体" w:hint="eastAsia"/>
          <w:szCs w:val="21"/>
        </w:rPr>
        <w:t>过程考核：平时成绩的具体构成：出勤率、迟到早退、学习态度、发言与作业、团队精神。学生上课过程监控主要是点名、教学工作记录、自主学习、学习表现与观察。</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二、教学内容和学时分配</w:t>
      </w:r>
    </w:p>
    <w:p w:rsidR="00891437" w:rsidRDefault="00891437">
      <w:pPr>
        <w:adjustRightInd w:val="0"/>
        <w:snapToGrid w:val="0"/>
        <w:spacing w:line="360" w:lineRule="auto"/>
        <w:ind w:firstLineChars="200" w:firstLine="422"/>
        <w:rPr>
          <w:rFonts w:ascii="宋体" w:hAnsi="宋体" w:cs="宋体"/>
          <w:b/>
          <w:color w:val="000000"/>
          <w:szCs w:val="21"/>
        </w:rPr>
      </w:pPr>
    </w:p>
    <w:p w:rsidR="00891437" w:rsidRDefault="00FE64FF">
      <w:pPr>
        <w:adjustRightInd w:val="0"/>
        <w:snapToGrid w:val="0"/>
        <w:spacing w:line="360" w:lineRule="auto"/>
        <w:jc w:val="center"/>
        <w:rPr>
          <w:rFonts w:ascii="宋体" w:hAnsi="宋体" w:cs="宋体"/>
          <w:b/>
          <w:szCs w:val="21"/>
        </w:rPr>
      </w:pPr>
      <w:r>
        <w:rPr>
          <w:rFonts w:ascii="宋体" w:hAnsi="宋体" w:cs="宋体" w:hint="eastAsia"/>
          <w:b/>
          <w:color w:val="000000"/>
          <w:szCs w:val="21"/>
        </w:rPr>
        <w:t>第一章</w:t>
      </w:r>
      <w:r>
        <w:rPr>
          <w:rFonts w:ascii="宋体" w:hAnsi="宋体" w:cs="宋体" w:hint="eastAsia"/>
          <w:b/>
          <w:szCs w:val="21"/>
        </w:rPr>
        <w:t xml:space="preserve"> 传播学绪论与概述（6学时）</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1.教学要求</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lastRenderedPageBreak/>
        <w:t>了解传播学的概念、研究对象和研究宗旨，把握传播的本质和传播学的学科特点，知道传播学与其他学科的关系，掌握传播学研究的知识层次和理论框架。</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了解传播学产生与发展的知识根源和历史脉络，知道传播学研究中的重要任务和当代传播研究现状，熟悉传播学迅速流传、扩散的深层原因和传播学基本成熟的主要标准。</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2.主要内容</w:t>
      </w:r>
    </w:p>
    <w:p w:rsidR="00891437" w:rsidRDefault="00FE64FF">
      <w:pPr>
        <w:numPr>
          <w:ilvl w:val="0"/>
          <w:numId w:val="7"/>
        </w:numPr>
        <w:adjustRightInd w:val="0"/>
        <w:snapToGrid w:val="0"/>
        <w:spacing w:line="360" w:lineRule="auto"/>
        <w:ind w:leftChars="200" w:left="1259" w:hanging="839"/>
        <w:rPr>
          <w:rFonts w:ascii="宋体" w:hAnsi="宋体" w:cs="宋体"/>
          <w:szCs w:val="21"/>
        </w:rPr>
      </w:pPr>
      <w:r>
        <w:rPr>
          <w:rFonts w:ascii="宋体" w:hAnsi="宋体" w:cs="宋体" w:hint="eastAsia"/>
          <w:szCs w:val="21"/>
        </w:rPr>
        <w:t>传播学的研究对象与体系</w:t>
      </w:r>
    </w:p>
    <w:p w:rsidR="00891437" w:rsidRDefault="00FE64FF">
      <w:pPr>
        <w:numPr>
          <w:ilvl w:val="0"/>
          <w:numId w:val="7"/>
        </w:numPr>
        <w:adjustRightInd w:val="0"/>
        <w:snapToGrid w:val="0"/>
        <w:spacing w:line="360" w:lineRule="auto"/>
        <w:ind w:leftChars="200" w:left="1259" w:hanging="839"/>
        <w:rPr>
          <w:rFonts w:ascii="宋体" w:hAnsi="宋体" w:cs="宋体"/>
          <w:szCs w:val="21"/>
        </w:rPr>
      </w:pPr>
      <w:r>
        <w:rPr>
          <w:rFonts w:ascii="宋体" w:hAnsi="宋体" w:cs="宋体" w:hint="eastAsia"/>
          <w:szCs w:val="21"/>
        </w:rPr>
        <w:t>传播学的学习意义与研究方法</w:t>
      </w:r>
    </w:p>
    <w:p w:rsidR="00891437" w:rsidRDefault="00FE64FF">
      <w:pPr>
        <w:numPr>
          <w:ilvl w:val="0"/>
          <w:numId w:val="7"/>
        </w:numPr>
        <w:adjustRightInd w:val="0"/>
        <w:snapToGrid w:val="0"/>
        <w:spacing w:line="360" w:lineRule="auto"/>
        <w:ind w:leftChars="200" w:left="1259" w:hanging="839"/>
        <w:rPr>
          <w:rFonts w:ascii="宋体" w:hAnsi="宋体" w:cs="宋体"/>
          <w:szCs w:val="21"/>
        </w:rPr>
      </w:pPr>
      <w:r>
        <w:rPr>
          <w:rFonts w:ascii="宋体" w:hAnsi="宋体" w:cs="宋体" w:hint="eastAsia"/>
          <w:szCs w:val="21"/>
        </w:rPr>
        <w:t>传播学的渊源与产生</w:t>
      </w:r>
    </w:p>
    <w:p w:rsidR="00891437" w:rsidRDefault="00FE64FF">
      <w:pPr>
        <w:numPr>
          <w:ilvl w:val="0"/>
          <w:numId w:val="7"/>
        </w:numPr>
        <w:adjustRightInd w:val="0"/>
        <w:snapToGrid w:val="0"/>
        <w:spacing w:line="360" w:lineRule="auto"/>
        <w:ind w:leftChars="200" w:left="1259" w:hanging="839"/>
        <w:rPr>
          <w:rFonts w:ascii="宋体" w:hAnsi="宋体" w:cs="宋体"/>
          <w:szCs w:val="21"/>
        </w:rPr>
      </w:pPr>
      <w:r>
        <w:rPr>
          <w:rFonts w:ascii="宋体" w:hAnsi="宋体" w:cs="宋体" w:hint="eastAsia"/>
          <w:szCs w:val="21"/>
        </w:rPr>
        <w:t>传播学的现状与趋势</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3.教学方法</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讲授与讨论，多媒体教学方法，穿插案例研讨。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b/>
          <w:color w:val="000000"/>
          <w:szCs w:val="21"/>
        </w:rPr>
        <w:t>4.</w:t>
      </w:r>
      <w:r>
        <w:rPr>
          <w:rFonts w:ascii="宋体" w:hAnsi="宋体" w:cs="宋体" w:hint="eastAsia"/>
          <w:b/>
          <w:color w:val="000000"/>
          <w:szCs w:val="21"/>
        </w:rPr>
        <w:t>学习资料</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①[美]施拉姆、波特：《传播学概论》，陈亮等译，新华出版社，1994年版。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②[美] 罗杰斯（Rogers,E.M.）：《传播学史：一种传记式的方法》，殷晓蓉译，上海译文出版社，2005年版。</w:t>
      </w:r>
    </w:p>
    <w:p w:rsidR="00891437" w:rsidRDefault="00FE64FF">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5.思考题</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①传播学与宣传学、新闻学的联系和区别是什么？</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②传播学的创始人是哪几位学者？</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③为什么说施拉姆是传播学的集大成者？</w:t>
      </w:r>
    </w:p>
    <w:p w:rsidR="00891437" w:rsidRDefault="00891437">
      <w:pPr>
        <w:adjustRightInd w:val="0"/>
        <w:snapToGrid w:val="0"/>
        <w:spacing w:line="360" w:lineRule="auto"/>
        <w:ind w:left="412"/>
        <w:rPr>
          <w:rFonts w:ascii="宋体" w:hAnsi="宋体" w:cs="宋体"/>
          <w:szCs w:val="21"/>
        </w:rPr>
      </w:pPr>
    </w:p>
    <w:p w:rsidR="00891437" w:rsidRDefault="00FE64FF">
      <w:pPr>
        <w:adjustRightInd w:val="0"/>
        <w:snapToGrid w:val="0"/>
        <w:spacing w:line="360" w:lineRule="auto"/>
        <w:jc w:val="center"/>
        <w:rPr>
          <w:rFonts w:ascii="宋体" w:hAnsi="宋体" w:cs="宋体"/>
          <w:b/>
          <w:szCs w:val="21"/>
        </w:rPr>
      </w:pPr>
      <w:r>
        <w:rPr>
          <w:rFonts w:ascii="宋体" w:hAnsi="宋体" w:cs="宋体" w:hint="eastAsia"/>
          <w:b/>
          <w:color w:val="000000"/>
          <w:szCs w:val="21"/>
        </w:rPr>
        <w:t>第二章</w:t>
      </w:r>
      <w:r>
        <w:rPr>
          <w:rFonts w:ascii="宋体" w:hAnsi="宋体" w:cs="宋体" w:hint="eastAsia"/>
          <w:b/>
          <w:szCs w:val="21"/>
        </w:rPr>
        <w:t xml:space="preserve"> 传播和传播者（9学时）</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1.教学要求</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掌握传播的概念、特点、种类和功能，熟悉人类历史上传播的发展历程。</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了解传播者的特点、权利与责任，熟悉媒介的组织控制和制度控制，掌握守门人理论。</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2.主要内容</w:t>
      </w:r>
    </w:p>
    <w:p w:rsidR="00891437" w:rsidRDefault="00FE64FF">
      <w:pPr>
        <w:snapToGrid w:val="0"/>
        <w:spacing w:line="360" w:lineRule="auto"/>
        <w:ind w:firstLineChars="200" w:firstLine="420"/>
        <w:rPr>
          <w:rFonts w:ascii="宋体" w:hAnsi="宋体" w:cs="宋体"/>
          <w:szCs w:val="21"/>
        </w:rPr>
      </w:pPr>
      <w:r>
        <w:rPr>
          <w:rFonts w:ascii="宋体" w:hAnsi="宋体" w:cs="宋体" w:hint="eastAsia"/>
          <w:szCs w:val="21"/>
        </w:rPr>
        <w:t>第一节  传播的概念与特征</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第二节  传播的分类</w:t>
      </w:r>
    </w:p>
    <w:p w:rsidR="00891437" w:rsidRDefault="00FE64FF">
      <w:pPr>
        <w:adjustRightInd w:val="0"/>
        <w:snapToGrid w:val="0"/>
        <w:spacing w:line="360" w:lineRule="auto"/>
        <w:ind w:left="426"/>
        <w:rPr>
          <w:rFonts w:ascii="宋体" w:hAnsi="宋体" w:cs="宋体"/>
          <w:szCs w:val="21"/>
        </w:rPr>
      </w:pPr>
      <w:r>
        <w:rPr>
          <w:rFonts w:ascii="宋体" w:hAnsi="宋体" w:cs="宋体" w:hint="eastAsia"/>
          <w:szCs w:val="21"/>
        </w:rPr>
        <w:t>第三节  传播的革命</w:t>
      </w:r>
    </w:p>
    <w:p w:rsidR="00891437" w:rsidRDefault="00FE64FF">
      <w:pPr>
        <w:adjustRightInd w:val="0"/>
        <w:snapToGrid w:val="0"/>
        <w:spacing w:line="360" w:lineRule="auto"/>
        <w:ind w:left="426"/>
        <w:rPr>
          <w:rFonts w:ascii="宋体" w:hAnsi="宋体" w:cs="宋体"/>
          <w:szCs w:val="21"/>
        </w:rPr>
      </w:pPr>
      <w:r>
        <w:rPr>
          <w:rFonts w:ascii="宋体" w:hAnsi="宋体" w:cs="宋体" w:hint="eastAsia"/>
          <w:szCs w:val="21"/>
        </w:rPr>
        <w:t>第四节  传播的模式</w:t>
      </w:r>
    </w:p>
    <w:p w:rsidR="00891437" w:rsidRDefault="00FE64FF">
      <w:pPr>
        <w:adjustRightInd w:val="0"/>
        <w:snapToGrid w:val="0"/>
        <w:spacing w:line="360" w:lineRule="auto"/>
        <w:ind w:left="426"/>
        <w:rPr>
          <w:rFonts w:ascii="宋体" w:hAnsi="宋体" w:cs="宋体"/>
          <w:szCs w:val="21"/>
        </w:rPr>
      </w:pPr>
      <w:r>
        <w:rPr>
          <w:rFonts w:ascii="宋体" w:hAnsi="宋体" w:cs="宋体" w:hint="eastAsia"/>
          <w:szCs w:val="21"/>
        </w:rPr>
        <w:t>第五节  传播的功能与原则</w:t>
      </w:r>
    </w:p>
    <w:p w:rsidR="00891437" w:rsidRDefault="00FE64FF">
      <w:pPr>
        <w:adjustRightInd w:val="0"/>
        <w:snapToGrid w:val="0"/>
        <w:spacing w:line="360" w:lineRule="auto"/>
        <w:ind w:left="426"/>
        <w:rPr>
          <w:rFonts w:ascii="宋体" w:hAnsi="宋体" w:cs="宋体"/>
          <w:szCs w:val="21"/>
        </w:rPr>
      </w:pPr>
      <w:r>
        <w:rPr>
          <w:rFonts w:ascii="宋体" w:hAnsi="宋体" w:cs="宋体" w:hint="eastAsia"/>
          <w:szCs w:val="21"/>
        </w:rPr>
        <w:t>第六节  个人传播者</w:t>
      </w:r>
    </w:p>
    <w:p w:rsidR="00891437" w:rsidRDefault="00FE64FF">
      <w:pPr>
        <w:adjustRightInd w:val="0"/>
        <w:snapToGrid w:val="0"/>
        <w:spacing w:line="360" w:lineRule="auto"/>
        <w:ind w:left="426"/>
        <w:rPr>
          <w:rFonts w:ascii="宋体" w:hAnsi="宋体" w:cs="宋体"/>
          <w:szCs w:val="21"/>
        </w:rPr>
      </w:pPr>
      <w:r>
        <w:rPr>
          <w:rFonts w:ascii="宋体" w:hAnsi="宋体" w:cs="宋体" w:hint="eastAsia"/>
          <w:szCs w:val="21"/>
        </w:rPr>
        <w:t>第七节  媒介组织</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第八节  传播制度研究</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3.教学方法</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讲授与讨论，多媒体教学方法，穿插案例研讨。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b/>
          <w:color w:val="000000"/>
          <w:szCs w:val="21"/>
        </w:rPr>
        <w:t>4.</w:t>
      </w:r>
      <w:r>
        <w:rPr>
          <w:rFonts w:ascii="宋体" w:hAnsi="宋体" w:cs="宋体" w:hint="eastAsia"/>
          <w:b/>
          <w:color w:val="000000"/>
          <w:szCs w:val="21"/>
        </w:rPr>
        <w:t>学习资料</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①[美] 罗伯特·W·麦克切斯克：《传播革命:紧要关头与媒体的未来》，高金萍译，上海译文出版社，2009年版。</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②[美]弗雷德里克·S·西伯特等：《传媒的四种理论》，中国人民大学出版社，2</w:t>
      </w:r>
      <w:r>
        <w:rPr>
          <w:rFonts w:ascii="宋体" w:hAnsi="宋体" w:cs="宋体"/>
          <w:szCs w:val="21"/>
        </w:rPr>
        <w:t>008</w:t>
      </w:r>
      <w:r>
        <w:rPr>
          <w:rFonts w:ascii="宋体" w:hAnsi="宋体" w:cs="宋体" w:hint="eastAsia"/>
          <w:szCs w:val="21"/>
        </w:rPr>
        <w:t>年。</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5.思考题</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①为什么说媒介组织具有双元、混合、兼容的特性？</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②简述守门人理论。</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③简述传媒的四种理论。</w:t>
      </w:r>
    </w:p>
    <w:p w:rsidR="00891437" w:rsidRDefault="00891437">
      <w:pPr>
        <w:adjustRightInd w:val="0"/>
        <w:snapToGrid w:val="0"/>
        <w:spacing w:line="360" w:lineRule="auto"/>
        <w:rPr>
          <w:rFonts w:ascii="宋体" w:hAnsi="宋体" w:cs="宋体"/>
          <w:szCs w:val="21"/>
        </w:rPr>
      </w:pPr>
    </w:p>
    <w:p w:rsidR="00891437" w:rsidRDefault="00FE64FF">
      <w:pPr>
        <w:adjustRightInd w:val="0"/>
        <w:snapToGrid w:val="0"/>
        <w:spacing w:line="360" w:lineRule="auto"/>
        <w:jc w:val="center"/>
        <w:rPr>
          <w:rFonts w:ascii="宋体" w:hAnsi="宋体" w:cs="宋体"/>
          <w:b/>
          <w:szCs w:val="21"/>
        </w:rPr>
      </w:pPr>
      <w:r>
        <w:rPr>
          <w:rFonts w:ascii="宋体" w:hAnsi="宋体" w:cs="宋体" w:hint="eastAsia"/>
          <w:b/>
          <w:color w:val="000000"/>
          <w:szCs w:val="21"/>
        </w:rPr>
        <w:t>第三章</w:t>
      </w:r>
      <w:r>
        <w:rPr>
          <w:rFonts w:ascii="宋体" w:hAnsi="宋体" w:cs="宋体" w:hint="eastAsia"/>
          <w:b/>
          <w:szCs w:val="21"/>
        </w:rPr>
        <w:t xml:space="preserve"> 传播与信息（</w:t>
      </w:r>
      <w:r>
        <w:rPr>
          <w:rFonts w:ascii="宋体" w:hAnsi="宋体" w:cs="宋体"/>
          <w:b/>
          <w:szCs w:val="21"/>
        </w:rPr>
        <w:t>3</w:t>
      </w:r>
      <w:r>
        <w:rPr>
          <w:rFonts w:ascii="宋体" w:hAnsi="宋体" w:cs="宋体" w:hint="eastAsia"/>
          <w:b/>
          <w:szCs w:val="21"/>
        </w:rPr>
        <w:t>学时）</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1.教学要求</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掌握信息的概念，了解与讯息、知识、符号、媒介的关系，知道信息爆炸、知识匮乏、信息污染、信息侵略的表现，懂得如何治理信息污染、抵御信息侵略。</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2.主要内容</w:t>
      </w:r>
    </w:p>
    <w:p w:rsidR="00891437" w:rsidRDefault="00FE64FF">
      <w:pPr>
        <w:numPr>
          <w:ilvl w:val="0"/>
          <w:numId w:val="8"/>
        </w:numPr>
        <w:adjustRightInd w:val="0"/>
        <w:snapToGrid w:val="0"/>
        <w:spacing w:line="360" w:lineRule="auto"/>
        <w:rPr>
          <w:rFonts w:ascii="宋体" w:hAnsi="宋体" w:cs="宋体"/>
          <w:szCs w:val="21"/>
        </w:rPr>
      </w:pPr>
      <w:r>
        <w:rPr>
          <w:rFonts w:ascii="宋体" w:hAnsi="宋体" w:cs="宋体" w:hint="eastAsia"/>
          <w:szCs w:val="21"/>
        </w:rPr>
        <w:t>信息概述</w:t>
      </w:r>
    </w:p>
    <w:p w:rsidR="00891437" w:rsidRDefault="00FE64FF">
      <w:pPr>
        <w:numPr>
          <w:ilvl w:val="0"/>
          <w:numId w:val="8"/>
        </w:numPr>
        <w:adjustRightInd w:val="0"/>
        <w:snapToGrid w:val="0"/>
        <w:spacing w:line="360" w:lineRule="auto"/>
        <w:rPr>
          <w:rFonts w:ascii="宋体" w:hAnsi="宋体" w:cs="宋体"/>
          <w:szCs w:val="21"/>
        </w:rPr>
      </w:pPr>
      <w:r>
        <w:rPr>
          <w:rFonts w:ascii="宋体" w:hAnsi="宋体" w:cs="宋体" w:hint="eastAsia"/>
          <w:szCs w:val="21"/>
        </w:rPr>
        <w:t>信息爆炸与匮乏</w:t>
      </w:r>
    </w:p>
    <w:p w:rsidR="00891437" w:rsidRDefault="00FE64FF">
      <w:pPr>
        <w:numPr>
          <w:ilvl w:val="0"/>
          <w:numId w:val="8"/>
        </w:numPr>
        <w:adjustRightInd w:val="0"/>
        <w:snapToGrid w:val="0"/>
        <w:spacing w:line="360" w:lineRule="auto"/>
        <w:rPr>
          <w:rFonts w:ascii="宋体" w:hAnsi="宋体" w:cs="宋体"/>
          <w:szCs w:val="21"/>
        </w:rPr>
      </w:pPr>
      <w:r>
        <w:rPr>
          <w:rFonts w:ascii="宋体" w:hAnsi="宋体" w:cs="宋体" w:hint="eastAsia"/>
          <w:szCs w:val="21"/>
        </w:rPr>
        <w:t>信息污染与侵略</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3.教学方法</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讲授与讨论，多媒体教学方法，穿插案例研讨。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b/>
          <w:color w:val="000000"/>
          <w:szCs w:val="21"/>
        </w:rPr>
        <w:t>4.</w:t>
      </w:r>
      <w:r>
        <w:rPr>
          <w:rFonts w:ascii="宋体" w:hAnsi="宋体" w:cs="宋体" w:hint="eastAsia"/>
          <w:b/>
          <w:color w:val="000000"/>
          <w:szCs w:val="21"/>
        </w:rPr>
        <w:t>学习资料</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①理斯曼、格拉泽、戴尼：《孤独的人群:美国人性格变动之研究》，刘翔平译，辽宁人民出版社，1989年版。</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②[美]罗斯扎克：《信息崇拜》，苗华健等译，北京，中国对外翻译出版公司，1994年版。</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5.思考题</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①信息与物质、讯息和知识的关系是什么？</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②信息爆炸易产生哪些不良后果？</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③产生信息匮乏的原因有哪些？</w:t>
      </w:r>
    </w:p>
    <w:p w:rsidR="00891437" w:rsidRDefault="00891437">
      <w:pPr>
        <w:adjustRightInd w:val="0"/>
        <w:snapToGrid w:val="0"/>
        <w:spacing w:line="360" w:lineRule="auto"/>
        <w:rPr>
          <w:rFonts w:ascii="宋体" w:hAnsi="宋体" w:cs="宋体"/>
          <w:color w:val="000000"/>
          <w:szCs w:val="21"/>
        </w:rPr>
      </w:pPr>
    </w:p>
    <w:p w:rsidR="00891437" w:rsidRDefault="00FE64FF">
      <w:pPr>
        <w:adjustRightInd w:val="0"/>
        <w:snapToGrid w:val="0"/>
        <w:spacing w:line="360" w:lineRule="auto"/>
        <w:jc w:val="center"/>
        <w:rPr>
          <w:rFonts w:ascii="宋体" w:hAnsi="宋体" w:cs="宋体"/>
          <w:b/>
          <w:szCs w:val="21"/>
        </w:rPr>
      </w:pPr>
      <w:r>
        <w:rPr>
          <w:rFonts w:ascii="宋体" w:hAnsi="宋体" w:cs="宋体" w:hint="eastAsia"/>
          <w:b/>
          <w:color w:val="000000"/>
          <w:szCs w:val="21"/>
        </w:rPr>
        <w:t>第四章</w:t>
      </w:r>
      <w:r>
        <w:rPr>
          <w:rFonts w:ascii="宋体" w:hAnsi="宋体" w:cs="宋体" w:hint="eastAsia"/>
          <w:b/>
          <w:szCs w:val="21"/>
        </w:rPr>
        <w:t xml:space="preserve"> 传播与符号（6学时）</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1.教学要求</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掌握符号和语言的特性、功能以及非语言符号的特点、作用和类型，熟悉传播的符号学研究，掌握编码译码理论、选择性心理机制以及人际传播媒介影响的相关理论。</w:t>
      </w:r>
    </w:p>
    <w:p w:rsidR="00891437" w:rsidRDefault="00FE64FF">
      <w:pPr>
        <w:adjustRightInd w:val="0"/>
        <w:snapToGrid w:val="0"/>
        <w:spacing w:line="360" w:lineRule="auto"/>
        <w:ind w:firstLineChars="200" w:firstLine="422"/>
        <w:jc w:val="left"/>
        <w:rPr>
          <w:rFonts w:ascii="宋体" w:hAnsi="宋体" w:cs="宋体"/>
          <w:b/>
          <w:szCs w:val="21"/>
        </w:rPr>
      </w:pPr>
      <w:r>
        <w:rPr>
          <w:rFonts w:ascii="宋体" w:hAnsi="宋体" w:cs="宋体" w:hint="eastAsia"/>
          <w:b/>
          <w:szCs w:val="21"/>
        </w:rPr>
        <w:lastRenderedPageBreak/>
        <w:t>2.主要内容</w:t>
      </w:r>
    </w:p>
    <w:p w:rsidR="00891437" w:rsidRDefault="00FE64FF">
      <w:pPr>
        <w:numPr>
          <w:ilvl w:val="0"/>
          <w:numId w:val="9"/>
        </w:numPr>
        <w:adjustRightInd w:val="0"/>
        <w:snapToGrid w:val="0"/>
        <w:spacing w:line="360" w:lineRule="auto"/>
        <w:ind w:leftChars="200" w:left="1259" w:hanging="839"/>
        <w:jc w:val="left"/>
        <w:rPr>
          <w:rFonts w:ascii="宋体" w:hAnsi="宋体" w:cs="宋体"/>
          <w:szCs w:val="21"/>
        </w:rPr>
      </w:pPr>
      <w:r>
        <w:rPr>
          <w:rFonts w:ascii="宋体" w:hAnsi="宋体" w:cs="宋体" w:hint="eastAsia"/>
          <w:szCs w:val="21"/>
        </w:rPr>
        <w:t>符号、意义与传播</w:t>
      </w:r>
    </w:p>
    <w:p w:rsidR="00891437" w:rsidRDefault="00FE64FF">
      <w:pPr>
        <w:numPr>
          <w:ilvl w:val="0"/>
          <w:numId w:val="9"/>
        </w:numPr>
        <w:adjustRightInd w:val="0"/>
        <w:snapToGrid w:val="0"/>
        <w:spacing w:line="360" w:lineRule="auto"/>
        <w:ind w:leftChars="200" w:left="1259" w:hanging="839"/>
        <w:jc w:val="left"/>
        <w:rPr>
          <w:rFonts w:ascii="宋体" w:hAnsi="宋体" w:cs="宋体"/>
          <w:szCs w:val="21"/>
        </w:rPr>
      </w:pPr>
      <w:r>
        <w:rPr>
          <w:rFonts w:ascii="宋体" w:hAnsi="宋体" w:cs="宋体" w:hint="eastAsia"/>
          <w:szCs w:val="21"/>
        </w:rPr>
        <w:t>语言符号与非语言符号</w:t>
      </w:r>
    </w:p>
    <w:p w:rsidR="00891437" w:rsidRDefault="00FE64FF">
      <w:pPr>
        <w:numPr>
          <w:ilvl w:val="0"/>
          <w:numId w:val="9"/>
        </w:numPr>
        <w:adjustRightInd w:val="0"/>
        <w:snapToGrid w:val="0"/>
        <w:spacing w:line="360" w:lineRule="auto"/>
        <w:ind w:leftChars="200" w:left="1259" w:hanging="839"/>
        <w:jc w:val="left"/>
        <w:rPr>
          <w:rFonts w:ascii="宋体" w:hAnsi="宋体" w:cs="宋体"/>
          <w:szCs w:val="21"/>
        </w:rPr>
      </w:pPr>
      <w:r>
        <w:rPr>
          <w:rFonts w:ascii="宋体" w:hAnsi="宋体" w:cs="宋体" w:hint="eastAsia"/>
          <w:szCs w:val="21"/>
        </w:rPr>
        <w:t>传播的符号学研究</w:t>
      </w:r>
    </w:p>
    <w:p w:rsidR="00891437" w:rsidRDefault="00FE64FF">
      <w:pPr>
        <w:numPr>
          <w:ilvl w:val="0"/>
          <w:numId w:val="9"/>
        </w:numPr>
        <w:adjustRightInd w:val="0"/>
        <w:snapToGrid w:val="0"/>
        <w:spacing w:line="360" w:lineRule="auto"/>
        <w:ind w:leftChars="200" w:left="1259" w:hanging="839"/>
        <w:jc w:val="left"/>
        <w:rPr>
          <w:rFonts w:ascii="宋体" w:hAnsi="宋体" w:cs="宋体"/>
          <w:szCs w:val="21"/>
        </w:rPr>
      </w:pPr>
      <w:r>
        <w:rPr>
          <w:rFonts w:ascii="宋体" w:hAnsi="宋体" w:cs="宋体" w:hint="eastAsia"/>
          <w:szCs w:val="21"/>
        </w:rPr>
        <w:t>认知心理机制</w:t>
      </w:r>
    </w:p>
    <w:p w:rsidR="00891437" w:rsidRDefault="00FE64FF">
      <w:pPr>
        <w:numPr>
          <w:ilvl w:val="0"/>
          <w:numId w:val="9"/>
        </w:numPr>
        <w:adjustRightInd w:val="0"/>
        <w:snapToGrid w:val="0"/>
        <w:spacing w:line="360" w:lineRule="auto"/>
        <w:ind w:leftChars="200" w:left="1259" w:hanging="839"/>
        <w:jc w:val="left"/>
        <w:rPr>
          <w:rFonts w:ascii="宋体" w:hAnsi="宋体" w:cs="宋体"/>
          <w:szCs w:val="21"/>
        </w:rPr>
      </w:pPr>
      <w:r>
        <w:rPr>
          <w:rFonts w:ascii="宋体" w:hAnsi="宋体" w:cs="宋体" w:hint="eastAsia"/>
          <w:szCs w:val="21"/>
        </w:rPr>
        <w:t>人际影响与媒介效应</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3.教学方法</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讲授与讨论，多媒体教学方法，穿插案例研讨。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b/>
          <w:color w:val="000000"/>
          <w:szCs w:val="21"/>
        </w:rPr>
        <w:t>4.</w:t>
      </w:r>
      <w:r>
        <w:rPr>
          <w:rFonts w:ascii="宋体" w:hAnsi="宋体" w:cs="宋体" w:hint="eastAsia"/>
          <w:b/>
          <w:color w:val="000000"/>
          <w:szCs w:val="21"/>
        </w:rPr>
        <w:t>学习资料</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①[法]罗兰•巴尔特：《符号学原理》，李幼蒸译，中国人民大学出版社，2008年版。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②[英]特伦斯•霍克斯：《结构主义与符号学》，上海译文出版社，1987年版。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③[美</w:t>
      </w:r>
      <w:r>
        <w:rPr>
          <w:rFonts w:ascii="宋体" w:hAnsi="宋体" w:cs="宋体"/>
          <w:szCs w:val="21"/>
        </w:rPr>
        <w:t>]</w:t>
      </w:r>
      <w:r>
        <w:rPr>
          <w:rFonts w:ascii="宋体" w:hAnsi="宋体" w:cs="宋体" w:hint="eastAsia"/>
          <w:szCs w:val="21"/>
        </w:rPr>
        <w:t>埃弗雷特·M. 罗杰斯：《创新的扩散》，中央编译出版社，2</w:t>
      </w:r>
      <w:r>
        <w:rPr>
          <w:rFonts w:ascii="宋体" w:hAnsi="宋体" w:cs="宋体"/>
          <w:szCs w:val="21"/>
        </w:rPr>
        <w:t>002</w:t>
      </w:r>
      <w:r>
        <w:rPr>
          <w:rFonts w:ascii="宋体" w:hAnsi="宋体" w:cs="宋体" w:hint="eastAsia"/>
          <w:szCs w:val="21"/>
        </w:rPr>
        <w:t>年版。</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5.思考题</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①为什么说“人是符号的动物”？</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②选择性定律如何影响我们对周围事物的认知？</w:t>
      </w:r>
    </w:p>
    <w:p w:rsidR="00891437" w:rsidRDefault="00FE64FF">
      <w:pPr>
        <w:adjustRightInd w:val="0"/>
        <w:snapToGrid w:val="0"/>
        <w:spacing w:line="360" w:lineRule="auto"/>
        <w:ind w:firstLine="420"/>
        <w:rPr>
          <w:rFonts w:ascii="宋体" w:hAnsi="宋体" w:cs="宋体"/>
          <w:szCs w:val="21"/>
        </w:rPr>
      </w:pPr>
      <w:r>
        <w:rPr>
          <w:rFonts w:ascii="宋体" w:hAnsi="宋体" w:cs="宋体" w:hint="eastAsia"/>
          <w:szCs w:val="21"/>
        </w:rPr>
        <w:t>③试以创新扩散论考察新技术推广的案例。</w:t>
      </w:r>
    </w:p>
    <w:p w:rsidR="00891437" w:rsidRDefault="00891437">
      <w:pPr>
        <w:adjustRightInd w:val="0"/>
        <w:snapToGrid w:val="0"/>
        <w:spacing w:line="360" w:lineRule="auto"/>
        <w:ind w:firstLine="420"/>
        <w:rPr>
          <w:rFonts w:ascii="宋体" w:hAnsi="宋体" w:cs="宋体"/>
          <w:b/>
          <w:color w:val="000000"/>
          <w:szCs w:val="21"/>
        </w:rPr>
      </w:pPr>
    </w:p>
    <w:p w:rsidR="00891437" w:rsidRDefault="00FE64FF">
      <w:pPr>
        <w:adjustRightInd w:val="0"/>
        <w:snapToGrid w:val="0"/>
        <w:spacing w:line="360" w:lineRule="auto"/>
        <w:jc w:val="center"/>
        <w:rPr>
          <w:rFonts w:ascii="宋体" w:hAnsi="宋体" w:cs="宋体"/>
          <w:b/>
          <w:szCs w:val="21"/>
        </w:rPr>
      </w:pPr>
      <w:r>
        <w:rPr>
          <w:rFonts w:ascii="宋体" w:hAnsi="宋体" w:cs="宋体" w:hint="eastAsia"/>
          <w:b/>
          <w:color w:val="000000"/>
          <w:szCs w:val="21"/>
        </w:rPr>
        <w:t xml:space="preserve">第五章 </w:t>
      </w:r>
      <w:r>
        <w:rPr>
          <w:rFonts w:ascii="宋体" w:hAnsi="宋体" w:cs="宋体" w:hint="eastAsia"/>
          <w:b/>
          <w:szCs w:val="21"/>
        </w:rPr>
        <w:t xml:space="preserve"> 传播媒介（6学时）</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1.教学要求</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了解媒介的概念与特点，掌握媒介功能的主要观点和媒介研究的主要理论。</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2.主要内容</w:t>
      </w:r>
    </w:p>
    <w:p w:rsidR="00891437" w:rsidRDefault="00FE64FF">
      <w:pPr>
        <w:numPr>
          <w:ilvl w:val="0"/>
          <w:numId w:val="10"/>
        </w:numPr>
        <w:adjustRightInd w:val="0"/>
        <w:snapToGrid w:val="0"/>
        <w:spacing w:line="360" w:lineRule="auto"/>
        <w:rPr>
          <w:rFonts w:ascii="宋体" w:hAnsi="宋体" w:cs="宋体"/>
          <w:szCs w:val="21"/>
        </w:rPr>
      </w:pPr>
      <w:r>
        <w:rPr>
          <w:rFonts w:ascii="宋体" w:hAnsi="宋体" w:cs="宋体" w:hint="eastAsia"/>
          <w:szCs w:val="21"/>
        </w:rPr>
        <w:t>传播媒介的概念与特点</w:t>
      </w:r>
    </w:p>
    <w:p w:rsidR="00891437" w:rsidRDefault="00FE64FF">
      <w:pPr>
        <w:numPr>
          <w:ilvl w:val="0"/>
          <w:numId w:val="10"/>
        </w:numPr>
        <w:adjustRightInd w:val="0"/>
        <w:snapToGrid w:val="0"/>
        <w:spacing w:line="360" w:lineRule="auto"/>
        <w:rPr>
          <w:rFonts w:ascii="宋体" w:hAnsi="宋体" w:cs="宋体"/>
          <w:szCs w:val="21"/>
        </w:rPr>
      </w:pPr>
      <w:r>
        <w:rPr>
          <w:rFonts w:ascii="宋体" w:hAnsi="宋体" w:cs="宋体" w:hint="eastAsia"/>
          <w:szCs w:val="21"/>
        </w:rPr>
        <w:t>拟剧论与游戏论</w:t>
      </w:r>
    </w:p>
    <w:p w:rsidR="00891437" w:rsidRDefault="00FE64FF">
      <w:pPr>
        <w:numPr>
          <w:ilvl w:val="0"/>
          <w:numId w:val="10"/>
        </w:numPr>
        <w:adjustRightInd w:val="0"/>
        <w:snapToGrid w:val="0"/>
        <w:spacing w:line="360" w:lineRule="auto"/>
        <w:rPr>
          <w:rFonts w:ascii="宋体" w:hAnsi="宋体" w:cs="宋体"/>
          <w:szCs w:val="21"/>
        </w:rPr>
      </w:pPr>
      <w:r>
        <w:rPr>
          <w:rFonts w:ascii="宋体" w:hAnsi="宋体" w:cs="宋体" w:hint="eastAsia"/>
          <w:szCs w:val="21"/>
        </w:rPr>
        <w:t>功能分析与隐性功能</w:t>
      </w:r>
    </w:p>
    <w:p w:rsidR="00891437" w:rsidRDefault="00FE64FF">
      <w:pPr>
        <w:numPr>
          <w:ilvl w:val="0"/>
          <w:numId w:val="10"/>
        </w:numPr>
        <w:adjustRightInd w:val="0"/>
        <w:snapToGrid w:val="0"/>
        <w:spacing w:line="360" w:lineRule="auto"/>
        <w:rPr>
          <w:rFonts w:ascii="宋体" w:hAnsi="宋体" w:cs="宋体"/>
          <w:szCs w:val="21"/>
        </w:rPr>
      </w:pPr>
      <w:r>
        <w:rPr>
          <w:rFonts w:ascii="宋体" w:hAnsi="宋体" w:cs="宋体" w:hint="eastAsia"/>
          <w:szCs w:val="21"/>
        </w:rPr>
        <w:t>议程设置</w:t>
      </w:r>
    </w:p>
    <w:p w:rsidR="00891437" w:rsidRDefault="00FE64FF">
      <w:pPr>
        <w:numPr>
          <w:ilvl w:val="0"/>
          <w:numId w:val="10"/>
        </w:numPr>
        <w:adjustRightInd w:val="0"/>
        <w:snapToGrid w:val="0"/>
        <w:spacing w:line="360" w:lineRule="auto"/>
        <w:rPr>
          <w:rFonts w:ascii="宋体" w:hAnsi="宋体" w:cs="宋体"/>
          <w:szCs w:val="21"/>
        </w:rPr>
      </w:pPr>
      <w:r>
        <w:rPr>
          <w:rFonts w:ascii="宋体" w:hAnsi="宋体" w:cs="宋体" w:hint="eastAsia"/>
          <w:szCs w:val="21"/>
        </w:rPr>
        <w:t>媒介生态论</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3.教学方法</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讲授与讨论，多媒体教学方法，穿插案例研讨。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b/>
          <w:color w:val="000000"/>
          <w:szCs w:val="21"/>
        </w:rPr>
        <w:t>4.</w:t>
      </w:r>
      <w:r>
        <w:rPr>
          <w:rFonts w:ascii="宋体" w:hAnsi="宋体" w:cs="宋体" w:hint="eastAsia"/>
          <w:b/>
          <w:color w:val="000000"/>
          <w:szCs w:val="21"/>
        </w:rPr>
        <w:t>学习资料</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① [加] 马歇尔•麦克卢汉：《理解媒介:论人的延伸》，何道宽译，商务印书馆，2000年版。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②</w:t>
      </w:r>
      <w:r>
        <w:t>[</w:t>
      </w:r>
      <w:r>
        <w:rPr>
          <w:rFonts w:hint="eastAsia"/>
        </w:rPr>
        <w:t>美</w:t>
      </w:r>
      <w:r>
        <w:rPr>
          <w:rFonts w:hint="eastAsia"/>
        </w:rPr>
        <w:t>]</w:t>
      </w:r>
      <w:r>
        <w:rPr>
          <w:rFonts w:ascii="宋体" w:hAnsi="宋体" w:cs="宋体" w:hint="eastAsia"/>
          <w:szCs w:val="21"/>
        </w:rPr>
        <w:t>欧文·戈夫曼：《日常生活的自我呈现》，北京大学出版社，2</w:t>
      </w:r>
      <w:r>
        <w:rPr>
          <w:rFonts w:ascii="宋体" w:hAnsi="宋体" w:cs="宋体"/>
          <w:szCs w:val="21"/>
        </w:rPr>
        <w:t>016</w:t>
      </w:r>
      <w:r>
        <w:rPr>
          <w:rFonts w:ascii="宋体" w:hAnsi="宋体" w:cs="宋体" w:hint="eastAsia"/>
          <w:szCs w:val="21"/>
        </w:rPr>
        <w:t>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③</w:t>
      </w:r>
      <w:r>
        <w:rPr>
          <w:rFonts w:ascii="宋体" w:hAnsi="宋体" w:cs="宋体"/>
          <w:szCs w:val="21"/>
        </w:rPr>
        <w:t>[</w:t>
      </w:r>
      <w:r>
        <w:rPr>
          <w:rFonts w:ascii="宋体" w:hAnsi="宋体" w:cs="宋体" w:hint="eastAsia"/>
          <w:szCs w:val="21"/>
        </w:rPr>
        <w:t>美]尼尔·波兹曼：媒介批评三部曲（《娱乐至死》《童年的消逝》《技术垄断》），中信出版社，2</w:t>
      </w:r>
      <w:r>
        <w:rPr>
          <w:rFonts w:ascii="宋体" w:hAnsi="宋体" w:cs="宋体"/>
          <w:szCs w:val="21"/>
        </w:rPr>
        <w:t>019</w:t>
      </w:r>
      <w:r>
        <w:rPr>
          <w:rFonts w:ascii="宋体" w:hAnsi="宋体" w:cs="宋体" w:hint="eastAsia"/>
          <w:szCs w:val="21"/>
        </w:rPr>
        <w:t>年版。</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lastRenderedPageBreak/>
        <w:t>5.思考题</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①试以拟剧论理解当代网络新媒体现象。</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②麦克卢汉是如何论述“媒介是人体的延伸”这一观点的？</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③如何理解尼尔·波兹曼的“娱乐至死”？</w:t>
      </w:r>
    </w:p>
    <w:p w:rsidR="00891437" w:rsidRDefault="00891437">
      <w:pPr>
        <w:adjustRightInd w:val="0"/>
        <w:snapToGrid w:val="0"/>
        <w:spacing w:line="360" w:lineRule="auto"/>
        <w:rPr>
          <w:rFonts w:ascii="宋体" w:hAnsi="宋体" w:cs="宋体"/>
          <w:b/>
          <w:color w:val="000000"/>
          <w:szCs w:val="21"/>
        </w:rPr>
      </w:pPr>
    </w:p>
    <w:p w:rsidR="00891437" w:rsidRDefault="00FE64FF">
      <w:pPr>
        <w:adjustRightInd w:val="0"/>
        <w:snapToGrid w:val="0"/>
        <w:spacing w:line="360" w:lineRule="auto"/>
        <w:jc w:val="center"/>
        <w:rPr>
          <w:rFonts w:ascii="宋体" w:hAnsi="宋体" w:cs="宋体"/>
          <w:b/>
          <w:szCs w:val="21"/>
        </w:rPr>
      </w:pPr>
      <w:r>
        <w:rPr>
          <w:rFonts w:ascii="宋体" w:hAnsi="宋体" w:cs="宋体" w:hint="eastAsia"/>
          <w:b/>
          <w:color w:val="000000"/>
          <w:szCs w:val="21"/>
        </w:rPr>
        <w:t xml:space="preserve">第六章  </w:t>
      </w:r>
      <w:r>
        <w:rPr>
          <w:rFonts w:ascii="宋体" w:hAnsi="宋体" w:cs="宋体" w:hint="eastAsia"/>
          <w:b/>
          <w:szCs w:val="21"/>
        </w:rPr>
        <w:t>受众分析（6学时）</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1.教学要求</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 xml:space="preserve">熟悉受众观的历史演变，掌握各个受众理论的主要观点。 </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2.主要内容</w:t>
      </w:r>
    </w:p>
    <w:p w:rsidR="00891437" w:rsidRDefault="00FE64FF">
      <w:pPr>
        <w:numPr>
          <w:ilvl w:val="0"/>
          <w:numId w:val="11"/>
        </w:numPr>
        <w:adjustRightInd w:val="0"/>
        <w:snapToGrid w:val="0"/>
        <w:spacing w:line="360" w:lineRule="auto"/>
        <w:rPr>
          <w:rFonts w:ascii="宋体" w:hAnsi="宋体" w:cs="宋体"/>
          <w:szCs w:val="21"/>
        </w:rPr>
      </w:pPr>
      <w:r>
        <w:rPr>
          <w:rFonts w:ascii="宋体" w:hAnsi="宋体" w:cs="宋体" w:hint="eastAsia"/>
          <w:szCs w:val="21"/>
        </w:rPr>
        <w:t>受众概论</w:t>
      </w:r>
    </w:p>
    <w:p w:rsidR="00891437" w:rsidRDefault="00FE64FF">
      <w:pPr>
        <w:numPr>
          <w:ilvl w:val="0"/>
          <w:numId w:val="11"/>
        </w:numPr>
        <w:adjustRightInd w:val="0"/>
        <w:snapToGrid w:val="0"/>
        <w:spacing w:line="360" w:lineRule="auto"/>
        <w:rPr>
          <w:rFonts w:ascii="宋体" w:hAnsi="宋体" w:cs="宋体"/>
          <w:szCs w:val="21"/>
        </w:rPr>
      </w:pPr>
      <w:r>
        <w:rPr>
          <w:rFonts w:ascii="宋体" w:hAnsi="宋体" w:cs="宋体" w:hint="eastAsia"/>
          <w:szCs w:val="21"/>
        </w:rPr>
        <w:t>中弹即倒的受众</w:t>
      </w:r>
    </w:p>
    <w:p w:rsidR="00891437" w:rsidRDefault="00FE64FF">
      <w:pPr>
        <w:numPr>
          <w:ilvl w:val="0"/>
          <w:numId w:val="11"/>
        </w:numPr>
        <w:adjustRightInd w:val="0"/>
        <w:snapToGrid w:val="0"/>
        <w:spacing w:line="360" w:lineRule="auto"/>
        <w:rPr>
          <w:rFonts w:ascii="宋体" w:hAnsi="宋体" w:cs="宋体"/>
          <w:szCs w:val="21"/>
        </w:rPr>
      </w:pPr>
      <w:r>
        <w:rPr>
          <w:rFonts w:ascii="宋体" w:hAnsi="宋体" w:cs="宋体" w:hint="eastAsia"/>
          <w:szCs w:val="21"/>
        </w:rPr>
        <w:t>联合御敌的受众</w:t>
      </w:r>
    </w:p>
    <w:p w:rsidR="00891437" w:rsidRDefault="00FE64FF">
      <w:pPr>
        <w:numPr>
          <w:ilvl w:val="0"/>
          <w:numId w:val="11"/>
        </w:numPr>
        <w:adjustRightInd w:val="0"/>
        <w:snapToGrid w:val="0"/>
        <w:spacing w:line="360" w:lineRule="auto"/>
        <w:rPr>
          <w:rFonts w:ascii="宋体" w:hAnsi="宋体" w:cs="宋体"/>
          <w:szCs w:val="21"/>
        </w:rPr>
      </w:pPr>
      <w:r>
        <w:rPr>
          <w:rFonts w:ascii="宋体" w:hAnsi="宋体" w:cs="宋体" w:hint="eastAsia"/>
          <w:szCs w:val="21"/>
        </w:rPr>
        <w:t>使用与满足论</w:t>
      </w:r>
    </w:p>
    <w:p w:rsidR="00891437" w:rsidRDefault="00FE64FF">
      <w:pPr>
        <w:pStyle w:val="af5"/>
        <w:numPr>
          <w:ilvl w:val="0"/>
          <w:numId w:val="12"/>
        </w:numPr>
        <w:adjustRightInd w:val="0"/>
        <w:snapToGrid w:val="0"/>
        <w:spacing w:line="360" w:lineRule="auto"/>
        <w:ind w:firstLineChars="0"/>
        <w:rPr>
          <w:rFonts w:ascii="宋体" w:hAnsi="宋体" w:cs="宋体"/>
          <w:b/>
          <w:szCs w:val="21"/>
        </w:rPr>
      </w:pPr>
      <w:r>
        <w:rPr>
          <w:rFonts w:ascii="宋体" w:hAnsi="宋体" w:cs="宋体" w:hint="eastAsia"/>
          <w:b/>
          <w:szCs w:val="21"/>
        </w:rPr>
        <w:t>教学方法</w:t>
      </w:r>
    </w:p>
    <w:p w:rsidR="00891437" w:rsidRDefault="00FE64FF">
      <w:pPr>
        <w:adjustRightInd w:val="0"/>
        <w:snapToGrid w:val="0"/>
        <w:spacing w:line="360" w:lineRule="auto"/>
        <w:ind w:left="420"/>
        <w:rPr>
          <w:rFonts w:ascii="宋体" w:hAnsi="宋体" w:cs="宋体"/>
          <w:szCs w:val="21"/>
        </w:rPr>
      </w:pPr>
      <w:r>
        <w:rPr>
          <w:rFonts w:ascii="宋体" w:hAnsi="宋体" w:cs="宋体" w:hint="eastAsia"/>
          <w:szCs w:val="21"/>
        </w:rPr>
        <w:t>讲授与讨论，多媒体教学方法，穿插案例研讨。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b/>
          <w:color w:val="000000"/>
          <w:szCs w:val="21"/>
        </w:rPr>
        <w:t>4.</w:t>
      </w:r>
      <w:r>
        <w:rPr>
          <w:rFonts w:ascii="宋体" w:hAnsi="宋体" w:cs="宋体" w:hint="eastAsia"/>
          <w:b/>
          <w:color w:val="000000"/>
          <w:szCs w:val="21"/>
        </w:rPr>
        <w:t>学习资料</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①张晨阳《受众学说: 多维学术视野的观照与启迪》，复旦大学出版社，2007年版。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②[美]丹尼斯·麦奎尔：《受众分析》中国人民大学出版社，2</w:t>
      </w:r>
      <w:r>
        <w:rPr>
          <w:rFonts w:ascii="宋体" w:hAnsi="宋体" w:cs="宋体"/>
          <w:szCs w:val="21"/>
        </w:rPr>
        <w:t>009</w:t>
      </w:r>
      <w:r>
        <w:rPr>
          <w:rFonts w:ascii="宋体" w:hAnsi="宋体" w:cs="宋体" w:hint="eastAsia"/>
          <w:szCs w:val="21"/>
        </w:rPr>
        <w:t>年版。</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5.思考题</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①受众在大众传播中扮演了什么样的角色？</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②受众观经历了怎样的演变？</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③如何评价使用与满足理论?</w:t>
      </w:r>
    </w:p>
    <w:p w:rsidR="00891437" w:rsidRDefault="00891437">
      <w:pPr>
        <w:adjustRightInd w:val="0"/>
        <w:snapToGrid w:val="0"/>
        <w:spacing w:line="360" w:lineRule="auto"/>
        <w:rPr>
          <w:rFonts w:ascii="宋体" w:hAnsi="宋体" w:cs="宋体"/>
          <w:b/>
          <w:color w:val="000000"/>
          <w:szCs w:val="21"/>
        </w:rPr>
      </w:pPr>
    </w:p>
    <w:p w:rsidR="00891437" w:rsidRDefault="00FE64FF">
      <w:pPr>
        <w:adjustRightInd w:val="0"/>
        <w:snapToGrid w:val="0"/>
        <w:spacing w:line="360" w:lineRule="auto"/>
        <w:jc w:val="center"/>
        <w:rPr>
          <w:rFonts w:ascii="宋体" w:hAnsi="宋体" w:cs="宋体"/>
          <w:b/>
          <w:szCs w:val="21"/>
        </w:rPr>
      </w:pPr>
      <w:r>
        <w:rPr>
          <w:rFonts w:ascii="宋体" w:hAnsi="宋体" w:cs="宋体" w:hint="eastAsia"/>
          <w:b/>
          <w:color w:val="000000"/>
          <w:szCs w:val="21"/>
        </w:rPr>
        <w:t xml:space="preserve">第七章  </w:t>
      </w:r>
      <w:r>
        <w:rPr>
          <w:rFonts w:ascii="宋体" w:hAnsi="宋体" w:cs="宋体" w:hint="eastAsia"/>
          <w:b/>
          <w:szCs w:val="21"/>
        </w:rPr>
        <w:t>传播效果（6学时）</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1.教学要求</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了解传播效果研究的历史，熟悉效果分析关于劝服和态度改变的各种理论，懂得效果分析的复杂性。</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2.主要内容</w:t>
      </w:r>
    </w:p>
    <w:p w:rsidR="00891437" w:rsidRDefault="00FE64FF">
      <w:pPr>
        <w:numPr>
          <w:ilvl w:val="0"/>
          <w:numId w:val="13"/>
        </w:numPr>
        <w:adjustRightInd w:val="0"/>
        <w:snapToGrid w:val="0"/>
        <w:spacing w:line="360" w:lineRule="auto"/>
        <w:ind w:left="0" w:firstLine="426"/>
        <w:rPr>
          <w:rFonts w:ascii="宋体" w:hAnsi="宋体" w:cs="宋体"/>
          <w:szCs w:val="21"/>
        </w:rPr>
      </w:pPr>
      <w:r>
        <w:rPr>
          <w:rFonts w:ascii="宋体" w:hAnsi="宋体" w:cs="宋体" w:hint="eastAsia"/>
          <w:szCs w:val="21"/>
        </w:rPr>
        <w:t>媒介效果研究的历程与阶段理论</w:t>
      </w:r>
    </w:p>
    <w:p w:rsidR="00891437" w:rsidRDefault="00FE64FF">
      <w:pPr>
        <w:numPr>
          <w:ilvl w:val="0"/>
          <w:numId w:val="13"/>
        </w:numPr>
        <w:adjustRightInd w:val="0"/>
        <w:snapToGrid w:val="0"/>
        <w:spacing w:line="360" w:lineRule="auto"/>
        <w:ind w:left="0" w:firstLine="426"/>
        <w:rPr>
          <w:rFonts w:ascii="宋体" w:hAnsi="宋体" w:cs="宋体"/>
          <w:szCs w:val="21"/>
        </w:rPr>
      </w:pPr>
      <w:r>
        <w:rPr>
          <w:rFonts w:ascii="宋体" w:hAnsi="宋体" w:cs="宋体" w:hint="eastAsia"/>
          <w:szCs w:val="21"/>
        </w:rPr>
        <w:t>效果分析：劝服艺术</w:t>
      </w:r>
    </w:p>
    <w:p w:rsidR="00891437" w:rsidRDefault="00FE64FF">
      <w:pPr>
        <w:numPr>
          <w:ilvl w:val="0"/>
          <w:numId w:val="13"/>
        </w:numPr>
        <w:adjustRightInd w:val="0"/>
        <w:snapToGrid w:val="0"/>
        <w:spacing w:line="360" w:lineRule="auto"/>
        <w:ind w:left="0" w:firstLine="426"/>
        <w:rPr>
          <w:rFonts w:ascii="宋体" w:hAnsi="宋体" w:cs="宋体"/>
          <w:szCs w:val="21"/>
        </w:rPr>
      </w:pPr>
      <w:r>
        <w:rPr>
          <w:rFonts w:ascii="宋体" w:hAnsi="宋体" w:cs="宋体" w:hint="eastAsia"/>
          <w:szCs w:val="21"/>
        </w:rPr>
        <w:t>效果分析：态度改变</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3.教学方法</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讲授与讨论，多媒体教学方法，穿插案例研讨。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b/>
          <w:color w:val="000000"/>
          <w:szCs w:val="21"/>
        </w:rPr>
        <w:t>4.</w:t>
      </w:r>
      <w:r>
        <w:rPr>
          <w:rFonts w:ascii="宋体" w:hAnsi="宋体" w:cs="宋体" w:hint="eastAsia"/>
          <w:b/>
          <w:color w:val="000000"/>
          <w:szCs w:val="21"/>
        </w:rPr>
        <w:t>学习资料</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lastRenderedPageBreak/>
        <w:t>①[英]丹尼斯·麦奎尔：《麦奎尔大众传播理论》，崔保国、李昆译，清华大学出版社，2006年版。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②[美]洛厄里，[美]德弗勒：《大众传播效果研究的里程碑》，刘海龙译，中国人民大学出版社，2009年版。</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5.思考题</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①简述霍夫兰的劝服研究。</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②平衡论、和谐论和均衡论的不同之处在哪里？</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③沉默的螺旋理论在网络时代是否依然有效？</w:t>
      </w:r>
    </w:p>
    <w:p w:rsidR="00891437" w:rsidRDefault="00891437">
      <w:pPr>
        <w:adjustRightInd w:val="0"/>
        <w:snapToGrid w:val="0"/>
        <w:spacing w:line="360" w:lineRule="auto"/>
        <w:ind w:firstLineChars="196" w:firstLine="412"/>
        <w:rPr>
          <w:rFonts w:ascii="宋体" w:hAnsi="宋体" w:cs="宋体"/>
          <w:szCs w:val="21"/>
        </w:rPr>
      </w:pPr>
    </w:p>
    <w:p w:rsidR="00891437" w:rsidRDefault="00FE64FF">
      <w:pPr>
        <w:adjustRightInd w:val="0"/>
        <w:snapToGrid w:val="0"/>
        <w:spacing w:line="360" w:lineRule="auto"/>
        <w:jc w:val="center"/>
        <w:rPr>
          <w:rFonts w:ascii="宋体" w:hAnsi="宋体" w:cs="宋体"/>
          <w:b/>
          <w:szCs w:val="21"/>
        </w:rPr>
      </w:pPr>
      <w:r>
        <w:rPr>
          <w:rFonts w:ascii="宋体" w:hAnsi="宋体" w:cs="宋体" w:hint="eastAsia"/>
          <w:b/>
          <w:color w:val="000000"/>
          <w:szCs w:val="21"/>
        </w:rPr>
        <w:t xml:space="preserve">第八章  </w:t>
      </w:r>
      <w:r>
        <w:rPr>
          <w:rFonts w:ascii="宋体" w:hAnsi="宋体" w:cs="宋体" w:hint="eastAsia"/>
          <w:b/>
          <w:szCs w:val="21"/>
        </w:rPr>
        <w:t>批判学派（</w:t>
      </w:r>
      <w:r>
        <w:rPr>
          <w:rFonts w:ascii="宋体" w:hAnsi="宋体" w:cs="宋体"/>
          <w:b/>
          <w:szCs w:val="21"/>
        </w:rPr>
        <w:t>9</w:t>
      </w:r>
      <w:r>
        <w:rPr>
          <w:rFonts w:ascii="宋体" w:hAnsi="宋体" w:cs="宋体" w:hint="eastAsia"/>
          <w:b/>
          <w:szCs w:val="21"/>
        </w:rPr>
        <w:t>学时）</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1.教学要求</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了解批判学派的研究路径与研究内容，熟悉全球化时代的相关传播批判理论，形成对当下各种传播现象的批判反思意识，了解批判的方法。</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2.主要内容</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第一节 </w:t>
      </w:r>
      <w:r>
        <w:rPr>
          <w:rFonts w:ascii="宋体" w:hAnsi="宋体" w:cs="宋体"/>
          <w:szCs w:val="21"/>
        </w:rPr>
        <w:t xml:space="preserve"> </w:t>
      </w:r>
      <w:r>
        <w:rPr>
          <w:rFonts w:ascii="宋体" w:hAnsi="宋体" w:cs="宋体" w:hint="eastAsia"/>
          <w:szCs w:val="21"/>
        </w:rPr>
        <w:t>批判学派的鸟瞰与透视</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第二节 </w:t>
      </w:r>
      <w:r>
        <w:rPr>
          <w:rFonts w:ascii="宋体" w:hAnsi="宋体" w:cs="宋体"/>
          <w:szCs w:val="21"/>
        </w:rPr>
        <w:t xml:space="preserve"> </w:t>
      </w:r>
      <w:r>
        <w:rPr>
          <w:rFonts w:ascii="宋体" w:hAnsi="宋体" w:cs="宋体" w:hint="eastAsia"/>
          <w:szCs w:val="21"/>
        </w:rPr>
        <w:t>全球化与相关理论</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第三节 </w:t>
      </w:r>
      <w:r>
        <w:rPr>
          <w:rFonts w:ascii="宋体" w:hAnsi="宋体" w:cs="宋体"/>
          <w:szCs w:val="21"/>
        </w:rPr>
        <w:t xml:space="preserve"> </w:t>
      </w:r>
      <w:r>
        <w:rPr>
          <w:rFonts w:ascii="宋体" w:hAnsi="宋体" w:cs="宋体" w:hint="eastAsia"/>
          <w:szCs w:val="21"/>
        </w:rPr>
        <w:t>文化帝国主义</w:t>
      </w:r>
    </w:p>
    <w:p w:rsidR="00891437" w:rsidRDefault="00FE64FF">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3.教学方法</w:t>
      </w:r>
    </w:p>
    <w:p w:rsidR="00891437" w:rsidRDefault="00FE64FF">
      <w:pPr>
        <w:adjustRightInd w:val="0"/>
        <w:snapToGrid w:val="0"/>
        <w:spacing w:line="360" w:lineRule="auto"/>
        <w:ind w:firstLineChars="200" w:firstLine="420"/>
        <w:rPr>
          <w:rFonts w:ascii="宋体" w:hAnsi="宋体" w:cs="宋体"/>
          <w:szCs w:val="21"/>
        </w:rPr>
      </w:pPr>
      <w:r>
        <w:rPr>
          <w:rFonts w:ascii="宋体" w:hAnsi="宋体" w:cs="宋体" w:hint="eastAsia"/>
          <w:szCs w:val="21"/>
        </w:rPr>
        <w:t>讲授与讨论，多媒体教学方法，穿插案例研讨。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4.学习资料</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①[美]约翰·菲斯克：《理解大众文化》，中央编译出版社，2</w:t>
      </w:r>
      <w:r>
        <w:rPr>
          <w:rFonts w:ascii="宋体" w:hAnsi="宋体" w:cs="宋体"/>
          <w:szCs w:val="21"/>
        </w:rPr>
        <w:t>001</w:t>
      </w:r>
      <w:r>
        <w:rPr>
          <w:rFonts w:ascii="宋体" w:hAnsi="宋体" w:cs="宋体" w:hint="eastAsia"/>
          <w:szCs w:val="21"/>
        </w:rPr>
        <w:t>年版。</w:t>
      </w:r>
    </w:p>
    <w:p w:rsidR="00891437" w:rsidRDefault="00FE64FF">
      <w:pPr>
        <w:adjustRightInd w:val="0"/>
        <w:snapToGrid w:val="0"/>
        <w:spacing w:line="360" w:lineRule="auto"/>
        <w:ind w:left="420"/>
        <w:rPr>
          <w:rFonts w:ascii="宋体" w:hAnsi="宋体" w:cs="宋体"/>
          <w:szCs w:val="21"/>
        </w:rPr>
      </w:pPr>
      <w:r>
        <w:rPr>
          <w:rFonts w:ascii="宋体" w:hAnsi="宋体" w:cs="宋体" w:hint="eastAsia"/>
          <w:szCs w:val="21"/>
        </w:rPr>
        <w:t>②加]莫斯可：《传播政治经济学》，华夏出版社，2</w:t>
      </w:r>
      <w:r>
        <w:rPr>
          <w:rFonts w:ascii="宋体" w:hAnsi="宋体" w:cs="宋体"/>
          <w:szCs w:val="21"/>
        </w:rPr>
        <w:t>000</w:t>
      </w:r>
      <w:r>
        <w:rPr>
          <w:rFonts w:ascii="宋体" w:hAnsi="宋体" w:cs="宋体" w:hint="eastAsia"/>
          <w:szCs w:val="21"/>
        </w:rPr>
        <w:t>年版。</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③陆扬、王毅：《大众文化与传媒》，上海三联书店，2</w:t>
      </w:r>
      <w:r>
        <w:rPr>
          <w:rFonts w:ascii="宋体" w:hAnsi="宋体" w:cs="宋体"/>
          <w:szCs w:val="21"/>
        </w:rPr>
        <w:t>000</w:t>
      </w:r>
      <w:r>
        <w:rPr>
          <w:rFonts w:ascii="宋体" w:hAnsi="宋体" w:cs="宋体" w:hint="eastAsia"/>
          <w:szCs w:val="21"/>
        </w:rPr>
        <w:t>年版。</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5.思考题</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①批判学派与经验学派的主要区别在哪里？</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②批判学派有哪些主要研究进路？</w:t>
      </w:r>
    </w:p>
    <w:p w:rsidR="00891437" w:rsidRDefault="00FE64FF">
      <w:pPr>
        <w:adjustRightInd w:val="0"/>
        <w:snapToGrid w:val="0"/>
        <w:spacing w:line="360" w:lineRule="auto"/>
        <w:ind w:firstLineChars="196" w:firstLine="412"/>
        <w:rPr>
          <w:rFonts w:ascii="宋体" w:hAnsi="宋体" w:cs="宋体"/>
          <w:szCs w:val="21"/>
        </w:rPr>
      </w:pPr>
      <w:r>
        <w:rPr>
          <w:rFonts w:ascii="宋体" w:hAnsi="宋体" w:cs="宋体" w:hint="eastAsia"/>
          <w:szCs w:val="21"/>
        </w:rPr>
        <w:t>③如何认识文化帝国主义理论？</w:t>
      </w:r>
    </w:p>
    <w:p w:rsidR="00891437" w:rsidRDefault="00891437">
      <w:pPr>
        <w:adjustRightInd w:val="0"/>
        <w:snapToGrid w:val="0"/>
        <w:spacing w:line="360" w:lineRule="auto"/>
        <w:ind w:firstLineChars="196" w:firstLine="412"/>
        <w:rPr>
          <w:rFonts w:ascii="宋体" w:hAnsi="宋体" w:cs="宋体"/>
          <w:szCs w:val="21"/>
        </w:rPr>
      </w:pPr>
    </w:p>
    <w:p w:rsidR="00891437" w:rsidRDefault="00FE64FF">
      <w:pPr>
        <w:pStyle w:val="1"/>
        <w:spacing w:before="0" w:after="0" w:line="360" w:lineRule="auto"/>
        <w:jc w:val="center"/>
        <w:rPr>
          <w:sz w:val="36"/>
          <w:szCs w:val="36"/>
        </w:rPr>
      </w:pPr>
      <w:bookmarkStart w:id="21" w:name="_Toc500426829"/>
      <w:bookmarkStart w:id="22" w:name="_Toc78012563"/>
      <w:bookmarkStart w:id="23" w:name="_Toc78012865"/>
      <w:bookmarkStart w:id="24" w:name="_Toc78013077"/>
      <w:r>
        <w:rPr>
          <w:rFonts w:hint="eastAsia"/>
          <w:sz w:val="36"/>
          <w:szCs w:val="36"/>
        </w:rPr>
        <w:t>《中国文化概论》课程教学大纲</w:t>
      </w:r>
      <w:bookmarkEnd w:id="21"/>
      <w:bookmarkEnd w:id="22"/>
      <w:bookmarkEnd w:id="23"/>
      <w:bookmarkEnd w:id="24"/>
    </w:p>
    <w:p w:rsidR="00891437" w:rsidRDefault="00FE64FF">
      <w:pPr>
        <w:spacing w:line="360" w:lineRule="auto"/>
        <w:jc w:val="center"/>
        <w:rPr>
          <w:rFonts w:ascii="宋体" w:hAnsi="宋体"/>
          <w:sz w:val="24"/>
          <w:szCs w:val="24"/>
        </w:rPr>
      </w:pPr>
      <w:r>
        <w:rPr>
          <w:rFonts w:ascii="宋体" w:hAnsi="宋体"/>
          <w:color w:val="000000"/>
          <w:sz w:val="24"/>
          <w:szCs w:val="24"/>
        </w:rPr>
        <w:t>Survey on Chinese Culture</w:t>
      </w:r>
    </w:p>
    <w:p w:rsidR="00891437" w:rsidRDefault="00FE64FF">
      <w:pPr>
        <w:spacing w:line="360" w:lineRule="auto"/>
        <w:jc w:val="center"/>
        <w:rPr>
          <w:bCs/>
          <w:sz w:val="24"/>
          <w:szCs w:val="24"/>
        </w:rPr>
      </w:pPr>
      <w:r>
        <w:rPr>
          <w:rFonts w:hint="eastAsia"/>
          <w:bCs/>
          <w:sz w:val="24"/>
          <w:szCs w:val="24"/>
        </w:rPr>
        <w:t>大纲主撰人</w:t>
      </w:r>
      <w:r>
        <w:rPr>
          <w:rFonts w:hint="eastAsia"/>
          <w:bCs/>
          <w:sz w:val="24"/>
          <w:szCs w:val="24"/>
        </w:rPr>
        <w:t xml:space="preserve"> </w:t>
      </w:r>
      <w:r>
        <w:rPr>
          <w:rFonts w:hint="eastAsia"/>
          <w:bCs/>
          <w:sz w:val="24"/>
          <w:szCs w:val="24"/>
        </w:rPr>
        <w:t>：管尔东</w:t>
      </w:r>
      <w:r>
        <w:rPr>
          <w:rFonts w:hint="eastAsia"/>
          <w:bCs/>
          <w:sz w:val="24"/>
          <w:szCs w:val="24"/>
        </w:rPr>
        <w:t xml:space="preserve">      </w:t>
      </w:r>
      <w:r>
        <w:rPr>
          <w:rFonts w:hint="eastAsia"/>
          <w:bCs/>
          <w:sz w:val="24"/>
          <w:szCs w:val="24"/>
        </w:rPr>
        <w:t>大纲审核人：俞香云</w:t>
      </w:r>
    </w:p>
    <w:p w:rsidR="00891437" w:rsidRDefault="00891437">
      <w:pPr>
        <w:jc w:val="center"/>
        <w:rPr>
          <w:rFonts w:ascii="宋体" w:hAnsi="宋体"/>
          <w:szCs w:val="21"/>
        </w:rPr>
      </w:pP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ascii="宋体" w:hAnsi="宋体" w:hint="eastAsia"/>
          <w:b/>
          <w:szCs w:val="21"/>
        </w:rPr>
        <w:t>课程ID</w:t>
      </w:r>
      <w:r>
        <w:rPr>
          <w:rFonts w:ascii="宋体" w:hAnsi="宋体" w:hint="eastAsia"/>
          <w:szCs w:val="21"/>
        </w:rPr>
        <w:t>】</w:t>
      </w:r>
      <w:r>
        <w:rPr>
          <w:rFonts w:ascii="宋体" w:hAnsi="宋体" w:hint="eastAsia"/>
          <w:color w:val="000000"/>
          <w:szCs w:val="21"/>
        </w:rPr>
        <w:t>234531001</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】必修</w:t>
      </w:r>
    </w:p>
    <w:p w:rsidR="00891437" w:rsidRDefault="00FE64FF">
      <w:pPr>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hint="eastAsia"/>
          <w:b/>
          <w:szCs w:val="21"/>
        </w:rPr>
        <w:t>学分数</w:t>
      </w:r>
      <w:r>
        <w:rPr>
          <w:rFonts w:ascii="宋体" w:hAnsi="宋体" w:hint="eastAsia"/>
          <w:szCs w:val="21"/>
        </w:rPr>
        <w:t>】3                              【</w:t>
      </w:r>
      <w:r>
        <w:rPr>
          <w:rFonts w:ascii="宋体" w:hAnsi="宋体" w:hint="eastAsia"/>
          <w:b/>
          <w:szCs w:val="21"/>
        </w:rPr>
        <w:t>适用专业</w:t>
      </w:r>
      <w:r>
        <w:rPr>
          <w:rFonts w:ascii="宋体" w:hAnsi="宋体" w:hint="eastAsia"/>
          <w:szCs w:val="21"/>
        </w:rPr>
        <w:t>】文化产业管理专业</w:t>
      </w: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ascii="宋体" w:hAnsi="宋体" w:hint="eastAsia"/>
          <w:b/>
          <w:szCs w:val="21"/>
        </w:rPr>
        <w:t>开课学院</w:t>
      </w:r>
      <w:r>
        <w:rPr>
          <w:rFonts w:ascii="宋体" w:hAnsi="宋体" w:hint="eastAsia"/>
          <w:szCs w:val="21"/>
        </w:rPr>
        <w:t>】文化创意学院              　 【</w:t>
      </w:r>
      <w:r>
        <w:rPr>
          <w:rFonts w:ascii="宋体" w:hAnsi="宋体" w:hint="eastAsia"/>
          <w:b/>
          <w:szCs w:val="21"/>
        </w:rPr>
        <w:t>学时数</w:t>
      </w:r>
      <w:r>
        <w:rPr>
          <w:rFonts w:ascii="宋体" w:hAnsi="宋体" w:hint="eastAsia"/>
          <w:szCs w:val="21"/>
        </w:rPr>
        <w:t>】48（48/0）</w:t>
      </w:r>
    </w:p>
    <w:p w:rsidR="00891437" w:rsidRDefault="00FE64FF">
      <w:pPr>
        <w:spacing w:line="360" w:lineRule="auto"/>
        <w:ind w:firstLineChars="200" w:firstLine="420"/>
        <w:rPr>
          <w:rFonts w:ascii="宋体" w:hAnsi="宋体"/>
          <w:b/>
          <w:szCs w:val="21"/>
        </w:rPr>
      </w:pPr>
      <w:r>
        <w:rPr>
          <w:rFonts w:ascii="宋体" w:hAnsi="宋体" w:hint="eastAsia"/>
          <w:szCs w:val="21"/>
        </w:rPr>
        <w:t>【</w:t>
      </w:r>
      <w:r>
        <w:rPr>
          <w:rFonts w:ascii="宋体" w:hAnsi="宋体" w:hint="eastAsia"/>
          <w:b/>
          <w:szCs w:val="21"/>
        </w:rPr>
        <w:t>建议修读学期</w:t>
      </w:r>
      <w:r>
        <w:rPr>
          <w:rFonts w:ascii="宋体" w:hAnsi="宋体" w:hint="eastAsia"/>
          <w:szCs w:val="21"/>
        </w:rPr>
        <w:t>】一秋　　　　　　　　　　　【</w:t>
      </w:r>
      <w:r>
        <w:rPr>
          <w:rFonts w:hint="eastAsia"/>
          <w:b/>
          <w:szCs w:val="21"/>
        </w:rPr>
        <w:t>先修课程</w:t>
      </w:r>
      <w:r>
        <w:rPr>
          <w:rFonts w:ascii="宋体" w:hAnsi="宋体" w:hint="eastAsia"/>
          <w:szCs w:val="21"/>
        </w:rPr>
        <w:t>】无</w:t>
      </w:r>
    </w:p>
    <w:p w:rsidR="00891437" w:rsidRDefault="00FE64FF">
      <w:pPr>
        <w:spacing w:line="360" w:lineRule="auto"/>
        <w:ind w:firstLineChars="200" w:firstLine="422"/>
        <w:rPr>
          <w:rFonts w:ascii="宋体" w:hAnsi="宋体"/>
          <w:b/>
          <w:szCs w:val="21"/>
        </w:rPr>
      </w:pPr>
      <w:r>
        <w:rPr>
          <w:rFonts w:ascii="宋体" w:hAnsi="宋体" w:hint="eastAsia"/>
          <w:b/>
          <w:szCs w:val="21"/>
        </w:rPr>
        <w:t>一.课程说明</w:t>
      </w:r>
    </w:p>
    <w:p w:rsidR="00891437" w:rsidRDefault="00FE64FF">
      <w:pPr>
        <w:spacing w:line="360" w:lineRule="auto"/>
        <w:ind w:firstLineChars="200" w:firstLine="422"/>
        <w:rPr>
          <w:rFonts w:ascii="宋体" w:hAnsi="宋体"/>
          <w:b/>
          <w:szCs w:val="21"/>
        </w:rPr>
      </w:pPr>
      <w:r>
        <w:rPr>
          <w:rFonts w:ascii="宋体" w:hAnsi="宋体" w:hint="eastAsia"/>
          <w:b/>
          <w:szCs w:val="21"/>
        </w:rPr>
        <w:t>1.课程介绍</w:t>
      </w:r>
    </w:p>
    <w:p w:rsidR="00891437" w:rsidRDefault="00FE64FF">
      <w:pPr>
        <w:spacing w:line="360" w:lineRule="auto"/>
        <w:ind w:firstLineChars="200" w:firstLine="420"/>
        <w:rPr>
          <w:rFonts w:ascii="宋体" w:hAnsi="宋体"/>
          <w:szCs w:val="21"/>
        </w:rPr>
      </w:pPr>
      <w:r>
        <w:rPr>
          <w:rFonts w:ascii="宋体" w:hAnsi="宋体" w:hint="eastAsia"/>
          <w:szCs w:val="21"/>
        </w:rPr>
        <w:t>《中国文化概论》是文化产业管理专业的学科基础课程，也可作为全校通识教育公选课程。本课程旨在概要介绍和探讨中国文化包含的主要内容.基本特征及其发展历程等，使学生通过学习，能够较全面.系统地掌握中国文化史的主要内容和发展历程，正确地理解和分析传统文化与现代文明的源流关系，为进一步认识.研究中国文化打下基础，同时培养学生的理性态度与务实精神，提高人文素质，增强爱国热情和民族自信心。</w:t>
      </w:r>
    </w:p>
    <w:p w:rsidR="00891437" w:rsidRDefault="00FE64FF">
      <w:pPr>
        <w:spacing w:line="300" w:lineRule="auto"/>
        <w:ind w:firstLineChars="200" w:firstLine="420"/>
        <w:rPr>
          <w:szCs w:val="21"/>
        </w:rPr>
      </w:pPr>
      <w:r>
        <w:rPr>
          <w:szCs w:val="21"/>
        </w:rPr>
        <w:t>"Cultural history of China" is a subject course in the management of the culture industry, and can also be used as a public choice course for the whole school. Summary of this course is to introduce and discuss the Chinese culture contains the main content, basic characteristic and its development course, etc., make the student through the study, can grasp comprehensively and systematically the main contents and development course of the history of the Chinese, correct understanding and analysis of the traditional culture and the origin of modern civilization, in order to further understanding, research lays the foundation of Chinese culture, and cultivate the students' rational attitude and pragmatic spirit, improve the humanistic quality, enhance patriotism and national self-confidence.</w:t>
      </w:r>
    </w:p>
    <w:p w:rsidR="00891437" w:rsidRDefault="00FE64FF">
      <w:pPr>
        <w:ind w:firstLineChars="200" w:firstLine="422"/>
        <w:rPr>
          <w:rFonts w:ascii="宋体" w:hAnsi="宋体"/>
          <w:szCs w:val="21"/>
        </w:rPr>
      </w:pPr>
      <w:r>
        <w:rPr>
          <w:rFonts w:ascii="宋体" w:hAnsi="宋体" w:hint="eastAsia"/>
          <w:b/>
          <w:szCs w:val="21"/>
        </w:rPr>
        <w:t>2.课程的主要内容及课时安排</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861"/>
        <w:gridCol w:w="1212"/>
        <w:gridCol w:w="1906"/>
      </w:tblGrid>
      <w:tr w:rsidR="00891437">
        <w:trPr>
          <w:trHeight w:val="567"/>
          <w:jc w:val="center"/>
        </w:trPr>
        <w:tc>
          <w:tcPr>
            <w:tcW w:w="714" w:type="dxa"/>
            <w:vAlign w:val="center"/>
          </w:tcPr>
          <w:p w:rsidR="00891437" w:rsidRDefault="00FE64FF">
            <w:pPr>
              <w:jc w:val="center"/>
              <w:rPr>
                <w:rFonts w:ascii="宋体" w:hAnsi="宋体"/>
                <w:szCs w:val="21"/>
              </w:rPr>
            </w:pPr>
            <w:r>
              <w:rPr>
                <w:rFonts w:ascii="宋体" w:hAnsi="宋体" w:hint="eastAsia"/>
                <w:szCs w:val="21"/>
              </w:rPr>
              <w:t>章次</w:t>
            </w:r>
          </w:p>
        </w:tc>
        <w:tc>
          <w:tcPr>
            <w:tcW w:w="3240" w:type="dxa"/>
            <w:vAlign w:val="center"/>
          </w:tcPr>
          <w:p w:rsidR="00891437" w:rsidRDefault="00FE64FF">
            <w:pPr>
              <w:jc w:val="center"/>
              <w:rPr>
                <w:rFonts w:ascii="宋体" w:hAnsi="宋体"/>
                <w:szCs w:val="21"/>
              </w:rPr>
            </w:pPr>
            <w:r>
              <w:rPr>
                <w:rFonts w:ascii="宋体" w:hAnsi="宋体" w:hint="eastAsia"/>
                <w:szCs w:val="21"/>
              </w:rPr>
              <w:t>内      容</w:t>
            </w:r>
          </w:p>
        </w:tc>
        <w:tc>
          <w:tcPr>
            <w:tcW w:w="861" w:type="dxa"/>
            <w:vAlign w:val="center"/>
          </w:tcPr>
          <w:p w:rsidR="00891437" w:rsidRDefault="00FE64FF">
            <w:pPr>
              <w:jc w:val="center"/>
              <w:rPr>
                <w:rFonts w:ascii="宋体" w:hAnsi="宋体"/>
                <w:szCs w:val="21"/>
              </w:rPr>
            </w:pPr>
            <w:r>
              <w:rPr>
                <w:rFonts w:ascii="宋体" w:hAnsi="宋体" w:hint="eastAsia"/>
                <w:szCs w:val="21"/>
              </w:rPr>
              <w:t>总学时</w:t>
            </w:r>
          </w:p>
        </w:tc>
        <w:tc>
          <w:tcPr>
            <w:tcW w:w="1212" w:type="dxa"/>
            <w:vAlign w:val="center"/>
          </w:tcPr>
          <w:p w:rsidR="00891437" w:rsidRDefault="00FE64FF">
            <w:pPr>
              <w:jc w:val="center"/>
              <w:rPr>
                <w:rFonts w:ascii="宋体" w:hAnsi="宋体"/>
                <w:szCs w:val="21"/>
              </w:rPr>
            </w:pPr>
            <w:r>
              <w:rPr>
                <w:rFonts w:ascii="宋体" w:hAnsi="宋体" w:hint="eastAsia"/>
                <w:szCs w:val="21"/>
              </w:rPr>
              <w:t>理论学时</w:t>
            </w:r>
          </w:p>
        </w:tc>
        <w:tc>
          <w:tcPr>
            <w:tcW w:w="1906" w:type="dxa"/>
            <w:vAlign w:val="center"/>
          </w:tcPr>
          <w:p w:rsidR="00891437" w:rsidRDefault="00FE64FF">
            <w:pPr>
              <w:jc w:val="center"/>
              <w:rPr>
                <w:rFonts w:ascii="宋体" w:hAnsi="宋体"/>
                <w:szCs w:val="21"/>
              </w:rPr>
            </w:pPr>
            <w:r>
              <w:rPr>
                <w:rFonts w:ascii="宋体" w:hAnsi="宋体" w:hint="eastAsia"/>
                <w:szCs w:val="21"/>
              </w:rPr>
              <w:t>实验、实践学时</w:t>
            </w:r>
          </w:p>
        </w:tc>
      </w:tr>
      <w:tr w:rsidR="00891437">
        <w:trPr>
          <w:trHeight w:val="567"/>
          <w:jc w:val="center"/>
        </w:trPr>
        <w:tc>
          <w:tcPr>
            <w:tcW w:w="714" w:type="dxa"/>
            <w:vAlign w:val="center"/>
          </w:tcPr>
          <w:p w:rsidR="00891437" w:rsidRDefault="00FE64FF">
            <w:pPr>
              <w:jc w:val="center"/>
              <w:rPr>
                <w:rFonts w:ascii="宋体" w:hAnsi="宋体"/>
                <w:szCs w:val="21"/>
              </w:rPr>
            </w:pPr>
            <w:r>
              <w:rPr>
                <w:rFonts w:ascii="宋体" w:hAnsi="宋体" w:hint="eastAsia"/>
                <w:szCs w:val="21"/>
              </w:rPr>
              <w:t>一</w:t>
            </w:r>
          </w:p>
        </w:tc>
        <w:tc>
          <w:tcPr>
            <w:tcW w:w="3240" w:type="dxa"/>
            <w:vAlign w:val="center"/>
          </w:tcPr>
          <w:p w:rsidR="00891437" w:rsidRDefault="00FE64FF">
            <w:pPr>
              <w:jc w:val="left"/>
              <w:rPr>
                <w:rFonts w:ascii="宋体" w:hAnsi="宋体"/>
                <w:szCs w:val="21"/>
              </w:rPr>
            </w:pPr>
            <w:r>
              <w:rPr>
                <w:rFonts w:ascii="宋体" w:hAnsi="宋体" w:hint="eastAsia"/>
                <w:szCs w:val="21"/>
              </w:rPr>
              <w:t>文化的基本概念</w:t>
            </w:r>
          </w:p>
        </w:tc>
        <w:tc>
          <w:tcPr>
            <w:tcW w:w="861" w:type="dxa"/>
            <w:vAlign w:val="center"/>
          </w:tcPr>
          <w:p w:rsidR="00891437" w:rsidRDefault="00FE64FF">
            <w:pPr>
              <w:jc w:val="center"/>
              <w:rPr>
                <w:rFonts w:ascii="宋体" w:hAnsi="宋体"/>
                <w:szCs w:val="21"/>
              </w:rPr>
            </w:pPr>
            <w:r>
              <w:rPr>
                <w:rFonts w:ascii="宋体" w:hAnsi="宋体" w:hint="eastAsia"/>
                <w:szCs w:val="21"/>
              </w:rPr>
              <w:t>3</w:t>
            </w:r>
          </w:p>
        </w:tc>
        <w:tc>
          <w:tcPr>
            <w:tcW w:w="1212" w:type="dxa"/>
            <w:vAlign w:val="center"/>
          </w:tcPr>
          <w:p w:rsidR="00891437" w:rsidRDefault="00FE64FF">
            <w:pPr>
              <w:jc w:val="center"/>
              <w:rPr>
                <w:rFonts w:ascii="宋体" w:hAnsi="宋体"/>
                <w:szCs w:val="21"/>
              </w:rPr>
            </w:pPr>
            <w:r>
              <w:rPr>
                <w:rFonts w:ascii="宋体" w:hAnsi="宋体" w:hint="eastAsia"/>
                <w:szCs w:val="21"/>
              </w:rPr>
              <w:t>3</w:t>
            </w:r>
          </w:p>
        </w:tc>
        <w:tc>
          <w:tcPr>
            <w:tcW w:w="1906" w:type="dxa"/>
            <w:vAlign w:val="center"/>
          </w:tcPr>
          <w:p w:rsidR="00891437" w:rsidRDefault="00FE64FF">
            <w:pPr>
              <w:jc w:val="center"/>
              <w:rPr>
                <w:rFonts w:ascii="宋体" w:hAnsi="宋体"/>
                <w:szCs w:val="21"/>
              </w:rPr>
            </w:pPr>
            <w:r>
              <w:rPr>
                <w:rFonts w:ascii="宋体" w:hAnsi="宋体" w:hint="eastAsia"/>
                <w:szCs w:val="21"/>
              </w:rPr>
              <w:t>0</w:t>
            </w:r>
          </w:p>
        </w:tc>
      </w:tr>
      <w:tr w:rsidR="00891437">
        <w:trPr>
          <w:trHeight w:val="567"/>
          <w:jc w:val="center"/>
        </w:trPr>
        <w:tc>
          <w:tcPr>
            <w:tcW w:w="714" w:type="dxa"/>
            <w:vAlign w:val="center"/>
          </w:tcPr>
          <w:p w:rsidR="00891437" w:rsidRDefault="00FE64FF">
            <w:pPr>
              <w:jc w:val="center"/>
              <w:rPr>
                <w:rFonts w:ascii="宋体" w:hAnsi="宋体"/>
                <w:szCs w:val="21"/>
              </w:rPr>
            </w:pPr>
            <w:r>
              <w:rPr>
                <w:rFonts w:ascii="宋体" w:hAnsi="宋体" w:hint="eastAsia"/>
                <w:szCs w:val="21"/>
              </w:rPr>
              <w:t>二</w:t>
            </w:r>
          </w:p>
        </w:tc>
        <w:tc>
          <w:tcPr>
            <w:tcW w:w="3240" w:type="dxa"/>
            <w:vAlign w:val="center"/>
          </w:tcPr>
          <w:p w:rsidR="00891437" w:rsidRDefault="00FE64FF">
            <w:pPr>
              <w:jc w:val="left"/>
              <w:rPr>
                <w:rFonts w:ascii="宋体" w:hAnsi="宋体"/>
                <w:szCs w:val="21"/>
              </w:rPr>
            </w:pPr>
            <w:r>
              <w:rPr>
                <w:rFonts w:ascii="宋体" w:hAnsi="宋体" w:hint="eastAsia"/>
                <w:szCs w:val="21"/>
              </w:rPr>
              <w:t>中国文化的生态环境和历史发展过程</w:t>
            </w:r>
          </w:p>
        </w:tc>
        <w:tc>
          <w:tcPr>
            <w:tcW w:w="861" w:type="dxa"/>
            <w:vAlign w:val="center"/>
          </w:tcPr>
          <w:p w:rsidR="00891437" w:rsidRDefault="00FE64FF">
            <w:pPr>
              <w:jc w:val="center"/>
              <w:rPr>
                <w:rFonts w:ascii="宋体" w:hAnsi="宋体"/>
                <w:szCs w:val="21"/>
              </w:rPr>
            </w:pPr>
            <w:r>
              <w:rPr>
                <w:rFonts w:ascii="宋体" w:hAnsi="宋体" w:hint="eastAsia"/>
                <w:szCs w:val="21"/>
              </w:rPr>
              <w:t>3</w:t>
            </w:r>
          </w:p>
        </w:tc>
        <w:tc>
          <w:tcPr>
            <w:tcW w:w="1212" w:type="dxa"/>
            <w:vAlign w:val="center"/>
          </w:tcPr>
          <w:p w:rsidR="00891437" w:rsidRDefault="00FE64FF">
            <w:pPr>
              <w:jc w:val="center"/>
              <w:rPr>
                <w:rFonts w:ascii="宋体" w:hAnsi="宋体"/>
                <w:szCs w:val="21"/>
              </w:rPr>
            </w:pPr>
            <w:r>
              <w:rPr>
                <w:rFonts w:ascii="宋体" w:hAnsi="宋体" w:hint="eastAsia"/>
                <w:szCs w:val="21"/>
              </w:rPr>
              <w:t>3</w:t>
            </w:r>
          </w:p>
        </w:tc>
        <w:tc>
          <w:tcPr>
            <w:tcW w:w="1906" w:type="dxa"/>
            <w:vAlign w:val="center"/>
          </w:tcPr>
          <w:p w:rsidR="00891437" w:rsidRDefault="00FE64FF">
            <w:pPr>
              <w:jc w:val="center"/>
              <w:rPr>
                <w:rFonts w:ascii="宋体" w:hAnsi="宋体"/>
                <w:szCs w:val="21"/>
              </w:rPr>
            </w:pPr>
            <w:r>
              <w:rPr>
                <w:rFonts w:ascii="宋体" w:hAnsi="宋体" w:hint="eastAsia"/>
                <w:szCs w:val="21"/>
              </w:rPr>
              <w:t>0</w:t>
            </w:r>
          </w:p>
        </w:tc>
      </w:tr>
      <w:tr w:rsidR="00891437">
        <w:trPr>
          <w:trHeight w:val="567"/>
          <w:jc w:val="center"/>
        </w:trPr>
        <w:tc>
          <w:tcPr>
            <w:tcW w:w="714" w:type="dxa"/>
            <w:vAlign w:val="center"/>
          </w:tcPr>
          <w:p w:rsidR="00891437" w:rsidRDefault="00FE64FF">
            <w:pPr>
              <w:jc w:val="center"/>
              <w:rPr>
                <w:rFonts w:ascii="宋体" w:hAnsi="宋体"/>
                <w:szCs w:val="21"/>
              </w:rPr>
            </w:pPr>
            <w:r>
              <w:rPr>
                <w:rFonts w:ascii="宋体" w:hAnsi="宋体" w:hint="eastAsia"/>
                <w:szCs w:val="21"/>
              </w:rPr>
              <w:t>三</w:t>
            </w:r>
          </w:p>
        </w:tc>
        <w:tc>
          <w:tcPr>
            <w:tcW w:w="3240" w:type="dxa"/>
            <w:vAlign w:val="center"/>
          </w:tcPr>
          <w:p w:rsidR="00891437" w:rsidRDefault="00FE64FF">
            <w:pPr>
              <w:jc w:val="left"/>
              <w:rPr>
                <w:rFonts w:ascii="宋体" w:hAnsi="宋体"/>
                <w:szCs w:val="21"/>
              </w:rPr>
            </w:pPr>
            <w:r>
              <w:rPr>
                <w:rFonts w:ascii="宋体" w:hAnsi="宋体" w:hint="eastAsia"/>
                <w:szCs w:val="21"/>
              </w:rPr>
              <w:t>中国古代文学和艺术</w:t>
            </w:r>
          </w:p>
        </w:tc>
        <w:tc>
          <w:tcPr>
            <w:tcW w:w="861" w:type="dxa"/>
            <w:vAlign w:val="center"/>
          </w:tcPr>
          <w:p w:rsidR="00891437" w:rsidRDefault="00FE64FF">
            <w:pPr>
              <w:jc w:val="center"/>
              <w:rPr>
                <w:rFonts w:ascii="宋体" w:hAnsi="宋体"/>
                <w:szCs w:val="21"/>
              </w:rPr>
            </w:pPr>
            <w:r>
              <w:rPr>
                <w:rFonts w:ascii="宋体" w:hAnsi="宋体" w:hint="eastAsia"/>
                <w:szCs w:val="21"/>
              </w:rPr>
              <w:t>18</w:t>
            </w:r>
          </w:p>
        </w:tc>
        <w:tc>
          <w:tcPr>
            <w:tcW w:w="1212" w:type="dxa"/>
            <w:vAlign w:val="center"/>
          </w:tcPr>
          <w:p w:rsidR="00891437" w:rsidRDefault="00FE64FF">
            <w:pPr>
              <w:jc w:val="center"/>
              <w:rPr>
                <w:rFonts w:ascii="宋体" w:hAnsi="宋体"/>
                <w:szCs w:val="21"/>
              </w:rPr>
            </w:pPr>
            <w:r>
              <w:rPr>
                <w:rFonts w:ascii="宋体" w:hAnsi="宋体" w:hint="eastAsia"/>
                <w:szCs w:val="21"/>
              </w:rPr>
              <w:t>18</w:t>
            </w:r>
          </w:p>
        </w:tc>
        <w:tc>
          <w:tcPr>
            <w:tcW w:w="1906" w:type="dxa"/>
            <w:vAlign w:val="center"/>
          </w:tcPr>
          <w:p w:rsidR="00891437" w:rsidRDefault="00FE64FF">
            <w:pPr>
              <w:jc w:val="center"/>
              <w:rPr>
                <w:rFonts w:ascii="宋体" w:hAnsi="宋体"/>
                <w:szCs w:val="21"/>
              </w:rPr>
            </w:pPr>
            <w:r>
              <w:rPr>
                <w:rFonts w:ascii="宋体" w:hAnsi="宋体" w:hint="eastAsia"/>
                <w:szCs w:val="21"/>
              </w:rPr>
              <w:t>0</w:t>
            </w:r>
          </w:p>
        </w:tc>
      </w:tr>
      <w:tr w:rsidR="00891437">
        <w:trPr>
          <w:trHeight w:val="567"/>
          <w:jc w:val="center"/>
        </w:trPr>
        <w:tc>
          <w:tcPr>
            <w:tcW w:w="714" w:type="dxa"/>
            <w:vAlign w:val="center"/>
          </w:tcPr>
          <w:p w:rsidR="00891437" w:rsidRDefault="00FE64FF">
            <w:pPr>
              <w:jc w:val="center"/>
              <w:rPr>
                <w:rFonts w:ascii="宋体" w:hAnsi="宋体"/>
                <w:szCs w:val="21"/>
              </w:rPr>
            </w:pPr>
            <w:r>
              <w:rPr>
                <w:rFonts w:ascii="宋体" w:hAnsi="宋体" w:hint="eastAsia"/>
                <w:szCs w:val="21"/>
              </w:rPr>
              <w:t>四</w:t>
            </w:r>
          </w:p>
        </w:tc>
        <w:tc>
          <w:tcPr>
            <w:tcW w:w="3240" w:type="dxa"/>
            <w:vAlign w:val="center"/>
          </w:tcPr>
          <w:p w:rsidR="00891437" w:rsidRDefault="00FE64FF">
            <w:pPr>
              <w:jc w:val="left"/>
              <w:rPr>
                <w:rFonts w:ascii="宋体" w:hAnsi="宋体"/>
                <w:szCs w:val="21"/>
              </w:rPr>
            </w:pPr>
            <w:r>
              <w:rPr>
                <w:rFonts w:ascii="宋体" w:hAnsi="宋体" w:hint="eastAsia"/>
                <w:szCs w:val="21"/>
              </w:rPr>
              <w:t>中国民俗文化</w:t>
            </w:r>
          </w:p>
        </w:tc>
        <w:tc>
          <w:tcPr>
            <w:tcW w:w="861" w:type="dxa"/>
            <w:vAlign w:val="center"/>
          </w:tcPr>
          <w:p w:rsidR="00891437" w:rsidRDefault="00FE64FF">
            <w:pPr>
              <w:jc w:val="center"/>
              <w:rPr>
                <w:rFonts w:ascii="宋体" w:hAnsi="宋体"/>
                <w:szCs w:val="21"/>
              </w:rPr>
            </w:pPr>
            <w:r>
              <w:rPr>
                <w:rFonts w:ascii="宋体" w:hAnsi="宋体" w:hint="eastAsia"/>
                <w:szCs w:val="21"/>
              </w:rPr>
              <w:t>9</w:t>
            </w:r>
          </w:p>
        </w:tc>
        <w:tc>
          <w:tcPr>
            <w:tcW w:w="1212" w:type="dxa"/>
            <w:vAlign w:val="center"/>
          </w:tcPr>
          <w:p w:rsidR="00891437" w:rsidRDefault="00FE64FF">
            <w:pPr>
              <w:jc w:val="center"/>
              <w:rPr>
                <w:rFonts w:ascii="宋体" w:hAnsi="宋体"/>
                <w:szCs w:val="21"/>
              </w:rPr>
            </w:pPr>
            <w:r>
              <w:rPr>
                <w:rFonts w:ascii="宋体" w:hAnsi="宋体" w:hint="eastAsia"/>
                <w:szCs w:val="21"/>
              </w:rPr>
              <w:t>9</w:t>
            </w:r>
          </w:p>
        </w:tc>
        <w:tc>
          <w:tcPr>
            <w:tcW w:w="1906" w:type="dxa"/>
            <w:vAlign w:val="center"/>
          </w:tcPr>
          <w:p w:rsidR="00891437" w:rsidRDefault="00FE64FF">
            <w:pPr>
              <w:jc w:val="center"/>
              <w:rPr>
                <w:rFonts w:ascii="宋体" w:hAnsi="宋体"/>
                <w:szCs w:val="21"/>
              </w:rPr>
            </w:pPr>
            <w:r>
              <w:rPr>
                <w:rFonts w:ascii="宋体" w:hAnsi="宋体" w:hint="eastAsia"/>
                <w:szCs w:val="21"/>
              </w:rPr>
              <w:t>0</w:t>
            </w:r>
          </w:p>
        </w:tc>
      </w:tr>
      <w:tr w:rsidR="00891437">
        <w:trPr>
          <w:trHeight w:val="567"/>
          <w:jc w:val="center"/>
        </w:trPr>
        <w:tc>
          <w:tcPr>
            <w:tcW w:w="714" w:type="dxa"/>
            <w:vAlign w:val="center"/>
          </w:tcPr>
          <w:p w:rsidR="00891437" w:rsidRDefault="00FE64FF">
            <w:pPr>
              <w:jc w:val="center"/>
              <w:rPr>
                <w:rFonts w:ascii="宋体" w:hAnsi="宋体"/>
                <w:szCs w:val="21"/>
              </w:rPr>
            </w:pPr>
            <w:r>
              <w:rPr>
                <w:rFonts w:ascii="宋体" w:hAnsi="宋体" w:hint="eastAsia"/>
                <w:szCs w:val="21"/>
              </w:rPr>
              <w:t>五</w:t>
            </w:r>
          </w:p>
        </w:tc>
        <w:tc>
          <w:tcPr>
            <w:tcW w:w="3240" w:type="dxa"/>
            <w:vAlign w:val="center"/>
          </w:tcPr>
          <w:p w:rsidR="00891437" w:rsidRDefault="00FE64FF">
            <w:pPr>
              <w:jc w:val="left"/>
              <w:rPr>
                <w:rFonts w:ascii="宋体" w:hAnsi="宋体"/>
                <w:szCs w:val="21"/>
              </w:rPr>
            </w:pPr>
            <w:r>
              <w:rPr>
                <w:rFonts w:ascii="宋体" w:hAnsi="宋体" w:hint="eastAsia"/>
                <w:szCs w:val="21"/>
              </w:rPr>
              <w:t>中国传统文化中的儒道佛及其他思想</w:t>
            </w:r>
          </w:p>
        </w:tc>
        <w:tc>
          <w:tcPr>
            <w:tcW w:w="861" w:type="dxa"/>
            <w:vAlign w:val="center"/>
          </w:tcPr>
          <w:p w:rsidR="00891437" w:rsidRDefault="00FE64FF">
            <w:pPr>
              <w:jc w:val="center"/>
              <w:rPr>
                <w:rFonts w:ascii="宋体" w:hAnsi="宋体"/>
                <w:szCs w:val="21"/>
              </w:rPr>
            </w:pPr>
            <w:r>
              <w:rPr>
                <w:rFonts w:ascii="宋体" w:hAnsi="宋体" w:hint="eastAsia"/>
                <w:szCs w:val="21"/>
              </w:rPr>
              <w:t>12</w:t>
            </w:r>
          </w:p>
        </w:tc>
        <w:tc>
          <w:tcPr>
            <w:tcW w:w="1212" w:type="dxa"/>
            <w:vAlign w:val="center"/>
          </w:tcPr>
          <w:p w:rsidR="00891437" w:rsidRDefault="00FE64FF">
            <w:pPr>
              <w:jc w:val="center"/>
              <w:rPr>
                <w:rFonts w:ascii="宋体" w:hAnsi="宋体"/>
                <w:szCs w:val="21"/>
              </w:rPr>
            </w:pPr>
            <w:r>
              <w:rPr>
                <w:rFonts w:ascii="宋体" w:hAnsi="宋体" w:hint="eastAsia"/>
                <w:szCs w:val="21"/>
              </w:rPr>
              <w:t>12</w:t>
            </w:r>
          </w:p>
        </w:tc>
        <w:tc>
          <w:tcPr>
            <w:tcW w:w="1906" w:type="dxa"/>
            <w:vAlign w:val="center"/>
          </w:tcPr>
          <w:p w:rsidR="00891437" w:rsidRDefault="00FE64FF">
            <w:pPr>
              <w:jc w:val="center"/>
              <w:rPr>
                <w:rFonts w:ascii="宋体" w:hAnsi="宋体"/>
                <w:szCs w:val="21"/>
              </w:rPr>
            </w:pPr>
            <w:r>
              <w:rPr>
                <w:rFonts w:ascii="宋体" w:hAnsi="宋体" w:hint="eastAsia"/>
                <w:szCs w:val="21"/>
              </w:rPr>
              <w:t>0</w:t>
            </w:r>
          </w:p>
        </w:tc>
      </w:tr>
      <w:tr w:rsidR="00891437">
        <w:trPr>
          <w:trHeight w:val="567"/>
          <w:jc w:val="center"/>
        </w:trPr>
        <w:tc>
          <w:tcPr>
            <w:tcW w:w="714" w:type="dxa"/>
            <w:vAlign w:val="center"/>
          </w:tcPr>
          <w:p w:rsidR="00891437" w:rsidRDefault="00FE64FF">
            <w:pPr>
              <w:jc w:val="center"/>
              <w:rPr>
                <w:rFonts w:ascii="宋体" w:hAnsi="宋体"/>
                <w:szCs w:val="21"/>
              </w:rPr>
            </w:pPr>
            <w:r>
              <w:rPr>
                <w:rFonts w:ascii="宋体" w:hAnsi="宋体" w:hint="eastAsia"/>
                <w:szCs w:val="21"/>
              </w:rPr>
              <w:t>六</w:t>
            </w:r>
          </w:p>
        </w:tc>
        <w:tc>
          <w:tcPr>
            <w:tcW w:w="3240" w:type="dxa"/>
            <w:vAlign w:val="center"/>
          </w:tcPr>
          <w:p w:rsidR="00891437" w:rsidRDefault="00FE64FF">
            <w:pPr>
              <w:jc w:val="left"/>
              <w:rPr>
                <w:rFonts w:ascii="宋体" w:hAnsi="宋体"/>
                <w:szCs w:val="21"/>
              </w:rPr>
            </w:pPr>
            <w:r>
              <w:rPr>
                <w:rFonts w:ascii="宋体" w:hAnsi="宋体" w:hint="eastAsia"/>
                <w:szCs w:val="21"/>
              </w:rPr>
              <w:t>中国文化的基本精神</w:t>
            </w:r>
          </w:p>
        </w:tc>
        <w:tc>
          <w:tcPr>
            <w:tcW w:w="861" w:type="dxa"/>
            <w:vAlign w:val="center"/>
          </w:tcPr>
          <w:p w:rsidR="00891437" w:rsidRDefault="00FE64FF">
            <w:pPr>
              <w:jc w:val="center"/>
              <w:rPr>
                <w:rFonts w:ascii="宋体" w:hAnsi="宋体"/>
                <w:szCs w:val="21"/>
              </w:rPr>
            </w:pPr>
            <w:r>
              <w:rPr>
                <w:rFonts w:ascii="宋体" w:hAnsi="宋体" w:hint="eastAsia"/>
                <w:szCs w:val="21"/>
              </w:rPr>
              <w:t>3</w:t>
            </w:r>
          </w:p>
        </w:tc>
        <w:tc>
          <w:tcPr>
            <w:tcW w:w="1212" w:type="dxa"/>
            <w:vAlign w:val="center"/>
          </w:tcPr>
          <w:p w:rsidR="00891437" w:rsidRDefault="00FE64FF">
            <w:pPr>
              <w:jc w:val="center"/>
              <w:rPr>
                <w:rFonts w:ascii="宋体" w:hAnsi="宋体"/>
                <w:szCs w:val="21"/>
              </w:rPr>
            </w:pPr>
            <w:r>
              <w:rPr>
                <w:rFonts w:ascii="宋体" w:hAnsi="宋体" w:hint="eastAsia"/>
                <w:szCs w:val="21"/>
              </w:rPr>
              <w:t>3</w:t>
            </w:r>
          </w:p>
        </w:tc>
        <w:tc>
          <w:tcPr>
            <w:tcW w:w="1906" w:type="dxa"/>
            <w:vAlign w:val="center"/>
          </w:tcPr>
          <w:p w:rsidR="00891437" w:rsidRDefault="00FE64FF">
            <w:pPr>
              <w:jc w:val="center"/>
              <w:rPr>
                <w:rFonts w:ascii="宋体" w:hAnsi="宋体"/>
                <w:szCs w:val="21"/>
              </w:rPr>
            </w:pPr>
            <w:r>
              <w:rPr>
                <w:rFonts w:ascii="宋体" w:hAnsi="宋体" w:hint="eastAsia"/>
                <w:szCs w:val="21"/>
              </w:rPr>
              <w:t>0</w:t>
            </w:r>
          </w:p>
        </w:tc>
      </w:tr>
    </w:tbl>
    <w:p w:rsidR="00891437" w:rsidRDefault="00FE64FF">
      <w:pPr>
        <w:spacing w:line="360" w:lineRule="auto"/>
        <w:ind w:firstLineChars="200" w:firstLine="422"/>
        <w:rPr>
          <w:szCs w:val="21"/>
        </w:rPr>
      </w:pPr>
      <w:r>
        <w:rPr>
          <w:rFonts w:ascii="宋体" w:hAnsi="宋体" w:hint="eastAsia"/>
          <w:b/>
          <w:szCs w:val="21"/>
        </w:rPr>
        <w:t>3．课程教学目标</w:t>
      </w:r>
    </w:p>
    <w:p w:rsidR="00891437" w:rsidRDefault="00FE64F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p>
    <w:p w:rsidR="00891437" w:rsidRDefault="00FE64FF">
      <w:pPr>
        <w:spacing w:line="360" w:lineRule="auto"/>
        <w:ind w:firstLineChars="200" w:firstLine="420"/>
        <w:rPr>
          <w:rFonts w:ascii="宋体" w:hAnsi="宋体"/>
          <w:szCs w:val="21"/>
        </w:rPr>
      </w:pPr>
      <w:r>
        <w:rPr>
          <w:rFonts w:ascii="宋体" w:hAnsi="宋体" w:hint="eastAsia"/>
          <w:szCs w:val="21"/>
        </w:rPr>
        <w:lastRenderedPageBreak/>
        <w:t>①能够较全面、系统地掌握中国文化史的主要内容和发展历程，正确地理解和分析传统文化与现代文明的源流关系；</w:t>
      </w:r>
    </w:p>
    <w:p w:rsidR="00891437" w:rsidRDefault="00FE64FF">
      <w:pPr>
        <w:spacing w:line="360" w:lineRule="auto"/>
        <w:ind w:firstLineChars="200" w:firstLine="420"/>
        <w:rPr>
          <w:rFonts w:ascii="宋体" w:hAnsi="宋体"/>
          <w:szCs w:val="21"/>
          <w:lang w:val="zh-CN"/>
        </w:rPr>
      </w:pPr>
      <w:r>
        <w:rPr>
          <w:rFonts w:ascii="宋体" w:hAnsi="宋体" w:hint="eastAsia"/>
          <w:szCs w:val="21"/>
        </w:rPr>
        <w:t>②</w:t>
      </w:r>
      <w:r>
        <w:rPr>
          <w:rFonts w:ascii="宋体" w:hAnsi="宋体" w:hint="eastAsia"/>
          <w:szCs w:val="21"/>
          <w:lang w:val="zh-CN"/>
        </w:rPr>
        <w:t>为进一步学习文化产业管理专业课程打下文化底蕴的基础；</w:t>
      </w:r>
    </w:p>
    <w:p w:rsidR="00891437" w:rsidRDefault="00FE64FF">
      <w:pPr>
        <w:spacing w:line="360" w:lineRule="auto"/>
        <w:ind w:firstLineChars="200" w:firstLine="420"/>
        <w:rPr>
          <w:rFonts w:ascii="宋体" w:hAnsi="宋体"/>
          <w:szCs w:val="21"/>
          <w:lang w:val="zh-CN"/>
        </w:rPr>
      </w:pPr>
      <w:r>
        <w:rPr>
          <w:rFonts w:ascii="宋体" w:hAnsi="宋体" w:hint="eastAsia"/>
          <w:szCs w:val="21"/>
        </w:rPr>
        <w:t>③培养学生的理性态度与务实精神，提高人文素质，</w:t>
      </w:r>
      <w:r>
        <w:rPr>
          <w:rFonts w:ascii="宋体" w:hAnsi="宋体" w:hint="eastAsia"/>
          <w:szCs w:val="21"/>
          <w:lang w:val="zh-CN"/>
        </w:rPr>
        <w:t>增强爱国热情和民族自信心。</w:t>
      </w:r>
    </w:p>
    <w:p w:rsidR="00891437" w:rsidRPr="00FE64FF" w:rsidRDefault="00FE64FF">
      <w:pPr>
        <w:spacing w:line="360" w:lineRule="auto"/>
        <w:ind w:firstLineChars="150" w:firstLine="316"/>
        <w:rPr>
          <w:rFonts w:ascii="宋体" w:hAnsi="宋体"/>
          <w:color w:val="000000" w:themeColor="text1"/>
          <w:szCs w:val="21"/>
          <w:lang w:val="zh-CN"/>
        </w:rPr>
      </w:pPr>
      <w:r w:rsidRPr="00FE64FF">
        <w:rPr>
          <w:rFonts w:ascii="宋体" w:hAnsi="宋体" w:cs="宋体" w:hint="eastAsia"/>
          <w:b/>
          <w:bCs/>
          <w:color w:val="FF0000"/>
          <w:kern w:val="0"/>
          <w:szCs w:val="21"/>
        </w:rPr>
        <w:t>④</w:t>
      </w:r>
      <w:r w:rsidRPr="00FE64FF">
        <w:rPr>
          <w:rFonts w:ascii="宋体" w:hAnsi="宋体" w:cs="宋体"/>
          <w:b/>
          <w:bCs/>
          <w:color w:val="FF0000"/>
          <w:kern w:val="0"/>
          <w:szCs w:val="21"/>
        </w:rPr>
        <w:t>课程思政目标：</w:t>
      </w:r>
      <w:r w:rsidRPr="00FE64FF">
        <w:rPr>
          <w:rFonts w:ascii="等线" w:eastAsia="等线" w:hAnsi="等线" w:hint="eastAsia"/>
          <w:color w:val="000000" w:themeColor="text1"/>
          <w:szCs w:val="21"/>
          <w:lang w:bidi="ar"/>
        </w:rPr>
        <w:t>通过对中华传统文化的全面学习，深入了解中华优秀传统文化的价值观和人生观，把握中华传统文化精神，形成热爱中华传统文化的爱国主义情怀，牢固树立中国文化自信，积极主动地继承和发扬中华优秀传统文化。</w:t>
      </w:r>
    </w:p>
    <w:p w:rsidR="00891437" w:rsidRDefault="00FE64FF">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91437">
        <w:trPr>
          <w:trHeight w:val="445"/>
          <w:jc w:val="center"/>
        </w:trPr>
        <w:tc>
          <w:tcPr>
            <w:tcW w:w="3118" w:type="dxa"/>
          </w:tcPr>
          <w:p w:rsidR="00891437" w:rsidRDefault="00FE64FF">
            <w:pPr>
              <w:spacing w:line="300" w:lineRule="auto"/>
              <w:jc w:val="center"/>
              <w:rPr>
                <w:color w:val="000000"/>
                <w:szCs w:val="21"/>
              </w:rPr>
            </w:pPr>
            <w:r>
              <w:rPr>
                <w:rFonts w:hint="eastAsia"/>
                <w:color w:val="000000"/>
                <w:szCs w:val="21"/>
              </w:rPr>
              <w:t>培养要求</w:t>
            </w:r>
          </w:p>
        </w:tc>
        <w:tc>
          <w:tcPr>
            <w:tcW w:w="2268" w:type="dxa"/>
          </w:tcPr>
          <w:p w:rsidR="00891437" w:rsidRDefault="00FE64FF">
            <w:pPr>
              <w:spacing w:line="300" w:lineRule="auto"/>
              <w:jc w:val="center"/>
              <w:rPr>
                <w:color w:val="000000"/>
                <w:szCs w:val="21"/>
              </w:rPr>
            </w:pPr>
            <w:r>
              <w:rPr>
                <w:rFonts w:ascii="宋体" w:hAnsi="宋体" w:hint="eastAsia"/>
                <w:color w:val="000000"/>
                <w:szCs w:val="21"/>
              </w:rPr>
              <w:t>课程支撑点</w:t>
            </w:r>
          </w:p>
        </w:tc>
        <w:tc>
          <w:tcPr>
            <w:tcW w:w="2648" w:type="dxa"/>
          </w:tcPr>
          <w:p w:rsidR="00891437" w:rsidRDefault="00FE64FF">
            <w:pPr>
              <w:spacing w:line="30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3118" w:type="dxa"/>
          </w:tcPr>
          <w:p w:rsidR="00891437" w:rsidRDefault="00FE64FF">
            <w:pPr>
              <w:spacing w:line="300" w:lineRule="auto"/>
              <w:rPr>
                <w:color w:val="000000"/>
                <w:szCs w:val="21"/>
              </w:rPr>
            </w:pPr>
            <w:r>
              <w:rPr>
                <w:rFonts w:hint="eastAsia"/>
                <w:color w:val="000000"/>
                <w:szCs w:val="21"/>
              </w:rPr>
              <w:t>1</w:t>
            </w:r>
            <w:r>
              <w:rPr>
                <w:rFonts w:hint="eastAsia"/>
                <w:color w:val="000000"/>
                <w:szCs w:val="21"/>
              </w:rPr>
              <w:t>．知识要求：掌握</w:t>
            </w:r>
            <w:r>
              <w:rPr>
                <w:rFonts w:ascii="宋体" w:hAnsi="宋体" w:hint="eastAsia"/>
                <w:szCs w:val="21"/>
              </w:rPr>
              <w:t>中国文化</w:t>
            </w:r>
            <w:r>
              <w:rPr>
                <w:rFonts w:hint="eastAsia"/>
                <w:color w:val="000000"/>
                <w:szCs w:val="21"/>
              </w:rPr>
              <w:t>的基础理论和知识</w:t>
            </w:r>
          </w:p>
        </w:tc>
        <w:tc>
          <w:tcPr>
            <w:tcW w:w="2268" w:type="dxa"/>
          </w:tcPr>
          <w:p w:rsidR="00891437" w:rsidRDefault="00FE64FF">
            <w:pPr>
              <w:spacing w:line="300" w:lineRule="auto"/>
              <w:rPr>
                <w:color w:val="000000"/>
                <w:szCs w:val="21"/>
              </w:rPr>
            </w:pPr>
            <w:r>
              <w:rPr>
                <w:rFonts w:hint="eastAsia"/>
                <w:color w:val="000000"/>
                <w:szCs w:val="21"/>
              </w:rPr>
              <w:t>掌握</w:t>
            </w:r>
            <w:r>
              <w:rPr>
                <w:rFonts w:ascii="宋体" w:hAnsi="宋体" w:hint="eastAsia"/>
                <w:szCs w:val="21"/>
              </w:rPr>
              <w:t>文化</w:t>
            </w:r>
            <w:r>
              <w:rPr>
                <w:rFonts w:hint="eastAsia"/>
                <w:color w:val="000000"/>
                <w:szCs w:val="21"/>
              </w:rPr>
              <w:t>的各种理论</w:t>
            </w:r>
          </w:p>
        </w:tc>
        <w:tc>
          <w:tcPr>
            <w:tcW w:w="2648" w:type="dxa"/>
          </w:tcPr>
          <w:p w:rsidR="00891437" w:rsidRDefault="00FE64FF">
            <w:pPr>
              <w:spacing w:line="300" w:lineRule="auto"/>
              <w:rPr>
                <w:color w:val="000000"/>
                <w:szCs w:val="21"/>
              </w:rPr>
            </w:pPr>
            <w:r>
              <w:rPr>
                <w:rFonts w:hint="eastAsia"/>
                <w:color w:val="000000"/>
                <w:szCs w:val="21"/>
              </w:rPr>
              <w:t>教学目标</w:t>
            </w:r>
            <w:r>
              <w:rPr>
                <w:rFonts w:ascii="宋体" w:hAnsi="宋体" w:hint="eastAsia"/>
                <w:color w:val="000000"/>
                <w:szCs w:val="21"/>
              </w:rPr>
              <w:t>①</w:t>
            </w:r>
          </w:p>
        </w:tc>
      </w:tr>
      <w:tr w:rsidR="00891437">
        <w:trPr>
          <w:trHeight w:val="473"/>
          <w:jc w:val="center"/>
        </w:trPr>
        <w:tc>
          <w:tcPr>
            <w:tcW w:w="3118" w:type="dxa"/>
          </w:tcPr>
          <w:p w:rsidR="00891437" w:rsidRDefault="00FE64FF">
            <w:pPr>
              <w:spacing w:line="300" w:lineRule="auto"/>
              <w:rPr>
                <w:color w:val="000000"/>
                <w:szCs w:val="21"/>
              </w:rPr>
            </w:pPr>
            <w:r>
              <w:rPr>
                <w:rFonts w:hint="eastAsia"/>
                <w:color w:val="000000"/>
                <w:szCs w:val="21"/>
              </w:rPr>
              <w:t>2</w:t>
            </w:r>
            <w:r>
              <w:rPr>
                <w:rFonts w:hint="eastAsia"/>
                <w:color w:val="000000"/>
                <w:szCs w:val="21"/>
              </w:rPr>
              <w:t>．能力要求：具备了解、运用、</w:t>
            </w:r>
          </w:p>
          <w:p w:rsidR="00891437" w:rsidRDefault="00FE64FF">
            <w:pPr>
              <w:spacing w:line="300" w:lineRule="auto"/>
              <w:rPr>
                <w:color w:val="000000"/>
                <w:szCs w:val="21"/>
              </w:rPr>
            </w:pPr>
            <w:r>
              <w:rPr>
                <w:rFonts w:hint="eastAsia"/>
                <w:color w:val="000000"/>
                <w:szCs w:val="21"/>
              </w:rPr>
              <w:t>创新</w:t>
            </w:r>
            <w:r>
              <w:rPr>
                <w:rFonts w:ascii="宋体" w:hAnsi="宋体" w:hint="eastAsia"/>
                <w:szCs w:val="21"/>
              </w:rPr>
              <w:t>中国文化的能力</w:t>
            </w:r>
          </w:p>
        </w:tc>
        <w:tc>
          <w:tcPr>
            <w:tcW w:w="2268" w:type="dxa"/>
          </w:tcPr>
          <w:p w:rsidR="00891437" w:rsidRDefault="00FE64FF">
            <w:pPr>
              <w:spacing w:line="300" w:lineRule="auto"/>
              <w:rPr>
                <w:color w:val="FF0000"/>
                <w:szCs w:val="21"/>
              </w:rPr>
            </w:pPr>
            <w:r>
              <w:rPr>
                <w:rFonts w:hint="eastAsia"/>
                <w:color w:val="000000"/>
                <w:szCs w:val="21"/>
              </w:rPr>
              <w:t>掌握文化利用、创新的技巧</w:t>
            </w:r>
          </w:p>
        </w:tc>
        <w:tc>
          <w:tcPr>
            <w:tcW w:w="2648" w:type="dxa"/>
          </w:tcPr>
          <w:p w:rsidR="00891437" w:rsidRDefault="00FE64FF">
            <w:pPr>
              <w:spacing w:line="300" w:lineRule="auto"/>
              <w:rPr>
                <w:color w:val="000000"/>
                <w:szCs w:val="21"/>
              </w:rPr>
            </w:pPr>
            <w:bookmarkStart w:id="25" w:name="OLE_LINK1"/>
            <w:r>
              <w:rPr>
                <w:rFonts w:hint="eastAsia"/>
                <w:color w:val="000000"/>
                <w:szCs w:val="21"/>
              </w:rPr>
              <w:t>教学目标</w:t>
            </w:r>
            <w:bookmarkEnd w:id="25"/>
            <w:r>
              <w:rPr>
                <w:rFonts w:ascii="宋体" w:hAnsi="宋体" w:hint="eastAsia"/>
                <w:color w:val="000000"/>
                <w:szCs w:val="21"/>
              </w:rPr>
              <w:t>②</w:t>
            </w:r>
          </w:p>
        </w:tc>
      </w:tr>
      <w:tr w:rsidR="00891437">
        <w:trPr>
          <w:trHeight w:val="422"/>
          <w:jc w:val="center"/>
        </w:trPr>
        <w:tc>
          <w:tcPr>
            <w:tcW w:w="3118" w:type="dxa"/>
          </w:tcPr>
          <w:p w:rsidR="00891437" w:rsidRDefault="00FE64FF">
            <w:pPr>
              <w:spacing w:line="300" w:lineRule="auto"/>
              <w:rPr>
                <w:color w:val="000000"/>
                <w:szCs w:val="21"/>
              </w:rPr>
            </w:pPr>
            <w:r>
              <w:rPr>
                <w:rFonts w:hint="eastAsia"/>
                <w:color w:val="000000"/>
                <w:szCs w:val="21"/>
              </w:rPr>
              <w:t>3</w:t>
            </w:r>
            <w:r>
              <w:rPr>
                <w:rFonts w:hint="eastAsia"/>
                <w:color w:val="000000"/>
                <w:szCs w:val="21"/>
              </w:rPr>
              <w:t>．素质要求：具备对文化的辨别力和思考力</w:t>
            </w:r>
          </w:p>
        </w:tc>
        <w:tc>
          <w:tcPr>
            <w:tcW w:w="2268" w:type="dxa"/>
          </w:tcPr>
          <w:p w:rsidR="00891437" w:rsidRDefault="00FE64FF">
            <w:pPr>
              <w:spacing w:line="300" w:lineRule="auto"/>
              <w:rPr>
                <w:color w:val="000000"/>
                <w:szCs w:val="21"/>
              </w:rPr>
            </w:pPr>
            <w:r>
              <w:rPr>
                <w:rFonts w:hint="eastAsia"/>
                <w:color w:val="000000"/>
                <w:szCs w:val="21"/>
              </w:rPr>
              <w:t>提升各种综合文化素质</w:t>
            </w:r>
          </w:p>
        </w:tc>
        <w:tc>
          <w:tcPr>
            <w:tcW w:w="2648" w:type="dxa"/>
          </w:tcPr>
          <w:p w:rsidR="00891437" w:rsidRDefault="00FE64FF">
            <w:pPr>
              <w:spacing w:line="300" w:lineRule="auto"/>
              <w:rPr>
                <w:color w:val="000000"/>
                <w:szCs w:val="21"/>
              </w:rPr>
            </w:pPr>
            <w:r>
              <w:rPr>
                <w:rFonts w:hint="eastAsia"/>
                <w:color w:val="000000"/>
                <w:szCs w:val="21"/>
              </w:rPr>
              <w:t>教学目标</w:t>
            </w:r>
            <w:r>
              <w:rPr>
                <w:rFonts w:ascii="宋体" w:hAnsi="宋体" w:hint="eastAsia"/>
                <w:color w:val="000000"/>
                <w:szCs w:val="21"/>
              </w:rPr>
              <w:t>③</w:t>
            </w:r>
          </w:p>
        </w:tc>
      </w:tr>
    </w:tbl>
    <w:p w:rsidR="00891437" w:rsidRDefault="00FE64FF">
      <w:pPr>
        <w:spacing w:line="360" w:lineRule="auto"/>
        <w:ind w:firstLineChars="200" w:firstLine="422"/>
        <w:rPr>
          <w:rFonts w:ascii="宋体" w:hAnsi="宋体"/>
          <w:b/>
          <w:szCs w:val="21"/>
        </w:rPr>
      </w:pPr>
      <w:r>
        <w:rPr>
          <w:rFonts w:ascii="宋体" w:hAnsi="宋体" w:hint="eastAsia"/>
          <w:b/>
          <w:szCs w:val="21"/>
        </w:rPr>
        <w:t>4．课程教学方法与手段</w:t>
      </w:r>
    </w:p>
    <w:p w:rsidR="00891437" w:rsidRDefault="00FE64FF">
      <w:pPr>
        <w:spacing w:line="360" w:lineRule="auto"/>
        <w:ind w:firstLineChars="200" w:firstLine="420"/>
        <w:rPr>
          <w:rFonts w:ascii="宋体" w:hAnsi="宋体"/>
          <w:szCs w:val="21"/>
        </w:rPr>
      </w:pPr>
      <w:r>
        <w:rPr>
          <w:rFonts w:ascii="宋体" w:hAnsi="宋体" w:hint="eastAsia"/>
          <w:szCs w:val="21"/>
        </w:rPr>
        <w:t>利用多媒体设备教学，讲授和讨论相结合。</w:t>
      </w:r>
    </w:p>
    <w:p w:rsidR="00891437" w:rsidRDefault="00FE64FF">
      <w:pPr>
        <w:spacing w:line="360" w:lineRule="auto"/>
        <w:ind w:firstLineChars="196" w:firstLine="413"/>
        <w:rPr>
          <w:rFonts w:ascii="宋体" w:hAnsi="宋体"/>
          <w:b/>
          <w:szCs w:val="21"/>
        </w:rPr>
      </w:pPr>
      <w:r>
        <w:rPr>
          <w:rFonts w:ascii="宋体" w:hAnsi="宋体" w:hint="eastAsia"/>
          <w:b/>
          <w:szCs w:val="21"/>
        </w:rPr>
        <w:t>5．课程资源</w:t>
      </w:r>
    </w:p>
    <w:p w:rsidR="00891437" w:rsidRDefault="00FE64FF">
      <w:pPr>
        <w:spacing w:line="360" w:lineRule="auto"/>
        <w:ind w:firstLineChars="200" w:firstLine="420"/>
        <w:rPr>
          <w:rFonts w:ascii="宋体" w:hAnsi="宋体"/>
          <w:szCs w:val="21"/>
        </w:rPr>
      </w:pPr>
      <w:r>
        <w:rPr>
          <w:rFonts w:ascii="宋体" w:hAnsi="宋体" w:hint="eastAsia"/>
          <w:szCs w:val="21"/>
        </w:rPr>
        <w:t>（1）推荐教材及参考文献：</w:t>
      </w:r>
    </w:p>
    <w:p w:rsidR="00891437" w:rsidRDefault="00FE64FF">
      <w:pPr>
        <w:spacing w:line="360" w:lineRule="auto"/>
        <w:ind w:firstLineChars="200" w:firstLine="420"/>
        <w:rPr>
          <w:rFonts w:ascii="宋体" w:hAnsi="宋体"/>
          <w:szCs w:val="21"/>
        </w:rPr>
      </w:pPr>
      <w:r>
        <w:rPr>
          <w:rFonts w:ascii="宋体" w:hAnsi="宋体" w:hint="eastAsia"/>
          <w:szCs w:val="21"/>
        </w:rPr>
        <w:t>教材：</w:t>
      </w:r>
    </w:p>
    <w:p w:rsidR="00891437" w:rsidRDefault="00FE64FF">
      <w:pPr>
        <w:spacing w:line="360" w:lineRule="auto"/>
        <w:ind w:firstLineChars="200" w:firstLine="420"/>
        <w:rPr>
          <w:rFonts w:ascii="宋体" w:hAnsi="宋体"/>
          <w:bCs/>
          <w:szCs w:val="21"/>
        </w:rPr>
      </w:pPr>
      <w:r>
        <w:rPr>
          <w:rFonts w:ascii="宋体" w:hAnsi="宋体" w:hint="eastAsia"/>
          <w:bCs/>
          <w:szCs w:val="21"/>
        </w:rPr>
        <w:t>《中国文化概论》（修订版），张岱年.方克立 主编，北京师范大学出版社2004年。</w:t>
      </w:r>
    </w:p>
    <w:p w:rsidR="00891437" w:rsidRDefault="00FE64FF">
      <w:pPr>
        <w:spacing w:line="360" w:lineRule="auto"/>
        <w:ind w:firstLineChars="200" w:firstLine="420"/>
        <w:rPr>
          <w:rFonts w:ascii="宋体" w:hAnsi="宋体"/>
          <w:bCs/>
          <w:szCs w:val="21"/>
        </w:rPr>
      </w:pPr>
      <w:r>
        <w:rPr>
          <w:rFonts w:ascii="宋体" w:hAnsi="宋体" w:hint="eastAsia"/>
          <w:szCs w:val="21"/>
        </w:rPr>
        <w:t>参考文献：</w:t>
      </w:r>
    </w:p>
    <w:p w:rsidR="00891437" w:rsidRDefault="00FE64FF">
      <w:pPr>
        <w:spacing w:line="360" w:lineRule="auto"/>
        <w:ind w:firstLineChars="200" w:firstLine="420"/>
        <w:rPr>
          <w:rFonts w:ascii="宋体" w:hAnsi="宋体"/>
          <w:bCs/>
          <w:szCs w:val="21"/>
        </w:rPr>
      </w:pPr>
      <w:r>
        <w:rPr>
          <w:rFonts w:ascii="宋体" w:hAnsi="宋体" w:hint="eastAsia"/>
          <w:bCs/>
          <w:szCs w:val="21"/>
        </w:rPr>
        <w:t>《中国文化史》冯天瑜.杨华.任放 编著，高等教育出版社2007年。</w:t>
      </w:r>
    </w:p>
    <w:p w:rsidR="00891437" w:rsidRDefault="00FE64FF">
      <w:pPr>
        <w:pStyle w:val="a5"/>
        <w:spacing w:line="360" w:lineRule="auto"/>
        <w:ind w:firstLineChars="200" w:firstLine="420"/>
        <w:rPr>
          <w:rFonts w:hAnsi="宋体"/>
          <w:bCs/>
          <w:szCs w:val="21"/>
        </w:rPr>
      </w:pPr>
      <w:r>
        <w:rPr>
          <w:rFonts w:hAnsi="宋体"/>
          <w:bCs/>
          <w:szCs w:val="21"/>
        </w:rPr>
        <w:t>《中国文化史导论》修订本 钱穆 著，商务印书馆1994</w:t>
      </w:r>
      <w:r>
        <w:rPr>
          <w:rFonts w:hAnsi="宋体" w:hint="eastAsia"/>
          <w:bCs/>
          <w:szCs w:val="21"/>
        </w:rPr>
        <w:t>年。</w:t>
      </w:r>
    </w:p>
    <w:p w:rsidR="00891437" w:rsidRDefault="00FE64FF">
      <w:pPr>
        <w:spacing w:line="360" w:lineRule="auto"/>
        <w:ind w:firstLineChars="200" w:firstLine="420"/>
        <w:rPr>
          <w:rFonts w:ascii="宋体" w:hAnsi="宋体"/>
          <w:szCs w:val="21"/>
        </w:rPr>
      </w:pPr>
      <w:r>
        <w:rPr>
          <w:rFonts w:hAnsi="宋体" w:hint="eastAsia"/>
          <w:bCs/>
          <w:szCs w:val="21"/>
        </w:rPr>
        <w:t>《中国文化史》吕思勉</w:t>
      </w:r>
      <w:r>
        <w:rPr>
          <w:rFonts w:hAnsi="宋体" w:hint="eastAsia"/>
          <w:bCs/>
          <w:szCs w:val="21"/>
        </w:rPr>
        <w:t xml:space="preserve"> </w:t>
      </w:r>
      <w:r>
        <w:rPr>
          <w:rFonts w:hAnsi="宋体" w:hint="eastAsia"/>
          <w:bCs/>
          <w:szCs w:val="21"/>
        </w:rPr>
        <w:t>著，商务印书馆</w:t>
      </w:r>
      <w:r>
        <w:rPr>
          <w:rFonts w:hAnsi="宋体" w:hint="eastAsia"/>
          <w:bCs/>
          <w:szCs w:val="21"/>
        </w:rPr>
        <w:t>2016</w:t>
      </w:r>
      <w:r>
        <w:rPr>
          <w:rFonts w:hAnsi="宋体" w:hint="eastAsia"/>
          <w:bCs/>
          <w:szCs w:val="21"/>
        </w:rPr>
        <w:t>年。</w:t>
      </w:r>
    </w:p>
    <w:p w:rsidR="00891437" w:rsidRDefault="00FE64FF">
      <w:pPr>
        <w:spacing w:line="360" w:lineRule="auto"/>
        <w:ind w:firstLineChars="200" w:firstLine="420"/>
        <w:rPr>
          <w:rFonts w:ascii="宋体" w:hAnsi="宋体"/>
          <w:bCs/>
          <w:szCs w:val="21"/>
        </w:rPr>
      </w:pPr>
      <w:r>
        <w:rPr>
          <w:rFonts w:ascii="宋体" w:hAnsi="宋体" w:hint="eastAsia"/>
          <w:szCs w:val="21"/>
        </w:rPr>
        <w:t>（2）</w:t>
      </w:r>
      <w:r>
        <w:rPr>
          <w:rFonts w:ascii="宋体" w:hAnsi="宋体" w:hint="eastAsia"/>
          <w:bCs/>
          <w:szCs w:val="21"/>
        </w:rPr>
        <w:t>国学网www.guoxue.com</w:t>
      </w:r>
    </w:p>
    <w:p w:rsidR="00891437" w:rsidRDefault="00FE64FF">
      <w:pPr>
        <w:spacing w:line="360" w:lineRule="auto"/>
        <w:ind w:firstLineChars="200" w:firstLine="420"/>
        <w:rPr>
          <w:rFonts w:ascii="宋体" w:hAnsi="宋体"/>
          <w:bCs/>
          <w:szCs w:val="21"/>
        </w:rPr>
      </w:pPr>
      <w:r>
        <w:rPr>
          <w:rFonts w:ascii="宋体" w:hAnsi="宋体" w:hint="eastAsia"/>
          <w:bCs/>
          <w:szCs w:val="21"/>
        </w:rPr>
        <w:t>中国文化网</w:t>
      </w:r>
      <w:hyperlink r:id="rId22" w:history="1">
        <w:r>
          <w:rPr>
            <w:rStyle w:val="af3"/>
            <w:rFonts w:ascii="宋体" w:hAnsi="宋体" w:hint="eastAsia"/>
            <w:bCs/>
            <w:szCs w:val="21"/>
          </w:rPr>
          <w:t>www.chinaculture.org</w:t>
        </w:r>
      </w:hyperlink>
    </w:p>
    <w:p w:rsidR="00891437" w:rsidRDefault="00FE64FF">
      <w:pPr>
        <w:spacing w:line="360" w:lineRule="auto"/>
        <w:ind w:firstLineChars="200" w:firstLine="422"/>
        <w:rPr>
          <w:rFonts w:ascii="宋体"/>
          <w:b/>
          <w:bCs/>
          <w:szCs w:val="21"/>
        </w:rPr>
      </w:pPr>
      <w:r>
        <w:rPr>
          <w:rFonts w:ascii="宋体" w:hAnsi="宋体" w:cs="宋体" w:hint="eastAsia"/>
          <w:b/>
          <w:bCs/>
          <w:szCs w:val="21"/>
        </w:rPr>
        <w:t>6．学生成绩评定</w:t>
      </w:r>
      <w:r>
        <w:rPr>
          <w:rFonts w:ascii="宋体"/>
          <w:b/>
          <w:bCs/>
          <w:szCs w:val="21"/>
        </w:rPr>
        <w:t xml:space="preserve"> </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）考核方式：考试</w:t>
      </w:r>
    </w:p>
    <w:p w:rsidR="00891437" w:rsidRDefault="00FE64FF">
      <w:pPr>
        <w:spacing w:line="360" w:lineRule="auto"/>
        <w:ind w:firstLineChars="200" w:firstLine="420"/>
        <w:rPr>
          <w:rFonts w:ascii="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）评价标准：</w:t>
      </w:r>
      <w:r>
        <w:rPr>
          <w:rFonts w:ascii="宋体" w:hAnsi="宋体" w:hint="eastAsia"/>
          <w:szCs w:val="21"/>
        </w:rPr>
        <w:t>（明确评价学生学习效果的基本标准，可从课程教学目标的达成度阐述）</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szCs w:val="21"/>
              </w:rPr>
            </w:pPr>
            <w:r>
              <w:rPr>
                <w:rFonts w:cs="宋体" w:hint="eastAsia"/>
                <w:szCs w:val="21"/>
              </w:rPr>
              <w:lastRenderedPageBreak/>
              <w:t>考核等级</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color w:val="000000"/>
                <w:szCs w:val="21"/>
              </w:rPr>
            </w:pPr>
            <w:r>
              <w:rPr>
                <w:rFonts w:cs="宋体" w:hint="eastAsia"/>
                <w:color w:val="000000"/>
                <w:szCs w:val="21"/>
              </w:rPr>
              <w:t>评价标准</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szCs w:val="21"/>
              </w:rPr>
            </w:pPr>
            <w:r>
              <w:rPr>
                <w:rFonts w:cs="宋体" w:hint="eastAsia"/>
                <w:szCs w:val="21"/>
              </w:rPr>
              <w:t>优秀（</w:t>
            </w:r>
            <w:r>
              <w:rPr>
                <w:rFonts w:hint="eastAsia"/>
                <w:szCs w:val="21"/>
              </w:rPr>
              <w:t>90-100</w:t>
            </w:r>
            <w:r>
              <w:rPr>
                <w:rFonts w:cs="宋体" w:hint="eastAsia"/>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rPr>
                <w:color w:val="000000"/>
                <w:szCs w:val="21"/>
              </w:rPr>
            </w:pPr>
            <w:r>
              <w:rPr>
                <w:rFonts w:ascii="宋体" w:hAnsi="宋体" w:hint="eastAsia"/>
                <w:szCs w:val="21"/>
              </w:rPr>
              <w:t>能够掌握中国文化概论课程的知识点要求，深入把握文化的理论，提高综合文化素质</w:t>
            </w:r>
            <w:r>
              <w:rPr>
                <w:rFonts w:hint="eastAsia"/>
                <w:szCs w:val="21"/>
              </w:rPr>
              <w:t>。</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szCs w:val="21"/>
              </w:rPr>
            </w:pPr>
            <w:r>
              <w:rPr>
                <w:rFonts w:cs="宋体" w:hint="eastAsia"/>
                <w:szCs w:val="21"/>
              </w:rPr>
              <w:t>良好（</w:t>
            </w:r>
            <w:r>
              <w:rPr>
                <w:rFonts w:hint="eastAsia"/>
                <w:szCs w:val="21"/>
              </w:rPr>
              <w:t>80-89</w:t>
            </w:r>
            <w:r>
              <w:rPr>
                <w:rFonts w:cs="宋体" w:hint="eastAsia"/>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rPr>
                <w:color w:val="000000"/>
                <w:szCs w:val="21"/>
              </w:rPr>
            </w:pPr>
            <w:r>
              <w:rPr>
                <w:rFonts w:ascii="宋体" w:hAnsi="宋体" w:hint="eastAsia"/>
                <w:szCs w:val="21"/>
              </w:rPr>
              <w:t>能够掌握中国文化概论课程的知识点要求，了解理解文化的理论，提高综合文化素质</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szCs w:val="21"/>
              </w:rPr>
            </w:pPr>
            <w:r>
              <w:rPr>
                <w:rFonts w:cs="宋体" w:hint="eastAsia"/>
                <w:szCs w:val="21"/>
              </w:rPr>
              <w:t>中等（</w:t>
            </w:r>
            <w:r>
              <w:rPr>
                <w:rFonts w:hint="eastAsia"/>
                <w:szCs w:val="21"/>
              </w:rPr>
              <w:t>70-79</w:t>
            </w:r>
            <w:r>
              <w:rPr>
                <w:rFonts w:cs="宋体" w:hint="eastAsia"/>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rPr>
                <w:color w:val="000000"/>
                <w:szCs w:val="21"/>
              </w:rPr>
            </w:pPr>
            <w:r>
              <w:rPr>
                <w:rFonts w:ascii="宋体" w:hAnsi="宋体" w:hint="eastAsia"/>
                <w:szCs w:val="21"/>
              </w:rPr>
              <w:t>能够掌握中国文化概论课程的知识点要求，提高综合文化素质</w:t>
            </w:r>
            <w:r>
              <w:rPr>
                <w:rFonts w:hint="eastAsia"/>
                <w:szCs w:val="21"/>
              </w:rPr>
              <w:t>不够</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szCs w:val="21"/>
              </w:rPr>
            </w:pPr>
            <w:r>
              <w:rPr>
                <w:rFonts w:cs="宋体" w:hint="eastAsia"/>
                <w:szCs w:val="21"/>
              </w:rPr>
              <w:t>及格（</w:t>
            </w:r>
            <w:r>
              <w:rPr>
                <w:rFonts w:hint="eastAsia"/>
                <w:szCs w:val="21"/>
              </w:rPr>
              <w:t>60-69</w:t>
            </w:r>
            <w:r>
              <w:rPr>
                <w:rFonts w:cs="宋体" w:hint="eastAsia"/>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rPr>
                <w:color w:val="000000"/>
                <w:szCs w:val="21"/>
              </w:rPr>
            </w:pPr>
            <w:r>
              <w:rPr>
                <w:rFonts w:ascii="宋体" w:hAnsi="宋体" w:hint="eastAsia"/>
                <w:szCs w:val="21"/>
              </w:rPr>
              <w:t>能够掌握中国文化概论课程的知识点要求，理解理解文化的理论不够</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szCs w:val="21"/>
              </w:rPr>
            </w:pPr>
            <w:r>
              <w:rPr>
                <w:rFonts w:cs="宋体" w:hint="eastAsia"/>
                <w:szCs w:val="21"/>
              </w:rPr>
              <w:t>不及格（低于</w:t>
            </w:r>
            <w:r>
              <w:rPr>
                <w:rFonts w:hint="eastAsia"/>
                <w:szCs w:val="21"/>
              </w:rPr>
              <w:t>60</w:t>
            </w:r>
            <w:r>
              <w:rPr>
                <w:rFonts w:cs="宋体" w:hint="eastAsia"/>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rPr>
                <w:color w:val="000000"/>
                <w:szCs w:val="21"/>
              </w:rPr>
            </w:pPr>
            <w:r>
              <w:rPr>
                <w:rFonts w:ascii="宋体" w:hAnsi="宋体" w:hint="eastAsia"/>
                <w:szCs w:val="21"/>
              </w:rPr>
              <w:t>无法掌握中国文化概论课程的知识点要求</w:t>
            </w:r>
          </w:p>
        </w:tc>
      </w:tr>
    </w:tbl>
    <w:p w:rsidR="00891437" w:rsidRDefault="00FE64FF">
      <w:pPr>
        <w:spacing w:line="360" w:lineRule="auto"/>
        <w:ind w:firstLineChars="200" w:firstLine="420"/>
        <w:rPr>
          <w:rFonts w:ascii="宋体"/>
          <w:color w:val="FF0000"/>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）成绩构成：</w:t>
      </w:r>
      <w:r>
        <w:rPr>
          <w:rFonts w:hint="eastAsia"/>
          <w:bCs/>
          <w:szCs w:val="21"/>
        </w:rPr>
        <w:t>平时成绩占</w:t>
      </w:r>
      <w:r>
        <w:rPr>
          <w:bCs/>
          <w:szCs w:val="21"/>
        </w:rPr>
        <w:t xml:space="preserve"> 30 % </w:t>
      </w:r>
      <w:r>
        <w:rPr>
          <w:rFonts w:hint="eastAsia"/>
          <w:bCs/>
          <w:szCs w:val="21"/>
        </w:rPr>
        <w:t>，期中成绩占</w:t>
      </w:r>
      <w:r>
        <w:rPr>
          <w:bCs/>
          <w:szCs w:val="21"/>
        </w:rPr>
        <w:t xml:space="preserve"> 30 % </w:t>
      </w:r>
      <w:r>
        <w:rPr>
          <w:rFonts w:hint="eastAsia"/>
          <w:bCs/>
          <w:szCs w:val="21"/>
        </w:rPr>
        <w:t>，期末成绩占</w:t>
      </w:r>
      <w:r>
        <w:rPr>
          <w:bCs/>
          <w:szCs w:val="21"/>
        </w:rPr>
        <w:t>40 %</w:t>
      </w:r>
    </w:p>
    <w:p w:rsidR="00891437" w:rsidRDefault="00FE64FF">
      <w:pPr>
        <w:spacing w:line="360" w:lineRule="auto"/>
        <w:ind w:firstLineChars="200" w:firstLine="420"/>
        <w:rPr>
          <w:color w:val="FF0000"/>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）过程考核：</w:t>
      </w:r>
      <w:r>
        <w:rPr>
          <w:rFonts w:ascii="宋体" w:hAnsi="宋体" w:hint="eastAsia"/>
          <w:szCs w:val="21"/>
        </w:rPr>
        <w:t>平时成绩的具体构成：出勤率、迟到早退、学习态度、团队精神。学生上课过程监控主要是点名、教学工作记录、自主学习、学习表现与观察。</w:t>
      </w:r>
    </w:p>
    <w:p w:rsidR="00891437" w:rsidRDefault="00891437">
      <w:pPr>
        <w:ind w:firstLineChars="249" w:firstLine="523"/>
        <w:rPr>
          <w:rFonts w:ascii="宋体" w:hAnsi="宋体"/>
          <w:bCs/>
          <w:szCs w:val="21"/>
        </w:rPr>
      </w:pPr>
    </w:p>
    <w:p w:rsidR="00891437" w:rsidRDefault="00FE64FF">
      <w:pPr>
        <w:ind w:left="480"/>
        <w:rPr>
          <w:rFonts w:ascii="宋体" w:hAnsi="宋体"/>
          <w:b/>
          <w:szCs w:val="21"/>
        </w:rPr>
      </w:pPr>
      <w:r>
        <w:rPr>
          <w:rFonts w:ascii="宋体" w:hAnsi="宋体" w:hint="eastAsia"/>
          <w:b/>
          <w:szCs w:val="21"/>
        </w:rPr>
        <w:t>二.教学内容和学时分配</w:t>
      </w:r>
    </w:p>
    <w:p w:rsidR="00891437" w:rsidRDefault="00891437">
      <w:pPr>
        <w:ind w:left="480"/>
        <w:rPr>
          <w:rFonts w:ascii="宋体" w:hAnsi="宋体"/>
          <w:b/>
          <w:szCs w:val="21"/>
        </w:rPr>
      </w:pPr>
    </w:p>
    <w:p w:rsidR="00891437" w:rsidRDefault="00FE64FF">
      <w:pPr>
        <w:pStyle w:val="a5"/>
        <w:spacing w:line="360" w:lineRule="auto"/>
        <w:ind w:firstLine="422"/>
        <w:jc w:val="center"/>
        <w:rPr>
          <w:rFonts w:hAnsi="宋体"/>
          <w:b/>
          <w:bCs/>
          <w:szCs w:val="21"/>
        </w:rPr>
      </w:pPr>
      <w:r>
        <w:rPr>
          <w:rFonts w:hAnsi="宋体"/>
          <w:b/>
          <w:szCs w:val="21"/>
        </w:rPr>
        <w:t>第一章  文化的基本概念</w:t>
      </w:r>
      <w:r>
        <w:rPr>
          <w:rFonts w:hAnsi="宋体"/>
          <w:b/>
          <w:bCs/>
          <w:szCs w:val="21"/>
        </w:rPr>
        <w:t>（3学时）</w:t>
      </w:r>
    </w:p>
    <w:p w:rsidR="00891437" w:rsidRDefault="00FE64FF">
      <w:pPr>
        <w:tabs>
          <w:tab w:val="left" w:pos="840"/>
        </w:tabs>
        <w:spacing w:line="360" w:lineRule="auto"/>
        <w:ind w:firstLineChars="200" w:firstLine="422"/>
        <w:rPr>
          <w:rFonts w:ascii="宋体" w:hAnsi="宋体"/>
          <w:szCs w:val="21"/>
        </w:rPr>
      </w:pPr>
      <w:r>
        <w:rPr>
          <w:rFonts w:ascii="宋体" w:hAnsi="宋体" w:hint="eastAsia"/>
          <w:b/>
          <w:szCs w:val="21"/>
        </w:rPr>
        <w:t>1</w:t>
      </w:r>
      <w:r>
        <w:rPr>
          <w:rFonts w:ascii="宋体" w:hAnsi="宋体"/>
          <w:b/>
          <w:szCs w:val="21"/>
        </w:rPr>
        <w:t>.</w:t>
      </w:r>
      <w:r>
        <w:rPr>
          <w:rFonts w:ascii="宋体" w:hAnsi="宋体" w:hint="eastAsia"/>
          <w:b/>
          <w:szCs w:val="21"/>
        </w:rPr>
        <w:t>教学要求</w:t>
      </w:r>
    </w:p>
    <w:p w:rsidR="00891437" w:rsidRDefault="00FE64FF">
      <w:pPr>
        <w:spacing w:line="360" w:lineRule="auto"/>
        <w:ind w:firstLineChars="200" w:firstLine="420"/>
        <w:rPr>
          <w:rFonts w:ascii="宋体" w:hAnsi="宋体"/>
          <w:bCs/>
          <w:szCs w:val="21"/>
        </w:rPr>
      </w:pPr>
      <w:r>
        <w:rPr>
          <w:rFonts w:ascii="宋体" w:hAnsi="宋体" w:hint="eastAsia"/>
          <w:bCs/>
          <w:szCs w:val="21"/>
        </w:rPr>
        <w:t>掌握文化的基本概念.结构层次和功能等知识。</w:t>
      </w:r>
    </w:p>
    <w:p w:rsidR="00891437" w:rsidRDefault="00FE64FF">
      <w:pPr>
        <w:tabs>
          <w:tab w:val="left" w:pos="840"/>
        </w:tabs>
        <w:spacing w:line="360" w:lineRule="auto"/>
        <w:ind w:firstLineChars="200" w:firstLine="422"/>
        <w:rPr>
          <w:rFonts w:ascii="宋体" w:hAnsi="宋体"/>
          <w:b/>
          <w:szCs w:val="21"/>
        </w:rPr>
      </w:pPr>
      <w:r>
        <w:rPr>
          <w:rFonts w:ascii="宋体" w:hAnsi="宋体" w:hint="eastAsia"/>
          <w:b/>
          <w:szCs w:val="21"/>
        </w:rPr>
        <w:t>2.主要内容</w:t>
      </w:r>
    </w:p>
    <w:p w:rsidR="00891437" w:rsidRDefault="00FE64FF">
      <w:pPr>
        <w:pStyle w:val="a5"/>
        <w:spacing w:line="360" w:lineRule="auto"/>
        <w:ind w:left="420"/>
        <w:rPr>
          <w:rFonts w:hAnsi="宋体"/>
          <w:bCs/>
          <w:szCs w:val="21"/>
        </w:rPr>
      </w:pPr>
      <w:r>
        <w:rPr>
          <w:rFonts w:hAnsi="宋体" w:hint="eastAsia"/>
          <w:bCs/>
          <w:szCs w:val="21"/>
        </w:rPr>
        <w:t>第</w:t>
      </w:r>
      <w:r>
        <w:rPr>
          <w:rFonts w:hAnsi="宋体"/>
          <w:bCs/>
          <w:szCs w:val="21"/>
        </w:rPr>
        <w:t>一节</w:t>
      </w:r>
      <w:r>
        <w:rPr>
          <w:rFonts w:hAnsi="宋体" w:hint="eastAsia"/>
          <w:bCs/>
          <w:szCs w:val="21"/>
        </w:rPr>
        <w:t xml:space="preserve"> </w:t>
      </w:r>
      <w:r>
        <w:rPr>
          <w:rFonts w:hAnsi="宋体"/>
          <w:bCs/>
          <w:szCs w:val="21"/>
        </w:rPr>
        <w:t xml:space="preserve"> 文化的概念</w:t>
      </w:r>
    </w:p>
    <w:p w:rsidR="00891437" w:rsidRDefault="00FE64FF">
      <w:pPr>
        <w:pStyle w:val="a5"/>
        <w:spacing w:line="360" w:lineRule="auto"/>
        <w:ind w:left="420"/>
        <w:rPr>
          <w:rFonts w:hAnsi="宋体"/>
          <w:bCs/>
          <w:szCs w:val="21"/>
        </w:rPr>
      </w:pPr>
      <w:r>
        <w:rPr>
          <w:rFonts w:hAnsi="宋体" w:hint="eastAsia"/>
          <w:bCs/>
          <w:szCs w:val="21"/>
        </w:rPr>
        <w:t>（一）</w:t>
      </w:r>
      <w:r>
        <w:rPr>
          <w:rFonts w:hAnsi="宋体"/>
          <w:bCs/>
          <w:szCs w:val="21"/>
        </w:rPr>
        <w:t>文化的基本概念</w:t>
      </w:r>
    </w:p>
    <w:p w:rsidR="00891437" w:rsidRDefault="00FE64FF">
      <w:pPr>
        <w:pStyle w:val="a5"/>
        <w:spacing w:line="360" w:lineRule="auto"/>
        <w:ind w:left="420"/>
        <w:rPr>
          <w:rFonts w:hAnsi="宋体"/>
          <w:bCs/>
          <w:szCs w:val="21"/>
        </w:rPr>
      </w:pPr>
      <w:r>
        <w:rPr>
          <w:rFonts w:hAnsi="宋体" w:hint="eastAsia"/>
          <w:bCs/>
          <w:szCs w:val="21"/>
        </w:rPr>
        <w:t>（二）</w:t>
      </w:r>
      <w:r>
        <w:rPr>
          <w:rFonts w:hAnsi="宋体"/>
          <w:bCs/>
          <w:szCs w:val="21"/>
        </w:rPr>
        <w:t>文化的结构层次</w:t>
      </w:r>
    </w:p>
    <w:p w:rsidR="00891437" w:rsidRDefault="00FE64FF">
      <w:pPr>
        <w:pStyle w:val="a5"/>
        <w:spacing w:line="360" w:lineRule="auto"/>
        <w:ind w:left="420"/>
        <w:rPr>
          <w:rFonts w:hAnsi="宋体"/>
          <w:bCs/>
          <w:szCs w:val="21"/>
        </w:rPr>
      </w:pPr>
      <w:r>
        <w:rPr>
          <w:rFonts w:hAnsi="宋体" w:hint="eastAsia"/>
          <w:bCs/>
          <w:szCs w:val="21"/>
        </w:rPr>
        <w:t>第二</w:t>
      </w:r>
      <w:r>
        <w:rPr>
          <w:rFonts w:hAnsi="宋体"/>
          <w:bCs/>
          <w:szCs w:val="21"/>
        </w:rPr>
        <w:t>节</w:t>
      </w:r>
      <w:r>
        <w:rPr>
          <w:rFonts w:hAnsi="宋体" w:hint="eastAsia"/>
          <w:bCs/>
          <w:szCs w:val="21"/>
        </w:rPr>
        <w:t xml:space="preserve">  </w:t>
      </w:r>
      <w:r>
        <w:rPr>
          <w:rFonts w:hAnsi="宋体"/>
          <w:bCs/>
          <w:szCs w:val="21"/>
        </w:rPr>
        <w:t>文化的功能</w:t>
      </w:r>
    </w:p>
    <w:p w:rsidR="00891437" w:rsidRDefault="00FE64FF">
      <w:pPr>
        <w:pStyle w:val="a5"/>
        <w:spacing w:line="360" w:lineRule="auto"/>
        <w:ind w:left="420"/>
        <w:rPr>
          <w:rFonts w:hAnsi="宋体"/>
          <w:bCs/>
          <w:szCs w:val="21"/>
        </w:rPr>
      </w:pPr>
      <w:r>
        <w:rPr>
          <w:rFonts w:hAnsi="宋体" w:hint="eastAsia"/>
          <w:bCs/>
          <w:szCs w:val="21"/>
        </w:rPr>
        <w:t>（一）</w:t>
      </w:r>
      <w:r>
        <w:rPr>
          <w:rFonts w:hAnsi="宋体"/>
          <w:bCs/>
          <w:szCs w:val="21"/>
        </w:rPr>
        <w:t>记录功能</w:t>
      </w:r>
    </w:p>
    <w:p w:rsidR="00891437" w:rsidRDefault="00FE64FF">
      <w:pPr>
        <w:pStyle w:val="a5"/>
        <w:spacing w:line="360" w:lineRule="auto"/>
        <w:ind w:left="420"/>
        <w:rPr>
          <w:rFonts w:hAnsi="宋体"/>
          <w:bCs/>
          <w:szCs w:val="21"/>
        </w:rPr>
      </w:pPr>
      <w:r>
        <w:rPr>
          <w:rFonts w:hAnsi="宋体" w:hint="eastAsia"/>
          <w:bCs/>
          <w:szCs w:val="21"/>
        </w:rPr>
        <w:t>（二）</w:t>
      </w:r>
      <w:r>
        <w:rPr>
          <w:rFonts w:hAnsi="宋体"/>
          <w:bCs/>
          <w:szCs w:val="21"/>
        </w:rPr>
        <w:t>认知功能</w:t>
      </w:r>
    </w:p>
    <w:p w:rsidR="00891437" w:rsidRDefault="00FE64FF">
      <w:pPr>
        <w:pStyle w:val="a5"/>
        <w:spacing w:line="360" w:lineRule="auto"/>
        <w:ind w:left="420"/>
        <w:rPr>
          <w:rFonts w:hAnsi="宋体"/>
          <w:bCs/>
          <w:szCs w:val="21"/>
        </w:rPr>
      </w:pPr>
      <w:r>
        <w:rPr>
          <w:rFonts w:hAnsi="宋体" w:hint="eastAsia"/>
          <w:bCs/>
          <w:szCs w:val="21"/>
        </w:rPr>
        <w:t>（三）</w:t>
      </w:r>
      <w:r>
        <w:rPr>
          <w:rFonts w:hAnsi="宋体"/>
          <w:bCs/>
          <w:szCs w:val="21"/>
        </w:rPr>
        <w:t>传播功能</w:t>
      </w:r>
    </w:p>
    <w:p w:rsidR="00891437" w:rsidRDefault="00FE64FF">
      <w:pPr>
        <w:pStyle w:val="a5"/>
        <w:spacing w:line="360" w:lineRule="auto"/>
        <w:ind w:left="420"/>
        <w:rPr>
          <w:rFonts w:hAnsi="宋体"/>
          <w:bCs/>
          <w:szCs w:val="21"/>
        </w:rPr>
      </w:pPr>
      <w:r>
        <w:rPr>
          <w:rFonts w:hAnsi="宋体" w:hint="eastAsia"/>
          <w:bCs/>
          <w:szCs w:val="21"/>
        </w:rPr>
        <w:t>（四）</w:t>
      </w:r>
      <w:r>
        <w:rPr>
          <w:rFonts w:hAnsi="宋体"/>
          <w:bCs/>
          <w:szCs w:val="21"/>
        </w:rPr>
        <w:t>教化功能</w:t>
      </w:r>
    </w:p>
    <w:p w:rsidR="00891437" w:rsidRDefault="00FE64FF">
      <w:pPr>
        <w:pStyle w:val="a5"/>
        <w:spacing w:line="360" w:lineRule="auto"/>
        <w:ind w:left="420"/>
        <w:rPr>
          <w:rFonts w:hAnsi="宋体"/>
          <w:bCs/>
          <w:szCs w:val="21"/>
        </w:rPr>
      </w:pPr>
      <w:r>
        <w:rPr>
          <w:rFonts w:hAnsi="宋体" w:hint="eastAsia"/>
          <w:bCs/>
          <w:szCs w:val="21"/>
        </w:rPr>
        <w:t>（五）</w:t>
      </w:r>
      <w:r>
        <w:rPr>
          <w:rFonts w:hAnsi="宋体"/>
          <w:bCs/>
          <w:szCs w:val="21"/>
        </w:rPr>
        <w:t>凝聚功能</w:t>
      </w:r>
    </w:p>
    <w:p w:rsidR="00891437" w:rsidRDefault="00FE64FF">
      <w:pPr>
        <w:pStyle w:val="a5"/>
        <w:spacing w:line="360" w:lineRule="auto"/>
        <w:ind w:left="420"/>
        <w:rPr>
          <w:rFonts w:hAnsi="宋体"/>
          <w:bCs/>
          <w:szCs w:val="21"/>
        </w:rPr>
      </w:pPr>
      <w:r>
        <w:rPr>
          <w:rFonts w:hAnsi="宋体" w:hint="eastAsia"/>
          <w:bCs/>
          <w:szCs w:val="21"/>
        </w:rPr>
        <w:t>（六）</w:t>
      </w:r>
      <w:r>
        <w:rPr>
          <w:rFonts w:hAnsi="宋体"/>
          <w:bCs/>
          <w:szCs w:val="21"/>
        </w:rPr>
        <w:t>调控功能</w:t>
      </w:r>
    </w:p>
    <w:p w:rsidR="00891437" w:rsidRDefault="00FE64FF">
      <w:pPr>
        <w:pStyle w:val="a5"/>
        <w:spacing w:line="360" w:lineRule="auto"/>
        <w:ind w:left="420"/>
        <w:rPr>
          <w:rFonts w:hAnsi="宋体"/>
          <w:bCs/>
          <w:szCs w:val="21"/>
        </w:rPr>
      </w:pPr>
      <w:r>
        <w:rPr>
          <w:rFonts w:hAnsi="宋体" w:hint="eastAsia"/>
          <w:bCs/>
          <w:szCs w:val="21"/>
        </w:rPr>
        <w:t>第三</w:t>
      </w:r>
      <w:r>
        <w:rPr>
          <w:rFonts w:hAnsi="宋体"/>
          <w:bCs/>
          <w:szCs w:val="21"/>
        </w:rPr>
        <w:t>节</w:t>
      </w:r>
      <w:r>
        <w:rPr>
          <w:rFonts w:hAnsi="宋体" w:hint="eastAsia"/>
          <w:bCs/>
          <w:szCs w:val="21"/>
        </w:rPr>
        <w:t xml:space="preserve">  </w:t>
      </w:r>
      <w:r>
        <w:rPr>
          <w:rFonts w:hAnsi="宋体"/>
          <w:bCs/>
          <w:szCs w:val="21"/>
        </w:rPr>
        <w:t>学习中国文化的目的、意义</w:t>
      </w:r>
    </w:p>
    <w:p w:rsidR="00891437" w:rsidRDefault="00FE64FF">
      <w:pPr>
        <w:pStyle w:val="a5"/>
        <w:spacing w:line="360" w:lineRule="auto"/>
        <w:ind w:left="420"/>
        <w:rPr>
          <w:rFonts w:hAnsi="宋体"/>
          <w:bCs/>
          <w:szCs w:val="21"/>
        </w:rPr>
      </w:pPr>
      <w:r>
        <w:rPr>
          <w:rFonts w:hAnsi="宋体" w:hint="eastAsia"/>
          <w:bCs/>
          <w:szCs w:val="21"/>
        </w:rPr>
        <w:t>（一）</w:t>
      </w:r>
      <w:r>
        <w:rPr>
          <w:rFonts w:hAnsi="宋体"/>
          <w:bCs/>
          <w:szCs w:val="21"/>
        </w:rPr>
        <w:t>学习中国文化的目的</w:t>
      </w:r>
    </w:p>
    <w:p w:rsidR="00891437" w:rsidRDefault="00FE64FF">
      <w:pPr>
        <w:pStyle w:val="a5"/>
        <w:spacing w:line="360" w:lineRule="auto"/>
        <w:ind w:left="420"/>
        <w:rPr>
          <w:rFonts w:hAnsi="宋体"/>
          <w:bCs/>
          <w:szCs w:val="21"/>
        </w:rPr>
      </w:pPr>
      <w:r>
        <w:rPr>
          <w:rFonts w:hAnsi="宋体" w:hint="eastAsia"/>
          <w:bCs/>
          <w:szCs w:val="21"/>
        </w:rPr>
        <w:lastRenderedPageBreak/>
        <w:t>（二）</w:t>
      </w:r>
      <w:r>
        <w:rPr>
          <w:rFonts w:hAnsi="宋体"/>
          <w:bCs/>
          <w:szCs w:val="21"/>
        </w:rPr>
        <w:t>学习中国文化的意义</w:t>
      </w:r>
    </w:p>
    <w:p w:rsidR="00891437" w:rsidRDefault="00FE64FF">
      <w:pPr>
        <w:tabs>
          <w:tab w:val="left" w:pos="840"/>
        </w:tabs>
        <w:spacing w:line="360" w:lineRule="auto"/>
        <w:ind w:left="420"/>
        <w:rPr>
          <w:rFonts w:ascii="宋体" w:hAnsi="宋体"/>
          <w:szCs w:val="21"/>
        </w:rPr>
      </w:pPr>
      <w:r>
        <w:rPr>
          <w:rFonts w:ascii="宋体" w:hAnsi="宋体" w:hint="eastAsia"/>
          <w:b/>
          <w:szCs w:val="21"/>
        </w:rPr>
        <w:t>3.教学方法</w:t>
      </w:r>
    </w:p>
    <w:p w:rsidR="00891437" w:rsidRDefault="00FE64FF">
      <w:pPr>
        <w:spacing w:line="360" w:lineRule="auto"/>
        <w:ind w:left="420"/>
        <w:rPr>
          <w:rFonts w:ascii="宋体" w:hAnsi="宋体"/>
          <w:bCs/>
          <w:szCs w:val="21"/>
        </w:rPr>
      </w:pPr>
      <w:r>
        <w:rPr>
          <w:rFonts w:ascii="宋体" w:hAnsi="宋体" w:hint="eastAsia"/>
          <w:bCs/>
          <w:szCs w:val="21"/>
        </w:rPr>
        <w:t>讲授与讨论相结合</w:t>
      </w:r>
    </w:p>
    <w:p w:rsidR="00891437" w:rsidRDefault="00FE64FF">
      <w:pPr>
        <w:tabs>
          <w:tab w:val="left" w:pos="840"/>
        </w:tabs>
        <w:spacing w:line="360" w:lineRule="auto"/>
        <w:ind w:left="420"/>
        <w:rPr>
          <w:rFonts w:ascii="宋体" w:hAnsi="宋体"/>
          <w:szCs w:val="21"/>
        </w:rPr>
      </w:pPr>
      <w:r>
        <w:rPr>
          <w:rFonts w:ascii="宋体" w:hAnsi="宋体" w:hint="eastAsia"/>
          <w:b/>
          <w:szCs w:val="21"/>
        </w:rPr>
        <w:t>4.阅读材料</w:t>
      </w:r>
    </w:p>
    <w:p w:rsidR="00891437" w:rsidRDefault="00FE64FF">
      <w:pPr>
        <w:spacing w:line="360" w:lineRule="auto"/>
        <w:ind w:left="420"/>
        <w:rPr>
          <w:rFonts w:ascii="宋体" w:hAnsi="宋体"/>
          <w:bCs/>
          <w:szCs w:val="21"/>
        </w:rPr>
      </w:pPr>
      <w:r>
        <w:rPr>
          <w:rFonts w:ascii="宋体" w:hAnsi="宋体" w:hint="eastAsia"/>
          <w:bCs/>
          <w:szCs w:val="21"/>
        </w:rPr>
        <w:t>张岱年、方克立主编《中国文化概论》北京师范大学出版社，2004年。</w:t>
      </w:r>
    </w:p>
    <w:p w:rsidR="00891437" w:rsidRDefault="00FE64FF">
      <w:pPr>
        <w:tabs>
          <w:tab w:val="left" w:pos="840"/>
        </w:tabs>
        <w:spacing w:line="360" w:lineRule="auto"/>
        <w:ind w:left="420"/>
        <w:rPr>
          <w:rFonts w:ascii="宋体" w:hAnsi="宋体"/>
          <w:szCs w:val="21"/>
        </w:rPr>
      </w:pPr>
      <w:r>
        <w:rPr>
          <w:rFonts w:ascii="宋体" w:hAnsi="宋体" w:hint="eastAsia"/>
          <w:b/>
          <w:szCs w:val="21"/>
        </w:rPr>
        <w:t>5.思考题</w:t>
      </w:r>
    </w:p>
    <w:p w:rsidR="00891437" w:rsidRDefault="00FE64FF">
      <w:pPr>
        <w:pStyle w:val="a5"/>
        <w:spacing w:line="360" w:lineRule="auto"/>
        <w:ind w:left="420"/>
        <w:rPr>
          <w:rFonts w:hAnsi="宋体"/>
          <w:bCs/>
          <w:szCs w:val="21"/>
        </w:rPr>
      </w:pPr>
      <w:r>
        <w:rPr>
          <w:rFonts w:hAnsi="宋体"/>
          <w:bCs/>
          <w:szCs w:val="21"/>
        </w:rPr>
        <w:t>“文化”与“文明”的联系与区别；文化的结构层次。</w:t>
      </w:r>
    </w:p>
    <w:p w:rsidR="00891437" w:rsidRDefault="00891437">
      <w:pPr>
        <w:pStyle w:val="a5"/>
        <w:spacing w:line="360" w:lineRule="auto"/>
        <w:ind w:firstLineChars="200" w:firstLine="420"/>
        <w:rPr>
          <w:rFonts w:hAnsi="宋体"/>
          <w:bCs/>
          <w:szCs w:val="21"/>
        </w:rPr>
      </w:pPr>
    </w:p>
    <w:p w:rsidR="00891437" w:rsidRDefault="00FE64FF">
      <w:pPr>
        <w:pStyle w:val="a5"/>
        <w:spacing w:line="360" w:lineRule="auto"/>
        <w:ind w:firstLine="422"/>
        <w:jc w:val="center"/>
        <w:rPr>
          <w:rFonts w:hAnsi="宋体"/>
          <w:b/>
          <w:bCs/>
          <w:szCs w:val="21"/>
        </w:rPr>
      </w:pPr>
      <w:r>
        <w:rPr>
          <w:rFonts w:hAnsi="宋体"/>
          <w:b/>
          <w:szCs w:val="21"/>
        </w:rPr>
        <w:t>第</w:t>
      </w:r>
      <w:r>
        <w:rPr>
          <w:rFonts w:hAnsi="宋体" w:hint="eastAsia"/>
          <w:b/>
          <w:szCs w:val="21"/>
        </w:rPr>
        <w:t>二</w:t>
      </w:r>
      <w:r>
        <w:rPr>
          <w:rFonts w:hAnsi="宋体"/>
          <w:b/>
          <w:szCs w:val="21"/>
        </w:rPr>
        <w:t xml:space="preserve">章  </w:t>
      </w:r>
      <w:r>
        <w:rPr>
          <w:rFonts w:hAnsi="宋体" w:hint="eastAsia"/>
          <w:b/>
          <w:szCs w:val="21"/>
        </w:rPr>
        <w:t>中西文化的对比</w:t>
      </w:r>
      <w:r>
        <w:rPr>
          <w:rFonts w:hAnsi="宋体"/>
          <w:b/>
          <w:bCs/>
          <w:szCs w:val="21"/>
        </w:rPr>
        <w:t>（3学时）</w:t>
      </w:r>
    </w:p>
    <w:p w:rsidR="00891437" w:rsidRDefault="00FE64FF">
      <w:pPr>
        <w:spacing w:line="360" w:lineRule="auto"/>
        <w:ind w:leftChars="200" w:left="420"/>
        <w:rPr>
          <w:rFonts w:ascii="宋体" w:hAnsi="宋体"/>
          <w:szCs w:val="21"/>
        </w:rPr>
      </w:pPr>
      <w:r>
        <w:rPr>
          <w:rFonts w:ascii="宋体" w:hAnsi="宋体" w:hint="eastAsia"/>
          <w:b/>
          <w:szCs w:val="21"/>
        </w:rPr>
        <w:t>1.教学要求</w:t>
      </w:r>
    </w:p>
    <w:p w:rsidR="00891437" w:rsidRDefault="00FE64FF">
      <w:pPr>
        <w:spacing w:line="360" w:lineRule="auto"/>
        <w:ind w:firstLineChars="200" w:firstLine="420"/>
        <w:rPr>
          <w:rFonts w:ascii="宋体" w:hAnsi="宋体"/>
          <w:bCs/>
          <w:szCs w:val="21"/>
        </w:rPr>
      </w:pPr>
      <w:r>
        <w:rPr>
          <w:rFonts w:ascii="宋体" w:hAnsi="宋体" w:hint="eastAsia"/>
          <w:bCs/>
          <w:szCs w:val="21"/>
        </w:rPr>
        <w:t>掌握中西方文化的特征，差异及其根源。</w:t>
      </w:r>
    </w:p>
    <w:p w:rsidR="00891437" w:rsidRDefault="00FE64FF">
      <w:pPr>
        <w:spacing w:line="360" w:lineRule="auto"/>
        <w:ind w:leftChars="200" w:left="420"/>
        <w:rPr>
          <w:rFonts w:ascii="宋体" w:hAnsi="宋体"/>
          <w:b/>
          <w:szCs w:val="21"/>
        </w:rPr>
      </w:pPr>
      <w:r>
        <w:rPr>
          <w:rFonts w:ascii="宋体" w:hAnsi="宋体" w:hint="eastAsia"/>
          <w:b/>
          <w:szCs w:val="21"/>
        </w:rPr>
        <w:t>2.主要内容</w:t>
      </w:r>
    </w:p>
    <w:p w:rsidR="00891437" w:rsidRDefault="00FE64FF">
      <w:pPr>
        <w:pStyle w:val="a5"/>
        <w:spacing w:line="360" w:lineRule="auto"/>
        <w:ind w:firstLineChars="200" w:firstLine="420"/>
        <w:rPr>
          <w:rFonts w:hAnsi="宋体"/>
          <w:bCs/>
          <w:szCs w:val="21"/>
        </w:rPr>
      </w:pPr>
      <w:r>
        <w:rPr>
          <w:rFonts w:hAnsi="宋体"/>
          <w:bCs/>
          <w:szCs w:val="21"/>
        </w:rPr>
        <w:t xml:space="preserve">第一节  </w:t>
      </w:r>
      <w:r>
        <w:rPr>
          <w:rFonts w:hAnsi="宋体" w:hint="eastAsia"/>
          <w:bCs/>
          <w:szCs w:val="21"/>
        </w:rPr>
        <w:t>中西文化差异的具体表现</w:t>
      </w:r>
    </w:p>
    <w:p w:rsidR="00891437" w:rsidRDefault="00FE64FF">
      <w:pPr>
        <w:pStyle w:val="a5"/>
        <w:spacing w:line="360" w:lineRule="auto"/>
        <w:ind w:firstLineChars="200" w:firstLine="420"/>
        <w:rPr>
          <w:rFonts w:hAnsi="宋体"/>
          <w:bCs/>
          <w:szCs w:val="21"/>
        </w:rPr>
      </w:pPr>
      <w:r>
        <w:rPr>
          <w:rFonts w:hAnsi="宋体"/>
          <w:bCs/>
          <w:szCs w:val="21"/>
        </w:rPr>
        <w:t>（一）</w:t>
      </w:r>
      <w:r>
        <w:rPr>
          <w:rFonts w:hAnsi="宋体" w:hint="eastAsia"/>
          <w:bCs/>
          <w:szCs w:val="21"/>
        </w:rPr>
        <w:t>外显的差异</w:t>
      </w:r>
    </w:p>
    <w:p w:rsidR="00891437" w:rsidRDefault="00FE64FF">
      <w:pPr>
        <w:pStyle w:val="a5"/>
        <w:spacing w:line="360" w:lineRule="auto"/>
        <w:ind w:firstLineChars="200" w:firstLine="420"/>
        <w:rPr>
          <w:rFonts w:hAnsi="宋体"/>
          <w:bCs/>
          <w:szCs w:val="21"/>
        </w:rPr>
      </w:pPr>
      <w:r>
        <w:rPr>
          <w:rFonts w:hAnsi="宋体"/>
          <w:bCs/>
          <w:szCs w:val="21"/>
        </w:rPr>
        <w:t>（二）</w:t>
      </w:r>
      <w:r>
        <w:rPr>
          <w:rFonts w:hAnsi="宋体" w:hint="eastAsia"/>
          <w:bCs/>
          <w:szCs w:val="21"/>
        </w:rPr>
        <w:t>内隐</w:t>
      </w:r>
      <w:r>
        <w:rPr>
          <w:rFonts w:hAnsi="宋体"/>
          <w:bCs/>
          <w:szCs w:val="21"/>
        </w:rPr>
        <w:t>的</w:t>
      </w:r>
      <w:r>
        <w:rPr>
          <w:rFonts w:hAnsi="宋体" w:hint="eastAsia"/>
          <w:bCs/>
          <w:szCs w:val="21"/>
        </w:rPr>
        <w:t>区别</w:t>
      </w:r>
    </w:p>
    <w:p w:rsidR="00891437" w:rsidRDefault="00FE64FF">
      <w:pPr>
        <w:pStyle w:val="a5"/>
        <w:spacing w:line="360" w:lineRule="auto"/>
        <w:ind w:firstLineChars="200" w:firstLine="420"/>
        <w:rPr>
          <w:rFonts w:hAnsi="宋体"/>
          <w:bCs/>
          <w:szCs w:val="21"/>
        </w:rPr>
      </w:pPr>
      <w:r>
        <w:rPr>
          <w:rFonts w:hAnsi="宋体"/>
          <w:bCs/>
          <w:szCs w:val="21"/>
        </w:rPr>
        <w:t xml:space="preserve">第二节 </w:t>
      </w:r>
      <w:r>
        <w:rPr>
          <w:rFonts w:hAnsi="宋体" w:hint="eastAsia"/>
          <w:bCs/>
          <w:szCs w:val="21"/>
        </w:rPr>
        <w:t>中国文化与理想人格</w:t>
      </w:r>
    </w:p>
    <w:p w:rsidR="00891437" w:rsidRDefault="00FE64FF">
      <w:pPr>
        <w:pStyle w:val="a5"/>
        <w:spacing w:line="360" w:lineRule="auto"/>
        <w:ind w:firstLineChars="200" w:firstLine="420"/>
        <w:rPr>
          <w:rFonts w:hAnsi="宋体"/>
          <w:bCs/>
          <w:szCs w:val="21"/>
        </w:rPr>
      </w:pPr>
      <w:r>
        <w:rPr>
          <w:rFonts w:hAnsi="宋体"/>
          <w:bCs/>
          <w:szCs w:val="21"/>
        </w:rPr>
        <w:t>（一）</w:t>
      </w:r>
      <w:r>
        <w:rPr>
          <w:rFonts w:hAnsi="宋体" w:hint="eastAsia"/>
          <w:bCs/>
          <w:szCs w:val="21"/>
        </w:rPr>
        <w:t>“中国文化”的概念</w:t>
      </w:r>
    </w:p>
    <w:p w:rsidR="00891437" w:rsidRDefault="00FE64FF">
      <w:pPr>
        <w:pStyle w:val="a5"/>
        <w:spacing w:line="360" w:lineRule="auto"/>
        <w:ind w:firstLineChars="200" w:firstLine="420"/>
        <w:rPr>
          <w:rFonts w:hAnsi="宋体"/>
          <w:bCs/>
          <w:szCs w:val="21"/>
        </w:rPr>
      </w:pPr>
      <w:r>
        <w:rPr>
          <w:rFonts w:hAnsi="宋体"/>
          <w:bCs/>
          <w:szCs w:val="21"/>
        </w:rPr>
        <w:t>（二）</w:t>
      </w:r>
      <w:r>
        <w:rPr>
          <w:rFonts w:hAnsi="宋体" w:hint="eastAsia"/>
          <w:bCs/>
          <w:szCs w:val="21"/>
        </w:rPr>
        <w:t>中华民族与“中华”之涵义</w:t>
      </w:r>
    </w:p>
    <w:p w:rsidR="00891437" w:rsidRDefault="00FE64FF">
      <w:pPr>
        <w:pStyle w:val="a5"/>
        <w:spacing w:line="360" w:lineRule="auto"/>
        <w:ind w:firstLineChars="200" w:firstLine="420"/>
        <w:rPr>
          <w:rFonts w:hAnsi="宋体"/>
          <w:bCs/>
          <w:szCs w:val="21"/>
        </w:rPr>
      </w:pPr>
      <w:r>
        <w:rPr>
          <w:rFonts w:hAnsi="宋体"/>
          <w:bCs/>
          <w:szCs w:val="21"/>
        </w:rPr>
        <w:t xml:space="preserve">第三节  </w:t>
      </w:r>
      <w:r>
        <w:rPr>
          <w:rFonts w:hAnsi="宋体" w:hint="eastAsia"/>
          <w:bCs/>
          <w:szCs w:val="21"/>
        </w:rPr>
        <w:t>什么是传统？</w:t>
      </w:r>
    </w:p>
    <w:p w:rsidR="00891437" w:rsidRDefault="00FE64FF">
      <w:pPr>
        <w:pStyle w:val="a5"/>
        <w:spacing w:line="360" w:lineRule="auto"/>
        <w:ind w:firstLineChars="200" w:firstLine="420"/>
        <w:rPr>
          <w:rFonts w:hAnsi="宋体"/>
          <w:bCs/>
          <w:szCs w:val="21"/>
        </w:rPr>
      </w:pPr>
      <w:r>
        <w:rPr>
          <w:rFonts w:hAnsi="宋体"/>
          <w:bCs/>
          <w:szCs w:val="21"/>
        </w:rPr>
        <w:t>（一）</w:t>
      </w:r>
      <w:r>
        <w:rPr>
          <w:rFonts w:hAnsi="宋体" w:hint="eastAsia"/>
          <w:bCs/>
          <w:szCs w:val="21"/>
        </w:rPr>
        <w:t>大传统和小传统</w:t>
      </w:r>
    </w:p>
    <w:p w:rsidR="00891437" w:rsidRDefault="00FE64FF">
      <w:pPr>
        <w:pStyle w:val="a5"/>
        <w:spacing w:line="360" w:lineRule="auto"/>
        <w:ind w:firstLineChars="200" w:firstLine="420"/>
        <w:rPr>
          <w:rFonts w:hAnsi="宋体"/>
          <w:bCs/>
          <w:szCs w:val="21"/>
        </w:rPr>
      </w:pPr>
      <w:r>
        <w:rPr>
          <w:rFonts w:hAnsi="宋体"/>
          <w:bCs/>
          <w:szCs w:val="21"/>
        </w:rPr>
        <w:t>（二）</w:t>
      </w:r>
      <w:r>
        <w:rPr>
          <w:rFonts w:hAnsi="宋体" w:hint="eastAsia"/>
          <w:bCs/>
          <w:szCs w:val="21"/>
        </w:rPr>
        <w:t>中国传统文化的价值</w:t>
      </w:r>
    </w:p>
    <w:p w:rsidR="00891437" w:rsidRDefault="00FE64FF">
      <w:pPr>
        <w:spacing w:line="360" w:lineRule="auto"/>
        <w:ind w:leftChars="200" w:left="420"/>
        <w:rPr>
          <w:rFonts w:ascii="宋体" w:hAnsi="宋体"/>
          <w:szCs w:val="21"/>
        </w:rPr>
      </w:pPr>
      <w:r>
        <w:rPr>
          <w:rFonts w:ascii="宋体" w:hAnsi="宋体" w:hint="eastAsia"/>
          <w:b/>
          <w:szCs w:val="21"/>
        </w:rPr>
        <w:t>3.教学方法</w:t>
      </w:r>
    </w:p>
    <w:p w:rsidR="00891437" w:rsidRDefault="00FE64FF">
      <w:pPr>
        <w:spacing w:line="360" w:lineRule="auto"/>
        <w:ind w:firstLineChars="200" w:firstLine="420"/>
        <w:rPr>
          <w:rFonts w:ascii="宋体" w:hAnsi="宋体"/>
          <w:bCs/>
          <w:szCs w:val="21"/>
        </w:rPr>
      </w:pPr>
      <w:r>
        <w:rPr>
          <w:rFonts w:ascii="宋体" w:hAnsi="宋体" w:hint="eastAsia"/>
          <w:bCs/>
          <w:szCs w:val="21"/>
        </w:rPr>
        <w:t>讲授与讨论相结合</w:t>
      </w:r>
    </w:p>
    <w:p w:rsidR="00891437" w:rsidRDefault="00FE64FF">
      <w:pPr>
        <w:spacing w:line="360" w:lineRule="auto"/>
        <w:ind w:leftChars="200" w:left="420"/>
        <w:rPr>
          <w:rFonts w:ascii="宋体" w:hAnsi="宋体"/>
          <w:szCs w:val="21"/>
        </w:rPr>
      </w:pPr>
      <w:r>
        <w:rPr>
          <w:rFonts w:ascii="宋体" w:hAnsi="宋体" w:hint="eastAsia"/>
          <w:b/>
          <w:szCs w:val="21"/>
        </w:rPr>
        <w:t>4.阅读材料</w:t>
      </w:r>
    </w:p>
    <w:p w:rsidR="00891437" w:rsidRDefault="00FE64FF">
      <w:pPr>
        <w:spacing w:line="360" w:lineRule="auto"/>
        <w:ind w:firstLineChars="200" w:firstLine="420"/>
        <w:rPr>
          <w:rFonts w:ascii="宋体" w:hAnsi="宋体"/>
          <w:bCs/>
          <w:szCs w:val="21"/>
        </w:rPr>
      </w:pPr>
      <w:r>
        <w:rPr>
          <w:rFonts w:ascii="宋体" w:hAnsi="宋体" w:hint="eastAsia"/>
          <w:bCs/>
          <w:szCs w:val="21"/>
        </w:rPr>
        <w:t>张岱年、方克立主编《中国文化概论》北京师范大学出版社，2004年。</w:t>
      </w:r>
    </w:p>
    <w:p w:rsidR="00891437" w:rsidRDefault="00FE64FF">
      <w:pPr>
        <w:spacing w:line="360" w:lineRule="auto"/>
        <w:ind w:leftChars="200" w:left="420"/>
        <w:rPr>
          <w:rFonts w:ascii="宋体" w:hAnsi="宋体"/>
          <w:szCs w:val="21"/>
        </w:rPr>
      </w:pPr>
      <w:r>
        <w:rPr>
          <w:rFonts w:ascii="宋体" w:hAnsi="宋体" w:hint="eastAsia"/>
          <w:b/>
          <w:szCs w:val="21"/>
        </w:rPr>
        <w:t>5.思考题</w:t>
      </w:r>
    </w:p>
    <w:p w:rsidR="00891437" w:rsidRDefault="00FE64FF">
      <w:pPr>
        <w:pStyle w:val="a5"/>
        <w:spacing w:line="360" w:lineRule="auto"/>
        <w:ind w:firstLineChars="200" w:firstLine="420"/>
        <w:rPr>
          <w:rFonts w:hAnsi="宋体"/>
          <w:bCs/>
          <w:szCs w:val="21"/>
        </w:rPr>
      </w:pPr>
      <w:r>
        <w:rPr>
          <w:rFonts w:hAnsi="宋体" w:hint="eastAsia"/>
          <w:bCs/>
          <w:szCs w:val="21"/>
        </w:rPr>
        <w:t>东西方文化</w:t>
      </w:r>
      <w:r>
        <w:rPr>
          <w:rFonts w:hAnsi="宋体"/>
          <w:bCs/>
          <w:szCs w:val="21"/>
        </w:rPr>
        <w:t>的联系与区别；</w:t>
      </w:r>
      <w:r>
        <w:rPr>
          <w:rFonts w:hAnsi="宋体" w:hint="eastAsia"/>
          <w:bCs/>
          <w:szCs w:val="21"/>
        </w:rPr>
        <w:t>传统文化的当下价值</w:t>
      </w:r>
      <w:r>
        <w:rPr>
          <w:rFonts w:hAnsi="宋体"/>
          <w:bCs/>
          <w:szCs w:val="21"/>
        </w:rPr>
        <w:t>。</w:t>
      </w:r>
    </w:p>
    <w:p w:rsidR="00891437" w:rsidRDefault="00891437">
      <w:pPr>
        <w:pStyle w:val="a5"/>
        <w:spacing w:line="360" w:lineRule="auto"/>
        <w:ind w:firstLineChars="200" w:firstLine="420"/>
        <w:rPr>
          <w:rFonts w:hAnsi="宋体"/>
          <w:bCs/>
          <w:szCs w:val="21"/>
        </w:rPr>
      </w:pPr>
    </w:p>
    <w:p w:rsidR="00891437" w:rsidRDefault="00891437">
      <w:pPr>
        <w:pStyle w:val="a5"/>
        <w:spacing w:line="360" w:lineRule="auto"/>
        <w:ind w:firstLineChars="200" w:firstLine="420"/>
        <w:rPr>
          <w:rFonts w:hAnsi="宋体"/>
          <w:bCs/>
          <w:szCs w:val="21"/>
        </w:rPr>
      </w:pPr>
    </w:p>
    <w:p w:rsidR="00891437" w:rsidRDefault="00FE64FF">
      <w:pPr>
        <w:pStyle w:val="a5"/>
        <w:spacing w:line="360" w:lineRule="auto"/>
        <w:ind w:firstLineChars="200" w:firstLine="422"/>
        <w:jc w:val="center"/>
        <w:rPr>
          <w:rFonts w:hAnsi="宋体"/>
          <w:b/>
          <w:bCs/>
          <w:szCs w:val="21"/>
        </w:rPr>
      </w:pPr>
      <w:r>
        <w:rPr>
          <w:rFonts w:hAnsi="宋体"/>
          <w:b/>
          <w:bCs/>
          <w:szCs w:val="21"/>
        </w:rPr>
        <w:t>第</w:t>
      </w:r>
      <w:r>
        <w:rPr>
          <w:rFonts w:hAnsi="宋体" w:hint="eastAsia"/>
          <w:b/>
          <w:bCs/>
          <w:szCs w:val="21"/>
        </w:rPr>
        <w:t>三</w:t>
      </w:r>
      <w:r>
        <w:rPr>
          <w:rFonts w:hAnsi="宋体"/>
          <w:b/>
          <w:bCs/>
          <w:szCs w:val="21"/>
        </w:rPr>
        <w:t>章   中国文化的生态环境和历史发展过程（3学时）</w:t>
      </w:r>
    </w:p>
    <w:p w:rsidR="00891437" w:rsidRDefault="00FE64FF">
      <w:pPr>
        <w:spacing w:line="360" w:lineRule="auto"/>
        <w:ind w:firstLineChars="200" w:firstLine="422"/>
        <w:rPr>
          <w:rFonts w:ascii="宋体" w:hAnsi="宋体"/>
          <w:b/>
          <w:szCs w:val="21"/>
        </w:rPr>
      </w:pPr>
      <w:r>
        <w:rPr>
          <w:rFonts w:ascii="宋体" w:hAnsi="宋体" w:hint="eastAsia"/>
          <w:b/>
          <w:szCs w:val="21"/>
        </w:rPr>
        <w:lastRenderedPageBreak/>
        <w:t>1.教学要求</w:t>
      </w:r>
    </w:p>
    <w:p w:rsidR="00891437" w:rsidRDefault="00FE64FF">
      <w:pPr>
        <w:spacing w:line="360" w:lineRule="auto"/>
        <w:ind w:firstLineChars="200" w:firstLine="420"/>
        <w:rPr>
          <w:rFonts w:ascii="宋体" w:hAnsi="宋体"/>
          <w:bCs/>
          <w:szCs w:val="21"/>
        </w:rPr>
      </w:pPr>
      <w:r>
        <w:rPr>
          <w:rFonts w:ascii="宋体" w:hAnsi="宋体" w:hint="eastAsia"/>
          <w:bCs/>
          <w:szCs w:val="21"/>
        </w:rPr>
        <w:t>掌握中国文化的地理等生态环境。</w:t>
      </w:r>
    </w:p>
    <w:p w:rsidR="00891437" w:rsidRDefault="00FE64FF">
      <w:pPr>
        <w:spacing w:line="360" w:lineRule="auto"/>
        <w:ind w:firstLineChars="200" w:firstLine="422"/>
        <w:rPr>
          <w:rFonts w:ascii="宋体" w:hAnsi="宋体"/>
          <w:b/>
          <w:szCs w:val="21"/>
        </w:rPr>
      </w:pPr>
      <w:r>
        <w:rPr>
          <w:rFonts w:ascii="宋体" w:hAnsi="宋体" w:hint="eastAsia"/>
          <w:b/>
          <w:szCs w:val="21"/>
        </w:rPr>
        <w:t>2.主要内容</w:t>
      </w:r>
    </w:p>
    <w:p w:rsidR="00891437" w:rsidRDefault="00FE64FF">
      <w:pPr>
        <w:pStyle w:val="a5"/>
        <w:spacing w:line="360" w:lineRule="auto"/>
        <w:ind w:firstLineChars="200" w:firstLine="420"/>
        <w:rPr>
          <w:rFonts w:hAnsi="宋体"/>
          <w:bCs/>
          <w:szCs w:val="21"/>
        </w:rPr>
      </w:pPr>
      <w:r>
        <w:rPr>
          <w:rFonts w:hAnsi="宋体"/>
          <w:bCs/>
          <w:szCs w:val="21"/>
        </w:rPr>
        <w:t>第一节    中国文化的生态环境</w:t>
      </w:r>
    </w:p>
    <w:p w:rsidR="00891437" w:rsidRDefault="00FE64FF">
      <w:pPr>
        <w:pStyle w:val="a5"/>
        <w:spacing w:line="360" w:lineRule="auto"/>
        <w:ind w:firstLineChars="200" w:firstLine="420"/>
        <w:rPr>
          <w:rFonts w:hAnsi="宋体"/>
          <w:bCs/>
          <w:szCs w:val="21"/>
        </w:rPr>
      </w:pPr>
      <w:r>
        <w:rPr>
          <w:rFonts w:hAnsi="宋体"/>
          <w:bCs/>
          <w:szCs w:val="21"/>
        </w:rPr>
        <w:t>（一）地理环境</w:t>
      </w:r>
    </w:p>
    <w:p w:rsidR="00891437" w:rsidRDefault="00FE64FF">
      <w:pPr>
        <w:pStyle w:val="a5"/>
        <w:spacing w:line="360" w:lineRule="auto"/>
        <w:ind w:firstLineChars="200" w:firstLine="420"/>
        <w:rPr>
          <w:rFonts w:hAnsi="宋体"/>
          <w:bCs/>
          <w:szCs w:val="21"/>
        </w:rPr>
      </w:pPr>
      <w:r>
        <w:rPr>
          <w:rFonts w:hAnsi="宋体"/>
          <w:bCs/>
          <w:szCs w:val="21"/>
        </w:rPr>
        <w:t>（二）经济土壤</w:t>
      </w:r>
    </w:p>
    <w:p w:rsidR="00891437" w:rsidRDefault="00FE64FF">
      <w:pPr>
        <w:pStyle w:val="a5"/>
        <w:spacing w:line="360" w:lineRule="auto"/>
        <w:ind w:firstLineChars="200" w:firstLine="420"/>
        <w:rPr>
          <w:rFonts w:hAnsi="宋体"/>
          <w:bCs/>
          <w:szCs w:val="21"/>
        </w:rPr>
      </w:pPr>
      <w:r>
        <w:rPr>
          <w:rFonts w:hAnsi="宋体"/>
          <w:bCs/>
          <w:szCs w:val="21"/>
        </w:rPr>
        <w:t>（三）社会结构</w:t>
      </w:r>
    </w:p>
    <w:p w:rsidR="00891437" w:rsidRDefault="00FE64FF">
      <w:pPr>
        <w:pStyle w:val="a5"/>
        <w:spacing w:line="360" w:lineRule="auto"/>
        <w:ind w:firstLineChars="200" w:firstLine="420"/>
        <w:rPr>
          <w:rFonts w:hAnsi="宋体"/>
          <w:bCs/>
          <w:szCs w:val="21"/>
        </w:rPr>
      </w:pPr>
      <w:r>
        <w:rPr>
          <w:rFonts w:hAnsi="宋体"/>
          <w:bCs/>
          <w:szCs w:val="21"/>
        </w:rPr>
        <w:t>（四）国际条件</w:t>
      </w:r>
    </w:p>
    <w:p w:rsidR="00891437" w:rsidRDefault="00FE64FF">
      <w:pPr>
        <w:pStyle w:val="a5"/>
        <w:spacing w:line="360" w:lineRule="auto"/>
        <w:ind w:firstLineChars="200" w:firstLine="420"/>
        <w:rPr>
          <w:rFonts w:hAnsi="宋体"/>
          <w:bCs/>
          <w:szCs w:val="21"/>
        </w:rPr>
      </w:pPr>
      <w:r>
        <w:rPr>
          <w:rFonts w:hAnsi="宋体"/>
          <w:bCs/>
          <w:szCs w:val="21"/>
        </w:rPr>
        <w:t>第二节　　中国文化的历史发展过程</w:t>
      </w:r>
    </w:p>
    <w:p w:rsidR="00891437" w:rsidRDefault="00FE64FF">
      <w:pPr>
        <w:pStyle w:val="a5"/>
        <w:spacing w:line="360" w:lineRule="auto"/>
        <w:ind w:firstLineChars="200" w:firstLine="420"/>
        <w:rPr>
          <w:rFonts w:hAnsi="宋体"/>
          <w:bCs/>
          <w:szCs w:val="21"/>
        </w:rPr>
      </w:pPr>
      <w:r>
        <w:rPr>
          <w:rFonts w:hAnsi="宋体"/>
          <w:bCs/>
          <w:szCs w:val="21"/>
        </w:rPr>
        <w:t>（一）中华民族的起源与发展</w:t>
      </w:r>
    </w:p>
    <w:p w:rsidR="00891437" w:rsidRDefault="00FE64FF">
      <w:pPr>
        <w:pStyle w:val="a5"/>
        <w:spacing w:line="360" w:lineRule="auto"/>
        <w:ind w:firstLineChars="200" w:firstLine="420"/>
        <w:rPr>
          <w:rFonts w:hAnsi="宋体"/>
          <w:bCs/>
          <w:szCs w:val="21"/>
        </w:rPr>
      </w:pPr>
      <w:r>
        <w:rPr>
          <w:rFonts w:hAnsi="宋体"/>
          <w:bCs/>
          <w:szCs w:val="21"/>
        </w:rPr>
        <w:t>（二）中国文化的历史发展过程</w:t>
      </w:r>
    </w:p>
    <w:p w:rsidR="00891437" w:rsidRDefault="00FE64FF">
      <w:pPr>
        <w:spacing w:line="360" w:lineRule="auto"/>
        <w:ind w:firstLineChars="200" w:firstLine="422"/>
        <w:rPr>
          <w:rFonts w:ascii="宋体" w:hAnsi="宋体"/>
          <w:b/>
          <w:szCs w:val="21"/>
        </w:rPr>
      </w:pPr>
      <w:r>
        <w:rPr>
          <w:rFonts w:ascii="宋体" w:hAnsi="宋体" w:hint="eastAsia"/>
          <w:b/>
          <w:szCs w:val="21"/>
        </w:rPr>
        <w:t>3.教学方法</w:t>
      </w:r>
    </w:p>
    <w:p w:rsidR="00891437" w:rsidRDefault="00FE64FF">
      <w:pPr>
        <w:spacing w:line="360" w:lineRule="auto"/>
        <w:ind w:firstLineChars="200" w:firstLine="420"/>
        <w:rPr>
          <w:rFonts w:ascii="宋体" w:hAnsi="宋体"/>
          <w:b/>
          <w:szCs w:val="21"/>
        </w:rPr>
      </w:pPr>
      <w:r>
        <w:rPr>
          <w:rFonts w:ascii="宋体" w:hAnsi="宋体" w:hint="eastAsia"/>
          <w:bCs/>
          <w:szCs w:val="21"/>
        </w:rPr>
        <w:t>讲授和讨论</w:t>
      </w:r>
    </w:p>
    <w:p w:rsidR="00891437" w:rsidRDefault="00FE64FF">
      <w:pPr>
        <w:spacing w:line="360" w:lineRule="auto"/>
        <w:ind w:left="422"/>
        <w:rPr>
          <w:rFonts w:ascii="宋体" w:hAnsi="宋体"/>
          <w:b/>
          <w:szCs w:val="21"/>
        </w:rPr>
      </w:pPr>
      <w:r>
        <w:rPr>
          <w:rFonts w:ascii="宋体" w:hAnsi="宋体" w:hint="eastAsia"/>
          <w:b/>
          <w:szCs w:val="21"/>
        </w:rPr>
        <w:t>4.阅读材料</w:t>
      </w:r>
    </w:p>
    <w:p w:rsidR="00891437" w:rsidRDefault="00FE64FF">
      <w:pPr>
        <w:spacing w:line="360" w:lineRule="auto"/>
        <w:ind w:firstLineChars="200" w:firstLine="420"/>
        <w:rPr>
          <w:rFonts w:ascii="宋体" w:hAnsi="宋体"/>
          <w:bCs/>
          <w:szCs w:val="21"/>
        </w:rPr>
      </w:pPr>
      <w:r>
        <w:rPr>
          <w:rFonts w:ascii="宋体" w:hAnsi="宋体" w:hint="eastAsia"/>
          <w:bCs/>
          <w:szCs w:val="21"/>
        </w:rPr>
        <w:t>钱穆《中国文化史导论》（第一、二章）商务印书馆1996年</w:t>
      </w:r>
    </w:p>
    <w:p w:rsidR="00891437" w:rsidRDefault="00FE64FF">
      <w:pPr>
        <w:pStyle w:val="a5"/>
        <w:spacing w:line="360" w:lineRule="auto"/>
        <w:ind w:firstLineChars="200" w:firstLine="422"/>
        <w:rPr>
          <w:rFonts w:hAnsi="宋体"/>
          <w:b/>
          <w:szCs w:val="21"/>
        </w:rPr>
      </w:pPr>
      <w:r>
        <w:rPr>
          <w:rFonts w:hAnsi="宋体"/>
          <w:b/>
          <w:szCs w:val="21"/>
        </w:rPr>
        <w:t>5.思考题</w:t>
      </w:r>
    </w:p>
    <w:p w:rsidR="00891437" w:rsidRDefault="00FE64FF">
      <w:pPr>
        <w:pStyle w:val="a5"/>
        <w:spacing w:line="360" w:lineRule="auto"/>
        <w:ind w:firstLineChars="200" w:firstLine="420"/>
        <w:rPr>
          <w:rFonts w:hAnsi="宋体"/>
          <w:bCs/>
          <w:szCs w:val="21"/>
        </w:rPr>
      </w:pPr>
      <w:r>
        <w:rPr>
          <w:rFonts w:hAnsi="宋体"/>
          <w:bCs/>
          <w:szCs w:val="21"/>
        </w:rPr>
        <w:t>中国文化的生态环境；中国文化的特质及其世界影响。</w:t>
      </w:r>
    </w:p>
    <w:p w:rsidR="00891437" w:rsidRDefault="00891437">
      <w:pPr>
        <w:pStyle w:val="a5"/>
        <w:spacing w:line="360" w:lineRule="auto"/>
        <w:ind w:firstLineChars="200" w:firstLine="420"/>
        <w:rPr>
          <w:rFonts w:hAnsi="宋体"/>
          <w:bCs/>
          <w:szCs w:val="21"/>
        </w:rPr>
      </w:pPr>
    </w:p>
    <w:p w:rsidR="00891437" w:rsidRDefault="00891437">
      <w:pPr>
        <w:pStyle w:val="a5"/>
        <w:spacing w:line="360" w:lineRule="auto"/>
        <w:ind w:firstLineChars="200" w:firstLine="420"/>
        <w:rPr>
          <w:rFonts w:hAnsi="宋体"/>
          <w:bCs/>
          <w:szCs w:val="21"/>
        </w:rPr>
      </w:pPr>
    </w:p>
    <w:p w:rsidR="00891437" w:rsidRDefault="00FE64FF">
      <w:pPr>
        <w:spacing w:line="360" w:lineRule="auto"/>
        <w:ind w:firstLineChars="200" w:firstLine="422"/>
        <w:jc w:val="center"/>
        <w:rPr>
          <w:rFonts w:ascii="宋体" w:hAnsi="宋体"/>
          <w:b/>
          <w:bCs/>
          <w:szCs w:val="21"/>
        </w:rPr>
      </w:pPr>
      <w:r>
        <w:rPr>
          <w:rFonts w:ascii="宋体" w:hAnsi="宋体" w:hint="eastAsia"/>
          <w:b/>
          <w:bCs/>
          <w:szCs w:val="21"/>
        </w:rPr>
        <w:t>第四章  中国古代文学和艺术（18学时）</w:t>
      </w:r>
    </w:p>
    <w:p w:rsidR="00891437" w:rsidRDefault="00FE64FF">
      <w:pPr>
        <w:pStyle w:val="a5"/>
        <w:spacing w:line="360" w:lineRule="auto"/>
        <w:ind w:firstLineChars="200" w:firstLine="422"/>
        <w:rPr>
          <w:rFonts w:hAnsi="宋体"/>
          <w:b/>
          <w:szCs w:val="21"/>
        </w:rPr>
      </w:pPr>
      <w:r>
        <w:rPr>
          <w:rFonts w:hAnsi="宋体"/>
          <w:b/>
          <w:szCs w:val="21"/>
        </w:rPr>
        <w:t>1.教学要求</w:t>
      </w:r>
    </w:p>
    <w:p w:rsidR="00891437" w:rsidRDefault="00FE64FF">
      <w:pPr>
        <w:pStyle w:val="a5"/>
        <w:spacing w:line="360" w:lineRule="auto"/>
        <w:ind w:firstLineChars="200" w:firstLine="420"/>
        <w:rPr>
          <w:rFonts w:hAnsi="宋体"/>
          <w:bCs/>
          <w:szCs w:val="21"/>
        </w:rPr>
      </w:pPr>
      <w:r>
        <w:rPr>
          <w:rFonts w:hAnsi="宋体"/>
          <w:bCs/>
          <w:szCs w:val="21"/>
        </w:rPr>
        <w:t>掌握中国古代文学和美术的艺术成就。</w:t>
      </w:r>
    </w:p>
    <w:p w:rsidR="00891437" w:rsidRDefault="00FE64FF">
      <w:pPr>
        <w:pStyle w:val="a5"/>
        <w:spacing w:line="360" w:lineRule="auto"/>
        <w:ind w:firstLineChars="200" w:firstLine="422"/>
        <w:rPr>
          <w:rFonts w:hAnsi="宋体"/>
          <w:b/>
          <w:szCs w:val="21"/>
        </w:rPr>
      </w:pPr>
      <w:r>
        <w:rPr>
          <w:rFonts w:hAnsi="宋体"/>
          <w:b/>
          <w:szCs w:val="21"/>
        </w:rPr>
        <w:t>2.主要内容</w:t>
      </w:r>
    </w:p>
    <w:p w:rsidR="00891437" w:rsidRDefault="00FE64FF">
      <w:pPr>
        <w:pStyle w:val="a5"/>
        <w:spacing w:line="360" w:lineRule="auto"/>
        <w:ind w:firstLineChars="200" w:firstLine="420"/>
        <w:rPr>
          <w:rFonts w:hAnsi="宋体"/>
          <w:bCs/>
          <w:szCs w:val="21"/>
        </w:rPr>
      </w:pPr>
      <w:r>
        <w:rPr>
          <w:rFonts w:hAnsi="宋体"/>
          <w:bCs/>
          <w:szCs w:val="21"/>
        </w:rPr>
        <w:t>第一节  中国古代文学（</w:t>
      </w:r>
      <w:r>
        <w:rPr>
          <w:rFonts w:hAnsi="宋体" w:hint="eastAsia"/>
          <w:bCs/>
          <w:szCs w:val="21"/>
        </w:rPr>
        <w:t>6</w:t>
      </w:r>
      <w:r>
        <w:rPr>
          <w:rFonts w:hAnsi="宋体"/>
          <w:bCs/>
          <w:szCs w:val="21"/>
        </w:rPr>
        <w:t>课时）</w:t>
      </w:r>
    </w:p>
    <w:p w:rsidR="00891437" w:rsidRDefault="00FE64FF">
      <w:pPr>
        <w:pStyle w:val="a5"/>
        <w:spacing w:line="360" w:lineRule="auto"/>
        <w:ind w:firstLineChars="200" w:firstLine="420"/>
        <w:rPr>
          <w:rFonts w:hAnsi="宋体"/>
          <w:bCs/>
          <w:szCs w:val="21"/>
        </w:rPr>
      </w:pPr>
      <w:r>
        <w:rPr>
          <w:rFonts w:hAnsi="宋体"/>
          <w:bCs/>
          <w:szCs w:val="21"/>
        </w:rPr>
        <w:t>（一）诗</w:t>
      </w:r>
    </w:p>
    <w:p w:rsidR="00891437" w:rsidRDefault="00FE64FF">
      <w:pPr>
        <w:pStyle w:val="a5"/>
        <w:spacing w:line="360" w:lineRule="auto"/>
        <w:ind w:firstLineChars="200" w:firstLine="420"/>
        <w:rPr>
          <w:rFonts w:hAnsi="宋体"/>
          <w:bCs/>
          <w:szCs w:val="21"/>
        </w:rPr>
      </w:pPr>
      <w:r>
        <w:rPr>
          <w:rFonts w:hAnsi="宋体"/>
          <w:bCs/>
          <w:szCs w:val="21"/>
        </w:rPr>
        <w:t>（二）词</w:t>
      </w:r>
    </w:p>
    <w:p w:rsidR="00891437" w:rsidRDefault="00FE64FF">
      <w:pPr>
        <w:pStyle w:val="a5"/>
        <w:spacing w:line="360" w:lineRule="auto"/>
        <w:ind w:firstLineChars="200" w:firstLine="420"/>
        <w:rPr>
          <w:rFonts w:hAnsi="宋体"/>
          <w:bCs/>
          <w:szCs w:val="21"/>
        </w:rPr>
      </w:pPr>
      <w:r>
        <w:rPr>
          <w:rFonts w:hAnsi="宋体"/>
          <w:bCs/>
          <w:szCs w:val="21"/>
        </w:rPr>
        <w:t>（三）曲</w:t>
      </w:r>
    </w:p>
    <w:p w:rsidR="00891437" w:rsidRDefault="00FE64FF">
      <w:pPr>
        <w:pStyle w:val="a5"/>
        <w:spacing w:line="360" w:lineRule="auto"/>
        <w:ind w:firstLineChars="200" w:firstLine="420"/>
        <w:rPr>
          <w:rFonts w:hAnsi="宋体"/>
          <w:bCs/>
          <w:szCs w:val="21"/>
        </w:rPr>
      </w:pPr>
      <w:r>
        <w:rPr>
          <w:rFonts w:hAnsi="宋体"/>
          <w:bCs/>
          <w:szCs w:val="21"/>
        </w:rPr>
        <w:t>（四）散文</w:t>
      </w:r>
    </w:p>
    <w:p w:rsidR="00891437" w:rsidRDefault="00FE64FF">
      <w:pPr>
        <w:pStyle w:val="a5"/>
        <w:spacing w:line="360" w:lineRule="auto"/>
        <w:ind w:firstLineChars="200" w:firstLine="422"/>
        <w:rPr>
          <w:rFonts w:hAnsi="宋体"/>
          <w:szCs w:val="21"/>
        </w:rPr>
      </w:pPr>
      <w:r>
        <w:rPr>
          <w:rFonts w:hAnsi="宋体"/>
          <w:b/>
          <w:bCs/>
          <w:szCs w:val="21"/>
        </w:rPr>
        <w:t xml:space="preserve">  </w:t>
      </w:r>
      <w:r>
        <w:rPr>
          <w:rFonts w:hAnsi="宋体"/>
          <w:szCs w:val="21"/>
        </w:rPr>
        <w:t>第二节 中国古代艺术（</w:t>
      </w:r>
      <w:r>
        <w:rPr>
          <w:rFonts w:hAnsi="宋体" w:hint="eastAsia"/>
          <w:szCs w:val="21"/>
        </w:rPr>
        <w:t>12</w:t>
      </w:r>
      <w:r>
        <w:rPr>
          <w:rFonts w:hAnsi="宋体"/>
          <w:szCs w:val="21"/>
        </w:rPr>
        <w:t>课时）</w:t>
      </w:r>
    </w:p>
    <w:p w:rsidR="00891437" w:rsidRDefault="00FE64FF">
      <w:pPr>
        <w:pStyle w:val="a5"/>
        <w:spacing w:line="360" w:lineRule="auto"/>
        <w:ind w:firstLineChars="200" w:firstLine="420"/>
        <w:rPr>
          <w:rFonts w:hAnsi="宋体"/>
          <w:bCs/>
          <w:szCs w:val="21"/>
        </w:rPr>
      </w:pPr>
      <w:r>
        <w:rPr>
          <w:rFonts w:hAnsi="宋体"/>
          <w:bCs/>
          <w:szCs w:val="21"/>
        </w:rPr>
        <w:t>（一）戏曲</w:t>
      </w:r>
    </w:p>
    <w:p w:rsidR="00891437" w:rsidRDefault="00FE64FF">
      <w:pPr>
        <w:pStyle w:val="a5"/>
        <w:spacing w:line="360" w:lineRule="auto"/>
        <w:ind w:firstLineChars="200" w:firstLine="420"/>
        <w:rPr>
          <w:rFonts w:hAnsi="宋体"/>
          <w:bCs/>
          <w:szCs w:val="21"/>
        </w:rPr>
      </w:pPr>
      <w:r>
        <w:rPr>
          <w:rFonts w:hAnsi="宋体"/>
          <w:bCs/>
          <w:szCs w:val="21"/>
        </w:rPr>
        <w:lastRenderedPageBreak/>
        <w:t>（二）书法</w:t>
      </w:r>
    </w:p>
    <w:p w:rsidR="00891437" w:rsidRDefault="00FE64FF">
      <w:pPr>
        <w:pStyle w:val="a5"/>
        <w:spacing w:line="360" w:lineRule="auto"/>
        <w:ind w:firstLineChars="200" w:firstLine="420"/>
        <w:rPr>
          <w:rFonts w:hAnsi="宋体"/>
          <w:bCs/>
          <w:szCs w:val="21"/>
        </w:rPr>
      </w:pPr>
      <w:r>
        <w:rPr>
          <w:rFonts w:hAnsi="宋体"/>
          <w:bCs/>
          <w:szCs w:val="21"/>
        </w:rPr>
        <w:t>（三）绘画</w:t>
      </w:r>
    </w:p>
    <w:p w:rsidR="00891437" w:rsidRDefault="00FE64FF">
      <w:pPr>
        <w:pStyle w:val="a5"/>
        <w:spacing w:line="360" w:lineRule="auto"/>
        <w:ind w:firstLineChars="200" w:firstLine="420"/>
        <w:rPr>
          <w:rFonts w:hAnsi="宋体"/>
          <w:bCs/>
          <w:szCs w:val="21"/>
        </w:rPr>
      </w:pPr>
      <w:r>
        <w:rPr>
          <w:rFonts w:hAnsi="宋体"/>
          <w:bCs/>
          <w:szCs w:val="21"/>
        </w:rPr>
        <w:t>（四）园林</w:t>
      </w:r>
    </w:p>
    <w:p w:rsidR="00891437" w:rsidRDefault="00FE64FF">
      <w:pPr>
        <w:spacing w:line="360" w:lineRule="auto"/>
        <w:ind w:firstLineChars="200" w:firstLine="422"/>
        <w:rPr>
          <w:rFonts w:ascii="宋体" w:hAnsi="宋体"/>
          <w:b/>
          <w:szCs w:val="21"/>
        </w:rPr>
      </w:pPr>
      <w:r>
        <w:rPr>
          <w:rFonts w:ascii="宋体" w:hAnsi="宋体" w:hint="eastAsia"/>
          <w:b/>
          <w:szCs w:val="21"/>
        </w:rPr>
        <w:t>3.教学方法</w:t>
      </w:r>
    </w:p>
    <w:p w:rsidR="00891437" w:rsidRDefault="00FE64FF">
      <w:pPr>
        <w:spacing w:line="360" w:lineRule="auto"/>
        <w:ind w:firstLineChars="200" w:firstLine="420"/>
        <w:rPr>
          <w:rFonts w:ascii="宋体" w:hAnsi="宋体"/>
          <w:bCs/>
          <w:szCs w:val="21"/>
        </w:rPr>
      </w:pPr>
      <w:r>
        <w:rPr>
          <w:rFonts w:ascii="宋体" w:hAnsi="宋体" w:hint="eastAsia"/>
          <w:bCs/>
          <w:szCs w:val="21"/>
        </w:rPr>
        <w:t>讲授和讨论结合</w:t>
      </w:r>
    </w:p>
    <w:p w:rsidR="00891437" w:rsidRDefault="00FE64FF">
      <w:pPr>
        <w:spacing w:line="360" w:lineRule="auto"/>
        <w:ind w:firstLineChars="200" w:firstLine="422"/>
        <w:rPr>
          <w:rFonts w:ascii="宋体" w:hAnsi="宋体"/>
          <w:b/>
          <w:szCs w:val="21"/>
        </w:rPr>
      </w:pPr>
      <w:r>
        <w:rPr>
          <w:rFonts w:ascii="宋体" w:hAnsi="宋体" w:hint="eastAsia"/>
          <w:b/>
          <w:szCs w:val="21"/>
        </w:rPr>
        <w:t>4.学习资料</w:t>
      </w:r>
    </w:p>
    <w:p w:rsidR="00891437" w:rsidRDefault="00FE64FF">
      <w:pPr>
        <w:spacing w:line="360" w:lineRule="auto"/>
        <w:ind w:firstLineChars="200" w:firstLine="420"/>
        <w:rPr>
          <w:rFonts w:ascii="宋体" w:hAnsi="宋体"/>
          <w:bCs/>
          <w:szCs w:val="21"/>
        </w:rPr>
      </w:pPr>
      <w:r>
        <w:rPr>
          <w:rFonts w:ascii="宋体" w:hAnsi="宋体" w:hint="eastAsia"/>
          <w:bCs/>
          <w:szCs w:val="21"/>
        </w:rPr>
        <w:t>《中国文学史》《中国美术史》《中国戏曲史》等</w:t>
      </w:r>
    </w:p>
    <w:p w:rsidR="00891437" w:rsidRDefault="00FE64FF">
      <w:pPr>
        <w:pStyle w:val="a5"/>
        <w:spacing w:line="360" w:lineRule="auto"/>
        <w:ind w:firstLineChars="200" w:firstLine="422"/>
        <w:rPr>
          <w:rFonts w:hAnsi="宋体"/>
          <w:b/>
          <w:szCs w:val="21"/>
        </w:rPr>
      </w:pPr>
      <w:r>
        <w:rPr>
          <w:rFonts w:hAnsi="宋体"/>
          <w:b/>
          <w:szCs w:val="21"/>
        </w:rPr>
        <w:t>5.思考题</w:t>
      </w:r>
    </w:p>
    <w:p w:rsidR="00891437" w:rsidRDefault="00FE64FF">
      <w:pPr>
        <w:pStyle w:val="a5"/>
        <w:spacing w:line="360" w:lineRule="auto"/>
        <w:ind w:firstLineChars="200" w:firstLine="420"/>
        <w:rPr>
          <w:rFonts w:hAnsi="宋体"/>
          <w:szCs w:val="21"/>
        </w:rPr>
      </w:pPr>
      <w:r>
        <w:rPr>
          <w:rFonts w:hAnsi="宋体"/>
          <w:szCs w:val="21"/>
        </w:rPr>
        <w:t>中国诗词曲的发展变化；古代国画的艺术成就。</w:t>
      </w:r>
    </w:p>
    <w:p w:rsidR="00891437" w:rsidRDefault="00891437">
      <w:pPr>
        <w:pStyle w:val="a5"/>
        <w:spacing w:line="360" w:lineRule="auto"/>
        <w:ind w:firstLineChars="200" w:firstLine="422"/>
        <w:rPr>
          <w:rFonts w:hAnsi="宋体"/>
          <w:b/>
          <w:bCs/>
          <w:szCs w:val="21"/>
        </w:rPr>
      </w:pPr>
    </w:p>
    <w:p w:rsidR="00891437" w:rsidRDefault="00FE64FF">
      <w:pPr>
        <w:pStyle w:val="a5"/>
        <w:spacing w:line="360" w:lineRule="auto"/>
        <w:ind w:firstLineChars="200" w:firstLine="422"/>
        <w:jc w:val="center"/>
        <w:rPr>
          <w:rFonts w:hAnsi="宋体"/>
          <w:b/>
          <w:bCs/>
          <w:szCs w:val="21"/>
        </w:rPr>
      </w:pPr>
      <w:r>
        <w:rPr>
          <w:rFonts w:hAnsi="宋体"/>
          <w:b/>
          <w:bCs/>
          <w:szCs w:val="21"/>
        </w:rPr>
        <w:t>第</w:t>
      </w:r>
      <w:r>
        <w:rPr>
          <w:rFonts w:hAnsi="宋体" w:hint="eastAsia"/>
          <w:b/>
          <w:bCs/>
          <w:szCs w:val="21"/>
        </w:rPr>
        <w:t>五</w:t>
      </w:r>
      <w:r>
        <w:rPr>
          <w:rFonts w:hAnsi="宋体"/>
          <w:b/>
          <w:bCs/>
          <w:szCs w:val="21"/>
        </w:rPr>
        <w:t>章  中国民俗文化（9学时）</w:t>
      </w:r>
    </w:p>
    <w:p w:rsidR="00891437" w:rsidRDefault="00FE64FF">
      <w:pPr>
        <w:pStyle w:val="a5"/>
        <w:spacing w:line="360" w:lineRule="auto"/>
        <w:ind w:firstLineChars="200" w:firstLine="422"/>
        <w:rPr>
          <w:rFonts w:hAnsi="宋体"/>
          <w:b/>
          <w:szCs w:val="21"/>
        </w:rPr>
      </w:pPr>
      <w:r>
        <w:rPr>
          <w:rFonts w:hAnsi="宋体"/>
          <w:b/>
          <w:szCs w:val="21"/>
        </w:rPr>
        <w:t>1.教学要求</w:t>
      </w:r>
    </w:p>
    <w:p w:rsidR="00891437" w:rsidRDefault="00FE64FF">
      <w:pPr>
        <w:pStyle w:val="a5"/>
        <w:spacing w:line="360" w:lineRule="auto"/>
        <w:ind w:firstLineChars="200" w:firstLine="420"/>
        <w:rPr>
          <w:rFonts w:hAnsi="宋体"/>
          <w:bCs/>
          <w:szCs w:val="21"/>
        </w:rPr>
      </w:pPr>
      <w:r>
        <w:rPr>
          <w:rFonts w:hAnsi="宋体"/>
          <w:bCs/>
          <w:szCs w:val="21"/>
        </w:rPr>
        <w:t>掌握中国人的服饰、美食等文化的特点</w:t>
      </w:r>
    </w:p>
    <w:p w:rsidR="00891437" w:rsidRDefault="00FE64FF">
      <w:pPr>
        <w:pStyle w:val="a5"/>
        <w:spacing w:line="360" w:lineRule="auto"/>
        <w:ind w:firstLineChars="200" w:firstLine="422"/>
        <w:rPr>
          <w:rFonts w:hAnsi="宋体"/>
          <w:b/>
          <w:szCs w:val="21"/>
        </w:rPr>
      </w:pPr>
      <w:r>
        <w:rPr>
          <w:rFonts w:hAnsi="宋体"/>
          <w:b/>
          <w:szCs w:val="21"/>
        </w:rPr>
        <w:t>2.主要内容</w:t>
      </w:r>
    </w:p>
    <w:p w:rsidR="00891437" w:rsidRDefault="00FE64FF">
      <w:pPr>
        <w:pStyle w:val="a5"/>
        <w:spacing w:line="360" w:lineRule="auto"/>
        <w:ind w:firstLineChars="200" w:firstLine="420"/>
        <w:rPr>
          <w:rFonts w:hAnsi="宋体"/>
          <w:bCs/>
          <w:szCs w:val="21"/>
        </w:rPr>
      </w:pPr>
      <w:r>
        <w:rPr>
          <w:rFonts w:hAnsi="宋体"/>
          <w:bCs/>
          <w:szCs w:val="21"/>
        </w:rPr>
        <w:t>第一节 中国的服饰文化（3课时）</w:t>
      </w:r>
    </w:p>
    <w:p w:rsidR="00891437" w:rsidRDefault="00FE64FF">
      <w:pPr>
        <w:pStyle w:val="a5"/>
        <w:spacing w:line="360" w:lineRule="auto"/>
        <w:ind w:firstLineChars="200" w:firstLine="420"/>
        <w:rPr>
          <w:rFonts w:hAnsi="宋体"/>
          <w:bCs/>
          <w:szCs w:val="21"/>
        </w:rPr>
      </w:pPr>
      <w:r>
        <w:rPr>
          <w:rFonts w:hAnsi="宋体"/>
          <w:bCs/>
          <w:szCs w:val="21"/>
        </w:rPr>
        <w:t>（一）中国服饰起源与中国原始文化</w:t>
      </w:r>
    </w:p>
    <w:p w:rsidR="00891437" w:rsidRDefault="00FE64FF">
      <w:pPr>
        <w:pStyle w:val="a5"/>
        <w:spacing w:line="360" w:lineRule="auto"/>
        <w:ind w:firstLineChars="200" w:firstLine="420"/>
        <w:rPr>
          <w:rFonts w:hAnsi="宋体"/>
          <w:bCs/>
          <w:szCs w:val="21"/>
        </w:rPr>
      </w:pPr>
      <w:r>
        <w:rPr>
          <w:rFonts w:hAnsi="宋体"/>
          <w:bCs/>
          <w:szCs w:val="21"/>
        </w:rPr>
        <w:t>（二）中国服饰观念与中国哲学</w:t>
      </w:r>
    </w:p>
    <w:p w:rsidR="00891437" w:rsidRDefault="00FE64FF">
      <w:pPr>
        <w:pStyle w:val="a5"/>
        <w:spacing w:line="360" w:lineRule="auto"/>
        <w:ind w:firstLineChars="200" w:firstLine="420"/>
        <w:rPr>
          <w:rFonts w:hAnsi="宋体"/>
          <w:bCs/>
          <w:szCs w:val="21"/>
        </w:rPr>
      </w:pPr>
      <w:r>
        <w:rPr>
          <w:rFonts w:hAnsi="宋体"/>
          <w:bCs/>
          <w:szCs w:val="21"/>
        </w:rPr>
        <w:t>（三）中国服饰制度与中国礼制</w:t>
      </w:r>
    </w:p>
    <w:p w:rsidR="00891437" w:rsidRDefault="00FE64FF">
      <w:pPr>
        <w:pStyle w:val="a5"/>
        <w:spacing w:line="360" w:lineRule="auto"/>
        <w:ind w:firstLineChars="200" w:firstLine="420"/>
        <w:rPr>
          <w:rFonts w:hAnsi="宋体"/>
          <w:bCs/>
          <w:szCs w:val="21"/>
        </w:rPr>
      </w:pPr>
      <w:r>
        <w:rPr>
          <w:rFonts w:hAnsi="宋体"/>
          <w:bCs/>
          <w:szCs w:val="21"/>
        </w:rPr>
        <w:t>（四）中国服饰演化与中华民族发展史</w:t>
      </w:r>
    </w:p>
    <w:p w:rsidR="00891437" w:rsidRDefault="00FE64FF">
      <w:pPr>
        <w:pStyle w:val="a5"/>
        <w:spacing w:line="360" w:lineRule="auto"/>
        <w:ind w:firstLineChars="200" w:firstLine="420"/>
        <w:rPr>
          <w:rFonts w:hAnsi="宋体"/>
          <w:bCs/>
          <w:szCs w:val="21"/>
        </w:rPr>
      </w:pPr>
      <w:r>
        <w:rPr>
          <w:rFonts w:hAnsi="宋体"/>
          <w:bCs/>
          <w:szCs w:val="21"/>
        </w:rPr>
        <w:t>（五）中国服饰习俗与中国民俗</w:t>
      </w:r>
    </w:p>
    <w:p w:rsidR="00891437" w:rsidRDefault="00FE64FF">
      <w:pPr>
        <w:pStyle w:val="a5"/>
        <w:spacing w:line="360" w:lineRule="auto"/>
        <w:ind w:firstLineChars="200" w:firstLine="420"/>
        <w:rPr>
          <w:rFonts w:hAnsi="宋体"/>
          <w:bCs/>
          <w:szCs w:val="21"/>
        </w:rPr>
      </w:pPr>
      <w:r>
        <w:rPr>
          <w:rFonts w:hAnsi="宋体"/>
          <w:bCs/>
          <w:szCs w:val="21"/>
        </w:rPr>
        <w:t>第二节  中国的饮食文化（3课时）</w:t>
      </w:r>
    </w:p>
    <w:p w:rsidR="00891437" w:rsidRDefault="00FE64FF">
      <w:pPr>
        <w:pStyle w:val="a5"/>
        <w:spacing w:line="360" w:lineRule="auto"/>
        <w:ind w:firstLineChars="200" w:firstLine="420"/>
        <w:rPr>
          <w:rFonts w:hAnsi="宋体"/>
          <w:bCs/>
          <w:szCs w:val="21"/>
        </w:rPr>
      </w:pPr>
      <w:r>
        <w:rPr>
          <w:rFonts w:hAnsi="宋体"/>
          <w:bCs/>
          <w:szCs w:val="21"/>
        </w:rPr>
        <w:t>（一）中国饮食文化的特色</w:t>
      </w:r>
    </w:p>
    <w:p w:rsidR="00891437" w:rsidRDefault="00FE64FF">
      <w:pPr>
        <w:pStyle w:val="a5"/>
        <w:spacing w:line="360" w:lineRule="auto"/>
        <w:ind w:firstLineChars="200" w:firstLine="420"/>
        <w:rPr>
          <w:rFonts w:hAnsi="宋体"/>
          <w:bCs/>
          <w:szCs w:val="21"/>
        </w:rPr>
      </w:pPr>
      <w:r>
        <w:rPr>
          <w:rFonts w:hAnsi="宋体"/>
          <w:bCs/>
          <w:szCs w:val="21"/>
        </w:rPr>
        <w:t>（二）饮食民俗中的思维方式</w:t>
      </w:r>
    </w:p>
    <w:p w:rsidR="00891437" w:rsidRDefault="00FE64FF">
      <w:pPr>
        <w:pStyle w:val="a5"/>
        <w:spacing w:line="360" w:lineRule="auto"/>
        <w:ind w:firstLineChars="200" w:firstLine="420"/>
        <w:rPr>
          <w:rFonts w:hAnsi="宋体"/>
          <w:bCs/>
          <w:szCs w:val="21"/>
        </w:rPr>
      </w:pPr>
      <w:r>
        <w:rPr>
          <w:rFonts w:hAnsi="宋体"/>
          <w:bCs/>
          <w:szCs w:val="21"/>
        </w:rPr>
        <w:t>（三）饮食文化折射的人生信念</w:t>
      </w:r>
    </w:p>
    <w:p w:rsidR="00891437" w:rsidRDefault="00FE64FF">
      <w:pPr>
        <w:pStyle w:val="a5"/>
        <w:spacing w:line="360" w:lineRule="auto"/>
        <w:ind w:firstLineChars="200" w:firstLine="420"/>
        <w:rPr>
          <w:rFonts w:hAnsi="宋体"/>
          <w:bCs/>
          <w:szCs w:val="21"/>
        </w:rPr>
      </w:pPr>
      <w:r>
        <w:rPr>
          <w:rFonts w:hAnsi="宋体"/>
          <w:bCs/>
          <w:szCs w:val="21"/>
        </w:rPr>
        <w:t>（四）饮食文化的社会功能</w:t>
      </w:r>
    </w:p>
    <w:p w:rsidR="00891437" w:rsidRDefault="00FE64FF">
      <w:pPr>
        <w:pStyle w:val="a5"/>
        <w:spacing w:line="360" w:lineRule="auto"/>
        <w:ind w:firstLineChars="200" w:firstLine="420"/>
        <w:rPr>
          <w:rFonts w:hAnsi="宋体"/>
          <w:bCs/>
          <w:szCs w:val="21"/>
        </w:rPr>
      </w:pPr>
      <w:r>
        <w:rPr>
          <w:rFonts w:hAnsi="宋体"/>
          <w:bCs/>
          <w:szCs w:val="21"/>
        </w:rPr>
        <w:t>第三节  中国的节令文化（3课时）</w:t>
      </w:r>
    </w:p>
    <w:p w:rsidR="00891437" w:rsidRDefault="00FE64FF">
      <w:pPr>
        <w:pStyle w:val="a5"/>
        <w:spacing w:line="360" w:lineRule="auto"/>
        <w:ind w:firstLineChars="200" w:firstLine="420"/>
        <w:rPr>
          <w:rFonts w:hAnsi="宋体"/>
          <w:bCs/>
          <w:szCs w:val="21"/>
        </w:rPr>
      </w:pPr>
      <w:r>
        <w:rPr>
          <w:rFonts w:hAnsi="宋体"/>
          <w:bCs/>
          <w:szCs w:val="21"/>
        </w:rPr>
        <w:t>（一）中国的传统节日</w:t>
      </w:r>
    </w:p>
    <w:p w:rsidR="00891437" w:rsidRDefault="00FE64FF">
      <w:pPr>
        <w:pStyle w:val="a5"/>
        <w:spacing w:line="360" w:lineRule="auto"/>
        <w:ind w:firstLineChars="200" w:firstLine="420"/>
        <w:rPr>
          <w:rFonts w:hAnsi="宋体"/>
          <w:bCs/>
          <w:szCs w:val="21"/>
        </w:rPr>
      </w:pPr>
      <w:r>
        <w:rPr>
          <w:rFonts w:hAnsi="宋体"/>
          <w:bCs/>
          <w:szCs w:val="21"/>
        </w:rPr>
        <w:t>（二）中国的二十四节气</w:t>
      </w:r>
    </w:p>
    <w:p w:rsidR="00891437" w:rsidRDefault="00FE64FF">
      <w:pPr>
        <w:pStyle w:val="a5"/>
        <w:spacing w:line="360" w:lineRule="auto"/>
        <w:ind w:firstLineChars="200" w:firstLine="420"/>
        <w:rPr>
          <w:rFonts w:hAnsi="宋体"/>
          <w:bCs/>
          <w:szCs w:val="21"/>
        </w:rPr>
      </w:pPr>
      <w:r>
        <w:rPr>
          <w:rFonts w:hAnsi="宋体"/>
          <w:bCs/>
          <w:szCs w:val="21"/>
        </w:rPr>
        <w:t>（三）中国节令的习俗</w:t>
      </w:r>
    </w:p>
    <w:p w:rsidR="00891437" w:rsidRDefault="00FE64FF">
      <w:pPr>
        <w:pStyle w:val="a5"/>
        <w:spacing w:line="360" w:lineRule="auto"/>
        <w:ind w:firstLineChars="200" w:firstLine="420"/>
        <w:rPr>
          <w:rFonts w:hAnsi="宋体"/>
          <w:bCs/>
          <w:szCs w:val="21"/>
        </w:rPr>
      </w:pPr>
      <w:r>
        <w:rPr>
          <w:rFonts w:hAnsi="宋体"/>
          <w:bCs/>
          <w:szCs w:val="21"/>
        </w:rPr>
        <w:t>（四）中国节令文化的内涵</w:t>
      </w:r>
    </w:p>
    <w:p w:rsidR="00891437" w:rsidRDefault="00FE64FF">
      <w:pPr>
        <w:spacing w:line="360" w:lineRule="auto"/>
        <w:ind w:firstLineChars="200" w:firstLine="422"/>
        <w:rPr>
          <w:rFonts w:ascii="宋体" w:hAnsi="宋体"/>
          <w:b/>
          <w:szCs w:val="21"/>
        </w:rPr>
      </w:pPr>
      <w:r>
        <w:rPr>
          <w:rFonts w:ascii="宋体" w:hAnsi="宋体" w:hint="eastAsia"/>
          <w:b/>
          <w:szCs w:val="21"/>
        </w:rPr>
        <w:lastRenderedPageBreak/>
        <w:t>3.教学方法</w:t>
      </w:r>
    </w:p>
    <w:p w:rsidR="00891437" w:rsidRDefault="00FE64FF">
      <w:pPr>
        <w:spacing w:line="360" w:lineRule="auto"/>
        <w:ind w:firstLineChars="200" w:firstLine="420"/>
        <w:rPr>
          <w:rFonts w:ascii="宋体" w:hAnsi="宋体"/>
          <w:bCs/>
          <w:szCs w:val="21"/>
        </w:rPr>
      </w:pPr>
      <w:r>
        <w:rPr>
          <w:rFonts w:ascii="宋体" w:hAnsi="宋体" w:hint="eastAsia"/>
          <w:bCs/>
          <w:szCs w:val="21"/>
        </w:rPr>
        <w:t>讲授和讨论结合</w:t>
      </w:r>
    </w:p>
    <w:p w:rsidR="00891437" w:rsidRDefault="00FE64FF">
      <w:pPr>
        <w:spacing w:line="360" w:lineRule="auto"/>
        <w:ind w:firstLineChars="200" w:firstLine="422"/>
        <w:rPr>
          <w:rFonts w:ascii="宋体" w:hAnsi="宋体"/>
          <w:b/>
          <w:szCs w:val="21"/>
        </w:rPr>
      </w:pPr>
      <w:r>
        <w:rPr>
          <w:rFonts w:ascii="宋体" w:hAnsi="宋体" w:hint="eastAsia"/>
          <w:b/>
          <w:szCs w:val="21"/>
        </w:rPr>
        <w:t>4.学习资料</w:t>
      </w:r>
    </w:p>
    <w:p w:rsidR="00891437" w:rsidRDefault="00FE64FF">
      <w:pPr>
        <w:spacing w:line="360" w:lineRule="auto"/>
        <w:ind w:firstLineChars="200" w:firstLine="420"/>
        <w:rPr>
          <w:rFonts w:ascii="宋体" w:hAnsi="宋体"/>
          <w:bCs/>
          <w:szCs w:val="21"/>
        </w:rPr>
      </w:pPr>
      <w:r>
        <w:rPr>
          <w:rFonts w:ascii="宋体" w:hAnsi="宋体" w:hint="eastAsia"/>
          <w:bCs/>
          <w:szCs w:val="21"/>
        </w:rPr>
        <w:t>吕思勉《中国文化史》第十三章</w:t>
      </w:r>
    </w:p>
    <w:p w:rsidR="00891437" w:rsidRDefault="00FE64FF">
      <w:pPr>
        <w:pStyle w:val="a5"/>
        <w:spacing w:line="360" w:lineRule="auto"/>
        <w:ind w:firstLineChars="200" w:firstLine="422"/>
        <w:rPr>
          <w:rFonts w:hAnsi="宋体"/>
          <w:b/>
          <w:szCs w:val="21"/>
        </w:rPr>
      </w:pPr>
      <w:r>
        <w:rPr>
          <w:rFonts w:hAnsi="宋体"/>
          <w:b/>
          <w:szCs w:val="21"/>
        </w:rPr>
        <w:t>5.思考题</w:t>
      </w:r>
    </w:p>
    <w:p w:rsidR="00891437" w:rsidRDefault="00FE64FF">
      <w:pPr>
        <w:pStyle w:val="a5"/>
        <w:spacing w:line="360" w:lineRule="auto"/>
        <w:ind w:firstLineChars="200" w:firstLine="420"/>
        <w:rPr>
          <w:rFonts w:hAnsi="宋体"/>
          <w:szCs w:val="21"/>
        </w:rPr>
      </w:pPr>
      <w:r>
        <w:rPr>
          <w:rFonts w:hAnsi="宋体"/>
          <w:szCs w:val="21"/>
        </w:rPr>
        <w:t>中国服饰和饮食文化的特点</w:t>
      </w:r>
    </w:p>
    <w:p w:rsidR="00891437" w:rsidRDefault="00891437">
      <w:pPr>
        <w:pStyle w:val="a5"/>
        <w:spacing w:line="360" w:lineRule="auto"/>
        <w:ind w:firstLineChars="200" w:firstLine="420"/>
        <w:rPr>
          <w:rFonts w:hAnsi="宋体"/>
          <w:bCs/>
          <w:szCs w:val="21"/>
        </w:rPr>
      </w:pPr>
    </w:p>
    <w:p w:rsidR="00891437" w:rsidRDefault="00FE64FF">
      <w:pPr>
        <w:pStyle w:val="a5"/>
        <w:spacing w:line="360" w:lineRule="auto"/>
        <w:ind w:firstLineChars="200" w:firstLine="422"/>
        <w:jc w:val="center"/>
        <w:rPr>
          <w:rFonts w:hAnsi="宋体"/>
          <w:b/>
          <w:bCs/>
          <w:szCs w:val="21"/>
        </w:rPr>
      </w:pPr>
      <w:r>
        <w:rPr>
          <w:rFonts w:hAnsi="宋体"/>
          <w:b/>
          <w:bCs/>
          <w:szCs w:val="21"/>
        </w:rPr>
        <w:t>第</w:t>
      </w:r>
      <w:r>
        <w:rPr>
          <w:rFonts w:hAnsi="宋体" w:hint="eastAsia"/>
          <w:b/>
          <w:bCs/>
          <w:szCs w:val="21"/>
        </w:rPr>
        <w:t>六</w:t>
      </w:r>
      <w:r>
        <w:rPr>
          <w:rFonts w:hAnsi="宋体"/>
          <w:b/>
          <w:bCs/>
          <w:szCs w:val="21"/>
        </w:rPr>
        <w:t>章</w:t>
      </w:r>
      <w:r>
        <w:rPr>
          <w:rFonts w:hAnsi="宋体"/>
          <w:b/>
          <w:bCs/>
          <w:szCs w:val="21"/>
        </w:rPr>
        <w:tab/>
        <w:t>中国传统文化中的儒、释、道及其他思想（12课时）</w:t>
      </w:r>
    </w:p>
    <w:p w:rsidR="00891437" w:rsidRDefault="00FE64FF">
      <w:pPr>
        <w:spacing w:line="360" w:lineRule="auto"/>
        <w:ind w:firstLineChars="200" w:firstLine="422"/>
        <w:rPr>
          <w:rFonts w:ascii="宋体" w:hAnsi="宋体"/>
          <w:b/>
          <w:szCs w:val="21"/>
        </w:rPr>
      </w:pPr>
      <w:r>
        <w:rPr>
          <w:rFonts w:ascii="宋体" w:hAnsi="宋体" w:hint="eastAsia"/>
          <w:b/>
          <w:szCs w:val="21"/>
        </w:rPr>
        <w:t>1.教学要求</w:t>
      </w:r>
    </w:p>
    <w:p w:rsidR="00891437" w:rsidRDefault="00FE64FF">
      <w:pPr>
        <w:spacing w:line="360" w:lineRule="auto"/>
        <w:ind w:firstLineChars="200" w:firstLine="420"/>
        <w:rPr>
          <w:rFonts w:ascii="宋体" w:hAnsi="宋体"/>
          <w:bCs/>
          <w:szCs w:val="21"/>
        </w:rPr>
      </w:pPr>
      <w:r>
        <w:rPr>
          <w:rFonts w:ascii="宋体" w:hAnsi="宋体" w:hint="eastAsia"/>
          <w:bCs/>
          <w:szCs w:val="21"/>
        </w:rPr>
        <w:t>掌握儒家、道家的基本思想，了解佛教文化</w:t>
      </w:r>
    </w:p>
    <w:p w:rsidR="00891437" w:rsidRDefault="00FE64FF">
      <w:pPr>
        <w:spacing w:line="360" w:lineRule="auto"/>
        <w:ind w:firstLineChars="200" w:firstLine="422"/>
        <w:rPr>
          <w:rFonts w:ascii="宋体" w:hAnsi="宋体"/>
          <w:b/>
          <w:szCs w:val="21"/>
        </w:rPr>
      </w:pPr>
      <w:r>
        <w:rPr>
          <w:rFonts w:ascii="宋体" w:hAnsi="宋体" w:hint="eastAsia"/>
          <w:b/>
          <w:szCs w:val="21"/>
        </w:rPr>
        <w:t>2.主要内容</w:t>
      </w:r>
    </w:p>
    <w:p w:rsidR="00891437" w:rsidRDefault="00FE64FF">
      <w:pPr>
        <w:widowControl/>
        <w:spacing w:line="360" w:lineRule="auto"/>
        <w:ind w:firstLineChars="200" w:firstLine="420"/>
        <w:jc w:val="left"/>
        <w:rPr>
          <w:rFonts w:ascii="宋体" w:hAnsi="宋体"/>
          <w:szCs w:val="21"/>
        </w:rPr>
      </w:pPr>
      <w:r>
        <w:rPr>
          <w:rFonts w:ascii="宋体" w:hAnsi="宋体" w:hint="eastAsia"/>
          <w:szCs w:val="21"/>
        </w:rPr>
        <w:t>第一节 儒家思想（6课时）</w:t>
      </w:r>
    </w:p>
    <w:p w:rsidR="00891437" w:rsidRDefault="00FE64FF">
      <w:pPr>
        <w:pStyle w:val="a5"/>
        <w:spacing w:line="360" w:lineRule="auto"/>
        <w:ind w:firstLineChars="200" w:firstLine="420"/>
        <w:rPr>
          <w:rFonts w:hAnsi="宋体"/>
          <w:bCs/>
          <w:szCs w:val="21"/>
        </w:rPr>
      </w:pPr>
      <w:r>
        <w:rPr>
          <w:rFonts w:hAnsi="宋体"/>
          <w:bCs/>
          <w:szCs w:val="21"/>
        </w:rPr>
        <w:t>（一）“儒”的概念</w:t>
      </w:r>
    </w:p>
    <w:p w:rsidR="00891437" w:rsidRDefault="00FE64FF">
      <w:pPr>
        <w:pStyle w:val="a5"/>
        <w:spacing w:line="360" w:lineRule="auto"/>
        <w:ind w:firstLineChars="200" w:firstLine="420"/>
        <w:rPr>
          <w:rFonts w:hAnsi="宋体"/>
          <w:bCs/>
          <w:szCs w:val="21"/>
        </w:rPr>
      </w:pPr>
      <w:r>
        <w:rPr>
          <w:rFonts w:hAnsi="宋体"/>
          <w:bCs/>
          <w:szCs w:val="21"/>
        </w:rPr>
        <w:t>（二）儒家思想发展的大致脉络</w:t>
      </w:r>
    </w:p>
    <w:p w:rsidR="00891437" w:rsidRDefault="00FE64FF">
      <w:pPr>
        <w:pStyle w:val="a5"/>
        <w:spacing w:line="360" w:lineRule="auto"/>
        <w:ind w:firstLineChars="200" w:firstLine="420"/>
        <w:rPr>
          <w:rFonts w:hAnsi="宋体"/>
          <w:bCs/>
          <w:szCs w:val="21"/>
        </w:rPr>
      </w:pPr>
      <w:r>
        <w:rPr>
          <w:rFonts w:hAnsi="宋体"/>
          <w:bCs/>
          <w:szCs w:val="21"/>
        </w:rPr>
        <w:t>（三）先秦儒学</w:t>
      </w:r>
    </w:p>
    <w:p w:rsidR="00891437" w:rsidRDefault="00FE64FF">
      <w:pPr>
        <w:pStyle w:val="a5"/>
        <w:spacing w:line="360" w:lineRule="auto"/>
        <w:ind w:firstLineChars="200" w:firstLine="420"/>
        <w:rPr>
          <w:rFonts w:hAnsi="宋体"/>
          <w:bCs/>
          <w:szCs w:val="21"/>
        </w:rPr>
      </w:pPr>
      <w:r>
        <w:rPr>
          <w:rFonts w:hAnsi="宋体"/>
          <w:bCs/>
          <w:szCs w:val="21"/>
        </w:rPr>
        <w:t>（四）汉代经学</w:t>
      </w:r>
    </w:p>
    <w:p w:rsidR="00891437" w:rsidRDefault="00FE64FF">
      <w:pPr>
        <w:pStyle w:val="a5"/>
        <w:spacing w:line="360" w:lineRule="auto"/>
        <w:ind w:firstLineChars="200" w:firstLine="420"/>
        <w:rPr>
          <w:rFonts w:hAnsi="宋体"/>
          <w:bCs/>
          <w:szCs w:val="21"/>
        </w:rPr>
      </w:pPr>
      <w:r>
        <w:rPr>
          <w:rFonts w:hAnsi="宋体"/>
          <w:bCs/>
          <w:szCs w:val="21"/>
        </w:rPr>
        <w:t>（五）宋明理学</w:t>
      </w:r>
    </w:p>
    <w:p w:rsidR="00891437" w:rsidRDefault="00FE64FF">
      <w:pPr>
        <w:pStyle w:val="a5"/>
        <w:spacing w:line="360" w:lineRule="auto"/>
        <w:ind w:firstLineChars="200" w:firstLine="420"/>
        <w:rPr>
          <w:rFonts w:hAnsi="宋体"/>
          <w:bCs/>
          <w:szCs w:val="21"/>
        </w:rPr>
      </w:pPr>
      <w:r>
        <w:rPr>
          <w:rFonts w:hAnsi="宋体"/>
          <w:bCs/>
          <w:szCs w:val="21"/>
        </w:rPr>
        <w:t>（六）儒家的人生哲学模式</w:t>
      </w:r>
    </w:p>
    <w:p w:rsidR="00891437" w:rsidRDefault="00FE64FF">
      <w:pPr>
        <w:pStyle w:val="a5"/>
        <w:spacing w:line="360" w:lineRule="auto"/>
        <w:ind w:firstLineChars="200" w:firstLine="420"/>
        <w:rPr>
          <w:rFonts w:hAnsi="宋体"/>
          <w:bCs/>
          <w:szCs w:val="21"/>
        </w:rPr>
      </w:pPr>
      <w:r>
        <w:rPr>
          <w:rFonts w:hAnsi="宋体"/>
          <w:bCs/>
          <w:szCs w:val="21"/>
        </w:rPr>
        <w:t>（七）儒家文化的历史地位和作用</w:t>
      </w:r>
    </w:p>
    <w:p w:rsidR="00891437" w:rsidRDefault="00FE64FF">
      <w:pPr>
        <w:pStyle w:val="a5"/>
        <w:spacing w:line="360" w:lineRule="auto"/>
        <w:ind w:firstLineChars="200" w:firstLine="420"/>
        <w:rPr>
          <w:rFonts w:hAnsi="宋体"/>
          <w:bCs/>
          <w:szCs w:val="21"/>
        </w:rPr>
      </w:pPr>
      <w:r>
        <w:rPr>
          <w:rFonts w:hAnsi="宋体"/>
          <w:szCs w:val="21"/>
        </w:rPr>
        <w:t>第二节 道家思想（3课时）</w:t>
      </w:r>
    </w:p>
    <w:p w:rsidR="00891437" w:rsidRDefault="00FE64FF">
      <w:pPr>
        <w:pStyle w:val="a5"/>
        <w:spacing w:line="360" w:lineRule="auto"/>
        <w:ind w:firstLineChars="200" w:firstLine="420"/>
        <w:rPr>
          <w:rFonts w:hAnsi="宋体"/>
          <w:bCs/>
          <w:szCs w:val="21"/>
        </w:rPr>
      </w:pPr>
      <w:r>
        <w:rPr>
          <w:rFonts w:hAnsi="宋体"/>
          <w:bCs/>
          <w:szCs w:val="21"/>
        </w:rPr>
        <w:t>（一）先秦道家思想的形成与发展</w:t>
      </w:r>
    </w:p>
    <w:p w:rsidR="00891437" w:rsidRDefault="00FE64FF">
      <w:pPr>
        <w:pStyle w:val="a5"/>
        <w:spacing w:line="360" w:lineRule="auto"/>
        <w:ind w:firstLineChars="200" w:firstLine="420"/>
        <w:rPr>
          <w:rFonts w:hAnsi="宋体"/>
          <w:bCs/>
          <w:szCs w:val="21"/>
        </w:rPr>
      </w:pPr>
      <w:r>
        <w:rPr>
          <w:rFonts w:hAnsi="宋体"/>
          <w:bCs/>
          <w:szCs w:val="21"/>
        </w:rPr>
        <w:t>（二）秦汉道家思想的发展</w:t>
      </w:r>
    </w:p>
    <w:p w:rsidR="00891437" w:rsidRDefault="00FE64FF">
      <w:pPr>
        <w:pStyle w:val="a5"/>
        <w:spacing w:line="360" w:lineRule="auto"/>
        <w:ind w:firstLineChars="200" w:firstLine="420"/>
        <w:rPr>
          <w:rFonts w:hAnsi="宋体"/>
          <w:bCs/>
          <w:szCs w:val="21"/>
        </w:rPr>
      </w:pPr>
      <w:r>
        <w:rPr>
          <w:rFonts w:hAnsi="宋体"/>
          <w:bCs/>
          <w:szCs w:val="21"/>
        </w:rPr>
        <w:t>（三）魏晋道家思想的深化</w:t>
      </w:r>
    </w:p>
    <w:p w:rsidR="00891437" w:rsidRDefault="00FE64FF">
      <w:pPr>
        <w:pStyle w:val="a5"/>
        <w:spacing w:line="360" w:lineRule="auto"/>
        <w:ind w:firstLineChars="200" w:firstLine="420"/>
        <w:rPr>
          <w:rFonts w:hAnsi="宋体"/>
          <w:bCs/>
          <w:szCs w:val="21"/>
        </w:rPr>
      </w:pPr>
      <w:r>
        <w:rPr>
          <w:rFonts w:hAnsi="宋体"/>
          <w:bCs/>
          <w:szCs w:val="21"/>
        </w:rPr>
        <w:t>（四）唐宋道家思想的宗教形态</w:t>
      </w:r>
    </w:p>
    <w:p w:rsidR="00891437" w:rsidRDefault="00FE64FF">
      <w:pPr>
        <w:pStyle w:val="a5"/>
        <w:spacing w:line="360" w:lineRule="auto"/>
        <w:ind w:firstLineChars="200" w:firstLine="420"/>
        <w:rPr>
          <w:rFonts w:hAnsi="宋体"/>
          <w:bCs/>
          <w:szCs w:val="21"/>
        </w:rPr>
      </w:pPr>
      <w:r>
        <w:rPr>
          <w:rFonts w:hAnsi="宋体"/>
          <w:bCs/>
          <w:szCs w:val="21"/>
        </w:rPr>
        <w:t>（五）道家的理想人格</w:t>
      </w:r>
    </w:p>
    <w:p w:rsidR="00891437" w:rsidRDefault="00FE64FF">
      <w:pPr>
        <w:pStyle w:val="a5"/>
        <w:spacing w:line="360" w:lineRule="auto"/>
        <w:ind w:firstLineChars="200" w:firstLine="420"/>
        <w:rPr>
          <w:rFonts w:hAnsi="宋体"/>
          <w:bCs/>
          <w:szCs w:val="21"/>
        </w:rPr>
      </w:pPr>
      <w:r>
        <w:rPr>
          <w:rFonts w:hAnsi="宋体"/>
          <w:bCs/>
          <w:szCs w:val="21"/>
        </w:rPr>
        <w:t>（六）道家思想文化的历史作用</w:t>
      </w:r>
    </w:p>
    <w:p w:rsidR="00891437" w:rsidRDefault="00FE64FF">
      <w:pPr>
        <w:pStyle w:val="a5"/>
        <w:spacing w:line="360" w:lineRule="auto"/>
        <w:ind w:firstLineChars="200" w:firstLine="420"/>
        <w:rPr>
          <w:rFonts w:hAnsi="宋体"/>
          <w:bCs/>
          <w:szCs w:val="21"/>
        </w:rPr>
      </w:pPr>
      <w:r>
        <w:rPr>
          <w:rFonts w:hAnsi="宋体"/>
          <w:bCs/>
          <w:szCs w:val="21"/>
        </w:rPr>
        <w:t xml:space="preserve">　第三节   佛家思想及佛教文化（3课时）</w:t>
      </w:r>
    </w:p>
    <w:p w:rsidR="00891437" w:rsidRDefault="00FE64FF">
      <w:pPr>
        <w:pStyle w:val="a5"/>
        <w:spacing w:line="360" w:lineRule="auto"/>
        <w:ind w:firstLineChars="200" w:firstLine="420"/>
        <w:rPr>
          <w:rFonts w:hAnsi="宋体"/>
          <w:bCs/>
          <w:szCs w:val="21"/>
        </w:rPr>
      </w:pPr>
      <w:r>
        <w:rPr>
          <w:rFonts w:hAnsi="宋体"/>
          <w:bCs/>
          <w:szCs w:val="21"/>
        </w:rPr>
        <w:t>（一）佛家的基本思想</w:t>
      </w:r>
    </w:p>
    <w:p w:rsidR="00891437" w:rsidRDefault="00FE64FF">
      <w:pPr>
        <w:pStyle w:val="a5"/>
        <w:spacing w:line="360" w:lineRule="auto"/>
        <w:ind w:firstLineChars="200" w:firstLine="420"/>
        <w:rPr>
          <w:rFonts w:hAnsi="宋体"/>
          <w:bCs/>
          <w:szCs w:val="21"/>
        </w:rPr>
      </w:pPr>
      <w:r>
        <w:rPr>
          <w:rFonts w:hAnsi="宋体"/>
          <w:bCs/>
          <w:szCs w:val="21"/>
        </w:rPr>
        <w:t>（二）佛教在中国的传播和发展</w:t>
      </w:r>
    </w:p>
    <w:p w:rsidR="00891437" w:rsidRDefault="00FE64FF">
      <w:pPr>
        <w:pStyle w:val="a5"/>
        <w:spacing w:line="360" w:lineRule="auto"/>
        <w:ind w:firstLineChars="200" w:firstLine="420"/>
        <w:rPr>
          <w:rFonts w:hAnsi="宋体"/>
          <w:bCs/>
          <w:szCs w:val="21"/>
        </w:rPr>
      </w:pPr>
      <w:r>
        <w:rPr>
          <w:rFonts w:hAnsi="宋体"/>
          <w:bCs/>
          <w:szCs w:val="21"/>
        </w:rPr>
        <w:t>（三）佛教对中国文化的影响</w:t>
      </w:r>
    </w:p>
    <w:p w:rsidR="00891437" w:rsidRDefault="00FE64FF">
      <w:pPr>
        <w:spacing w:line="360" w:lineRule="auto"/>
        <w:ind w:firstLineChars="200" w:firstLine="422"/>
        <w:rPr>
          <w:rFonts w:ascii="宋体" w:hAnsi="宋体"/>
          <w:b/>
          <w:szCs w:val="21"/>
        </w:rPr>
      </w:pPr>
      <w:r>
        <w:rPr>
          <w:rFonts w:ascii="宋体" w:hAnsi="宋体" w:hint="eastAsia"/>
          <w:b/>
          <w:szCs w:val="21"/>
        </w:rPr>
        <w:lastRenderedPageBreak/>
        <w:t>3.教学方法</w:t>
      </w:r>
    </w:p>
    <w:p w:rsidR="00891437" w:rsidRDefault="00FE64FF">
      <w:pPr>
        <w:spacing w:line="360" w:lineRule="auto"/>
        <w:ind w:firstLineChars="200" w:firstLine="420"/>
        <w:rPr>
          <w:rFonts w:ascii="宋体" w:hAnsi="宋体"/>
          <w:bCs/>
          <w:szCs w:val="21"/>
        </w:rPr>
      </w:pPr>
      <w:r>
        <w:rPr>
          <w:rFonts w:ascii="宋体" w:hAnsi="宋体" w:hint="eastAsia"/>
          <w:bCs/>
          <w:szCs w:val="21"/>
        </w:rPr>
        <w:t>讲授和讨论结合</w:t>
      </w:r>
    </w:p>
    <w:p w:rsidR="00891437" w:rsidRDefault="00FE64FF">
      <w:pPr>
        <w:spacing w:line="360" w:lineRule="auto"/>
        <w:ind w:firstLineChars="200" w:firstLine="422"/>
        <w:rPr>
          <w:rFonts w:ascii="宋体" w:hAnsi="宋体"/>
          <w:b/>
          <w:szCs w:val="21"/>
        </w:rPr>
      </w:pPr>
      <w:r>
        <w:rPr>
          <w:rFonts w:ascii="宋体" w:hAnsi="宋体" w:hint="eastAsia"/>
          <w:b/>
          <w:szCs w:val="21"/>
        </w:rPr>
        <w:t>4.学习资料</w:t>
      </w:r>
    </w:p>
    <w:p w:rsidR="00891437" w:rsidRDefault="00FE64FF">
      <w:pPr>
        <w:spacing w:line="360" w:lineRule="auto"/>
        <w:ind w:firstLineChars="200" w:firstLine="420"/>
        <w:rPr>
          <w:rFonts w:ascii="宋体" w:hAnsi="宋体"/>
          <w:bCs/>
          <w:szCs w:val="21"/>
        </w:rPr>
      </w:pPr>
      <w:r>
        <w:rPr>
          <w:rFonts w:ascii="宋体" w:hAnsi="宋体" w:hint="eastAsia"/>
          <w:bCs/>
          <w:szCs w:val="21"/>
        </w:rPr>
        <w:t>阅读《论语》《老子》《庄子》《坛经》《传习录》等。</w:t>
      </w:r>
    </w:p>
    <w:p w:rsidR="00891437" w:rsidRDefault="00FE64FF">
      <w:pPr>
        <w:pStyle w:val="a5"/>
        <w:spacing w:line="360" w:lineRule="auto"/>
        <w:ind w:firstLineChars="200" w:firstLine="420"/>
        <w:rPr>
          <w:rFonts w:hAnsi="宋体"/>
          <w:b/>
          <w:szCs w:val="21"/>
        </w:rPr>
      </w:pPr>
      <w:r>
        <w:rPr>
          <w:rFonts w:hAnsi="宋体"/>
          <w:bCs/>
          <w:szCs w:val="21"/>
        </w:rPr>
        <w:t xml:space="preserve"> </w:t>
      </w:r>
      <w:r>
        <w:rPr>
          <w:rFonts w:hAnsi="宋体"/>
          <w:b/>
          <w:szCs w:val="21"/>
        </w:rPr>
        <w:t>5.思考题</w:t>
      </w:r>
    </w:p>
    <w:p w:rsidR="00891437" w:rsidRDefault="00FE64FF">
      <w:pPr>
        <w:pStyle w:val="a5"/>
        <w:spacing w:line="360" w:lineRule="auto"/>
        <w:ind w:firstLineChars="200" w:firstLine="420"/>
        <w:rPr>
          <w:rFonts w:hAnsi="宋体"/>
          <w:bCs/>
          <w:szCs w:val="21"/>
        </w:rPr>
      </w:pPr>
      <w:r>
        <w:rPr>
          <w:rFonts w:hAnsi="宋体"/>
          <w:bCs/>
          <w:szCs w:val="21"/>
        </w:rPr>
        <w:t>儒释道三教的基本思想。</w:t>
      </w:r>
    </w:p>
    <w:p w:rsidR="00891437" w:rsidRDefault="00FE64FF">
      <w:pPr>
        <w:spacing w:line="360" w:lineRule="auto"/>
        <w:ind w:firstLineChars="200" w:firstLine="422"/>
        <w:rPr>
          <w:rFonts w:ascii="宋体" w:hAnsi="宋体"/>
          <w:b/>
          <w:bCs/>
          <w:szCs w:val="21"/>
        </w:rPr>
      </w:pPr>
      <w:r>
        <w:rPr>
          <w:rFonts w:ascii="宋体" w:hAnsi="宋体" w:hint="eastAsia"/>
          <w:b/>
          <w:bCs/>
          <w:szCs w:val="21"/>
        </w:rPr>
        <w:t xml:space="preserve">  </w:t>
      </w:r>
    </w:p>
    <w:p w:rsidR="00891437" w:rsidRDefault="00FE64FF">
      <w:pPr>
        <w:pStyle w:val="a5"/>
        <w:spacing w:line="360" w:lineRule="auto"/>
        <w:ind w:firstLineChars="200" w:firstLine="422"/>
        <w:jc w:val="center"/>
        <w:rPr>
          <w:rFonts w:hAnsi="宋体"/>
          <w:b/>
          <w:bCs/>
          <w:szCs w:val="21"/>
        </w:rPr>
      </w:pPr>
      <w:r>
        <w:rPr>
          <w:rFonts w:hAnsi="宋体"/>
          <w:b/>
          <w:bCs/>
          <w:szCs w:val="21"/>
        </w:rPr>
        <w:t>第</w:t>
      </w:r>
      <w:r>
        <w:rPr>
          <w:rFonts w:hAnsi="宋体" w:hint="eastAsia"/>
          <w:b/>
          <w:bCs/>
          <w:szCs w:val="21"/>
        </w:rPr>
        <w:t>七</w:t>
      </w:r>
      <w:r>
        <w:rPr>
          <w:rFonts w:hAnsi="宋体"/>
          <w:b/>
          <w:bCs/>
          <w:szCs w:val="21"/>
        </w:rPr>
        <w:t>章  中国文化的基本精神（3学时）</w:t>
      </w:r>
    </w:p>
    <w:p w:rsidR="00891437" w:rsidRDefault="00FE64FF">
      <w:pPr>
        <w:spacing w:line="360" w:lineRule="auto"/>
        <w:ind w:firstLineChars="200" w:firstLine="422"/>
        <w:rPr>
          <w:rFonts w:ascii="宋体" w:hAnsi="宋体"/>
          <w:b/>
          <w:szCs w:val="21"/>
        </w:rPr>
      </w:pPr>
      <w:r>
        <w:rPr>
          <w:rFonts w:ascii="宋体" w:hAnsi="宋体" w:hint="eastAsia"/>
          <w:b/>
          <w:szCs w:val="21"/>
        </w:rPr>
        <w:t>1.教学要求</w:t>
      </w:r>
    </w:p>
    <w:p w:rsidR="00891437" w:rsidRDefault="00FE64FF">
      <w:pPr>
        <w:spacing w:line="360" w:lineRule="auto"/>
        <w:ind w:firstLineChars="200" w:firstLine="420"/>
        <w:rPr>
          <w:rFonts w:ascii="宋体" w:hAnsi="宋体"/>
          <w:bCs/>
          <w:szCs w:val="21"/>
        </w:rPr>
      </w:pPr>
      <w:r>
        <w:rPr>
          <w:rFonts w:ascii="宋体" w:hAnsi="宋体" w:hint="eastAsia"/>
          <w:bCs/>
          <w:szCs w:val="21"/>
        </w:rPr>
        <w:t>掌握中国文化的基本精神</w:t>
      </w:r>
    </w:p>
    <w:p w:rsidR="00891437" w:rsidRDefault="00FE64FF">
      <w:pPr>
        <w:spacing w:line="360" w:lineRule="auto"/>
        <w:ind w:firstLineChars="200" w:firstLine="422"/>
        <w:rPr>
          <w:rFonts w:ascii="宋体" w:hAnsi="宋体"/>
          <w:b/>
          <w:szCs w:val="21"/>
        </w:rPr>
      </w:pPr>
      <w:r>
        <w:rPr>
          <w:rFonts w:ascii="宋体" w:hAnsi="宋体" w:hint="eastAsia"/>
          <w:b/>
          <w:szCs w:val="21"/>
        </w:rPr>
        <w:t>2.主要内容</w:t>
      </w:r>
    </w:p>
    <w:p w:rsidR="00891437" w:rsidRDefault="00FE64FF">
      <w:pPr>
        <w:pStyle w:val="a5"/>
        <w:spacing w:line="360" w:lineRule="auto"/>
        <w:ind w:firstLineChars="200" w:firstLine="420"/>
        <w:rPr>
          <w:rFonts w:hAnsi="宋体"/>
          <w:bCs/>
          <w:szCs w:val="21"/>
        </w:rPr>
      </w:pPr>
      <w:r>
        <w:rPr>
          <w:rFonts w:hAnsi="宋体"/>
          <w:bCs/>
          <w:szCs w:val="21"/>
        </w:rPr>
        <w:t>（一）刚健有为</w:t>
      </w:r>
    </w:p>
    <w:p w:rsidR="00891437" w:rsidRDefault="00FE64FF">
      <w:pPr>
        <w:pStyle w:val="a5"/>
        <w:spacing w:line="360" w:lineRule="auto"/>
        <w:ind w:firstLineChars="200" w:firstLine="420"/>
        <w:rPr>
          <w:rFonts w:hAnsi="宋体"/>
          <w:bCs/>
          <w:szCs w:val="21"/>
        </w:rPr>
      </w:pPr>
      <w:r>
        <w:rPr>
          <w:rFonts w:hAnsi="宋体"/>
          <w:bCs/>
          <w:szCs w:val="21"/>
        </w:rPr>
        <w:t>（二）以人为本</w:t>
      </w:r>
    </w:p>
    <w:p w:rsidR="00891437" w:rsidRDefault="00FE64FF">
      <w:pPr>
        <w:pStyle w:val="a5"/>
        <w:spacing w:line="360" w:lineRule="auto"/>
        <w:ind w:firstLineChars="200" w:firstLine="420"/>
        <w:rPr>
          <w:rFonts w:hAnsi="宋体"/>
          <w:bCs/>
          <w:szCs w:val="21"/>
        </w:rPr>
      </w:pPr>
      <w:r>
        <w:rPr>
          <w:rFonts w:hAnsi="宋体"/>
          <w:bCs/>
          <w:szCs w:val="21"/>
        </w:rPr>
        <w:t>（三）天人合一</w:t>
      </w:r>
    </w:p>
    <w:p w:rsidR="00891437" w:rsidRDefault="00FE64FF">
      <w:pPr>
        <w:pStyle w:val="a5"/>
        <w:spacing w:line="360" w:lineRule="auto"/>
        <w:ind w:firstLineChars="200" w:firstLine="420"/>
        <w:rPr>
          <w:rFonts w:hAnsi="宋体"/>
          <w:bCs/>
          <w:szCs w:val="21"/>
        </w:rPr>
      </w:pPr>
      <w:r>
        <w:rPr>
          <w:rFonts w:hAnsi="宋体"/>
          <w:bCs/>
          <w:szCs w:val="21"/>
        </w:rPr>
        <w:t>（四）贵和尚中</w:t>
      </w:r>
    </w:p>
    <w:p w:rsidR="00891437" w:rsidRDefault="00FE64FF">
      <w:pPr>
        <w:spacing w:line="360" w:lineRule="auto"/>
        <w:ind w:firstLineChars="200" w:firstLine="422"/>
        <w:rPr>
          <w:rFonts w:ascii="宋体" w:hAnsi="宋体"/>
          <w:b/>
          <w:szCs w:val="21"/>
        </w:rPr>
      </w:pPr>
      <w:r>
        <w:rPr>
          <w:rFonts w:ascii="宋体" w:hAnsi="宋体" w:hint="eastAsia"/>
          <w:b/>
          <w:szCs w:val="21"/>
        </w:rPr>
        <w:t>3.教学方法</w:t>
      </w:r>
    </w:p>
    <w:p w:rsidR="00891437" w:rsidRDefault="00FE64FF">
      <w:pPr>
        <w:spacing w:line="360" w:lineRule="auto"/>
        <w:ind w:firstLineChars="200" w:firstLine="420"/>
        <w:rPr>
          <w:rFonts w:ascii="宋体" w:hAnsi="宋体"/>
          <w:b/>
          <w:szCs w:val="21"/>
        </w:rPr>
      </w:pPr>
      <w:r>
        <w:rPr>
          <w:rFonts w:ascii="宋体" w:hAnsi="宋体" w:hint="eastAsia"/>
          <w:bCs/>
          <w:szCs w:val="21"/>
        </w:rPr>
        <w:t>讲授和讨论</w:t>
      </w:r>
    </w:p>
    <w:p w:rsidR="00891437" w:rsidRDefault="00FE64FF">
      <w:pPr>
        <w:spacing w:line="360" w:lineRule="auto"/>
        <w:ind w:firstLineChars="200" w:firstLine="422"/>
        <w:rPr>
          <w:rFonts w:ascii="宋体" w:hAnsi="宋体"/>
          <w:b/>
          <w:szCs w:val="21"/>
        </w:rPr>
      </w:pPr>
      <w:r>
        <w:rPr>
          <w:rFonts w:ascii="宋体" w:hAnsi="宋体" w:hint="eastAsia"/>
          <w:b/>
          <w:szCs w:val="21"/>
        </w:rPr>
        <w:t>4.学习资料</w:t>
      </w:r>
    </w:p>
    <w:p w:rsidR="00891437" w:rsidRDefault="00FE64FF">
      <w:pPr>
        <w:spacing w:line="360" w:lineRule="auto"/>
        <w:ind w:firstLineChars="200" w:firstLine="420"/>
        <w:rPr>
          <w:rFonts w:ascii="宋体" w:hAnsi="宋体"/>
          <w:bCs/>
          <w:szCs w:val="21"/>
        </w:rPr>
      </w:pPr>
      <w:r>
        <w:rPr>
          <w:rFonts w:ascii="宋体" w:hAnsi="宋体" w:hint="eastAsia"/>
          <w:bCs/>
          <w:szCs w:val="21"/>
        </w:rPr>
        <w:t>张岱年、方克立主编《中国文化概论》北京师范大学出版社2004年</w:t>
      </w:r>
    </w:p>
    <w:p w:rsidR="00891437" w:rsidRDefault="00FE64FF">
      <w:pPr>
        <w:pStyle w:val="a5"/>
        <w:spacing w:line="360" w:lineRule="auto"/>
        <w:ind w:firstLineChars="200" w:firstLine="422"/>
        <w:rPr>
          <w:rFonts w:hAnsi="宋体"/>
          <w:b/>
          <w:szCs w:val="21"/>
        </w:rPr>
      </w:pPr>
      <w:r>
        <w:rPr>
          <w:rFonts w:hAnsi="宋体"/>
          <w:b/>
          <w:szCs w:val="21"/>
        </w:rPr>
        <w:t>5.思考题</w:t>
      </w:r>
    </w:p>
    <w:p w:rsidR="00891437" w:rsidRDefault="00FE64FF">
      <w:pPr>
        <w:spacing w:line="360" w:lineRule="auto"/>
        <w:ind w:firstLineChars="200" w:firstLine="420"/>
        <w:rPr>
          <w:rFonts w:ascii="宋体" w:hAnsi="宋体"/>
          <w:bCs/>
          <w:szCs w:val="21"/>
        </w:rPr>
      </w:pPr>
      <w:r>
        <w:rPr>
          <w:rFonts w:ascii="宋体" w:hAnsi="宋体" w:hint="eastAsia"/>
          <w:bCs/>
          <w:szCs w:val="21"/>
        </w:rPr>
        <w:t>中国文化的基本精神是什么？</w:t>
      </w:r>
    </w:p>
    <w:p w:rsidR="00891437" w:rsidRDefault="00FE64FF">
      <w:pPr>
        <w:pStyle w:val="1"/>
        <w:spacing w:before="0" w:after="0" w:line="360" w:lineRule="auto"/>
        <w:jc w:val="center"/>
        <w:rPr>
          <w:color w:val="000000"/>
          <w:sz w:val="36"/>
          <w:szCs w:val="36"/>
        </w:rPr>
      </w:pPr>
      <w:bookmarkStart w:id="26" w:name="_Toc37403658"/>
      <w:bookmarkStart w:id="27" w:name="_Toc78012564"/>
      <w:bookmarkStart w:id="28" w:name="_Toc78012866"/>
      <w:bookmarkStart w:id="29" w:name="_Toc78013078"/>
      <w:r>
        <w:rPr>
          <w:rFonts w:hint="eastAsia"/>
          <w:color w:val="000000"/>
          <w:sz w:val="36"/>
          <w:szCs w:val="36"/>
        </w:rPr>
        <w:t>《艺术概论》课程教学大纲</w:t>
      </w:r>
      <w:bookmarkEnd w:id="26"/>
      <w:bookmarkEnd w:id="27"/>
      <w:bookmarkEnd w:id="28"/>
      <w:bookmarkEnd w:id="29"/>
    </w:p>
    <w:p w:rsidR="00891437" w:rsidRDefault="00FE64FF">
      <w:pPr>
        <w:spacing w:line="360" w:lineRule="auto"/>
        <w:jc w:val="center"/>
        <w:rPr>
          <w:bCs/>
          <w:color w:val="000000"/>
          <w:sz w:val="24"/>
          <w:szCs w:val="24"/>
        </w:rPr>
      </w:pPr>
      <w:r>
        <w:rPr>
          <w:rFonts w:hint="eastAsia"/>
          <w:bCs/>
          <w:color w:val="000000"/>
          <w:sz w:val="24"/>
          <w:szCs w:val="24"/>
        </w:rPr>
        <w:t xml:space="preserve"> </w:t>
      </w:r>
      <w:r>
        <w:rPr>
          <w:bCs/>
          <w:color w:val="000000"/>
          <w:sz w:val="24"/>
          <w:szCs w:val="24"/>
        </w:rPr>
        <w:t>Introduction to Art</w:t>
      </w:r>
    </w:p>
    <w:p w:rsidR="00891437" w:rsidRDefault="00FE64FF">
      <w:pPr>
        <w:spacing w:line="360" w:lineRule="auto"/>
        <w:jc w:val="center"/>
        <w:rPr>
          <w:bCs/>
          <w:color w:val="000000"/>
          <w:sz w:val="24"/>
          <w:szCs w:val="24"/>
        </w:rPr>
      </w:pPr>
      <w:r>
        <w:rPr>
          <w:rFonts w:hint="eastAsia"/>
          <w:bCs/>
          <w:color w:val="000000"/>
          <w:sz w:val="24"/>
          <w:szCs w:val="24"/>
        </w:rPr>
        <w:t>大纲主撰人：程振翼</w:t>
      </w:r>
      <w:r>
        <w:rPr>
          <w:rFonts w:hint="eastAsia"/>
          <w:bCs/>
          <w:color w:val="000000"/>
          <w:sz w:val="24"/>
          <w:szCs w:val="24"/>
        </w:rPr>
        <w:t xml:space="preserve">      </w:t>
      </w:r>
      <w:r>
        <w:rPr>
          <w:rFonts w:hint="eastAsia"/>
          <w:bCs/>
          <w:color w:val="000000"/>
          <w:sz w:val="24"/>
          <w:szCs w:val="24"/>
        </w:rPr>
        <w:t>大纲审核人：俞香云</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宋体" w:hAnsi="宋体"/>
          <w:color w:val="000000"/>
          <w:szCs w:val="21"/>
        </w:rPr>
        <w:t>234501111</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 必修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】动画、数媒、文管</w:t>
      </w:r>
    </w:p>
    <w:p w:rsidR="00891437" w:rsidRDefault="00FE64FF">
      <w:pPr>
        <w:spacing w:line="360" w:lineRule="auto"/>
        <w:ind w:leftChars="219" w:left="5710" w:hangingChars="2500" w:hanging="5250"/>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2                            【</w:t>
      </w:r>
      <w:r>
        <w:rPr>
          <w:rFonts w:hint="eastAsia"/>
          <w:b/>
          <w:color w:val="000000"/>
          <w:szCs w:val="21"/>
        </w:rPr>
        <w:t>学时数</w:t>
      </w:r>
      <w:r>
        <w:rPr>
          <w:rFonts w:ascii="宋体" w:hAnsi="宋体" w:hint="eastAsia"/>
          <w:color w:val="000000"/>
          <w:szCs w:val="21"/>
        </w:rPr>
        <w:t>】32（32/0）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一春                    【</w:t>
      </w:r>
      <w:r>
        <w:rPr>
          <w:rFonts w:hint="eastAsia"/>
          <w:b/>
          <w:color w:val="000000"/>
          <w:szCs w:val="21"/>
        </w:rPr>
        <w:t>先修课程</w:t>
      </w:r>
      <w:r>
        <w:rPr>
          <w:rFonts w:ascii="宋体" w:hAnsi="宋体"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艺术概论》是一门重艺术理性开发并以此指导艺术实践为主的基础理论课程，该课程是为文化产业管理、艺术类专业学生开设的一门专业基础理论课，且属于一门必修课，旨在使学生掌握艺术学的基本原理，了解文化艺术系统以及艺术种类，提升学生欣赏美和创造美的能力。</w:t>
      </w:r>
    </w:p>
    <w:p w:rsidR="00891437" w:rsidRDefault="00FE64FF">
      <w:pPr>
        <w:spacing w:line="300" w:lineRule="auto"/>
        <w:ind w:firstLineChars="200" w:firstLine="420"/>
        <w:rPr>
          <w:bCs/>
          <w:color w:val="000000"/>
          <w:szCs w:val="24"/>
        </w:rPr>
      </w:pPr>
      <w:r>
        <w:rPr>
          <w:bCs/>
          <w:color w:val="000000"/>
          <w:szCs w:val="24"/>
        </w:rPr>
        <w:t>This course is an obligatory course oriented to the students majoring in management of cultural industry and arts. Through overall and systematic training offered in the course, students can master the fundamental principle of arts, enhance their background and knowledge of the system and categories of arts, and improve their aesthetic judgment and creative ability.</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883"/>
        <w:gridCol w:w="1212"/>
        <w:gridCol w:w="1764"/>
      </w:tblGrid>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章次</w:t>
            </w:r>
          </w:p>
        </w:tc>
        <w:tc>
          <w:tcPr>
            <w:tcW w:w="3366" w:type="dxa"/>
            <w:vAlign w:val="center"/>
          </w:tcPr>
          <w:p w:rsidR="00891437" w:rsidRDefault="00FE64FF">
            <w:pPr>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883" w:type="dxa"/>
            <w:vAlign w:val="center"/>
          </w:tcPr>
          <w:p w:rsidR="00891437" w:rsidRDefault="00FE64FF">
            <w:pPr>
              <w:jc w:val="center"/>
              <w:rPr>
                <w:color w:val="000000"/>
                <w:szCs w:val="21"/>
              </w:rPr>
            </w:pPr>
            <w:r>
              <w:rPr>
                <w:rFonts w:hint="eastAsia"/>
                <w:color w:val="000000"/>
                <w:szCs w:val="21"/>
              </w:rPr>
              <w:t>总学时</w:t>
            </w:r>
          </w:p>
        </w:tc>
        <w:tc>
          <w:tcPr>
            <w:tcW w:w="1212" w:type="dxa"/>
            <w:vAlign w:val="center"/>
          </w:tcPr>
          <w:p w:rsidR="00891437" w:rsidRDefault="00FE64FF">
            <w:pPr>
              <w:jc w:val="center"/>
              <w:rPr>
                <w:color w:val="000000"/>
                <w:szCs w:val="21"/>
              </w:rPr>
            </w:pPr>
            <w:r>
              <w:rPr>
                <w:rFonts w:hint="eastAsia"/>
                <w:color w:val="000000"/>
                <w:szCs w:val="21"/>
              </w:rPr>
              <w:t>理论学时</w:t>
            </w:r>
          </w:p>
        </w:tc>
        <w:tc>
          <w:tcPr>
            <w:tcW w:w="1764" w:type="dxa"/>
            <w:vAlign w:val="center"/>
          </w:tcPr>
          <w:p w:rsidR="00891437" w:rsidRDefault="00FE64FF">
            <w:pPr>
              <w:jc w:val="center"/>
              <w:rPr>
                <w:color w:val="000000"/>
                <w:szCs w:val="21"/>
              </w:rPr>
            </w:pPr>
            <w:r>
              <w:rPr>
                <w:rFonts w:hint="eastAsia"/>
                <w:color w:val="000000"/>
                <w:szCs w:val="21"/>
              </w:rPr>
              <w:t>实验、实践学时</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一</w:t>
            </w:r>
          </w:p>
        </w:tc>
        <w:tc>
          <w:tcPr>
            <w:tcW w:w="3366" w:type="dxa"/>
          </w:tcPr>
          <w:p w:rsidR="00891437" w:rsidRDefault="00FE64FF">
            <w:pPr>
              <w:spacing w:line="360" w:lineRule="auto"/>
              <w:rPr>
                <w:color w:val="000000"/>
                <w:szCs w:val="21"/>
              </w:rPr>
            </w:pPr>
            <w:r>
              <w:rPr>
                <w:rFonts w:hint="eastAsia"/>
                <w:color w:val="000000"/>
                <w:szCs w:val="21"/>
              </w:rPr>
              <w:t>导论：何为艺术和艺术学？</w:t>
            </w:r>
          </w:p>
        </w:tc>
        <w:tc>
          <w:tcPr>
            <w:tcW w:w="883" w:type="dxa"/>
          </w:tcPr>
          <w:p w:rsidR="00891437" w:rsidRDefault="00FE64FF">
            <w:pPr>
              <w:spacing w:line="360" w:lineRule="auto"/>
              <w:jc w:val="center"/>
              <w:rPr>
                <w:color w:val="000000"/>
                <w:szCs w:val="21"/>
              </w:rPr>
            </w:pPr>
            <w:r>
              <w:rPr>
                <w:rFonts w:hint="eastAsia"/>
                <w:color w:val="000000"/>
                <w:szCs w:val="21"/>
              </w:rPr>
              <w:t>4</w:t>
            </w:r>
          </w:p>
        </w:tc>
        <w:tc>
          <w:tcPr>
            <w:tcW w:w="1212" w:type="dxa"/>
          </w:tcPr>
          <w:p w:rsidR="00891437" w:rsidRDefault="00FE64FF">
            <w:pPr>
              <w:spacing w:line="360" w:lineRule="auto"/>
              <w:jc w:val="center"/>
              <w:rPr>
                <w:color w:val="000000"/>
                <w:szCs w:val="21"/>
              </w:rPr>
            </w:pPr>
            <w:r>
              <w:rPr>
                <w:rFonts w:hint="eastAsia"/>
                <w:color w:val="000000"/>
                <w:szCs w:val="21"/>
              </w:rPr>
              <w:t>4</w:t>
            </w:r>
          </w:p>
        </w:tc>
        <w:tc>
          <w:tcPr>
            <w:tcW w:w="176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二</w:t>
            </w:r>
          </w:p>
        </w:tc>
        <w:tc>
          <w:tcPr>
            <w:tcW w:w="3366" w:type="dxa"/>
          </w:tcPr>
          <w:p w:rsidR="00891437" w:rsidRDefault="00FE64FF">
            <w:pPr>
              <w:spacing w:line="360" w:lineRule="auto"/>
              <w:rPr>
                <w:color w:val="000000"/>
                <w:szCs w:val="21"/>
              </w:rPr>
            </w:pPr>
            <w:r>
              <w:rPr>
                <w:rFonts w:hint="eastAsia"/>
                <w:color w:val="000000"/>
                <w:szCs w:val="21"/>
              </w:rPr>
              <w:t>第一章</w:t>
            </w:r>
            <w:r>
              <w:rPr>
                <w:rFonts w:hint="eastAsia"/>
                <w:color w:val="000000"/>
                <w:szCs w:val="21"/>
              </w:rPr>
              <w:t xml:space="preserve">    </w:t>
            </w:r>
            <w:r>
              <w:rPr>
                <w:rFonts w:hint="eastAsia"/>
                <w:color w:val="000000"/>
                <w:szCs w:val="21"/>
              </w:rPr>
              <w:t>艺术本体</w:t>
            </w:r>
          </w:p>
        </w:tc>
        <w:tc>
          <w:tcPr>
            <w:tcW w:w="883" w:type="dxa"/>
          </w:tcPr>
          <w:p w:rsidR="00891437" w:rsidRDefault="00FE64FF">
            <w:pPr>
              <w:spacing w:line="360" w:lineRule="auto"/>
              <w:jc w:val="center"/>
              <w:rPr>
                <w:color w:val="000000"/>
                <w:szCs w:val="21"/>
              </w:rPr>
            </w:pPr>
            <w:r>
              <w:rPr>
                <w:rFonts w:hint="eastAsia"/>
                <w:color w:val="000000"/>
                <w:szCs w:val="21"/>
              </w:rPr>
              <w:t>6</w:t>
            </w:r>
          </w:p>
        </w:tc>
        <w:tc>
          <w:tcPr>
            <w:tcW w:w="1212" w:type="dxa"/>
          </w:tcPr>
          <w:p w:rsidR="00891437" w:rsidRDefault="00FE64FF">
            <w:pPr>
              <w:spacing w:line="360" w:lineRule="auto"/>
              <w:jc w:val="center"/>
              <w:rPr>
                <w:color w:val="000000"/>
                <w:szCs w:val="21"/>
              </w:rPr>
            </w:pPr>
            <w:r>
              <w:rPr>
                <w:rFonts w:hint="eastAsia"/>
                <w:color w:val="000000"/>
                <w:szCs w:val="21"/>
              </w:rPr>
              <w:t>6</w:t>
            </w:r>
          </w:p>
        </w:tc>
        <w:tc>
          <w:tcPr>
            <w:tcW w:w="176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三</w:t>
            </w:r>
          </w:p>
        </w:tc>
        <w:tc>
          <w:tcPr>
            <w:tcW w:w="3366" w:type="dxa"/>
          </w:tcPr>
          <w:p w:rsidR="00891437" w:rsidRDefault="00FE64FF">
            <w:pPr>
              <w:spacing w:line="360" w:lineRule="auto"/>
              <w:rPr>
                <w:color w:val="000000"/>
                <w:szCs w:val="21"/>
              </w:rPr>
            </w:pPr>
            <w:r>
              <w:rPr>
                <w:rFonts w:hint="eastAsia"/>
                <w:color w:val="000000"/>
                <w:szCs w:val="21"/>
              </w:rPr>
              <w:t>第二章</w:t>
            </w:r>
            <w:r>
              <w:rPr>
                <w:rFonts w:hint="eastAsia"/>
                <w:color w:val="000000"/>
                <w:szCs w:val="21"/>
              </w:rPr>
              <w:t xml:space="preserve">    </w:t>
            </w:r>
            <w:r>
              <w:rPr>
                <w:rFonts w:hint="eastAsia"/>
                <w:color w:val="000000"/>
                <w:szCs w:val="21"/>
              </w:rPr>
              <w:t>艺术作为一种文化</w:t>
            </w:r>
          </w:p>
        </w:tc>
        <w:tc>
          <w:tcPr>
            <w:tcW w:w="883" w:type="dxa"/>
          </w:tcPr>
          <w:p w:rsidR="00891437" w:rsidRDefault="00FE64FF">
            <w:pPr>
              <w:spacing w:line="360" w:lineRule="auto"/>
              <w:jc w:val="center"/>
              <w:rPr>
                <w:color w:val="000000"/>
                <w:szCs w:val="21"/>
              </w:rPr>
            </w:pPr>
            <w:r>
              <w:rPr>
                <w:rFonts w:hint="eastAsia"/>
                <w:color w:val="000000"/>
                <w:szCs w:val="21"/>
              </w:rPr>
              <w:t>2</w:t>
            </w:r>
          </w:p>
        </w:tc>
        <w:tc>
          <w:tcPr>
            <w:tcW w:w="1212" w:type="dxa"/>
          </w:tcPr>
          <w:p w:rsidR="00891437" w:rsidRDefault="00FE64FF">
            <w:pPr>
              <w:spacing w:line="360" w:lineRule="auto"/>
              <w:jc w:val="center"/>
              <w:rPr>
                <w:color w:val="000000"/>
                <w:szCs w:val="21"/>
              </w:rPr>
            </w:pPr>
            <w:r>
              <w:rPr>
                <w:rFonts w:hint="eastAsia"/>
                <w:color w:val="000000"/>
                <w:szCs w:val="21"/>
              </w:rPr>
              <w:t>2</w:t>
            </w:r>
          </w:p>
        </w:tc>
        <w:tc>
          <w:tcPr>
            <w:tcW w:w="176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四</w:t>
            </w:r>
          </w:p>
        </w:tc>
        <w:tc>
          <w:tcPr>
            <w:tcW w:w="3366" w:type="dxa"/>
          </w:tcPr>
          <w:p w:rsidR="00891437" w:rsidRDefault="00FE64FF">
            <w:pPr>
              <w:spacing w:line="360" w:lineRule="auto"/>
              <w:rPr>
                <w:color w:val="000000"/>
                <w:szCs w:val="21"/>
              </w:rPr>
            </w:pPr>
            <w:r>
              <w:rPr>
                <w:rFonts w:hint="eastAsia"/>
                <w:color w:val="000000"/>
                <w:szCs w:val="21"/>
              </w:rPr>
              <w:t>第三章</w:t>
            </w:r>
            <w:r>
              <w:rPr>
                <w:rFonts w:hint="eastAsia"/>
                <w:color w:val="000000"/>
                <w:szCs w:val="21"/>
              </w:rPr>
              <w:t xml:space="preserve">    </w:t>
            </w:r>
            <w:r>
              <w:rPr>
                <w:rFonts w:hint="eastAsia"/>
                <w:color w:val="000000"/>
                <w:szCs w:val="21"/>
              </w:rPr>
              <w:t>艺术的起源与发生</w:t>
            </w:r>
          </w:p>
        </w:tc>
        <w:tc>
          <w:tcPr>
            <w:tcW w:w="883" w:type="dxa"/>
          </w:tcPr>
          <w:p w:rsidR="00891437" w:rsidRDefault="00FE64FF">
            <w:pPr>
              <w:spacing w:line="360" w:lineRule="auto"/>
              <w:jc w:val="center"/>
              <w:rPr>
                <w:color w:val="000000"/>
                <w:szCs w:val="21"/>
              </w:rPr>
            </w:pPr>
            <w:r>
              <w:rPr>
                <w:rFonts w:hint="eastAsia"/>
                <w:color w:val="000000"/>
                <w:szCs w:val="21"/>
              </w:rPr>
              <w:t>4</w:t>
            </w:r>
          </w:p>
        </w:tc>
        <w:tc>
          <w:tcPr>
            <w:tcW w:w="1212" w:type="dxa"/>
          </w:tcPr>
          <w:p w:rsidR="00891437" w:rsidRDefault="00FE64FF">
            <w:pPr>
              <w:spacing w:line="360" w:lineRule="auto"/>
              <w:jc w:val="center"/>
              <w:rPr>
                <w:color w:val="000000"/>
                <w:szCs w:val="21"/>
              </w:rPr>
            </w:pPr>
            <w:r>
              <w:rPr>
                <w:rFonts w:hint="eastAsia"/>
                <w:color w:val="000000"/>
                <w:szCs w:val="21"/>
              </w:rPr>
              <w:t>4</w:t>
            </w:r>
          </w:p>
        </w:tc>
        <w:tc>
          <w:tcPr>
            <w:tcW w:w="176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五</w:t>
            </w:r>
          </w:p>
        </w:tc>
        <w:tc>
          <w:tcPr>
            <w:tcW w:w="3366" w:type="dxa"/>
          </w:tcPr>
          <w:p w:rsidR="00891437" w:rsidRDefault="00FE64FF">
            <w:pPr>
              <w:spacing w:line="360" w:lineRule="auto"/>
              <w:rPr>
                <w:color w:val="000000"/>
                <w:szCs w:val="21"/>
              </w:rPr>
            </w:pPr>
            <w:r>
              <w:rPr>
                <w:rFonts w:hint="eastAsia"/>
                <w:color w:val="000000"/>
                <w:szCs w:val="21"/>
              </w:rPr>
              <w:t>第四章</w:t>
            </w:r>
            <w:r>
              <w:rPr>
                <w:rFonts w:hint="eastAsia"/>
                <w:color w:val="000000"/>
                <w:szCs w:val="21"/>
              </w:rPr>
              <w:t xml:space="preserve">    </w:t>
            </w:r>
            <w:r>
              <w:rPr>
                <w:rFonts w:hint="eastAsia"/>
                <w:color w:val="000000"/>
                <w:szCs w:val="21"/>
              </w:rPr>
              <w:t>艺术的发展</w:t>
            </w:r>
          </w:p>
        </w:tc>
        <w:tc>
          <w:tcPr>
            <w:tcW w:w="883" w:type="dxa"/>
          </w:tcPr>
          <w:p w:rsidR="00891437" w:rsidRDefault="00FE64FF">
            <w:pPr>
              <w:spacing w:line="360" w:lineRule="auto"/>
              <w:jc w:val="center"/>
              <w:rPr>
                <w:color w:val="000000"/>
                <w:szCs w:val="21"/>
              </w:rPr>
            </w:pPr>
            <w:r>
              <w:rPr>
                <w:rFonts w:hint="eastAsia"/>
                <w:color w:val="000000"/>
                <w:szCs w:val="21"/>
              </w:rPr>
              <w:t>4</w:t>
            </w:r>
          </w:p>
        </w:tc>
        <w:tc>
          <w:tcPr>
            <w:tcW w:w="1212" w:type="dxa"/>
          </w:tcPr>
          <w:p w:rsidR="00891437" w:rsidRDefault="00FE64FF">
            <w:pPr>
              <w:spacing w:line="360" w:lineRule="auto"/>
              <w:jc w:val="center"/>
              <w:rPr>
                <w:color w:val="000000"/>
                <w:szCs w:val="21"/>
              </w:rPr>
            </w:pPr>
            <w:r>
              <w:rPr>
                <w:rFonts w:hint="eastAsia"/>
                <w:color w:val="000000"/>
                <w:szCs w:val="21"/>
              </w:rPr>
              <w:t>4</w:t>
            </w:r>
          </w:p>
        </w:tc>
        <w:tc>
          <w:tcPr>
            <w:tcW w:w="176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六</w:t>
            </w:r>
          </w:p>
        </w:tc>
        <w:tc>
          <w:tcPr>
            <w:tcW w:w="3366" w:type="dxa"/>
          </w:tcPr>
          <w:p w:rsidR="00891437" w:rsidRDefault="00FE64FF">
            <w:pPr>
              <w:spacing w:line="360" w:lineRule="auto"/>
              <w:rPr>
                <w:color w:val="000000"/>
                <w:szCs w:val="21"/>
              </w:rPr>
            </w:pPr>
            <w:r>
              <w:rPr>
                <w:rFonts w:hint="eastAsia"/>
                <w:color w:val="000000"/>
                <w:szCs w:val="21"/>
              </w:rPr>
              <w:t>第五章</w:t>
            </w:r>
            <w:r>
              <w:rPr>
                <w:rFonts w:hint="eastAsia"/>
                <w:color w:val="000000"/>
                <w:szCs w:val="21"/>
              </w:rPr>
              <w:t xml:space="preserve">    </w:t>
            </w:r>
            <w:r>
              <w:rPr>
                <w:rFonts w:hint="eastAsia"/>
                <w:color w:val="000000"/>
                <w:szCs w:val="21"/>
              </w:rPr>
              <w:t>艺术的门类</w:t>
            </w:r>
          </w:p>
        </w:tc>
        <w:tc>
          <w:tcPr>
            <w:tcW w:w="883" w:type="dxa"/>
          </w:tcPr>
          <w:p w:rsidR="00891437" w:rsidRDefault="00FE64FF">
            <w:pPr>
              <w:spacing w:line="360" w:lineRule="auto"/>
              <w:jc w:val="center"/>
              <w:rPr>
                <w:color w:val="000000"/>
                <w:szCs w:val="21"/>
              </w:rPr>
            </w:pPr>
            <w:r>
              <w:rPr>
                <w:rFonts w:hint="eastAsia"/>
                <w:color w:val="000000"/>
                <w:szCs w:val="21"/>
              </w:rPr>
              <w:t>4</w:t>
            </w:r>
          </w:p>
        </w:tc>
        <w:tc>
          <w:tcPr>
            <w:tcW w:w="1212" w:type="dxa"/>
          </w:tcPr>
          <w:p w:rsidR="00891437" w:rsidRDefault="00FE64FF">
            <w:pPr>
              <w:spacing w:line="360" w:lineRule="auto"/>
              <w:jc w:val="center"/>
              <w:rPr>
                <w:color w:val="000000"/>
                <w:szCs w:val="21"/>
              </w:rPr>
            </w:pPr>
            <w:r>
              <w:rPr>
                <w:rFonts w:hint="eastAsia"/>
                <w:color w:val="000000"/>
                <w:szCs w:val="21"/>
              </w:rPr>
              <w:t>4</w:t>
            </w:r>
          </w:p>
        </w:tc>
        <w:tc>
          <w:tcPr>
            <w:tcW w:w="176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七</w:t>
            </w:r>
          </w:p>
        </w:tc>
        <w:tc>
          <w:tcPr>
            <w:tcW w:w="3366" w:type="dxa"/>
          </w:tcPr>
          <w:p w:rsidR="00891437" w:rsidRDefault="00FE64FF">
            <w:pPr>
              <w:spacing w:line="360" w:lineRule="auto"/>
              <w:rPr>
                <w:color w:val="000000"/>
                <w:szCs w:val="21"/>
              </w:rPr>
            </w:pPr>
            <w:r>
              <w:rPr>
                <w:rFonts w:hint="eastAsia"/>
                <w:color w:val="000000"/>
                <w:szCs w:val="21"/>
              </w:rPr>
              <w:t>第六章</w:t>
            </w:r>
            <w:r>
              <w:rPr>
                <w:rFonts w:hint="eastAsia"/>
                <w:color w:val="000000"/>
                <w:szCs w:val="21"/>
              </w:rPr>
              <w:t xml:space="preserve">    </w:t>
            </w:r>
            <w:r>
              <w:rPr>
                <w:rFonts w:hint="eastAsia"/>
                <w:color w:val="000000"/>
                <w:szCs w:val="21"/>
              </w:rPr>
              <w:t>艺术创作与艺术作品</w:t>
            </w:r>
          </w:p>
        </w:tc>
        <w:tc>
          <w:tcPr>
            <w:tcW w:w="883" w:type="dxa"/>
          </w:tcPr>
          <w:p w:rsidR="00891437" w:rsidRDefault="00FE64FF">
            <w:pPr>
              <w:spacing w:line="360" w:lineRule="auto"/>
              <w:jc w:val="center"/>
              <w:rPr>
                <w:color w:val="000000"/>
                <w:szCs w:val="21"/>
              </w:rPr>
            </w:pPr>
            <w:r>
              <w:rPr>
                <w:rFonts w:hint="eastAsia"/>
                <w:color w:val="000000"/>
                <w:szCs w:val="21"/>
              </w:rPr>
              <w:t>4</w:t>
            </w:r>
          </w:p>
        </w:tc>
        <w:tc>
          <w:tcPr>
            <w:tcW w:w="1212" w:type="dxa"/>
          </w:tcPr>
          <w:p w:rsidR="00891437" w:rsidRDefault="00FE64FF">
            <w:pPr>
              <w:spacing w:line="360" w:lineRule="auto"/>
              <w:jc w:val="center"/>
              <w:rPr>
                <w:color w:val="000000"/>
                <w:szCs w:val="21"/>
              </w:rPr>
            </w:pPr>
            <w:r>
              <w:rPr>
                <w:rFonts w:hint="eastAsia"/>
                <w:color w:val="000000"/>
                <w:szCs w:val="21"/>
              </w:rPr>
              <w:t>4</w:t>
            </w:r>
          </w:p>
        </w:tc>
        <w:tc>
          <w:tcPr>
            <w:tcW w:w="176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八</w:t>
            </w:r>
          </w:p>
        </w:tc>
        <w:tc>
          <w:tcPr>
            <w:tcW w:w="3366" w:type="dxa"/>
          </w:tcPr>
          <w:p w:rsidR="00891437" w:rsidRDefault="00FE64FF">
            <w:pPr>
              <w:spacing w:line="360" w:lineRule="auto"/>
              <w:rPr>
                <w:color w:val="000000"/>
                <w:szCs w:val="21"/>
              </w:rPr>
            </w:pPr>
            <w:r>
              <w:rPr>
                <w:rFonts w:hint="eastAsia"/>
                <w:color w:val="000000"/>
                <w:szCs w:val="21"/>
              </w:rPr>
              <w:t>第七章</w:t>
            </w:r>
            <w:r>
              <w:rPr>
                <w:rFonts w:hint="eastAsia"/>
                <w:color w:val="000000"/>
                <w:szCs w:val="21"/>
              </w:rPr>
              <w:t xml:space="preserve">    </w:t>
            </w:r>
            <w:r>
              <w:rPr>
                <w:rFonts w:hint="eastAsia"/>
                <w:color w:val="000000"/>
                <w:szCs w:val="21"/>
              </w:rPr>
              <w:t>艺术接受与艺术消费</w:t>
            </w:r>
          </w:p>
        </w:tc>
        <w:tc>
          <w:tcPr>
            <w:tcW w:w="883" w:type="dxa"/>
          </w:tcPr>
          <w:p w:rsidR="00891437" w:rsidRDefault="00FE64FF">
            <w:pPr>
              <w:spacing w:line="360" w:lineRule="auto"/>
              <w:jc w:val="center"/>
              <w:rPr>
                <w:color w:val="000000"/>
                <w:szCs w:val="21"/>
              </w:rPr>
            </w:pPr>
            <w:r>
              <w:rPr>
                <w:rFonts w:hint="eastAsia"/>
                <w:color w:val="000000"/>
                <w:szCs w:val="21"/>
              </w:rPr>
              <w:t>4</w:t>
            </w:r>
          </w:p>
        </w:tc>
        <w:tc>
          <w:tcPr>
            <w:tcW w:w="1212" w:type="dxa"/>
          </w:tcPr>
          <w:p w:rsidR="00891437" w:rsidRDefault="00FE64FF">
            <w:pPr>
              <w:spacing w:line="360" w:lineRule="auto"/>
              <w:jc w:val="center"/>
              <w:rPr>
                <w:color w:val="000000"/>
                <w:szCs w:val="21"/>
              </w:rPr>
            </w:pPr>
            <w:r>
              <w:rPr>
                <w:rFonts w:hint="eastAsia"/>
                <w:color w:val="000000"/>
                <w:szCs w:val="21"/>
              </w:rPr>
              <w:t>4</w:t>
            </w:r>
          </w:p>
        </w:tc>
        <w:tc>
          <w:tcPr>
            <w:tcW w:w="1764" w:type="dxa"/>
          </w:tcPr>
          <w:p w:rsidR="00891437" w:rsidRDefault="00FE64FF">
            <w:pPr>
              <w:spacing w:line="360" w:lineRule="auto"/>
              <w:jc w:val="center"/>
              <w:rPr>
                <w:color w:val="000000"/>
                <w:szCs w:val="21"/>
              </w:rPr>
            </w:pPr>
            <w:r>
              <w:rPr>
                <w:rFonts w:hint="eastAsia"/>
                <w:color w:val="000000"/>
                <w:szCs w:val="21"/>
              </w:rPr>
              <w:t>0</w:t>
            </w: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①学习和理解有关艺术理论的基本概念与原理、艺术类型的划分及其主要艺术门类的审美特征；</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②了解和掌握艺术发生、发展的一般知识与原理；明确艺术在整个社会文化中地位以及与其它文化现象的相关性，把握艺术创作过程的艺术观念以及艺术创作的条件和规律；</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③了解艺术消费与艺术传播、艺术接受的基本理论，强化进行艺术活动的美育观念与实</w:t>
      </w:r>
      <w:r>
        <w:rPr>
          <w:rFonts w:ascii="宋体" w:hAnsi="宋体" w:hint="eastAsia"/>
          <w:color w:val="000000"/>
          <w:szCs w:val="21"/>
        </w:rPr>
        <w:lastRenderedPageBreak/>
        <w:t>践能力。</w:t>
      </w:r>
    </w:p>
    <w:p w:rsidR="00891437" w:rsidRPr="00FE64FF" w:rsidRDefault="00FE64FF">
      <w:pPr>
        <w:widowControl/>
        <w:spacing w:line="360" w:lineRule="auto"/>
        <w:ind w:firstLineChars="200" w:firstLine="422"/>
        <w:jc w:val="left"/>
        <w:rPr>
          <w:rFonts w:ascii="undefined" w:hAnsi="undefined" w:cs="宋体" w:hint="eastAsia"/>
          <w:b/>
          <w:color w:val="FF0000"/>
          <w:kern w:val="0"/>
          <w:szCs w:val="21"/>
          <w:lang w:bidi="ar"/>
        </w:rPr>
      </w:pPr>
      <w:r w:rsidRPr="00FE64FF">
        <w:rPr>
          <w:rFonts w:ascii="宋体" w:hAnsi="宋体" w:cs="宋体" w:hint="eastAsia"/>
          <w:b/>
          <w:bCs/>
          <w:color w:val="FF0000"/>
          <w:kern w:val="0"/>
          <w:szCs w:val="21"/>
        </w:rPr>
        <w:t>④</w:t>
      </w:r>
      <w:r w:rsidRPr="00FE64FF">
        <w:rPr>
          <w:rFonts w:ascii="宋体" w:hAnsi="宋体" w:cs="宋体"/>
          <w:b/>
          <w:bCs/>
          <w:color w:val="FF0000"/>
          <w:kern w:val="0"/>
          <w:szCs w:val="21"/>
        </w:rPr>
        <w:t>课程思政目标：</w:t>
      </w:r>
      <w:r w:rsidRPr="00FE64FF">
        <w:rPr>
          <w:rFonts w:ascii="undefined" w:hAnsi="undefined" w:cs="宋体"/>
          <w:color w:val="000000" w:themeColor="text1"/>
          <w:kern w:val="0"/>
          <w:szCs w:val="21"/>
          <w:lang w:bidi="ar"/>
        </w:rPr>
        <w:t>促进学生坚持以马克思主义文艺理论指导艺术实践和欣赏，加深学生对中华民族艺术理论的文化记忆，树立本土文化价值观，培养学生的爱国情怀，增强文化自信心、民族自豪感、以及保护和传承优秀民族文化的自觉性。</w:t>
      </w:r>
    </w:p>
    <w:p w:rsidR="00891437" w:rsidRDefault="00891437">
      <w:pPr>
        <w:widowControl/>
        <w:spacing w:line="360" w:lineRule="auto"/>
        <w:ind w:firstLineChars="200" w:firstLine="482"/>
        <w:jc w:val="left"/>
        <w:rPr>
          <w:rFonts w:ascii="undefined" w:hAnsi="undefined" w:cs="宋体" w:hint="eastAsia"/>
          <w:b/>
          <w:color w:val="FF0000"/>
          <w:kern w:val="0"/>
          <w:sz w:val="24"/>
          <w:lang w:bidi="ar"/>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055"/>
        <w:gridCol w:w="1615"/>
      </w:tblGrid>
      <w:tr w:rsidR="00891437">
        <w:trPr>
          <w:trHeight w:val="445"/>
          <w:jc w:val="center"/>
        </w:trPr>
        <w:tc>
          <w:tcPr>
            <w:tcW w:w="2263" w:type="dxa"/>
          </w:tcPr>
          <w:p w:rsidR="00891437" w:rsidRDefault="00FE64FF">
            <w:pPr>
              <w:spacing w:line="300" w:lineRule="auto"/>
              <w:jc w:val="center"/>
              <w:rPr>
                <w:color w:val="000000"/>
                <w:szCs w:val="21"/>
              </w:rPr>
            </w:pPr>
            <w:r>
              <w:rPr>
                <w:rFonts w:hint="eastAsia"/>
                <w:color w:val="000000"/>
                <w:szCs w:val="21"/>
              </w:rPr>
              <w:t>培养要求</w:t>
            </w:r>
          </w:p>
        </w:tc>
        <w:tc>
          <w:tcPr>
            <w:tcW w:w="4055" w:type="dxa"/>
          </w:tcPr>
          <w:p w:rsidR="00891437" w:rsidRDefault="00FE64FF">
            <w:pPr>
              <w:spacing w:line="300" w:lineRule="auto"/>
              <w:jc w:val="center"/>
              <w:rPr>
                <w:color w:val="000000"/>
                <w:szCs w:val="21"/>
              </w:rPr>
            </w:pPr>
            <w:r>
              <w:rPr>
                <w:rFonts w:ascii="宋体" w:hAnsi="宋体" w:hint="eastAsia"/>
                <w:color w:val="000000"/>
                <w:szCs w:val="21"/>
              </w:rPr>
              <w:t>课程支撑点</w:t>
            </w:r>
          </w:p>
        </w:tc>
        <w:tc>
          <w:tcPr>
            <w:tcW w:w="1615" w:type="dxa"/>
          </w:tcPr>
          <w:p w:rsidR="00891437" w:rsidRDefault="00FE64FF">
            <w:pPr>
              <w:spacing w:line="30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263" w:type="dxa"/>
            <w:vAlign w:val="center"/>
          </w:tcPr>
          <w:p w:rsidR="00891437" w:rsidRDefault="00FE64FF">
            <w:pPr>
              <w:spacing w:line="300" w:lineRule="auto"/>
              <w:rPr>
                <w:color w:val="000000"/>
                <w:szCs w:val="21"/>
              </w:rPr>
            </w:pPr>
            <w:r>
              <w:rPr>
                <w:rFonts w:hint="eastAsia"/>
                <w:color w:val="000000"/>
                <w:szCs w:val="21"/>
              </w:rPr>
              <w:t>1.</w:t>
            </w:r>
            <w:r>
              <w:rPr>
                <w:rFonts w:hint="eastAsia"/>
                <w:color w:val="000000"/>
                <w:szCs w:val="21"/>
              </w:rPr>
              <w:t>知识要求：掌握文化艺术学科的基础知识和基础理论；</w:t>
            </w:r>
            <w:r>
              <w:rPr>
                <w:rFonts w:hint="eastAsia"/>
                <w:color w:val="000000"/>
              </w:rPr>
              <w:t>学习人类文明进步与文化发展的通识知识，包括人文社科知识、自然科学知识等。</w:t>
            </w:r>
          </w:p>
        </w:tc>
        <w:tc>
          <w:tcPr>
            <w:tcW w:w="4055" w:type="dxa"/>
            <w:vAlign w:val="center"/>
          </w:tcPr>
          <w:p w:rsidR="00891437" w:rsidRDefault="00FE64FF">
            <w:pPr>
              <w:spacing w:line="300" w:lineRule="auto"/>
              <w:rPr>
                <w:color w:val="000000"/>
                <w:szCs w:val="21"/>
              </w:rPr>
            </w:pPr>
            <w:r>
              <w:rPr>
                <w:rFonts w:hint="eastAsia"/>
                <w:color w:val="000000"/>
                <w:szCs w:val="21"/>
              </w:rPr>
              <w:t>主要通过第一章至第四章内容的讲授，使学生掌握艺术、艺术学、美、审美等核心概念，掌握中西自古以来关于艺术本质、艺术发生、艺术发展、艺术文化、艺术风格等问题的经典理论论述，使学生对于艺术的认识和理解能够上升到一定层次的理论高度。</w:t>
            </w:r>
          </w:p>
        </w:tc>
        <w:tc>
          <w:tcPr>
            <w:tcW w:w="1615" w:type="dxa"/>
            <w:vAlign w:val="center"/>
          </w:tcPr>
          <w:p w:rsidR="00891437" w:rsidRDefault="00FE64FF">
            <w:pPr>
              <w:spacing w:line="300" w:lineRule="auto"/>
              <w:rPr>
                <w:rFonts w:ascii="宋体" w:hAnsi="宋体"/>
                <w:color w:val="000000"/>
                <w:szCs w:val="21"/>
              </w:rPr>
            </w:pPr>
            <w:r>
              <w:rPr>
                <w:rFonts w:ascii="宋体" w:hAnsi="宋体" w:hint="eastAsia"/>
                <w:color w:val="000000"/>
                <w:szCs w:val="21"/>
              </w:rPr>
              <w:t>教学目标①</w:t>
            </w:r>
          </w:p>
          <w:p w:rsidR="00891437" w:rsidRDefault="00FE64FF">
            <w:pPr>
              <w:spacing w:line="300" w:lineRule="auto"/>
              <w:rPr>
                <w:rFonts w:ascii="宋体" w:hAnsi="宋体"/>
                <w:color w:val="000000"/>
                <w:szCs w:val="21"/>
              </w:rPr>
            </w:pPr>
            <w:r>
              <w:rPr>
                <w:rFonts w:hint="eastAsia"/>
                <w:color w:val="000000"/>
                <w:szCs w:val="21"/>
              </w:rPr>
              <w:t>教学目标</w:t>
            </w:r>
            <w:r>
              <w:rPr>
                <w:rFonts w:ascii="宋体" w:hAnsi="宋体" w:hint="eastAsia"/>
                <w:color w:val="000000"/>
                <w:szCs w:val="21"/>
              </w:rPr>
              <w:t>②</w:t>
            </w:r>
          </w:p>
          <w:p w:rsidR="00891437" w:rsidRDefault="00FE64FF">
            <w:pPr>
              <w:spacing w:line="300" w:lineRule="auto"/>
              <w:rPr>
                <w:color w:val="000000"/>
                <w:szCs w:val="21"/>
              </w:rPr>
            </w:pPr>
            <w:r>
              <w:rPr>
                <w:rFonts w:hint="eastAsia"/>
                <w:color w:val="000000"/>
                <w:szCs w:val="21"/>
              </w:rPr>
              <w:t>教学目标</w:t>
            </w:r>
            <w:r>
              <w:rPr>
                <w:rFonts w:ascii="宋体" w:hAnsi="宋体" w:hint="eastAsia"/>
                <w:color w:val="000000"/>
                <w:szCs w:val="21"/>
              </w:rPr>
              <w:t>③</w:t>
            </w:r>
          </w:p>
        </w:tc>
      </w:tr>
      <w:tr w:rsidR="00891437">
        <w:trPr>
          <w:trHeight w:val="473"/>
          <w:jc w:val="center"/>
        </w:trPr>
        <w:tc>
          <w:tcPr>
            <w:tcW w:w="2263" w:type="dxa"/>
            <w:vAlign w:val="center"/>
          </w:tcPr>
          <w:p w:rsidR="00891437" w:rsidRDefault="00FE64FF">
            <w:pPr>
              <w:spacing w:line="300" w:lineRule="auto"/>
              <w:rPr>
                <w:color w:val="000000"/>
                <w:szCs w:val="21"/>
              </w:rPr>
            </w:pPr>
            <w:r>
              <w:rPr>
                <w:rFonts w:hint="eastAsia"/>
                <w:color w:val="000000"/>
                <w:szCs w:val="21"/>
              </w:rPr>
              <w:t>2.</w:t>
            </w:r>
            <w:r>
              <w:rPr>
                <w:rFonts w:hint="eastAsia"/>
                <w:color w:val="000000"/>
                <w:szCs w:val="21"/>
              </w:rPr>
              <w:t>能力要求：具有良好的艺术鉴赏和审美能力；</w:t>
            </w:r>
            <w:r>
              <w:rPr>
                <w:rFonts w:hint="eastAsia"/>
                <w:color w:val="000000"/>
              </w:rPr>
              <w:t>具有独立思考、自主探究和终生学习的能力。</w:t>
            </w:r>
          </w:p>
        </w:tc>
        <w:tc>
          <w:tcPr>
            <w:tcW w:w="4055" w:type="dxa"/>
            <w:vAlign w:val="center"/>
          </w:tcPr>
          <w:p w:rsidR="00891437" w:rsidRDefault="00FE64FF">
            <w:pPr>
              <w:spacing w:line="300" w:lineRule="auto"/>
              <w:rPr>
                <w:color w:val="000000"/>
                <w:szCs w:val="21"/>
              </w:rPr>
            </w:pPr>
            <w:r>
              <w:rPr>
                <w:rFonts w:hint="eastAsia"/>
                <w:color w:val="000000"/>
                <w:szCs w:val="21"/>
              </w:rPr>
              <w:t>主要通过第五章、第六章、第七章等内容的讲授，使学生熟悉艺术各主要门类的特点，理解西方近现代以来关于艺术接受和艺术消费的理论主张，能通过理论学习将所学内容运用到具体的艺术作品分析上，提升和培养学生的艺术批评与鉴赏功力，并将某些艺术创作论自觉运用于自身的创作活动之中。</w:t>
            </w:r>
          </w:p>
        </w:tc>
        <w:tc>
          <w:tcPr>
            <w:tcW w:w="1615" w:type="dxa"/>
            <w:vAlign w:val="center"/>
          </w:tcPr>
          <w:p w:rsidR="00891437" w:rsidRDefault="00FE64FF">
            <w:pPr>
              <w:spacing w:line="300" w:lineRule="auto"/>
              <w:rPr>
                <w:color w:val="000000"/>
                <w:szCs w:val="21"/>
              </w:rPr>
            </w:pPr>
            <w:r>
              <w:rPr>
                <w:rFonts w:ascii="宋体" w:hAnsi="宋体" w:hint="eastAsia"/>
                <w:color w:val="000000"/>
                <w:szCs w:val="21"/>
              </w:rPr>
              <w:t>教学目标③</w:t>
            </w:r>
          </w:p>
        </w:tc>
      </w:tr>
    </w:tbl>
    <w:p w:rsidR="00891437" w:rsidRDefault="00891437">
      <w:pPr>
        <w:ind w:firstLineChars="200" w:firstLine="420"/>
        <w:rPr>
          <w:bCs/>
          <w:color w:val="000000"/>
          <w:szCs w:val="21"/>
        </w:rPr>
      </w:pPr>
    </w:p>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rightChars="-159" w:right="-334" w:firstLineChars="200" w:firstLine="420"/>
        <w:rPr>
          <w:rFonts w:ascii="宋体" w:hAnsi="宋体"/>
          <w:color w:val="000000"/>
          <w:szCs w:val="21"/>
        </w:rPr>
      </w:pPr>
      <w:r>
        <w:rPr>
          <w:rFonts w:ascii="宋体" w:hAnsi="宋体" w:hint="eastAsia"/>
          <w:color w:val="000000"/>
          <w:szCs w:val="21"/>
        </w:rPr>
        <w:t>根据本专业的特点和学生的基础知识储备情况，课程教学以课堂讲授为主，同时灵活使用和穿插鉴赏、讨论、讲座等多种教学方式与手段，积极采用课堂互动教学等形式，促使学生在理论、见识、修养等方面全面的协调发展。</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张伟，宋伟：《艺术概论》，北京大学出版社，2015年版；</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王一川：《艺术学原理》，北京师范大学出版社，2011年版；</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（1）考核方式：考试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6096"/>
      </w:tblGrid>
      <w:tr w:rsidR="00891437">
        <w:trPr>
          <w:trHeight w:val="547"/>
          <w:jc w:val="center"/>
        </w:trPr>
        <w:tc>
          <w:tcPr>
            <w:tcW w:w="2219" w:type="dxa"/>
            <w:vAlign w:val="center"/>
          </w:tcPr>
          <w:p w:rsidR="00891437" w:rsidRDefault="00FE64FF">
            <w:pPr>
              <w:jc w:val="center"/>
              <w:rPr>
                <w:color w:val="000000"/>
                <w:szCs w:val="21"/>
              </w:rPr>
            </w:pPr>
            <w:r>
              <w:rPr>
                <w:rFonts w:hint="eastAsia"/>
                <w:color w:val="000000"/>
                <w:szCs w:val="21"/>
              </w:rPr>
              <w:t>考核等级</w:t>
            </w:r>
          </w:p>
        </w:tc>
        <w:tc>
          <w:tcPr>
            <w:tcW w:w="6096" w:type="dxa"/>
            <w:vAlign w:val="center"/>
          </w:tcPr>
          <w:p w:rsidR="00891437" w:rsidRDefault="00FE64FF">
            <w:pPr>
              <w:jc w:val="center"/>
              <w:rPr>
                <w:color w:val="000000"/>
                <w:szCs w:val="21"/>
              </w:rPr>
            </w:pPr>
            <w:r>
              <w:rPr>
                <w:rFonts w:hint="eastAsia"/>
                <w:color w:val="000000"/>
                <w:szCs w:val="21"/>
              </w:rPr>
              <w:t>评价标准</w:t>
            </w:r>
          </w:p>
        </w:tc>
      </w:tr>
      <w:tr w:rsidR="00891437">
        <w:trPr>
          <w:trHeight w:val="228"/>
          <w:jc w:val="center"/>
        </w:trPr>
        <w:tc>
          <w:tcPr>
            <w:tcW w:w="2219" w:type="dxa"/>
            <w:vAlign w:val="center"/>
          </w:tcPr>
          <w:p w:rsidR="00891437" w:rsidRDefault="00FE64FF">
            <w:pPr>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6096" w:type="dxa"/>
            <w:vAlign w:val="center"/>
          </w:tcPr>
          <w:p w:rsidR="00891437" w:rsidRDefault="00FE64FF">
            <w:pPr>
              <w:rPr>
                <w:color w:val="000000"/>
                <w:szCs w:val="21"/>
              </w:rPr>
            </w:pPr>
            <w:r>
              <w:rPr>
                <w:rFonts w:hint="eastAsia"/>
                <w:color w:val="000000"/>
                <w:szCs w:val="21"/>
              </w:rPr>
              <w:t>充分掌握了艺术学的基本原理和研究方法，系统理解艺术活动的发生、发展的规律，能够灵活运用艺术概论的理论知识分析艺术现象和作品。</w:t>
            </w:r>
          </w:p>
        </w:tc>
      </w:tr>
      <w:tr w:rsidR="00891437">
        <w:trPr>
          <w:trHeight w:val="228"/>
          <w:jc w:val="center"/>
        </w:trPr>
        <w:tc>
          <w:tcPr>
            <w:tcW w:w="2219" w:type="dxa"/>
            <w:vAlign w:val="center"/>
          </w:tcPr>
          <w:p w:rsidR="00891437" w:rsidRDefault="00FE64FF">
            <w:pPr>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6096" w:type="dxa"/>
            <w:vAlign w:val="center"/>
          </w:tcPr>
          <w:p w:rsidR="00891437" w:rsidRDefault="00FE64FF">
            <w:pPr>
              <w:rPr>
                <w:color w:val="000000"/>
                <w:szCs w:val="21"/>
              </w:rPr>
            </w:pPr>
            <w:r>
              <w:rPr>
                <w:rFonts w:hint="eastAsia"/>
                <w:color w:val="000000"/>
                <w:szCs w:val="21"/>
              </w:rPr>
              <w:t>较好地艺术学的基本原理和研究方法，较为全面地理解艺术活动的发生、发展的规律，具有较好的理论分析现象和作品的能力。</w:t>
            </w:r>
          </w:p>
        </w:tc>
      </w:tr>
      <w:tr w:rsidR="00891437">
        <w:trPr>
          <w:trHeight w:val="228"/>
          <w:jc w:val="center"/>
        </w:trPr>
        <w:tc>
          <w:tcPr>
            <w:tcW w:w="2219" w:type="dxa"/>
            <w:vAlign w:val="center"/>
          </w:tcPr>
          <w:p w:rsidR="00891437" w:rsidRDefault="00FE64FF">
            <w:pPr>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6096" w:type="dxa"/>
            <w:vAlign w:val="center"/>
          </w:tcPr>
          <w:p w:rsidR="00891437" w:rsidRDefault="00FE64FF">
            <w:pPr>
              <w:rPr>
                <w:color w:val="000000"/>
                <w:szCs w:val="21"/>
              </w:rPr>
            </w:pPr>
            <w:r>
              <w:rPr>
                <w:rFonts w:hint="eastAsia"/>
                <w:color w:val="000000"/>
                <w:szCs w:val="21"/>
              </w:rPr>
              <w:t>对艺术学的基本原理和研究方法、艺术活动的发生和发展的规律有一般了解，能运用艺术概论的基本原理分析艺术现象和作品。</w:t>
            </w:r>
          </w:p>
        </w:tc>
      </w:tr>
      <w:tr w:rsidR="00891437">
        <w:trPr>
          <w:trHeight w:val="228"/>
          <w:jc w:val="center"/>
        </w:trPr>
        <w:tc>
          <w:tcPr>
            <w:tcW w:w="2219" w:type="dxa"/>
            <w:vAlign w:val="center"/>
          </w:tcPr>
          <w:p w:rsidR="00891437" w:rsidRDefault="00FE64FF">
            <w:pPr>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6096" w:type="dxa"/>
            <w:vAlign w:val="center"/>
          </w:tcPr>
          <w:p w:rsidR="00891437" w:rsidRDefault="00FE64FF">
            <w:pPr>
              <w:rPr>
                <w:color w:val="000000"/>
                <w:szCs w:val="21"/>
              </w:rPr>
            </w:pPr>
            <w:r>
              <w:rPr>
                <w:rFonts w:hint="eastAsia"/>
                <w:color w:val="000000"/>
                <w:szCs w:val="21"/>
              </w:rPr>
              <w:t>基本了解艺术学的基本原理和研究方法，大致了解艺术活动的发生、发展的规律，具备最基本的理论活用能力。</w:t>
            </w:r>
          </w:p>
        </w:tc>
      </w:tr>
      <w:tr w:rsidR="00891437">
        <w:trPr>
          <w:trHeight w:val="228"/>
          <w:jc w:val="center"/>
        </w:trPr>
        <w:tc>
          <w:tcPr>
            <w:tcW w:w="2219" w:type="dxa"/>
            <w:vAlign w:val="center"/>
          </w:tcPr>
          <w:p w:rsidR="00891437" w:rsidRDefault="00FE64FF">
            <w:pPr>
              <w:jc w:val="center"/>
              <w:rPr>
                <w:color w:val="000000"/>
                <w:szCs w:val="21"/>
              </w:rPr>
            </w:pPr>
            <w:r>
              <w:rPr>
                <w:rFonts w:hint="eastAsia"/>
                <w:color w:val="000000"/>
                <w:szCs w:val="21"/>
              </w:rPr>
              <w:t>不及格</w:t>
            </w:r>
          </w:p>
          <w:p w:rsidR="00891437" w:rsidRDefault="00FE64FF">
            <w:pPr>
              <w:jc w:val="center"/>
              <w:rPr>
                <w:color w:val="000000"/>
                <w:szCs w:val="21"/>
              </w:rPr>
            </w:pPr>
            <w:r>
              <w:rPr>
                <w:rFonts w:hint="eastAsia"/>
                <w:color w:val="000000"/>
                <w:szCs w:val="21"/>
              </w:rPr>
              <w:t>（低于</w:t>
            </w:r>
            <w:r>
              <w:rPr>
                <w:rFonts w:hint="eastAsia"/>
                <w:color w:val="000000"/>
                <w:szCs w:val="21"/>
              </w:rPr>
              <w:t>60</w:t>
            </w:r>
            <w:r>
              <w:rPr>
                <w:rFonts w:hint="eastAsia"/>
                <w:color w:val="000000"/>
                <w:szCs w:val="21"/>
              </w:rPr>
              <w:t>）</w:t>
            </w:r>
          </w:p>
        </w:tc>
        <w:tc>
          <w:tcPr>
            <w:tcW w:w="6096" w:type="dxa"/>
            <w:vAlign w:val="center"/>
          </w:tcPr>
          <w:p w:rsidR="00891437" w:rsidRDefault="00FE64FF">
            <w:pPr>
              <w:rPr>
                <w:color w:val="000000"/>
                <w:szCs w:val="21"/>
              </w:rPr>
            </w:pPr>
            <w:r>
              <w:rPr>
                <w:rFonts w:hint="eastAsia"/>
                <w:color w:val="000000"/>
                <w:szCs w:val="21"/>
              </w:rPr>
              <w:t>未能掌握艺术学的基本原理和研究方法，对艺术活动的发生、发展的规律理解不足，无法运用艺术概论的基本原理分析艺术现象和作品。</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该课程考核方式为考试，课程总成绩综合考察学生出勤情况、学习态度、平时作业、期末考试成绩，其中出勤及学习态度占30%、期中作业占</w:t>
      </w:r>
      <w:r>
        <w:rPr>
          <w:rFonts w:ascii="宋体" w:hAnsi="宋体"/>
          <w:color w:val="000000"/>
          <w:szCs w:val="21"/>
        </w:rPr>
        <w:t>3</w:t>
      </w:r>
      <w:r>
        <w:rPr>
          <w:rFonts w:ascii="宋体" w:hAnsi="宋体" w:hint="eastAsia"/>
          <w:color w:val="000000"/>
          <w:szCs w:val="21"/>
        </w:rPr>
        <w:t>0%、期末考试成绩占</w:t>
      </w:r>
      <w:r>
        <w:rPr>
          <w:rFonts w:ascii="宋体" w:hAnsi="宋体"/>
          <w:color w:val="000000"/>
          <w:szCs w:val="21"/>
        </w:rPr>
        <w:t>4</w:t>
      </w:r>
      <w:r>
        <w:rPr>
          <w:rFonts w:ascii="宋体" w:hAnsi="宋体" w:hint="eastAsia"/>
          <w:color w:val="000000"/>
          <w:szCs w:val="21"/>
        </w:rPr>
        <w:t>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平时成绩主要由日常出勤情况、课上发言、课后作业等几部分构成；监控方式主要为课前考勤、组织讨论和提问、布置课后和课堂作业等。</w:t>
      </w:r>
    </w:p>
    <w:p w:rsidR="00891437" w:rsidRDefault="00FE64FF">
      <w:pPr>
        <w:spacing w:line="360" w:lineRule="auto"/>
        <w:ind w:left="480"/>
        <w:rPr>
          <w:b/>
          <w:color w:val="000000"/>
          <w:szCs w:val="21"/>
        </w:rPr>
      </w:pPr>
      <w:r>
        <w:rPr>
          <w:rFonts w:hint="eastAsia"/>
          <w:b/>
          <w:color w:val="000000"/>
          <w:szCs w:val="21"/>
        </w:rPr>
        <w:t>二、教学内容和学时分配</w:t>
      </w:r>
    </w:p>
    <w:p w:rsidR="00891437" w:rsidRDefault="00891437">
      <w:pPr>
        <w:spacing w:line="360" w:lineRule="auto"/>
        <w:ind w:left="480"/>
        <w:rPr>
          <w:rFonts w:ascii="宋体" w:hAnsi="宋体"/>
          <w:b/>
          <w:color w:val="000000"/>
          <w:szCs w:val="21"/>
        </w:rPr>
      </w:pPr>
    </w:p>
    <w:p w:rsidR="00891437" w:rsidRDefault="00FE64FF">
      <w:pPr>
        <w:spacing w:line="360" w:lineRule="auto"/>
        <w:ind w:leftChars="229" w:left="481"/>
        <w:jc w:val="center"/>
        <w:rPr>
          <w:b/>
          <w:color w:val="000000"/>
          <w:szCs w:val="21"/>
        </w:rPr>
      </w:pPr>
      <w:r>
        <w:rPr>
          <w:rFonts w:hint="eastAsia"/>
          <w:b/>
          <w:color w:val="000000"/>
          <w:szCs w:val="21"/>
        </w:rPr>
        <w:t>导论：何为艺术和艺术学？</w:t>
      </w:r>
    </w:p>
    <w:p w:rsidR="00891437" w:rsidRDefault="00FE64FF">
      <w:pPr>
        <w:tabs>
          <w:tab w:val="left" w:pos="786"/>
        </w:tabs>
        <w:spacing w:line="360" w:lineRule="auto"/>
        <w:ind w:left="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指导学生明确认识艺术和艺术学研究的一般对象、任务和研究方法，全面认识该学科所学的基本内容。</w:t>
      </w:r>
    </w:p>
    <w:p w:rsidR="00891437" w:rsidRDefault="00FE64FF">
      <w:pPr>
        <w:tabs>
          <w:tab w:val="left" w:pos="786"/>
        </w:tabs>
        <w:spacing w:line="360" w:lineRule="auto"/>
        <w:ind w:left="426"/>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讲授人类早期的艺术观，主要包括先秦时期的儒家和道家主要艺术观点，古希腊时代柏拉图、亚里士多德等人的艺术哲学思想；梳理艺术学学科的形成线索及学科架构。</w:t>
      </w:r>
    </w:p>
    <w:p w:rsidR="00891437" w:rsidRDefault="00FE64FF">
      <w:pPr>
        <w:tabs>
          <w:tab w:val="left" w:pos="786"/>
        </w:tabs>
        <w:spacing w:line="360" w:lineRule="auto"/>
        <w:ind w:left="426"/>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以课堂讲授为主，穿插学生讨论。</w:t>
      </w:r>
    </w:p>
    <w:p w:rsidR="00891437" w:rsidRDefault="00FE64FF">
      <w:pPr>
        <w:tabs>
          <w:tab w:val="left" w:pos="786"/>
        </w:tabs>
        <w:spacing w:line="360" w:lineRule="auto"/>
        <w:ind w:left="426"/>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left="480"/>
        <w:rPr>
          <w:color w:val="000000"/>
          <w:szCs w:val="21"/>
        </w:rPr>
      </w:pPr>
      <w:r>
        <w:rPr>
          <w:rFonts w:hint="eastAsia"/>
          <w:color w:val="000000"/>
          <w:szCs w:val="21"/>
        </w:rPr>
        <w:lastRenderedPageBreak/>
        <w:t>柏拉图：《柏拉图文艺对话集》；杨伯峻：《论语译注》。</w:t>
      </w:r>
    </w:p>
    <w:p w:rsidR="00891437" w:rsidRDefault="00FE64FF">
      <w:pPr>
        <w:tabs>
          <w:tab w:val="left" w:pos="786"/>
        </w:tabs>
        <w:spacing w:line="360" w:lineRule="auto"/>
        <w:ind w:left="426"/>
        <w:rPr>
          <w:color w:val="000000"/>
          <w:szCs w:val="21"/>
        </w:rPr>
      </w:pPr>
      <w:r>
        <w:rPr>
          <w:rFonts w:hint="eastAsia"/>
          <w:b/>
          <w:color w:val="000000"/>
          <w:szCs w:val="21"/>
        </w:rPr>
        <w:t>5</w:t>
      </w:r>
      <w:r>
        <w:rPr>
          <w:b/>
          <w:color w:val="000000"/>
          <w:szCs w:val="21"/>
        </w:rPr>
        <w:t>.</w:t>
      </w:r>
      <w:r>
        <w:rPr>
          <w:rFonts w:hint="eastAsia"/>
          <w:b/>
          <w:color w:val="000000"/>
          <w:szCs w:val="21"/>
        </w:rPr>
        <w:t>思考题</w:t>
      </w:r>
    </w:p>
    <w:p w:rsidR="00891437" w:rsidRDefault="00FE64FF">
      <w:pPr>
        <w:spacing w:line="360" w:lineRule="auto"/>
        <w:ind w:left="480"/>
        <w:rPr>
          <w:rFonts w:ascii="宋体" w:hAnsi="宋体"/>
          <w:color w:val="000000"/>
          <w:szCs w:val="21"/>
        </w:rPr>
      </w:pPr>
      <w:r>
        <w:rPr>
          <w:rFonts w:ascii="宋体" w:hAnsi="宋体" w:hint="eastAsia"/>
          <w:color w:val="000000"/>
          <w:szCs w:val="21"/>
        </w:rPr>
        <w:t>思考古代中国与西方对于艺术的看法有何主要不同点。</w:t>
      </w:r>
    </w:p>
    <w:p w:rsidR="00891437" w:rsidRDefault="00891437">
      <w:pPr>
        <w:spacing w:line="360" w:lineRule="auto"/>
        <w:ind w:left="480"/>
        <w:rPr>
          <w:rFonts w:ascii="宋体" w:hAnsi="宋体"/>
          <w:color w:val="000000"/>
          <w:szCs w:val="21"/>
        </w:rPr>
      </w:pPr>
    </w:p>
    <w:p w:rsidR="00891437" w:rsidRDefault="00FE64FF">
      <w:pPr>
        <w:spacing w:line="360" w:lineRule="auto"/>
        <w:ind w:left="480"/>
        <w:jc w:val="center"/>
        <w:rPr>
          <w:b/>
          <w:color w:val="000000"/>
          <w:szCs w:val="21"/>
        </w:rPr>
      </w:pPr>
      <w:r>
        <w:rPr>
          <w:rFonts w:hint="eastAsia"/>
          <w:b/>
          <w:color w:val="000000"/>
          <w:szCs w:val="21"/>
        </w:rPr>
        <w:t>第一章</w:t>
      </w:r>
      <w:r>
        <w:rPr>
          <w:rFonts w:hint="eastAsia"/>
          <w:b/>
          <w:color w:val="000000"/>
          <w:szCs w:val="21"/>
        </w:rPr>
        <w:t xml:space="preserve">    </w:t>
      </w:r>
      <w:r>
        <w:rPr>
          <w:rFonts w:hint="eastAsia"/>
          <w:b/>
          <w:color w:val="000000"/>
          <w:szCs w:val="21"/>
        </w:rPr>
        <w:t>艺术本体</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指导学生理解“艺术何以成为艺术”、“艺术如何成为其自身”等艺术本体论问题，通过使学生掌握不同哲学、美学流派的本体论思想，启示其思考艺术的本质。</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27" w:firstLine="477"/>
        <w:rPr>
          <w:color w:val="000000"/>
          <w:szCs w:val="21"/>
        </w:rPr>
      </w:pPr>
      <w:r>
        <w:rPr>
          <w:rFonts w:hint="eastAsia"/>
          <w:color w:val="000000"/>
          <w:szCs w:val="21"/>
        </w:rPr>
        <w:t>第一，本体论和本体的基本内涵；第二，历史上经典的艺术本体论论述（再现本体论、表现本体论、形式本体论、心理本体论、审美本体论、生存本体论等）；第三，如何从人类生存实践中去寻找艺术的本体。</w:t>
      </w:r>
      <w:r>
        <w:rPr>
          <w:rFonts w:hint="eastAsia"/>
          <w:color w:val="000000"/>
          <w:szCs w:val="21"/>
        </w:rPr>
        <w:t xml:space="preserve"> </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以课堂讲授为主，穿插学生讨论，欣赏和分析和讨论相关影视剧作品。</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2" w:firstLine="424"/>
        <w:rPr>
          <w:color w:val="000000"/>
          <w:szCs w:val="21"/>
        </w:rPr>
      </w:pPr>
      <w:r>
        <w:rPr>
          <w:rFonts w:hint="eastAsia"/>
          <w:color w:val="000000"/>
          <w:szCs w:val="21"/>
        </w:rPr>
        <w:t>康德：《判断力批判》，人民出版社；黑格尔：《美学》，商务印书馆；苏珊·朗格：《情感与形式》，中国社会科学出版社；</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通过具体案例分析，思考艺术再现论称雄西方艺术史两千年之久的原因。</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第二章</w:t>
      </w:r>
      <w:r>
        <w:rPr>
          <w:rFonts w:hint="eastAsia"/>
          <w:b/>
          <w:color w:val="000000"/>
          <w:szCs w:val="21"/>
        </w:rPr>
        <w:t xml:space="preserve">    </w:t>
      </w:r>
      <w:r>
        <w:rPr>
          <w:rFonts w:hint="eastAsia"/>
          <w:b/>
          <w:color w:val="000000"/>
          <w:szCs w:val="21"/>
        </w:rPr>
        <w:t>艺术作为一种文化</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指导学生全面地领会艺术在整个文化领域中地位及其彼此的辨证关系，基本了解艺术的几种代表性的观点；指导学生深入全面地认识艺术的社会功用。</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介绍艺术文化学的基本理论视角，概述艺术与文化的内在关联、艺术的文化功能；分析艺术与科学、道德、宗教、技术等学科门类的主要差异、共通性和联系性。</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以课堂讲授为主，穿插学生讨论。</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left="480"/>
        <w:rPr>
          <w:color w:val="000000"/>
          <w:szCs w:val="21"/>
        </w:rPr>
      </w:pPr>
      <w:r>
        <w:rPr>
          <w:rFonts w:hint="eastAsia"/>
          <w:color w:val="000000"/>
          <w:szCs w:val="21"/>
        </w:rPr>
        <w:lastRenderedPageBreak/>
        <w:t>丹纳：《艺术哲学》，人民文学出版社；马尔库塞：《爱欲与文明》，上海译文出版社；</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谈谈你对“日常生活艺术化”倾向的看法。</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第三章</w:t>
      </w:r>
      <w:r>
        <w:rPr>
          <w:rFonts w:hint="eastAsia"/>
          <w:b/>
          <w:color w:val="000000"/>
          <w:szCs w:val="21"/>
        </w:rPr>
        <w:t xml:space="preserve">    </w:t>
      </w:r>
      <w:r>
        <w:rPr>
          <w:rFonts w:hint="eastAsia"/>
          <w:b/>
          <w:color w:val="000000"/>
          <w:szCs w:val="21"/>
        </w:rPr>
        <w:t>艺术的起源与发生</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通过一些实证与思辩的论证引导学生正确认识艺术发生的表层性与深层性原因，全面正确地认识艺术的发生问题，有重点地认识艺术发生几种学；指导学生通过对人类艺术发展简史的回顾与透析，了解几种主要的艺术发展观，深刻认识艺术的发展之主要动因与一般规律。</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介绍历史上曾经出现的具有较大影响力的艺术发生理论。</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以课堂讲授为主，穿插学生讨论。</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2" w:firstLine="424"/>
        <w:rPr>
          <w:color w:val="000000"/>
          <w:szCs w:val="21"/>
        </w:rPr>
      </w:pPr>
      <w:r>
        <w:rPr>
          <w:rFonts w:hint="eastAsia"/>
          <w:color w:val="000000"/>
          <w:szCs w:val="21"/>
        </w:rPr>
        <w:t>朱狄：《艺术的起源》，中国社会科学出版社；弗雷泽：《金枝》，商务印书馆；</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思考巫术说、本能说、游戏说、劳动说等关于艺术起源的理论有何合理之处？</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第四章</w:t>
      </w:r>
      <w:r>
        <w:rPr>
          <w:rFonts w:hint="eastAsia"/>
          <w:b/>
          <w:color w:val="000000"/>
          <w:szCs w:val="21"/>
        </w:rPr>
        <w:t xml:space="preserve">    </w:t>
      </w:r>
      <w:r>
        <w:rPr>
          <w:rFonts w:hint="eastAsia"/>
          <w:b/>
          <w:color w:val="000000"/>
          <w:szCs w:val="21"/>
        </w:rPr>
        <w:t>艺术的发展</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指导了解几种主要的艺术发展观，深刻认识艺术的发展之主要动因与一般规律。</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介绍艺术发展史上形成过的主要艺术流派、风格和艺术思潮，讲述艺术在当代社会的发展状况和基本处境。</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以课堂讲授为主，穿插学生讨论。</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2" w:firstLine="424"/>
        <w:rPr>
          <w:color w:val="000000"/>
          <w:szCs w:val="21"/>
        </w:rPr>
      </w:pPr>
      <w:r>
        <w:rPr>
          <w:rFonts w:hint="eastAsia"/>
          <w:color w:val="000000"/>
          <w:szCs w:val="21"/>
        </w:rPr>
        <w:t>阿瑟·丹托：《艺术的终结》，江苏人民出版社；贡布里希：《艺术发展史》，天津人民美术出版社；</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lastRenderedPageBreak/>
        <w:t>如何理解丹托、黑格尔等人所说的艺术终结论？</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第五章</w:t>
      </w:r>
      <w:r>
        <w:rPr>
          <w:rFonts w:hint="eastAsia"/>
          <w:b/>
          <w:color w:val="000000"/>
          <w:szCs w:val="21"/>
        </w:rPr>
        <w:t xml:space="preserve">    </w:t>
      </w:r>
      <w:r>
        <w:rPr>
          <w:rFonts w:hint="eastAsia"/>
          <w:b/>
          <w:color w:val="000000"/>
          <w:szCs w:val="21"/>
        </w:rPr>
        <w:t>艺术的门类</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了解艺术门类的划分标准，掌握几大艺术门类的审美特征、理解各艺术门类之间的相互关系和影响。</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美术、设计、音乐与舞蹈、戏剧与影视等艺术的门类划分、艺术门类的多样性、各艺术门类的审美特征、艺术门类之间的关系。</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以课堂讲授为主，欣赏并讨论经典影视、舞蹈作品。</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2" w:firstLine="424"/>
        <w:rPr>
          <w:color w:val="000000"/>
          <w:szCs w:val="21"/>
        </w:rPr>
      </w:pPr>
      <w:r>
        <w:rPr>
          <w:rFonts w:hint="eastAsia"/>
          <w:color w:val="000000"/>
          <w:szCs w:val="21"/>
        </w:rPr>
        <w:t>卡冈：《艺术形态学》，学林出版社；</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思考历史上有哪些主要的艺术形态分类方式。</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第六章</w:t>
      </w:r>
      <w:r>
        <w:rPr>
          <w:rFonts w:hint="eastAsia"/>
          <w:b/>
          <w:color w:val="000000"/>
          <w:szCs w:val="21"/>
        </w:rPr>
        <w:t xml:space="preserve">    </w:t>
      </w:r>
      <w:r>
        <w:rPr>
          <w:rFonts w:hint="eastAsia"/>
          <w:b/>
          <w:color w:val="000000"/>
          <w:szCs w:val="21"/>
        </w:rPr>
        <w:t>艺术创作与艺术作品</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一方面使学生能够掌握艺术创作的基本环节，并从审美感受上认识艺术作品的创作过程，体会艺术家的创作心理；另一方面使学生掌握艺术作品的基本构成规律、审美结构层次。</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介绍艺术家的涵义与特质、艺术家的修养、艺术家与社会生活的关系、艺术创作过程及创作中的心理和思维活动，重点分析艺术创作论中出现的若干重要概念、范畴和理论。介绍艺术作品研究理论，重点讲解艺术作品的构成、艺术形象、艺术意境等几个方面内容。</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以课堂讲授为主，穿插课堂讨论。</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2" w:firstLine="424"/>
        <w:rPr>
          <w:color w:val="000000"/>
          <w:szCs w:val="21"/>
        </w:rPr>
      </w:pPr>
      <w:r>
        <w:rPr>
          <w:rFonts w:hint="eastAsia"/>
          <w:color w:val="000000"/>
          <w:szCs w:val="21"/>
        </w:rPr>
        <w:t>王国维：《人间词话》，上海古籍出版社；宗白华：《艺境》，北京大学出版社；</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结合具体作品和相关理论，分析艺术典型的塑造或艺术意境的营造。</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第七章</w:t>
      </w:r>
      <w:r>
        <w:rPr>
          <w:rFonts w:hint="eastAsia"/>
          <w:b/>
          <w:color w:val="000000"/>
          <w:szCs w:val="21"/>
        </w:rPr>
        <w:t xml:space="preserve">    </w:t>
      </w:r>
      <w:r>
        <w:rPr>
          <w:rFonts w:hint="eastAsia"/>
          <w:b/>
          <w:color w:val="000000"/>
          <w:szCs w:val="21"/>
        </w:rPr>
        <w:t>艺术接受与艺术消费</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使学生掌握艺术欣赏与艺术批评之间的区别，了解艺术传播的基本方式、主要因素等；掌握艺术批评的基础知识，理解人类艺术接受活动中的复杂性和丰富性，能够简单的对艺术作品进行欣赏与批评。</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介绍艺术接受的性质和特点，逐步分析艺术接受的主要过程、以及艺术接受的基本类型，重点讲解“期待视野”、“隐含的读者”、“移情”等重要理论概念。</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以课堂讲授为主，穿插课堂讨论。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cs="宋体" w:hint="eastAsia"/>
          <w:color w:val="000000"/>
          <w:szCs w:val="21"/>
        </w:rPr>
        <w:t>胡经之：《文艺美学》，北京大学出版社；迈克·费瑟斯通：《消费与后现代主义》，译林出版社。</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ind w:firstLineChars="200" w:firstLine="420"/>
        <w:rPr>
          <w:color w:val="000000"/>
          <w:szCs w:val="21"/>
        </w:rPr>
      </w:pPr>
      <w:r>
        <w:rPr>
          <w:rFonts w:hint="eastAsia"/>
          <w:color w:val="000000"/>
          <w:szCs w:val="21"/>
        </w:rPr>
        <w:t>结合你过去的经验，试分析艺术欣赏与艺术消费的关系。</w:t>
      </w:r>
    </w:p>
    <w:p w:rsidR="00891437" w:rsidRDefault="00891437">
      <w:pPr>
        <w:ind w:firstLineChars="200" w:firstLine="420"/>
        <w:rPr>
          <w:color w:val="000000"/>
          <w:szCs w:val="21"/>
        </w:rPr>
      </w:pPr>
    </w:p>
    <w:p w:rsidR="00891437" w:rsidRDefault="00891437">
      <w:pPr>
        <w:ind w:firstLineChars="200" w:firstLine="420"/>
        <w:rPr>
          <w:color w:val="000000"/>
          <w:szCs w:val="21"/>
        </w:rPr>
      </w:pPr>
    </w:p>
    <w:p w:rsidR="00891437" w:rsidRDefault="00891437">
      <w:pPr>
        <w:ind w:firstLineChars="200" w:firstLine="420"/>
        <w:rPr>
          <w:color w:val="000000"/>
          <w:szCs w:val="21"/>
        </w:rPr>
      </w:pPr>
    </w:p>
    <w:p w:rsidR="00891437" w:rsidRDefault="00891437">
      <w:pPr>
        <w:ind w:firstLineChars="200" w:firstLine="420"/>
        <w:rPr>
          <w:color w:val="000000"/>
          <w:szCs w:val="21"/>
        </w:rPr>
      </w:pPr>
    </w:p>
    <w:p w:rsidR="00891437" w:rsidRDefault="00FE64FF">
      <w:pPr>
        <w:pStyle w:val="1"/>
        <w:spacing w:before="0" w:after="0" w:line="360" w:lineRule="auto"/>
        <w:jc w:val="center"/>
        <w:rPr>
          <w:sz w:val="36"/>
          <w:szCs w:val="36"/>
        </w:rPr>
      </w:pPr>
      <w:bookmarkStart w:id="30" w:name="_Toc78013079"/>
      <w:bookmarkStart w:id="31" w:name="_Toc528939784"/>
      <w:bookmarkStart w:id="32" w:name="_Toc78012565"/>
      <w:bookmarkStart w:id="33" w:name="_Toc78012867"/>
      <w:r>
        <w:rPr>
          <w:rFonts w:hint="eastAsia"/>
          <w:sz w:val="36"/>
          <w:szCs w:val="36"/>
        </w:rPr>
        <w:t>《文化产业与管理概论》课程教学大纲</w:t>
      </w:r>
      <w:bookmarkEnd w:id="30"/>
      <w:bookmarkEnd w:id="31"/>
      <w:bookmarkEnd w:id="32"/>
      <w:bookmarkEnd w:id="33"/>
    </w:p>
    <w:p w:rsidR="00891437" w:rsidRDefault="00FE64FF">
      <w:pPr>
        <w:spacing w:line="360" w:lineRule="auto"/>
        <w:jc w:val="center"/>
        <w:rPr>
          <w:bCs/>
          <w:color w:val="000000"/>
          <w:sz w:val="24"/>
          <w:szCs w:val="24"/>
        </w:rPr>
      </w:pPr>
      <w:r>
        <w:rPr>
          <w:rFonts w:hint="eastAsia"/>
          <w:bCs/>
          <w:color w:val="000000"/>
          <w:sz w:val="24"/>
          <w:szCs w:val="24"/>
        </w:rPr>
        <w:t>Introduction to Cultural Industry and Management</w:t>
      </w:r>
    </w:p>
    <w:p w:rsidR="00891437" w:rsidRDefault="00FE64FF">
      <w:pPr>
        <w:spacing w:line="360" w:lineRule="auto"/>
        <w:jc w:val="center"/>
        <w:rPr>
          <w:bCs/>
          <w:color w:val="000000"/>
          <w:szCs w:val="21"/>
        </w:rPr>
      </w:pPr>
      <w:r>
        <w:rPr>
          <w:rFonts w:hint="eastAsia"/>
          <w:bCs/>
          <w:color w:val="000000"/>
          <w:szCs w:val="21"/>
        </w:rPr>
        <w:t>大纲主撰人：俞香云</w:t>
      </w:r>
      <w:r>
        <w:rPr>
          <w:rFonts w:hint="eastAsia"/>
          <w:bCs/>
          <w:color w:val="000000"/>
          <w:szCs w:val="21"/>
        </w:rPr>
        <w:t xml:space="preserve">      </w:t>
      </w:r>
      <w:r>
        <w:rPr>
          <w:rFonts w:hint="eastAsia"/>
          <w:bCs/>
          <w:color w:val="000000"/>
          <w:szCs w:val="21"/>
        </w:rPr>
        <w:t>大纲审核人：郭持华</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Times" w:eastAsia="方正黑体_GBK" w:hAnsi="Times" w:hint="eastAsia"/>
          <w:color w:val="000000"/>
          <w:szCs w:val="21"/>
        </w:rPr>
        <w:t>234511001</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】必修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4学分                        【</w:t>
      </w:r>
      <w:r>
        <w:rPr>
          <w:rFonts w:hint="eastAsia"/>
          <w:b/>
          <w:color w:val="000000"/>
          <w:szCs w:val="21"/>
        </w:rPr>
        <w:t>适用专业</w:t>
      </w:r>
      <w:r>
        <w:rPr>
          <w:rFonts w:ascii="宋体" w:hAnsi="宋体" w:hint="eastAsia"/>
          <w:color w:val="000000"/>
          <w:szCs w:val="21"/>
        </w:rPr>
        <w:t>】文化产业管理专业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 文化创意学院                【</w:t>
      </w:r>
      <w:r>
        <w:rPr>
          <w:rFonts w:hint="eastAsia"/>
          <w:b/>
          <w:color w:val="000000"/>
          <w:szCs w:val="21"/>
        </w:rPr>
        <w:t>学时数</w:t>
      </w:r>
      <w:r>
        <w:rPr>
          <w:rFonts w:ascii="宋体" w:hAnsi="宋体" w:hint="eastAsia"/>
          <w:color w:val="000000"/>
          <w:szCs w:val="21"/>
        </w:rPr>
        <w:t>】64(48/32)</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】一秋                     【</w:t>
      </w:r>
      <w:r>
        <w:rPr>
          <w:rFonts w:hint="eastAsia"/>
          <w:b/>
          <w:color w:val="000000"/>
          <w:szCs w:val="21"/>
        </w:rPr>
        <w:t>先修课程</w:t>
      </w:r>
      <w:r>
        <w:rPr>
          <w:rFonts w:ascii="宋体" w:hAnsi="宋体"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lastRenderedPageBreak/>
        <w:t>《文化产业与管理概论》是学科基础课程，是文化产业管理专业的入门课程。该课程主要介绍文化产业的定义、内涵、性质、国内外发展历史与现状及未来趋势、所包含的具体行业门类以及各门类的特点，同时介绍文化产业经营管理的宏观管理与微观管理基础知识。通过这门课程的学习，学生能够了解文化产业到底是什么，包括哪些门类和行业，各门类具有什么样的特点，国际国内文化产业的发展现状和发展模式等，文化产业经营管理的基础知识，从而为深入学习文化产业管理专业打下基础。</w:t>
      </w:r>
    </w:p>
    <w:p w:rsidR="00891437" w:rsidRDefault="00FE64FF">
      <w:pPr>
        <w:spacing w:line="300" w:lineRule="auto"/>
        <w:ind w:firstLineChars="200" w:firstLine="420"/>
        <w:rPr>
          <w:bCs/>
          <w:color w:val="000000"/>
          <w:szCs w:val="24"/>
        </w:rPr>
      </w:pPr>
      <w:r>
        <w:rPr>
          <w:rFonts w:hint="eastAsia"/>
          <w:bCs/>
          <w:color w:val="000000"/>
          <w:szCs w:val="24"/>
        </w:rPr>
        <w:t>An introduction to the culture industry is a basic course subject, is an introductory course of cultural industry management. This course mainly introduces the definition, connotation, nature and cultural industry development status and contains specific categories and the characteristics of each category. By learning this course, students can understand what cultural industries, including those categories and industries, each category has the characteristics of the kind, the international and domestic cultural industry development present situation and development model, which lays the foundation for the further study of cultural industry management profession.</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1128"/>
        <w:gridCol w:w="1212"/>
        <w:gridCol w:w="1781"/>
      </w:tblGrid>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章次</w:t>
            </w:r>
          </w:p>
        </w:tc>
        <w:tc>
          <w:tcPr>
            <w:tcW w:w="3240" w:type="dxa"/>
          </w:tcPr>
          <w:p w:rsidR="00891437" w:rsidRDefault="00FE64FF">
            <w:pPr>
              <w:spacing w:line="36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128" w:type="dxa"/>
          </w:tcPr>
          <w:p w:rsidR="00891437" w:rsidRDefault="00FE64FF">
            <w:pPr>
              <w:spacing w:line="360" w:lineRule="auto"/>
              <w:jc w:val="center"/>
              <w:rPr>
                <w:color w:val="000000"/>
                <w:szCs w:val="21"/>
              </w:rPr>
            </w:pPr>
            <w:r>
              <w:rPr>
                <w:rFonts w:hint="eastAsia"/>
                <w:color w:val="000000"/>
                <w:szCs w:val="21"/>
              </w:rPr>
              <w:t>总学时</w:t>
            </w:r>
          </w:p>
        </w:tc>
        <w:tc>
          <w:tcPr>
            <w:tcW w:w="1212" w:type="dxa"/>
          </w:tcPr>
          <w:p w:rsidR="00891437" w:rsidRDefault="00FE64FF">
            <w:pPr>
              <w:spacing w:line="360" w:lineRule="auto"/>
              <w:jc w:val="center"/>
              <w:rPr>
                <w:color w:val="000000"/>
                <w:szCs w:val="21"/>
              </w:rPr>
            </w:pPr>
            <w:r>
              <w:rPr>
                <w:rFonts w:hint="eastAsia"/>
                <w:color w:val="000000"/>
                <w:szCs w:val="21"/>
              </w:rPr>
              <w:t>理论学时</w:t>
            </w:r>
          </w:p>
        </w:tc>
        <w:tc>
          <w:tcPr>
            <w:tcW w:w="1781" w:type="dxa"/>
          </w:tcPr>
          <w:p w:rsidR="00891437" w:rsidRDefault="00FE64FF">
            <w:pPr>
              <w:spacing w:line="360" w:lineRule="auto"/>
              <w:jc w:val="center"/>
              <w:rPr>
                <w:color w:val="000000"/>
                <w:szCs w:val="21"/>
              </w:rPr>
            </w:pPr>
            <w:r>
              <w:rPr>
                <w:rFonts w:hint="eastAsia"/>
                <w:color w:val="000000"/>
                <w:szCs w:val="21"/>
              </w:rPr>
              <w:t>实验、实践学时</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一</w:t>
            </w:r>
          </w:p>
        </w:tc>
        <w:tc>
          <w:tcPr>
            <w:tcW w:w="3240" w:type="dxa"/>
          </w:tcPr>
          <w:p w:rsidR="00891437" w:rsidRDefault="00FE64FF">
            <w:pPr>
              <w:spacing w:line="360" w:lineRule="auto"/>
              <w:rPr>
                <w:color w:val="000000"/>
                <w:szCs w:val="21"/>
              </w:rPr>
            </w:pPr>
            <w:r>
              <w:rPr>
                <w:rFonts w:hint="eastAsia"/>
                <w:color w:val="000000"/>
                <w:szCs w:val="21"/>
              </w:rPr>
              <w:t>文化产业的基本概念</w:t>
            </w:r>
          </w:p>
        </w:tc>
        <w:tc>
          <w:tcPr>
            <w:tcW w:w="1128" w:type="dxa"/>
          </w:tcPr>
          <w:p w:rsidR="00891437" w:rsidRDefault="00FE64FF">
            <w:pPr>
              <w:spacing w:line="360" w:lineRule="auto"/>
              <w:jc w:val="center"/>
              <w:rPr>
                <w:color w:val="000000"/>
                <w:szCs w:val="21"/>
              </w:rPr>
            </w:pPr>
            <w:r>
              <w:rPr>
                <w:rFonts w:hint="eastAsia"/>
                <w:color w:val="000000"/>
                <w:szCs w:val="21"/>
              </w:rPr>
              <w:t>6</w:t>
            </w:r>
          </w:p>
        </w:tc>
        <w:tc>
          <w:tcPr>
            <w:tcW w:w="1212" w:type="dxa"/>
          </w:tcPr>
          <w:p w:rsidR="00891437" w:rsidRDefault="00FE64FF">
            <w:pPr>
              <w:spacing w:line="360" w:lineRule="auto"/>
              <w:jc w:val="center"/>
              <w:rPr>
                <w:color w:val="000000"/>
                <w:szCs w:val="21"/>
              </w:rPr>
            </w:pPr>
            <w:r>
              <w:rPr>
                <w:rFonts w:hint="eastAsia"/>
                <w:color w:val="000000"/>
                <w:szCs w:val="21"/>
              </w:rPr>
              <w:t>6</w:t>
            </w:r>
          </w:p>
        </w:tc>
        <w:tc>
          <w:tcPr>
            <w:tcW w:w="1781" w:type="dxa"/>
          </w:tcPr>
          <w:p w:rsidR="00891437" w:rsidRDefault="00FE64FF">
            <w:pPr>
              <w:spacing w:line="360" w:lineRule="auto"/>
              <w:jc w:val="center"/>
              <w:rPr>
                <w:color w:val="000000"/>
                <w:szCs w:val="21"/>
              </w:rPr>
            </w:pPr>
            <w:r>
              <w:rPr>
                <w:rFonts w:hint="eastAsia"/>
                <w:color w:val="000000"/>
                <w:szCs w:val="21"/>
              </w:rPr>
              <w:t>3</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二</w:t>
            </w:r>
          </w:p>
        </w:tc>
        <w:tc>
          <w:tcPr>
            <w:tcW w:w="3240" w:type="dxa"/>
          </w:tcPr>
          <w:p w:rsidR="00891437" w:rsidRDefault="00FE64FF">
            <w:pPr>
              <w:spacing w:line="360" w:lineRule="auto"/>
              <w:rPr>
                <w:color w:val="000000"/>
                <w:szCs w:val="21"/>
              </w:rPr>
            </w:pPr>
            <w:r>
              <w:rPr>
                <w:rFonts w:hint="eastAsia"/>
                <w:color w:val="000000"/>
                <w:szCs w:val="21"/>
              </w:rPr>
              <w:t>文化产业与文化经济</w:t>
            </w:r>
          </w:p>
        </w:tc>
        <w:tc>
          <w:tcPr>
            <w:tcW w:w="1128" w:type="dxa"/>
          </w:tcPr>
          <w:p w:rsidR="00891437" w:rsidRDefault="00FE64FF">
            <w:pPr>
              <w:spacing w:line="360" w:lineRule="auto"/>
              <w:jc w:val="center"/>
              <w:rPr>
                <w:color w:val="000000"/>
                <w:szCs w:val="21"/>
              </w:rPr>
            </w:pPr>
            <w:r>
              <w:rPr>
                <w:rFonts w:hint="eastAsia"/>
                <w:color w:val="000000"/>
                <w:szCs w:val="21"/>
              </w:rPr>
              <w:t>6</w:t>
            </w:r>
          </w:p>
        </w:tc>
        <w:tc>
          <w:tcPr>
            <w:tcW w:w="1212" w:type="dxa"/>
          </w:tcPr>
          <w:p w:rsidR="00891437" w:rsidRDefault="00FE64FF">
            <w:pPr>
              <w:spacing w:line="360" w:lineRule="auto"/>
              <w:jc w:val="center"/>
              <w:rPr>
                <w:color w:val="000000"/>
                <w:szCs w:val="21"/>
              </w:rPr>
            </w:pPr>
            <w:r>
              <w:rPr>
                <w:rFonts w:hint="eastAsia"/>
                <w:color w:val="000000"/>
                <w:szCs w:val="21"/>
              </w:rPr>
              <w:t>3</w:t>
            </w:r>
          </w:p>
        </w:tc>
        <w:tc>
          <w:tcPr>
            <w:tcW w:w="1781" w:type="dxa"/>
          </w:tcPr>
          <w:p w:rsidR="00891437" w:rsidRDefault="00FE64FF">
            <w:pPr>
              <w:spacing w:line="360" w:lineRule="auto"/>
              <w:jc w:val="center"/>
              <w:rPr>
                <w:color w:val="000000"/>
                <w:szCs w:val="21"/>
              </w:rPr>
            </w:pPr>
            <w:r>
              <w:rPr>
                <w:rFonts w:hint="eastAsia"/>
                <w:color w:val="000000"/>
                <w:szCs w:val="21"/>
              </w:rPr>
              <w:t>3</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三</w:t>
            </w:r>
          </w:p>
        </w:tc>
        <w:tc>
          <w:tcPr>
            <w:tcW w:w="3240" w:type="dxa"/>
          </w:tcPr>
          <w:p w:rsidR="00891437" w:rsidRDefault="00FE64FF">
            <w:pPr>
              <w:spacing w:line="360" w:lineRule="auto"/>
              <w:rPr>
                <w:color w:val="000000"/>
                <w:szCs w:val="21"/>
              </w:rPr>
            </w:pPr>
            <w:r>
              <w:rPr>
                <w:rFonts w:hint="eastAsia"/>
                <w:color w:val="000000"/>
                <w:szCs w:val="21"/>
              </w:rPr>
              <w:t>文化产业与国家软实力</w:t>
            </w:r>
          </w:p>
        </w:tc>
        <w:tc>
          <w:tcPr>
            <w:tcW w:w="1128" w:type="dxa"/>
          </w:tcPr>
          <w:p w:rsidR="00891437" w:rsidRDefault="00FE64FF">
            <w:pPr>
              <w:spacing w:line="360" w:lineRule="auto"/>
              <w:jc w:val="center"/>
              <w:rPr>
                <w:color w:val="000000"/>
                <w:szCs w:val="21"/>
              </w:rPr>
            </w:pPr>
            <w:r>
              <w:rPr>
                <w:rFonts w:hint="eastAsia"/>
                <w:color w:val="000000"/>
                <w:szCs w:val="21"/>
              </w:rPr>
              <w:t>3</w:t>
            </w:r>
          </w:p>
        </w:tc>
        <w:tc>
          <w:tcPr>
            <w:tcW w:w="1212" w:type="dxa"/>
          </w:tcPr>
          <w:p w:rsidR="00891437" w:rsidRDefault="00FE64FF">
            <w:pPr>
              <w:spacing w:line="360" w:lineRule="auto"/>
              <w:jc w:val="center"/>
              <w:rPr>
                <w:color w:val="000000"/>
                <w:szCs w:val="21"/>
              </w:rPr>
            </w:pPr>
            <w:r>
              <w:rPr>
                <w:rFonts w:hint="eastAsia"/>
                <w:color w:val="000000"/>
                <w:szCs w:val="21"/>
              </w:rPr>
              <w:t>3</w:t>
            </w:r>
          </w:p>
        </w:tc>
        <w:tc>
          <w:tcPr>
            <w:tcW w:w="1781"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四</w:t>
            </w:r>
          </w:p>
        </w:tc>
        <w:tc>
          <w:tcPr>
            <w:tcW w:w="3240" w:type="dxa"/>
          </w:tcPr>
          <w:p w:rsidR="00891437" w:rsidRDefault="00FE64FF">
            <w:pPr>
              <w:spacing w:line="360" w:lineRule="auto"/>
              <w:rPr>
                <w:color w:val="000000"/>
                <w:szCs w:val="21"/>
              </w:rPr>
            </w:pPr>
            <w:r>
              <w:rPr>
                <w:rFonts w:hint="eastAsia"/>
                <w:color w:val="000000"/>
                <w:szCs w:val="21"/>
              </w:rPr>
              <w:t>当代文化创意产业的九大类别</w:t>
            </w:r>
          </w:p>
        </w:tc>
        <w:tc>
          <w:tcPr>
            <w:tcW w:w="1128" w:type="dxa"/>
          </w:tcPr>
          <w:p w:rsidR="00891437" w:rsidRDefault="00FE64FF">
            <w:pPr>
              <w:spacing w:line="360" w:lineRule="auto"/>
              <w:jc w:val="center"/>
              <w:rPr>
                <w:color w:val="000000"/>
                <w:szCs w:val="21"/>
              </w:rPr>
            </w:pPr>
            <w:r>
              <w:rPr>
                <w:rFonts w:hint="eastAsia"/>
                <w:color w:val="000000"/>
                <w:szCs w:val="21"/>
              </w:rPr>
              <w:t>9</w:t>
            </w:r>
          </w:p>
        </w:tc>
        <w:tc>
          <w:tcPr>
            <w:tcW w:w="1212" w:type="dxa"/>
          </w:tcPr>
          <w:p w:rsidR="00891437" w:rsidRDefault="00FE64FF">
            <w:pPr>
              <w:spacing w:line="360" w:lineRule="auto"/>
              <w:jc w:val="center"/>
              <w:rPr>
                <w:color w:val="000000"/>
                <w:szCs w:val="21"/>
              </w:rPr>
            </w:pPr>
            <w:r>
              <w:rPr>
                <w:rFonts w:hint="eastAsia"/>
                <w:color w:val="000000"/>
                <w:szCs w:val="21"/>
              </w:rPr>
              <w:t>3</w:t>
            </w:r>
          </w:p>
        </w:tc>
        <w:tc>
          <w:tcPr>
            <w:tcW w:w="1781" w:type="dxa"/>
          </w:tcPr>
          <w:p w:rsidR="00891437" w:rsidRDefault="00FE64FF">
            <w:pPr>
              <w:spacing w:line="360" w:lineRule="auto"/>
              <w:jc w:val="center"/>
              <w:rPr>
                <w:color w:val="000000"/>
                <w:szCs w:val="21"/>
              </w:rPr>
            </w:pPr>
            <w:r>
              <w:rPr>
                <w:rFonts w:hint="eastAsia"/>
                <w:color w:val="000000"/>
                <w:szCs w:val="21"/>
              </w:rPr>
              <w:t>6</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五</w:t>
            </w:r>
          </w:p>
        </w:tc>
        <w:tc>
          <w:tcPr>
            <w:tcW w:w="3240" w:type="dxa"/>
          </w:tcPr>
          <w:p w:rsidR="00891437" w:rsidRDefault="00FE64FF">
            <w:pPr>
              <w:spacing w:line="360" w:lineRule="auto"/>
              <w:rPr>
                <w:color w:val="000000"/>
                <w:szCs w:val="21"/>
              </w:rPr>
            </w:pPr>
            <w:r>
              <w:rPr>
                <w:rFonts w:hint="eastAsia"/>
                <w:color w:val="000000"/>
                <w:szCs w:val="21"/>
              </w:rPr>
              <w:t>国际文化产业发展现状</w:t>
            </w:r>
          </w:p>
        </w:tc>
        <w:tc>
          <w:tcPr>
            <w:tcW w:w="1128" w:type="dxa"/>
          </w:tcPr>
          <w:p w:rsidR="00891437" w:rsidRDefault="00FE64FF">
            <w:pPr>
              <w:spacing w:line="360" w:lineRule="auto"/>
              <w:jc w:val="center"/>
              <w:rPr>
                <w:color w:val="000000"/>
                <w:szCs w:val="21"/>
              </w:rPr>
            </w:pPr>
            <w:r>
              <w:rPr>
                <w:rFonts w:hint="eastAsia"/>
                <w:color w:val="000000"/>
                <w:szCs w:val="21"/>
              </w:rPr>
              <w:t>9</w:t>
            </w:r>
          </w:p>
        </w:tc>
        <w:tc>
          <w:tcPr>
            <w:tcW w:w="1212" w:type="dxa"/>
          </w:tcPr>
          <w:p w:rsidR="00891437" w:rsidRDefault="00FE64FF">
            <w:pPr>
              <w:spacing w:line="360" w:lineRule="auto"/>
              <w:jc w:val="center"/>
              <w:rPr>
                <w:color w:val="000000"/>
                <w:szCs w:val="21"/>
              </w:rPr>
            </w:pPr>
            <w:r>
              <w:rPr>
                <w:rFonts w:hint="eastAsia"/>
                <w:color w:val="000000"/>
                <w:szCs w:val="21"/>
              </w:rPr>
              <w:t>6</w:t>
            </w:r>
          </w:p>
        </w:tc>
        <w:tc>
          <w:tcPr>
            <w:tcW w:w="1781" w:type="dxa"/>
          </w:tcPr>
          <w:p w:rsidR="00891437" w:rsidRDefault="00FE64FF">
            <w:pPr>
              <w:spacing w:line="360" w:lineRule="auto"/>
              <w:jc w:val="center"/>
              <w:rPr>
                <w:color w:val="000000"/>
                <w:szCs w:val="21"/>
              </w:rPr>
            </w:pPr>
            <w:r>
              <w:rPr>
                <w:rFonts w:hint="eastAsia"/>
                <w:color w:val="000000"/>
                <w:szCs w:val="21"/>
              </w:rPr>
              <w:t>3</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六</w:t>
            </w:r>
          </w:p>
        </w:tc>
        <w:tc>
          <w:tcPr>
            <w:tcW w:w="3240" w:type="dxa"/>
          </w:tcPr>
          <w:p w:rsidR="00891437" w:rsidRDefault="00FE64FF">
            <w:pPr>
              <w:spacing w:line="360" w:lineRule="auto"/>
              <w:rPr>
                <w:color w:val="000000"/>
                <w:szCs w:val="21"/>
              </w:rPr>
            </w:pPr>
            <w:r>
              <w:rPr>
                <w:rFonts w:hint="eastAsia"/>
                <w:color w:val="000000"/>
                <w:szCs w:val="21"/>
              </w:rPr>
              <w:t>数字技术与文化产业发展新趋势</w:t>
            </w:r>
          </w:p>
        </w:tc>
        <w:tc>
          <w:tcPr>
            <w:tcW w:w="1128" w:type="dxa"/>
          </w:tcPr>
          <w:p w:rsidR="00891437" w:rsidRDefault="00FE64FF">
            <w:pPr>
              <w:spacing w:line="360" w:lineRule="auto"/>
              <w:jc w:val="center"/>
              <w:rPr>
                <w:color w:val="000000"/>
                <w:szCs w:val="21"/>
              </w:rPr>
            </w:pPr>
            <w:r>
              <w:rPr>
                <w:rFonts w:hint="eastAsia"/>
                <w:color w:val="000000"/>
                <w:szCs w:val="21"/>
              </w:rPr>
              <w:t>6</w:t>
            </w:r>
          </w:p>
        </w:tc>
        <w:tc>
          <w:tcPr>
            <w:tcW w:w="1212" w:type="dxa"/>
          </w:tcPr>
          <w:p w:rsidR="00891437" w:rsidRDefault="00FE64FF">
            <w:pPr>
              <w:spacing w:line="360" w:lineRule="auto"/>
              <w:jc w:val="center"/>
              <w:rPr>
                <w:color w:val="000000"/>
                <w:szCs w:val="21"/>
              </w:rPr>
            </w:pPr>
            <w:r>
              <w:rPr>
                <w:rFonts w:hint="eastAsia"/>
                <w:color w:val="000000"/>
                <w:szCs w:val="21"/>
              </w:rPr>
              <w:t>3</w:t>
            </w:r>
          </w:p>
        </w:tc>
        <w:tc>
          <w:tcPr>
            <w:tcW w:w="1781" w:type="dxa"/>
          </w:tcPr>
          <w:p w:rsidR="00891437" w:rsidRDefault="00FE64FF">
            <w:pPr>
              <w:spacing w:line="360" w:lineRule="auto"/>
              <w:jc w:val="center"/>
              <w:rPr>
                <w:color w:val="000000"/>
                <w:szCs w:val="21"/>
              </w:rPr>
            </w:pPr>
            <w:r>
              <w:rPr>
                <w:rFonts w:hint="eastAsia"/>
                <w:color w:val="000000"/>
                <w:szCs w:val="21"/>
              </w:rPr>
              <w:t>3</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七</w:t>
            </w:r>
          </w:p>
        </w:tc>
        <w:tc>
          <w:tcPr>
            <w:tcW w:w="3240" w:type="dxa"/>
          </w:tcPr>
          <w:p w:rsidR="00891437" w:rsidRDefault="00FE64FF">
            <w:pPr>
              <w:spacing w:line="360" w:lineRule="auto"/>
              <w:rPr>
                <w:color w:val="000000"/>
                <w:szCs w:val="21"/>
              </w:rPr>
            </w:pPr>
            <w:r>
              <w:rPr>
                <w:rFonts w:hint="eastAsia"/>
                <w:color w:val="000000"/>
                <w:szCs w:val="21"/>
              </w:rPr>
              <w:t>文化产业模式</w:t>
            </w:r>
          </w:p>
        </w:tc>
        <w:tc>
          <w:tcPr>
            <w:tcW w:w="1128" w:type="dxa"/>
          </w:tcPr>
          <w:p w:rsidR="00891437" w:rsidRDefault="00FE64FF">
            <w:pPr>
              <w:spacing w:line="360" w:lineRule="auto"/>
              <w:jc w:val="center"/>
              <w:rPr>
                <w:color w:val="000000"/>
                <w:szCs w:val="21"/>
              </w:rPr>
            </w:pPr>
            <w:r>
              <w:rPr>
                <w:rFonts w:hint="eastAsia"/>
                <w:color w:val="000000"/>
                <w:szCs w:val="21"/>
              </w:rPr>
              <w:t>5</w:t>
            </w:r>
          </w:p>
        </w:tc>
        <w:tc>
          <w:tcPr>
            <w:tcW w:w="1212" w:type="dxa"/>
          </w:tcPr>
          <w:p w:rsidR="00891437" w:rsidRDefault="00FE64FF">
            <w:pPr>
              <w:spacing w:line="360" w:lineRule="auto"/>
              <w:jc w:val="center"/>
              <w:rPr>
                <w:color w:val="000000"/>
                <w:szCs w:val="21"/>
              </w:rPr>
            </w:pPr>
            <w:r>
              <w:rPr>
                <w:rFonts w:hint="eastAsia"/>
                <w:color w:val="000000"/>
                <w:szCs w:val="21"/>
              </w:rPr>
              <w:t>3</w:t>
            </w:r>
          </w:p>
        </w:tc>
        <w:tc>
          <w:tcPr>
            <w:tcW w:w="1781" w:type="dxa"/>
          </w:tcPr>
          <w:p w:rsidR="00891437" w:rsidRDefault="00FE64FF">
            <w:pPr>
              <w:spacing w:line="360" w:lineRule="auto"/>
              <w:jc w:val="center"/>
              <w:rPr>
                <w:color w:val="000000"/>
                <w:szCs w:val="21"/>
              </w:rPr>
            </w:pPr>
            <w:r>
              <w:rPr>
                <w:rFonts w:hint="eastAsia"/>
                <w:color w:val="000000"/>
                <w:szCs w:val="21"/>
              </w:rPr>
              <w:t>2</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八</w:t>
            </w:r>
          </w:p>
        </w:tc>
        <w:tc>
          <w:tcPr>
            <w:tcW w:w="3240" w:type="dxa"/>
          </w:tcPr>
          <w:p w:rsidR="00891437" w:rsidRDefault="00FE64FF">
            <w:pPr>
              <w:spacing w:line="360" w:lineRule="auto"/>
              <w:rPr>
                <w:color w:val="000000"/>
                <w:szCs w:val="21"/>
              </w:rPr>
            </w:pPr>
            <w:r>
              <w:rPr>
                <w:rFonts w:hint="eastAsia"/>
                <w:color w:val="000000"/>
                <w:szCs w:val="21"/>
              </w:rPr>
              <w:t>文化内容产业与市场策略</w:t>
            </w:r>
          </w:p>
        </w:tc>
        <w:tc>
          <w:tcPr>
            <w:tcW w:w="1128" w:type="dxa"/>
          </w:tcPr>
          <w:p w:rsidR="00891437" w:rsidRDefault="00FE64FF">
            <w:pPr>
              <w:spacing w:line="360" w:lineRule="auto"/>
              <w:jc w:val="center"/>
              <w:rPr>
                <w:color w:val="000000"/>
                <w:szCs w:val="21"/>
              </w:rPr>
            </w:pPr>
            <w:r>
              <w:rPr>
                <w:rFonts w:hint="eastAsia"/>
                <w:color w:val="000000"/>
                <w:szCs w:val="21"/>
              </w:rPr>
              <w:t>6</w:t>
            </w:r>
          </w:p>
        </w:tc>
        <w:tc>
          <w:tcPr>
            <w:tcW w:w="1212" w:type="dxa"/>
          </w:tcPr>
          <w:p w:rsidR="00891437" w:rsidRDefault="00FE64FF">
            <w:pPr>
              <w:spacing w:line="360" w:lineRule="auto"/>
              <w:jc w:val="center"/>
              <w:rPr>
                <w:color w:val="000000"/>
                <w:szCs w:val="21"/>
              </w:rPr>
            </w:pPr>
            <w:r>
              <w:rPr>
                <w:rFonts w:hint="eastAsia"/>
                <w:color w:val="000000"/>
                <w:szCs w:val="21"/>
              </w:rPr>
              <w:t>3</w:t>
            </w:r>
          </w:p>
        </w:tc>
        <w:tc>
          <w:tcPr>
            <w:tcW w:w="1781" w:type="dxa"/>
          </w:tcPr>
          <w:p w:rsidR="00891437" w:rsidRDefault="00FE64FF">
            <w:pPr>
              <w:spacing w:line="360" w:lineRule="auto"/>
              <w:jc w:val="center"/>
              <w:rPr>
                <w:color w:val="000000"/>
                <w:szCs w:val="21"/>
              </w:rPr>
            </w:pPr>
            <w:r>
              <w:rPr>
                <w:rFonts w:hint="eastAsia"/>
                <w:color w:val="000000"/>
                <w:szCs w:val="21"/>
              </w:rPr>
              <w:t>3</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九</w:t>
            </w:r>
          </w:p>
        </w:tc>
        <w:tc>
          <w:tcPr>
            <w:tcW w:w="3240" w:type="dxa"/>
          </w:tcPr>
          <w:p w:rsidR="00891437" w:rsidRDefault="00FE64FF">
            <w:pPr>
              <w:spacing w:line="360" w:lineRule="auto"/>
              <w:rPr>
                <w:color w:val="000000"/>
                <w:szCs w:val="21"/>
              </w:rPr>
            </w:pPr>
            <w:r>
              <w:rPr>
                <w:rFonts w:hint="eastAsia"/>
                <w:color w:val="000000"/>
                <w:szCs w:val="21"/>
              </w:rPr>
              <w:t>文化产业品牌战略</w:t>
            </w:r>
          </w:p>
        </w:tc>
        <w:tc>
          <w:tcPr>
            <w:tcW w:w="1128" w:type="dxa"/>
          </w:tcPr>
          <w:p w:rsidR="00891437" w:rsidRDefault="00FE64FF">
            <w:pPr>
              <w:spacing w:line="360" w:lineRule="auto"/>
              <w:jc w:val="center"/>
              <w:rPr>
                <w:color w:val="000000"/>
                <w:szCs w:val="21"/>
              </w:rPr>
            </w:pPr>
            <w:r>
              <w:rPr>
                <w:rFonts w:hint="eastAsia"/>
                <w:color w:val="000000"/>
                <w:szCs w:val="21"/>
              </w:rPr>
              <w:t>9</w:t>
            </w:r>
          </w:p>
        </w:tc>
        <w:tc>
          <w:tcPr>
            <w:tcW w:w="1212" w:type="dxa"/>
          </w:tcPr>
          <w:p w:rsidR="00891437" w:rsidRDefault="00FE64FF">
            <w:pPr>
              <w:spacing w:line="360" w:lineRule="auto"/>
              <w:jc w:val="center"/>
              <w:rPr>
                <w:color w:val="000000"/>
                <w:szCs w:val="21"/>
              </w:rPr>
            </w:pPr>
            <w:r>
              <w:rPr>
                <w:rFonts w:hint="eastAsia"/>
                <w:color w:val="000000"/>
                <w:szCs w:val="21"/>
              </w:rPr>
              <w:t>6</w:t>
            </w:r>
          </w:p>
        </w:tc>
        <w:tc>
          <w:tcPr>
            <w:tcW w:w="1781" w:type="dxa"/>
          </w:tcPr>
          <w:p w:rsidR="00891437" w:rsidRDefault="00FE64FF">
            <w:pPr>
              <w:spacing w:line="360" w:lineRule="auto"/>
              <w:jc w:val="center"/>
              <w:rPr>
                <w:color w:val="000000"/>
                <w:szCs w:val="21"/>
              </w:rPr>
            </w:pPr>
            <w:r>
              <w:rPr>
                <w:rFonts w:hint="eastAsia"/>
                <w:color w:val="000000"/>
                <w:szCs w:val="21"/>
              </w:rPr>
              <w:t>3</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十</w:t>
            </w:r>
          </w:p>
        </w:tc>
        <w:tc>
          <w:tcPr>
            <w:tcW w:w="3240" w:type="dxa"/>
          </w:tcPr>
          <w:p w:rsidR="00891437" w:rsidRDefault="00FE64FF">
            <w:pPr>
              <w:spacing w:line="360" w:lineRule="auto"/>
              <w:rPr>
                <w:color w:val="000000"/>
                <w:szCs w:val="21"/>
              </w:rPr>
            </w:pPr>
            <w:r>
              <w:rPr>
                <w:rFonts w:hint="eastAsia"/>
              </w:rPr>
              <w:t xml:space="preserve"> </w:t>
            </w:r>
            <w:r>
              <w:rPr>
                <w:rFonts w:hint="eastAsia"/>
              </w:rPr>
              <w:t>文化产业管理体系与层次</w:t>
            </w:r>
          </w:p>
        </w:tc>
        <w:tc>
          <w:tcPr>
            <w:tcW w:w="1128" w:type="dxa"/>
          </w:tcPr>
          <w:p w:rsidR="00891437" w:rsidRDefault="00FE64FF">
            <w:pPr>
              <w:spacing w:line="360" w:lineRule="auto"/>
              <w:jc w:val="center"/>
              <w:rPr>
                <w:color w:val="000000"/>
                <w:szCs w:val="21"/>
              </w:rPr>
            </w:pPr>
            <w:r>
              <w:rPr>
                <w:rFonts w:hint="eastAsia"/>
                <w:color w:val="000000"/>
                <w:szCs w:val="21"/>
              </w:rPr>
              <w:t>9</w:t>
            </w:r>
          </w:p>
        </w:tc>
        <w:tc>
          <w:tcPr>
            <w:tcW w:w="1212" w:type="dxa"/>
          </w:tcPr>
          <w:p w:rsidR="00891437" w:rsidRDefault="00FE64FF">
            <w:pPr>
              <w:spacing w:line="360" w:lineRule="auto"/>
              <w:jc w:val="center"/>
              <w:rPr>
                <w:color w:val="000000"/>
                <w:szCs w:val="21"/>
              </w:rPr>
            </w:pPr>
            <w:r>
              <w:rPr>
                <w:rFonts w:hint="eastAsia"/>
                <w:color w:val="000000"/>
                <w:szCs w:val="21"/>
              </w:rPr>
              <w:t>6</w:t>
            </w:r>
          </w:p>
        </w:tc>
        <w:tc>
          <w:tcPr>
            <w:tcW w:w="1781" w:type="dxa"/>
          </w:tcPr>
          <w:p w:rsidR="00891437" w:rsidRDefault="00FE64FF">
            <w:pPr>
              <w:spacing w:line="360" w:lineRule="auto"/>
              <w:jc w:val="center"/>
              <w:rPr>
                <w:color w:val="000000"/>
                <w:szCs w:val="21"/>
              </w:rPr>
            </w:pPr>
            <w:r>
              <w:rPr>
                <w:rFonts w:hint="eastAsia"/>
                <w:color w:val="000000"/>
                <w:szCs w:val="21"/>
              </w:rPr>
              <w:t>3</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十一</w:t>
            </w:r>
          </w:p>
        </w:tc>
        <w:tc>
          <w:tcPr>
            <w:tcW w:w="3240" w:type="dxa"/>
          </w:tcPr>
          <w:p w:rsidR="00891437" w:rsidRDefault="00FE64FF">
            <w:pPr>
              <w:spacing w:line="360" w:lineRule="auto"/>
              <w:rPr>
                <w:color w:val="000000"/>
                <w:szCs w:val="21"/>
              </w:rPr>
            </w:pPr>
            <w:r>
              <w:rPr>
                <w:rFonts w:hint="eastAsia"/>
              </w:rPr>
              <w:t>文化产业的项目管理</w:t>
            </w:r>
          </w:p>
        </w:tc>
        <w:tc>
          <w:tcPr>
            <w:tcW w:w="1128" w:type="dxa"/>
          </w:tcPr>
          <w:p w:rsidR="00891437" w:rsidRDefault="00FE64FF">
            <w:pPr>
              <w:spacing w:line="360" w:lineRule="auto"/>
              <w:jc w:val="center"/>
              <w:rPr>
                <w:color w:val="000000"/>
                <w:szCs w:val="21"/>
              </w:rPr>
            </w:pPr>
            <w:r>
              <w:rPr>
                <w:rFonts w:hint="eastAsia"/>
                <w:color w:val="000000"/>
                <w:szCs w:val="21"/>
              </w:rPr>
              <w:t>9</w:t>
            </w:r>
          </w:p>
        </w:tc>
        <w:tc>
          <w:tcPr>
            <w:tcW w:w="1212" w:type="dxa"/>
          </w:tcPr>
          <w:p w:rsidR="00891437" w:rsidRDefault="00FE64FF">
            <w:pPr>
              <w:spacing w:line="360" w:lineRule="auto"/>
              <w:jc w:val="center"/>
              <w:rPr>
                <w:color w:val="000000"/>
                <w:szCs w:val="21"/>
              </w:rPr>
            </w:pPr>
            <w:r>
              <w:rPr>
                <w:rFonts w:hint="eastAsia"/>
                <w:color w:val="000000"/>
                <w:szCs w:val="21"/>
              </w:rPr>
              <w:t>6</w:t>
            </w:r>
          </w:p>
        </w:tc>
        <w:tc>
          <w:tcPr>
            <w:tcW w:w="1781" w:type="dxa"/>
          </w:tcPr>
          <w:p w:rsidR="00891437" w:rsidRDefault="00FE64FF">
            <w:pPr>
              <w:spacing w:line="360" w:lineRule="auto"/>
              <w:jc w:val="center"/>
              <w:rPr>
                <w:color w:val="000000"/>
                <w:szCs w:val="21"/>
              </w:rPr>
            </w:pPr>
            <w:r>
              <w:rPr>
                <w:rFonts w:hint="eastAsia"/>
                <w:color w:val="000000"/>
                <w:szCs w:val="21"/>
              </w:rPr>
              <w:t>3</w:t>
            </w:r>
          </w:p>
        </w:tc>
      </w:tr>
    </w:tbl>
    <w:p w:rsidR="00891437" w:rsidRDefault="00891437">
      <w:pPr>
        <w:spacing w:line="360" w:lineRule="auto"/>
        <w:rPr>
          <w:rFonts w:ascii="宋体" w:hAnsi="宋体"/>
          <w:b/>
          <w:color w:val="000000"/>
          <w:szCs w:val="21"/>
        </w:rPr>
      </w:pPr>
    </w:p>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lastRenderedPageBreak/>
        <w:t>（1）课程教学目标</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sym w:font="Wingdings" w:char="F081"/>
      </w:r>
      <w:r>
        <w:rPr>
          <w:rFonts w:ascii="宋体" w:hAnsi="宋体" w:hint="eastAsia"/>
          <w:bCs/>
          <w:color w:val="000000"/>
          <w:szCs w:val="21"/>
        </w:rPr>
        <w:t xml:space="preserve">通过这门课程的学习，让学生掌握文化产业的基本概念，了解文化产业的发展现状；        </w:t>
      </w:r>
      <w:r>
        <w:rPr>
          <w:rFonts w:ascii="宋体" w:hAnsi="宋体" w:hint="eastAsia"/>
          <w:bCs/>
          <w:color w:val="000000"/>
          <w:szCs w:val="21"/>
        </w:rPr>
        <w:sym w:font="Wingdings" w:char="F082"/>
      </w:r>
      <w:r>
        <w:rPr>
          <w:rFonts w:ascii="宋体" w:hAnsi="宋体" w:hint="eastAsia"/>
          <w:bCs/>
          <w:color w:val="000000"/>
          <w:szCs w:val="21"/>
        </w:rPr>
        <w:t>较熟练地掌握艺术文化鉴赏能力、文化行业的观察和把握能力；</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sym w:font="Wingdings" w:char="F083"/>
      </w:r>
      <w:r>
        <w:rPr>
          <w:rFonts w:ascii="宋体" w:hAnsi="宋体" w:hint="eastAsia"/>
          <w:bCs/>
          <w:color w:val="000000"/>
          <w:szCs w:val="21"/>
        </w:rPr>
        <w:t>初步掌握文化项目的创意、策划和经营能力，文化项目和企业的管理能力和团队协作能力。</w:t>
      </w:r>
    </w:p>
    <w:p w:rsidR="00891437" w:rsidRPr="00FE64FF" w:rsidRDefault="00FE64FF">
      <w:pPr>
        <w:widowControl/>
        <w:spacing w:line="360" w:lineRule="auto"/>
        <w:ind w:firstLineChars="200" w:firstLine="422"/>
        <w:jc w:val="left"/>
        <w:rPr>
          <w:rFonts w:ascii="宋体" w:hAnsi="宋体" w:cs="宋体"/>
          <w:color w:val="000000" w:themeColor="text1"/>
          <w:kern w:val="0"/>
          <w:szCs w:val="21"/>
        </w:rPr>
      </w:pPr>
      <w:r w:rsidRPr="00FE64FF">
        <w:rPr>
          <w:rFonts w:ascii="宋体" w:hAnsi="宋体" w:cs="宋体" w:hint="eastAsia"/>
          <w:b/>
          <w:bCs/>
          <w:color w:val="FF0000"/>
          <w:kern w:val="0"/>
          <w:szCs w:val="21"/>
        </w:rPr>
        <w:t>③</w:t>
      </w:r>
      <w:r w:rsidRPr="00FE64FF">
        <w:rPr>
          <w:rFonts w:ascii="宋体" w:hAnsi="宋体" w:cs="宋体"/>
          <w:b/>
          <w:bCs/>
          <w:color w:val="FF0000"/>
          <w:kern w:val="0"/>
          <w:szCs w:val="21"/>
        </w:rPr>
        <w:t>课程思政目标：</w:t>
      </w:r>
      <w:r w:rsidRPr="00FE64FF">
        <w:rPr>
          <w:rFonts w:ascii="宋体" w:hAnsi="宋体" w:cs="宋体" w:hint="eastAsia"/>
          <w:color w:val="000000" w:themeColor="text1"/>
          <w:szCs w:val="21"/>
          <w:lang w:bidi="ar"/>
        </w:rPr>
        <w:t>通过文化产业基本概念、特征和发展规律等理论问题的阐述，将知识背后的思想、精神与价值有效传达给学生，培养学生正确的价值追求、理想信念、文化自信和爱国情操。</w:t>
      </w:r>
    </w:p>
    <w:p w:rsidR="00891437" w:rsidRDefault="00891437">
      <w:pPr>
        <w:spacing w:line="360" w:lineRule="auto"/>
        <w:ind w:firstLineChars="200" w:firstLine="420"/>
        <w:rPr>
          <w:rFonts w:ascii="宋体" w:hAnsi="宋体"/>
          <w:bCs/>
          <w:color w:val="000000"/>
          <w:szCs w:val="21"/>
        </w:rPr>
      </w:pPr>
    </w:p>
    <w:p w:rsidR="00891437" w:rsidRDefault="00FE64FF">
      <w:pPr>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764"/>
        <w:gridCol w:w="2152"/>
      </w:tblGrid>
      <w:tr w:rsidR="00891437">
        <w:trPr>
          <w:trHeight w:val="445"/>
          <w:jc w:val="center"/>
        </w:trPr>
        <w:tc>
          <w:tcPr>
            <w:tcW w:w="3118" w:type="dxa"/>
            <w:vAlign w:val="center"/>
          </w:tcPr>
          <w:p w:rsidR="00891437" w:rsidRDefault="00FE64FF">
            <w:pPr>
              <w:jc w:val="center"/>
              <w:rPr>
                <w:color w:val="000000"/>
                <w:szCs w:val="21"/>
              </w:rPr>
            </w:pPr>
            <w:r>
              <w:rPr>
                <w:rFonts w:hint="eastAsia"/>
                <w:color w:val="000000"/>
                <w:szCs w:val="21"/>
              </w:rPr>
              <w:t>培养要求</w:t>
            </w:r>
          </w:p>
        </w:tc>
        <w:tc>
          <w:tcPr>
            <w:tcW w:w="2764" w:type="dxa"/>
            <w:vAlign w:val="center"/>
          </w:tcPr>
          <w:p w:rsidR="00891437" w:rsidRDefault="00FE64FF">
            <w:pPr>
              <w:jc w:val="center"/>
              <w:rPr>
                <w:color w:val="000000"/>
                <w:szCs w:val="21"/>
              </w:rPr>
            </w:pPr>
            <w:r>
              <w:rPr>
                <w:rFonts w:ascii="宋体" w:hAnsi="宋体" w:hint="eastAsia"/>
                <w:color w:val="000000"/>
                <w:szCs w:val="21"/>
              </w:rPr>
              <w:t>课程支撑点</w:t>
            </w:r>
          </w:p>
        </w:tc>
        <w:tc>
          <w:tcPr>
            <w:tcW w:w="2152" w:type="dxa"/>
            <w:vAlign w:val="center"/>
          </w:tcPr>
          <w:p w:rsidR="00891437" w:rsidRDefault="00FE64FF">
            <w:pPr>
              <w:jc w:val="center"/>
              <w:rPr>
                <w:color w:val="000000"/>
                <w:szCs w:val="21"/>
              </w:rPr>
            </w:pPr>
            <w:r>
              <w:rPr>
                <w:rFonts w:ascii="宋体" w:hAnsi="宋体" w:hint="eastAsia"/>
                <w:color w:val="000000"/>
                <w:szCs w:val="21"/>
              </w:rPr>
              <w:t>课程教学目标</w:t>
            </w:r>
          </w:p>
        </w:tc>
      </w:tr>
      <w:tr w:rsidR="00891437">
        <w:trPr>
          <w:trHeight w:val="381"/>
          <w:jc w:val="center"/>
        </w:trPr>
        <w:tc>
          <w:tcPr>
            <w:tcW w:w="3118" w:type="dxa"/>
            <w:vAlign w:val="center"/>
          </w:tcPr>
          <w:p w:rsidR="00891437" w:rsidRDefault="00FE64FF">
            <w:pPr>
              <w:rPr>
                <w:color w:val="000000"/>
                <w:szCs w:val="21"/>
              </w:rPr>
            </w:pPr>
            <w:r>
              <w:rPr>
                <w:rFonts w:hint="eastAsia"/>
                <w:color w:val="000000"/>
                <w:szCs w:val="21"/>
              </w:rPr>
              <w:t>1.</w:t>
            </w:r>
            <w:r>
              <w:rPr>
                <w:rFonts w:hint="eastAsia"/>
                <w:color w:val="000000"/>
                <w:szCs w:val="21"/>
              </w:rPr>
              <w:t>知识要求：系统掌握文化产业管理专业的核心知识和基本理论。</w:t>
            </w:r>
          </w:p>
        </w:tc>
        <w:tc>
          <w:tcPr>
            <w:tcW w:w="2764" w:type="dxa"/>
            <w:vAlign w:val="center"/>
          </w:tcPr>
          <w:p w:rsidR="00891437" w:rsidRDefault="00FE64FF">
            <w:pPr>
              <w:rPr>
                <w:color w:val="000000"/>
                <w:szCs w:val="21"/>
              </w:rPr>
            </w:pPr>
            <w:r>
              <w:rPr>
                <w:rFonts w:hint="eastAsia"/>
                <w:color w:val="000000"/>
                <w:szCs w:val="21"/>
              </w:rPr>
              <w:t>掌握第</w:t>
            </w:r>
            <w:r>
              <w:rPr>
                <w:rFonts w:hint="eastAsia"/>
                <w:color w:val="000000"/>
                <w:szCs w:val="21"/>
              </w:rPr>
              <w:t>1-11</w:t>
            </w:r>
            <w:r>
              <w:rPr>
                <w:rFonts w:hint="eastAsia"/>
                <w:color w:val="000000"/>
                <w:szCs w:val="21"/>
              </w:rPr>
              <w:t>章中文化产业的基本概念、文化经纪、文化软实力、当代文化产业类别、国际文化产业发展现状、数字文化产业等理论知识点。</w:t>
            </w:r>
          </w:p>
        </w:tc>
        <w:tc>
          <w:tcPr>
            <w:tcW w:w="2152" w:type="dxa"/>
            <w:vAlign w:val="center"/>
          </w:tcPr>
          <w:p w:rsidR="00891437" w:rsidRDefault="00FE64FF">
            <w:pPr>
              <w:rPr>
                <w:color w:val="000000"/>
                <w:szCs w:val="21"/>
              </w:rPr>
            </w:pPr>
            <w:r>
              <w:rPr>
                <w:rFonts w:hint="eastAsia"/>
                <w:color w:val="000000"/>
                <w:szCs w:val="21"/>
              </w:rPr>
              <w:t>教学目标①</w:t>
            </w:r>
          </w:p>
        </w:tc>
      </w:tr>
      <w:tr w:rsidR="00891437">
        <w:trPr>
          <w:trHeight w:val="473"/>
          <w:jc w:val="center"/>
        </w:trPr>
        <w:tc>
          <w:tcPr>
            <w:tcW w:w="3118" w:type="dxa"/>
            <w:vAlign w:val="center"/>
          </w:tcPr>
          <w:p w:rsidR="00891437" w:rsidRDefault="00FE64FF">
            <w:pPr>
              <w:rPr>
                <w:color w:val="000000"/>
                <w:szCs w:val="21"/>
              </w:rPr>
            </w:pPr>
            <w:r>
              <w:rPr>
                <w:rFonts w:hint="eastAsia"/>
                <w:color w:val="000000"/>
                <w:szCs w:val="21"/>
              </w:rPr>
              <w:t>2.</w:t>
            </w:r>
            <w:r>
              <w:rPr>
                <w:rFonts w:hint="eastAsia"/>
                <w:color w:val="000000"/>
                <w:szCs w:val="21"/>
              </w:rPr>
              <w:t>能力要求：具有较强的文化产业管理、营销、策划、经纪等专业能力。</w:t>
            </w:r>
          </w:p>
        </w:tc>
        <w:tc>
          <w:tcPr>
            <w:tcW w:w="2764" w:type="dxa"/>
            <w:vAlign w:val="center"/>
          </w:tcPr>
          <w:p w:rsidR="00891437" w:rsidRDefault="00FE64FF">
            <w:pPr>
              <w:rPr>
                <w:color w:val="000000"/>
                <w:szCs w:val="21"/>
              </w:rPr>
            </w:pPr>
            <w:r>
              <w:rPr>
                <w:rFonts w:hint="eastAsia"/>
                <w:color w:val="000000"/>
                <w:szCs w:val="21"/>
              </w:rPr>
              <w:t>第</w:t>
            </w:r>
            <w:r>
              <w:rPr>
                <w:rFonts w:hint="eastAsia"/>
                <w:color w:val="000000"/>
                <w:szCs w:val="21"/>
              </w:rPr>
              <w:t>7-11</w:t>
            </w:r>
            <w:r>
              <w:rPr>
                <w:rFonts w:hint="eastAsia"/>
                <w:color w:val="000000"/>
                <w:szCs w:val="21"/>
              </w:rPr>
              <w:t>章中文化产业的商业模式、市场策略和品牌管理等知识点的实践训练。</w:t>
            </w:r>
          </w:p>
        </w:tc>
        <w:tc>
          <w:tcPr>
            <w:tcW w:w="2152" w:type="dxa"/>
            <w:vAlign w:val="center"/>
          </w:tcPr>
          <w:p w:rsidR="00891437" w:rsidRDefault="00FE64FF">
            <w:pPr>
              <w:rPr>
                <w:color w:val="000000"/>
                <w:szCs w:val="21"/>
              </w:rPr>
            </w:pPr>
            <w:r>
              <w:rPr>
                <w:rFonts w:hint="eastAsia"/>
                <w:color w:val="000000"/>
                <w:szCs w:val="21"/>
              </w:rPr>
              <w:t>教学目标②、③</w:t>
            </w:r>
          </w:p>
        </w:tc>
      </w:tr>
      <w:tr w:rsidR="00891437">
        <w:trPr>
          <w:trHeight w:val="473"/>
          <w:jc w:val="center"/>
        </w:trPr>
        <w:tc>
          <w:tcPr>
            <w:tcW w:w="3118" w:type="dxa"/>
            <w:vAlign w:val="center"/>
          </w:tcPr>
          <w:p w:rsidR="00891437" w:rsidRDefault="00FE64FF">
            <w:pPr>
              <w:rPr>
                <w:color w:val="000000"/>
                <w:szCs w:val="21"/>
              </w:rPr>
            </w:pPr>
            <w:r>
              <w:rPr>
                <w:rFonts w:hint="eastAsia"/>
                <w:color w:val="000000"/>
                <w:szCs w:val="21"/>
              </w:rPr>
              <w:t>3.</w:t>
            </w:r>
            <w:r>
              <w:rPr>
                <w:rFonts w:hint="eastAsia"/>
                <w:color w:val="000000"/>
                <w:szCs w:val="21"/>
              </w:rPr>
              <w:t>素质要求：具有良好的人文素养，具有不断追求新知识、独立思考和理论联系实际的科学精神。</w:t>
            </w:r>
          </w:p>
        </w:tc>
        <w:tc>
          <w:tcPr>
            <w:tcW w:w="2764" w:type="dxa"/>
            <w:vAlign w:val="center"/>
          </w:tcPr>
          <w:p w:rsidR="00891437" w:rsidRDefault="00FE64FF">
            <w:pPr>
              <w:rPr>
                <w:color w:val="000000"/>
                <w:szCs w:val="21"/>
              </w:rPr>
            </w:pPr>
            <w:r>
              <w:rPr>
                <w:rFonts w:hint="eastAsia"/>
                <w:color w:val="000000"/>
                <w:szCs w:val="21"/>
              </w:rPr>
              <w:t>通过第</w:t>
            </w:r>
            <w:r>
              <w:rPr>
                <w:rFonts w:hint="eastAsia"/>
                <w:color w:val="000000"/>
                <w:szCs w:val="21"/>
              </w:rPr>
              <w:t>1-11</w:t>
            </w:r>
            <w:r>
              <w:rPr>
                <w:rFonts w:hint="eastAsia"/>
                <w:color w:val="000000"/>
                <w:szCs w:val="21"/>
              </w:rPr>
              <w:t>章的学习，能够培养良好的素质要求，学习新知识、独立思考和理论联系实践。</w:t>
            </w:r>
          </w:p>
        </w:tc>
        <w:tc>
          <w:tcPr>
            <w:tcW w:w="2152" w:type="dxa"/>
            <w:vAlign w:val="center"/>
          </w:tcPr>
          <w:p w:rsidR="00891437" w:rsidRDefault="00FE64FF">
            <w:pPr>
              <w:rPr>
                <w:color w:val="000000"/>
                <w:szCs w:val="21"/>
              </w:rPr>
            </w:pPr>
            <w:r>
              <w:rPr>
                <w:rFonts w:hint="eastAsia"/>
                <w:color w:val="000000"/>
                <w:szCs w:val="21"/>
              </w:rPr>
              <w:t>教学①、②、③</w:t>
            </w:r>
          </w:p>
        </w:tc>
      </w:tr>
    </w:tbl>
    <w:p w:rsidR="00891437" w:rsidRDefault="00FE64FF">
      <w:pPr>
        <w:numPr>
          <w:ilvl w:val="0"/>
          <w:numId w:val="14"/>
        </w:numPr>
        <w:spacing w:line="360" w:lineRule="auto"/>
        <w:ind w:rightChars="-159" w:right="-334" w:firstLineChars="200" w:firstLine="422"/>
        <w:rPr>
          <w:rFonts w:ascii="宋体" w:hAnsi="宋体"/>
          <w:b/>
          <w:color w:val="000000"/>
          <w:szCs w:val="21"/>
        </w:rPr>
      </w:pPr>
      <w:r>
        <w:rPr>
          <w:rFonts w:ascii="宋体" w:hAnsi="宋体" w:hint="eastAsia"/>
          <w:b/>
          <w:color w:val="000000"/>
          <w:szCs w:val="21"/>
        </w:rPr>
        <w:t>课程教学方法与手段</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本门课程是实践性较强的理论课程，因此在教学过程中会深入文化企业调研，多以案例教学和课堂讨论为主，激发学生积极参与能力，并适当地让学生参与具体项目的策划和执行工作，让学生切身感受和领会文化产业领域的氛围和专业技能。</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（1）推荐教材及参考文献：</w:t>
      </w:r>
    </w:p>
    <w:p w:rsidR="00891437" w:rsidRDefault="00FE64FF">
      <w:pPr>
        <w:spacing w:line="360" w:lineRule="auto"/>
        <w:ind w:firstLineChars="200" w:firstLine="420"/>
        <w:rPr>
          <w:color w:val="000000"/>
          <w:szCs w:val="21"/>
        </w:rPr>
      </w:pPr>
      <w:r>
        <w:rPr>
          <w:rFonts w:hint="eastAsia"/>
          <w:color w:val="000000"/>
          <w:szCs w:val="21"/>
        </w:rPr>
        <w:t>《文化产业概论》（第三版），李思屈、李涛编著，浙江大学出版社</w:t>
      </w:r>
      <w:r>
        <w:rPr>
          <w:rFonts w:hint="eastAsia"/>
          <w:color w:val="000000"/>
          <w:szCs w:val="21"/>
        </w:rPr>
        <w:t>2015</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《文化产业精要读本》蔡尚伟、车南林著，江苏人民出版社</w:t>
      </w:r>
      <w:r>
        <w:rPr>
          <w:rFonts w:hint="eastAsia"/>
          <w:color w:val="000000"/>
          <w:szCs w:val="21"/>
        </w:rPr>
        <w:t>2015</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《文化产业与管理》（第</w:t>
      </w:r>
      <w:r>
        <w:rPr>
          <w:rFonts w:hint="eastAsia"/>
          <w:color w:val="000000"/>
          <w:szCs w:val="21"/>
        </w:rPr>
        <w:t>3</w:t>
      </w:r>
      <w:r>
        <w:rPr>
          <w:rFonts w:hint="eastAsia"/>
          <w:color w:val="000000"/>
          <w:szCs w:val="21"/>
        </w:rPr>
        <w:t>版），赵晶媛编著，清华大学出版社</w:t>
      </w:r>
      <w:r>
        <w:rPr>
          <w:rFonts w:hint="eastAsia"/>
          <w:color w:val="000000"/>
          <w:szCs w:val="21"/>
        </w:rPr>
        <w:t>2016</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《文化产业》大卫·赫斯蒙德夫著，中国人民大学出版社</w:t>
      </w:r>
      <w:r>
        <w:rPr>
          <w:rFonts w:hint="eastAsia"/>
          <w:color w:val="000000"/>
          <w:szCs w:val="21"/>
        </w:rPr>
        <w:t>2007</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《世界文化产业研究》熊澄宇著，清华大学出版社，</w:t>
      </w:r>
      <w:r>
        <w:rPr>
          <w:rFonts w:hint="eastAsia"/>
          <w:color w:val="000000"/>
          <w:szCs w:val="21"/>
        </w:rPr>
        <w:t>2012</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lastRenderedPageBreak/>
        <w:t>“世界文化产业”丛书：《英国文化产业》《美国文化产业》《法国文化产业》陆地主编；</w:t>
      </w:r>
    </w:p>
    <w:p w:rsidR="00891437" w:rsidRDefault="00FE64FF">
      <w:pPr>
        <w:spacing w:line="360" w:lineRule="auto"/>
        <w:ind w:firstLineChars="200" w:firstLine="420"/>
        <w:rPr>
          <w:color w:val="000000"/>
          <w:szCs w:val="21"/>
        </w:rPr>
      </w:pPr>
      <w:r>
        <w:rPr>
          <w:rFonts w:hint="eastAsia"/>
          <w:color w:val="000000"/>
          <w:szCs w:val="21"/>
        </w:rPr>
        <w:t>《文化创意产业》，人大复印资料，双月刊。</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（2）课程网站：</w:t>
      </w:r>
    </w:p>
    <w:p w:rsidR="00891437" w:rsidRDefault="00FE64FF">
      <w:pPr>
        <w:spacing w:line="360" w:lineRule="auto"/>
        <w:ind w:firstLineChars="200" w:firstLine="420"/>
        <w:rPr>
          <w:color w:val="000000"/>
          <w:szCs w:val="21"/>
        </w:rPr>
      </w:pPr>
      <w:r>
        <w:rPr>
          <w:rFonts w:hint="eastAsia"/>
          <w:color w:val="000000"/>
          <w:szCs w:val="21"/>
        </w:rPr>
        <w:t>中国文化产业网</w:t>
      </w:r>
      <w:r>
        <w:rPr>
          <w:rFonts w:hint="eastAsia"/>
          <w:color w:val="000000"/>
          <w:szCs w:val="21"/>
        </w:rPr>
        <w:t>www.cnci.net.cn</w:t>
      </w:r>
    </w:p>
    <w:p w:rsidR="00891437" w:rsidRDefault="00FE64FF">
      <w:pPr>
        <w:spacing w:line="360" w:lineRule="auto"/>
        <w:ind w:firstLineChars="200" w:firstLine="420"/>
        <w:rPr>
          <w:color w:val="000000"/>
          <w:szCs w:val="21"/>
        </w:rPr>
      </w:pPr>
      <w:r>
        <w:rPr>
          <w:rFonts w:hint="eastAsia"/>
          <w:color w:val="000000"/>
          <w:szCs w:val="21"/>
        </w:rPr>
        <w:t>中国文化创意产业网</w:t>
      </w:r>
      <w:r>
        <w:rPr>
          <w:rFonts w:hint="eastAsia"/>
          <w:color w:val="000000"/>
          <w:szCs w:val="21"/>
        </w:rPr>
        <w:t>www.ccitimes.com</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color w:val="000000"/>
          <w:szCs w:val="21"/>
        </w:rPr>
      </w:pPr>
      <w:r>
        <w:rPr>
          <w:rFonts w:ascii="宋体" w:hAnsi="宋体" w:hint="eastAsia"/>
          <w:color w:val="000000"/>
          <w:szCs w:val="21"/>
        </w:rPr>
        <w:t>（1）考核方式：</w:t>
      </w:r>
      <w:r>
        <w:rPr>
          <w:rFonts w:hint="eastAsia"/>
          <w:color w:val="000000"/>
          <w:szCs w:val="21"/>
        </w:rPr>
        <w:t>本课程考核方式是期中考查和期末考试，期末采用闭卷考试。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588"/>
          <w:jc w:val="center"/>
        </w:trPr>
        <w:tc>
          <w:tcPr>
            <w:tcW w:w="3024" w:type="dxa"/>
            <w:vAlign w:val="center"/>
          </w:tcPr>
          <w:p w:rsidR="00891437" w:rsidRDefault="00FE64FF">
            <w:pPr>
              <w:jc w:val="center"/>
              <w:rPr>
                <w:color w:val="000000"/>
                <w:szCs w:val="21"/>
              </w:rPr>
            </w:pPr>
            <w:r>
              <w:rPr>
                <w:rFonts w:hint="eastAsia"/>
                <w:color w:val="000000"/>
                <w:szCs w:val="21"/>
              </w:rPr>
              <w:t>考核等级</w:t>
            </w:r>
          </w:p>
        </w:tc>
        <w:tc>
          <w:tcPr>
            <w:tcW w:w="5011" w:type="dxa"/>
            <w:vAlign w:val="center"/>
          </w:tcPr>
          <w:p w:rsidR="00891437" w:rsidRDefault="00FE64FF">
            <w:pPr>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011" w:type="dxa"/>
            <w:vAlign w:val="center"/>
          </w:tcPr>
          <w:p w:rsidR="00891437" w:rsidRDefault="00FE64FF">
            <w:pPr>
              <w:jc w:val="left"/>
              <w:rPr>
                <w:color w:val="000000"/>
                <w:szCs w:val="21"/>
              </w:rPr>
            </w:pPr>
            <w:r>
              <w:rPr>
                <w:rFonts w:hint="eastAsia"/>
                <w:color w:val="000000"/>
                <w:szCs w:val="21"/>
              </w:rPr>
              <w:t>准确而全面掌握文化产业概论课程知识点，能够运用理论知识分析实践问题，学习主动性强，。</w:t>
            </w:r>
          </w:p>
        </w:tc>
      </w:tr>
      <w:tr w:rsidR="00891437">
        <w:trPr>
          <w:trHeight w:val="228"/>
          <w:jc w:val="center"/>
        </w:trPr>
        <w:tc>
          <w:tcPr>
            <w:tcW w:w="3024" w:type="dxa"/>
            <w:vAlign w:val="center"/>
          </w:tcPr>
          <w:p w:rsidR="00891437" w:rsidRDefault="00FE64FF">
            <w:pPr>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011" w:type="dxa"/>
            <w:vAlign w:val="center"/>
          </w:tcPr>
          <w:p w:rsidR="00891437" w:rsidRDefault="00FE64FF">
            <w:pPr>
              <w:jc w:val="left"/>
              <w:rPr>
                <w:color w:val="000000"/>
                <w:szCs w:val="21"/>
              </w:rPr>
            </w:pPr>
            <w:r>
              <w:rPr>
                <w:rFonts w:hint="eastAsia"/>
                <w:color w:val="000000"/>
                <w:szCs w:val="21"/>
              </w:rPr>
              <w:t>较为准确掌握文化产业概论课程知识点，能够运用理论知识分析问题，学习主动性较强。</w:t>
            </w:r>
          </w:p>
        </w:tc>
      </w:tr>
      <w:tr w:rsidR="00891437">
        <w:trPr>
          <w:trHeight w:val="228"/>
          <w:jc w:val="center"/>
        </w:trPr>
        <w:tc>
          <w:tcPr>
            <w:tcW w:w="3024" w:type="dxa"/>
            <w:vAlign w:val="center"/>
          </w:tcPr>
          <w:p w:rsidR="00891437" w:rsidRDefault="00FE64FF">
            <w:pPr>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011" w:type="dxa"/>
            <w:vAlign w:val="center"/>
          </w:tcPr>
          <w:p w:rsidR="00891437" w:rsidRDefault="00FE64FF">
            <w:pPr>
              <w:jc w:val="left"/>
              <w:rPr>
                <w:color w:val="000000"/>
                <w:szCs w:val="21"/>
              </w:rPr>
            </w:pPr>
            <w:r>
              <w:rPr>
                <w:rFonts w:hint="eastAsia"/>
                <w:color w:val="000000"/>
                <w:szCs w:val="21"/>
              </w:rPr>
              <w:t>准确掌握大部分文化产业概论课程知识点，分析问题能力一般，学习主动性一般。</w:t>
            </w:r>
          </w:p>
        </w:tc>
      </w:tr>
      <w:tr w:rsidR="00891437">
        <w:trPr>
          <w:trHeight w:val="228"/>
          <w:jc w:val="center"/>
        </w:trPr>
        <w:tc>
          <w:tcPr>
            <w:tcW w:w="3024" w:type="dxa"/>
            <w:vAlign w:val="center"/>
          </w:tcPr>
          <w:p w:rsidR="00891437" w:rsidRDefault="00FE64FF">
            <w:pPr>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011" w:type="dxa"/>
            <w:vAlign w:val="center"/>
          </w:tcPr>
          <w:p w:rsidR="00891437" w:rsidRDefault="00FE64FF">
            <w:pPr>
              <w:jc w:val="left"/>
              <w:rPr>
                <w:color w:val="000000"/>
                <w:szCs w:val="21"/>
              </w:rPr>
            </w:pPr>
            <w:r>
              <w:rPr>
                <w:rFonts w:hint="eastAsia"/>
                <w:color w:val="000000"/>
                <w:szCs w:val="21"/>
              </w:rPr>
              <w:t>基本掌握文化产业概论课程主要知识点，学习态度较差。</w:t>
            </w:r>
          </w:p>
        </w:tc>
      </w:tr>
      <w:tr w:rsidR="00891437">
        <w:trPr>
          <w:trHeight w:val="576"/>
          <w:jc w:val="center"/>
        </w:trPr>
        <w:tc>
          <w:tcPr>
            <w:tcW w:w="3024" w:type="dxa"/>
            <w:vAlign w:val="center"/>
          </w:tcPr>
          <w:p w:rsidR="00891437" w:rsidRDefault="00FE64FF">
            <w:pPr>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011" w:type="dxa"/>
            <w:vAlign w:val="center"/>
          </w:tcPr>
          <w:p w:rsidR="00891437" w:rsidRDefault="00FE64FF">
            <w:pPr>
              <w:jc w:val="left"/>
              <w:rPr>
                <w:color w:val="000000"/>
                <w:szCs w:val="21"/>
              </w:rPr>
            </w:pPr>
            <w:r>
              <w:rPr>
                <w:rFonts w:hint="eastAsia"/>
                <w:color w:val="000000"/>
                <w:szCs w:val="21"/>
              </w:rPr>
              <w:t>没有掌握课程主要知识点，学习态度差。</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91437" w:rsidRDefault="00FE64FF">
      <w:pPr>
        <w:pStyle w:val="12"/>
        <w:spacing w:line="360" w:lineRule="auto"/>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91437" w:rsidRDefault="00FE64FF">
      <w:pPr>
        <w:spacing w:line="360" w:lineRule="auto"/>
        <w:ind w:left="480"/>
        <w:rPr>
          <w:rFonts w:ascii="宋体" w:hAnsi="宋体"/>
          <w:b/>
          <w:color w:val="000000"/>
          <w:szCs w:val="21"/>
        </w:rPr>
      </w:pPr>
      <w:r>
        <w:rPr>
          <w:rFonts w:hint="eastAsia"/>
          <w:b/>
          <w:color w:val="000000"/>
          <w:szCs w:val="21"/>
        </w:rPr>
        <w:t>二、教学内容和学时分配</w:t>
      </w:r>
    </w:p>
    <w:p w:rsidR="00891437" w:rsidRDefault="00FE64FF">
      <w:pPr>
        <w:spacing w:line="360" w:lineRule="auto"/>
        <w:ind w:left="480"/>
        <w:jc w:val="center"/>
        <w:rPr>
          <w:b/>
          <w:color w:val="000000"/>
          <w:szCs w:val="21"/>
        </w:rPr>
      </w:pPr>
      <w:r>
        <w:rPr>
          <w:rFonts w:hint="eastAsia"/>
          <w:b/>
          <w:color w:val="000000"/>
          <w:szCs w:val="21"/>
        </w:rPr>
        <w:t>第一章</w:t>
      </w:r>
      <w:r>
        <w:rPr>
          <w:rFonts w:hint="eastAsia"/>
          <w:b/>
          <w:color w:val="000000"/>
          <w:szCs w:val="21"/>
        </w:rPr>
        <w:t xml:space="preserve"> </w:t>
      </w:r>
      <w:r>
        <w:rPr>
          <w:rFonts w:hint="eastAsia"/>
          <w:b/>
          <w:color w:val="000000"/>
          <w:szCs w:val="21"/>
        </w:rPr>
        <w:t>文化产业的基本概念</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充分理解和掌握文化产业相关的基本概念。</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文化与符号：</w:t>
      </w:r>
      <w:r>
        <w:rPr>
          <w:rFonts w:hint="eastAsia"/>
          <w:bCs/>
          <w:color w:val="000000"/>
          <w:szCs w:val="21"/>
        </w:rPr>
        <w:t xml:space="preserve"> </w:t>
      </w:r>
      <w:r>
        <w:rPr>
          <w:rFonts w:hint="eastAsia"/>
          <w:bCs/>
          <w:color w:val="000000"/>
          <w:szCs w:val="21"/>
        </w:rPr>
        <w:t>什么是“文化”？文化的三要素与符号，大众文化；</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文化产业与创意产业：文化产业的内涵和外延，“创意产业”与“文化创意产业”，“内容产业”及其与文化产业的关系，文化产业与文化事业</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文化产业的基本特征</w:t>
      </w:r>
    </w:p>
    <w:p w:rsidR="00891437" w:rsidRDefault="00FE64FF">
      <w:pPr>
        <w:spacing w:line="360" w:lineRule="auto"/>
        <w:ind w:firstLineChars="200" w:firstLine="420"/>
        <w:rPr>
          <w:bCs/>
          <w:color w:val="000000"/>
          <w:szCs w:val="21"/>
        </w:rPr>
      </w:pPr>
      <w:r>
        <w:rPr>
          <w:rFonts w:hint="eastAsia"/>
          <w:bCs/>
          <w:color w:val="000000"/>
          <w:szCs w:val="21"/>
        </w:rPr>
        <w:t>第四节</w:t>
      </w:r>
      <w:r>
        <w:rPr>
          <w:rFonts w:hint="eastAsia"/>
          <w:bCs/>
          <w:color w:val="000000"/>
          <w:szCs w:val="21"/>
        </w:rPr>
        <w:t xml:space="preserve"> </w:t>
      </w:r>
      <w:r>
        <w:rPr>
          <w:rFonts w:hint="eastAsia"/>
          <w:bCs/>
          <w:color w:val="000000"/>
          <w:szCs w:val="21"/>
        </w:rPr>
        <w:t>为什么要大力发展文化产业？</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lastRenderedPageBreak/>
        <w:t>讲授与课堂讨论结合，采用多媒体课件，案例教学，适当采用翻转课堂的教学方式。同时采用深入文化企业调研的实践教学方式。</w:t>
      </w:r>
    </w:p>
    <w:p w:rsidR="00891437" w:rsidRDefault="00FE64FF">
      <w:pPr>
        <w:spacing w:line="360" w:lineRule="auto"/>
        <w:ind w:left="422"/>
        <w:rPr>
          <w:b/>
          <w:color w:val="000000"/>
          <w:szCs w:val="21"/>
        </w:rPr>
      </w:pPr>
      <w:r>
        <w:rPr>
          <w:rFonts w:hint="eastAsia"/>
          <w:b/>
          <w:color w:val="000000"/>
          <w:szCs w:val="21"/>
        </w:rPr>
        <w:t>4</w:t>
      </w:r>
      <w:r>
        <w:rPr>
          <w:b/>
          <w:color w:val="000000"/>
          <w:szCs w:val="21"/>
        </w:rPr>
        <w:t>.</w:t>
      </w:r>
      <w:r>
        <w:rPr>
          <w:rFonts w:hint="eastAsia"/>
          <w:b/>
          <w:color w:val="000000"/>
          <w:szCs w:val="21"/>
        </w:rPr>
        <w:t>阅读材料</w:t>
      </w:r>
    </w:p>
    <w:p w:rsidR="00891437" w:rsidRDefault="00FE64FF">
      <w:pPr>
        <w:spacing w:line="360" w:lineRule="auto"/>
        <w:ind w:firstLineChars="200" w:firstLine="420"/>
        <w:rPr>
          <w:bCs/>
          <w:color w:val="000000"/>
          <w:szCs w:val="21"/>
        </w:rPr>
      </w:pPr>
      <w:r>
        <w:rPr>
          <w:rFonts w:hint="eastAsia"/>
          <w:bCs/>
          <w:color w:val="000000"/>
          <w:szCs w:val="21"/>
        </w:rPr>
        <w:t xml:space="preserve"> </w:t>
      </w:r>
      <w:r>
        <w:rPr>
          <w:rFonts w:hint="eastAsia"/>
          <w:bCs/>
          <w:color w:val="000000"/>
          <w:szCs w:val="21"/>
        </w:rPr>
        <w:t>认真阅读《文化产业概论》第一章和《文化产业》导论部分。</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1</w:t>
      </w:r>
      <w:r>
        <w:rPr>
          <w:rFonts w:hint="eastAsia"/>
          <w:color w:val="000000"/>
          <w:szCs w:val="21"/>
        </w:rPr>
        <w:t>）为什么文化产业很重要？</w:t>
      </w:r>
    </w:p>
    <w:p w:rsidR="00891437" w:rsidRDefault="00FE64FF">
      <w:pPr>
        <w:spacing w:line="360" w:lineRule="auto"/>
        <w:ind w:firstLineChars="200" w:firstLine="420"/>
        <w:rPr>
          <w:color w:val="000000"/>
          <w:szCs w:val="21"/>
        </w:rPr>
      </w:pPr>
      <w:r>
        <w:rPr>
          <w:rFonts w:hint="eastAsia"/>
          <w:color w:val="000000"/>
          <w:szCs w:val="21"/>
        </w:rPr>
        <w:t>2</w:t>
      </w:r>
      <w:r>
        <w:rPr>
          <w:rFonts w:hint="eastAsia"/>
          <w:color w:val="000000"/>
          <w:szCs w:val="21"/>
        </w:rPr>
        <w:t>）文化产业与其他产业有何异同？</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第二章</w:t>
      </w:r>
      <w:r>
        <w:rPr>
          <w:rFonts w:hint="eastAsia"/>
          <w:b/>
          <w:color w:val="000000"/>
          <w:szCs w:val="21"/>
        </w:rPr>
        <w:t xml:space="preserve"> </w:t>
      </w:r>
      <w:r>
        <w:rPr>
          <w:rFonts w:hint="eastAsia"/>
          <w:b/>
          <w:bCs/>
          <w:color w:val="000000"/>
          <w:szCs w:val="21"/>
        </w:rPr>
        <w:t>文化产业与文化经济</w:t>
      </w:r>
    </w:p>
    <w:p w:rsidR="00891437" w:rsidRDefault="00FE64FF">
      <w:pPr>
        <w:spacing w:line="360" w:lineRule="auto"/>
        <w:ind w:firstLineChars="200" w:firstLine="422"/>
        <w:rPr>
          <w:b/>
          <w:color w:val="000000"/>
          <w:szCs w:val="21"/>
        </w:rPr>
      </w:pPr>
      <w:r>
        <w:rPr>
          <w:rFonts w:hint="eastAsia"/>
          <w:b/>
          <w:color w:val="000000"/>
          <w:szCs w:val="21"/>
        </w:rPr>
        <w:t xml:space="preserve"> 1.</w:t>
      </w:r>
      <w:r>
        <w:rPr>
          <w:rFonts w:hint="eastAsia"/>
          <w:b/>
          <w:color w:val="000000"/>
          <w:szCs w:val="21"/>
        </w:rPr>
        <w:t>教学要求</w:t>
      </w:r>
    </w:p>
    <w:p w:rsidR="00891437" w:rsidRDefault="00FE64FF">
      <w:pPr>
        <w:spacing w:line="360" w:lineRule="auto"/>
        <w:ind w:firstLineChars="200" w:firstLine="420"/>
        <w:rPr>
          <w:b/>
          <w:color w:val="000000"/>
          <w:szCs w:val="21"/>
        </w:rPr>
      </w:pPr>
      <w:r>
        <w:rPr>
          <w:rFonts w:hint="eastAsia"/>
          <w:bCs/>
          <w:color w:val="000000"/>
          <w:szCs w:val="21"/>
        </w:rPr>
        <w:t>掌握文化经济学的基本概念和内涵。</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pStyle w:val="af5"/>
        <w:numPr>
          <w:ilvl w:val="0"/>
          <w:numId w:val="15"/>
        </w:numPr>
        <w:spacing w:line="360" w:lineRule="auto"/>
        <w:ind w:firstLineChars="0"/>
        <w:rPr>
          <w:bCs/>
          <w:color w:val="000000"/>
          <w:szCs w:val="21"/>
        </w:rPr>
      </w:pPr>
      <w:r>
        <w:rPr>
          <w:rFonts w:hint="eastAsia"/>
          <w:bCs/>
          <w:color w:val="000000"/>
          <w:szCs w:val="21"/>
        </w:rPr>
        <w:t>文化经济的兴起</w:t>
      </w:r>
    </w:p>
    <w:p w:rsidR="00891437" w:rsidRDefault="00FE64FF">
      <w:pPr>
        <w:pStyle w:val="af5"/>
        <w:numPr>
          <w:ilvl w:val="0"/>
          <w:numId w:val="15"/>
        </w:numPr>
        <w:spacing w:line="360" w:lineRule="auto"/>
        <w:ind w:firstLineChars="0"/>
        <w:rPr>
          <w:bCs/>
          <w:color w:val="000000"/>
          <w:szCs w:val="21"/>
        </w:rPr>
      </w:pPr>
      <w:r>
        <w:rPr>
          <w:rFonts w:hint="eastAsia"/>
          <w:bCs/>
          <w:color w:val="000000"/>
          <w:szCs w:val="21"/>
        </w:rPr>
        <w:t>文化资本</w:t>
      </w:r>
    </w:p>
    <w:p w:rsidR="00891437" w:rsidRDefault="00FE64FF">
      <w:pPr>
        <w:pStyle w:val="af5"/>
        <w:numPr>
          <w:ilvl w:val="0"/>
          <w:numId w:val="15"/>
        </w:numPr>
        <w:spacing w:line="360" w:lineRule="auto"/>
        <w:ind w:firstLineChars="0"/>
        <w:rPr>
          <w:bCs/>
          <w:color w:val="000000"/>
          <w:szCs w:val="21"/>
        </w:rPr>
      </w:pPr>
      <w:r>
        <w:rPr>
          <w:rFonts w:hint="eastAsia"/>
          <w:bCs/>
          <w:color w:val="000000"/>
          <w:szCs w:val="21"/>
        </w:rPr>
        <w:t>文化经济中的城市</w:t>
      </w:r>
    </w:p>
    <w:p w:rsidR="00891437" w:rsidRDefault="00FE64FF">
      <w:pPr>
        <w:pStyle w:val="af5"/>
        <w:numPr>
          <w:ilvl w:val="0"/>
          <w:numId w:val="15"/>
        </w:numPr>
        <w:spacing w:line="360" w:lineRule="auto"/>
        <w:ind w:firstLineChars="0"/>
        <w:rPr>
          <w:bCs/>
          <w:color w:val="000000"/>
          <w:szCs w:val="21"/>
        </w:rPr>
      </w:pPr>
      <w:r>
        <w:rPr>
          <w:rFonts w:hint="eastAsia"/>
          <w:bCs/>
          <w:color w:val="000000"/>
          <w:szCs w:val="21"/>
        </w:rPr>
        <w:t>文化产品的符号性质与审美经济</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color w:val="000000"/>
          <w:szCs w:val="21"/>
        </w:rPr>
        <w:t>课堂讲授和讨论一次，实践课一次。</w:t>
      </w:r>
    </w:p>
    <w:p w:rsidR="00891437" w:rsidRDefault="00FE64FF">
      <w:pPr>
        <w:spacing w:line="360" w:lineRule="auto"/>
        <w:ind w:left="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b/>
          <w:color w:val="000000"/>
          <w:szCs w:val="21"/>
        </w:rPr>
      </w:pPr>
      <w:r>
        <w:rPr>
          <w:rFonts w:hint="eastAsia"/>
          <w:color w:val="000000"/>
          <w:szCs w:val="21"/>
        </w:rPr>
        <w:t>研读《文化经济学》，胡惠林。</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文化经济有哪些基本特征？“</w:t>
      </w:r>
      <w:r>
        <w:rPr>
          <w:rFonts w:hint="eastAsia"/>
          <w:color w:val="000000"/>
          <w:szCs w:val="21"/>
        </w:rPr>
        <w:t>3T</w:t>
      </w:r>
      <w:r>
        <w:rPr>
          <w:rFonts w:hint="eastAsia"/>
          <w:color w:val="000000"/>
          <w:szCs w:val="21"/>
        </w:rPr>
        <w:t xml:space="preserve">”理论的基本内容是什么？　</w:t>
      </w:r>
    </w:p>
    <w:p w:rsidR="00891437" w:rsidRDefault="00891437">
      <w:pPr>
        <w:spacing w:line="360" w:lineRule="auto"/>
        <w:ind w:firstLineChars="200" w:firstLine="422"/>
        <w:rPr>
          <w:b/>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第三章</w:t>
      </w:r>
      <w:r>
        <w:rPr>
          <w:rFonts w:hint="eastAsia"/>
          <w:b/>
          <w:color w:val="000000"/>
          <w:szCs w:val="21"/>
        </w:rPr>
        <w:t xml:space="preserve"> </w:t>
      </w:r>
      <w:r>
        <w:rPr>
          <w:rFonts w:hint="eastAsia"/>
          <w:b/>
          <w:color w:val="000000"/>
          <w:szCs w:val="21"/>
        </w:rPr>
        <w:t>文化产业与国家软实力</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
          <w:color w:val="000000"/>
          <w:szCs w:val="21"/>
        </w:rPr>
      </w:pPr>
      <w:r>
        <w:rPr>
          <w:rFonts w:hint="eastAsia"/>
          <w:bCs/>
          <w:color w:val="000000"/>
          <w:szCs w:val="21"/>
        </w:rPr>
        <w:t>掌握国家软实力概念及其与文化产业的关系。</w:t>
      </w:r>
    </w:p>
    <w:p w:rsidR="00891437" w:rsidRDefault="00FE64FF">
      <w:pPr>
        <w:spacing w:line="360" w:lineRule="auto"/>
        <w:ind w:left="422"/>
        <w:rPr>
          <w:b/>
          <w:color w:val="000000"/>
          <w:szCs w:val="21"/>
        </w:rPr>
      </w:pPr>
      <w:r>
        <w:rPr>
          <w:rFonts w:hint="eastAsia"/>
          <w:b/>
          <w:color w:val="000000"/>
          <w:szCs w:val="21"/>
        </w:rPr>
        <w:t>2.</w:t>
      </w:r>
      <w:r>
        <w:rPr>
          <w:rFonts w:hint="eastAsia"/>
          <w:b/>
          <w:color w:val="000000"/>
          <w:szCs w:val="21"/>
        </w:rPr>
        <w:t>主要内容</w:t>
      </w:r>
    </w:p>
    <w:p w:rsidR="00891437" w:rsidRDefault="00FE64FF">
      <w:pPr>
        <w:numPr>
          <w:ilvl w:val="0"/>
          <w:numId w:val="16"/>
        </w:numPr>
        <w:spacing w:line="360" w:lineRule="auto"/>
        <w:ind w:firstLineChars="200" w:firstLine="420"/>
        <w:rPr>
          <w:bCs/>
          <w:color w:val="000000"/>
          <w:szCs w:val="21"/>
        </w:rPr>
      </w:pPr>
      <w:r>
        <w:rPr>
          <w:rFonts w:hint="eastAsia"/>
          <w:bCs/>
          <w:color w:val="000000"/>
          <w:szCs w:val="21"/>
        </w:rPr>
        <w:t>“文明的冲突”与“符号的战争”</w:t>
      </w:r>
    </w:p>
    <w:p w:rsidR="00891437" w:rsidRDefault="00FE64FF">
      <w:pPr>
        <w:numPr>
          <w:ilvl w:val="0"/>
          <w:numId w:val="16"/>
        </w:numPr>
        <w:spacing w:line="360" w:lineRule="auto"/>
        <w:ind w:firstLineChars="200" w:firstLine="420"/>
        <w:rPr>
          <w:bCs/>
          <w:color w:val="000000"/>
          <w:szCs w:val="21"/>
        </w:rPr>
      </w:pPr>
      <w:r>
        <w:rPr>
          <w:rFonts w:hint="eastAsia"/>
          <w:bCs/>
          <w:color w:val="000000"/>
          <w:szCs w:val="21"/>
        </w:rPr>
        <w:t>文化产业与“文化安全”</w:t>
      </w:r>
    </w:p>
    <w:p w:rsidR="00891437" w:rsidRDefault="00FE64FF">
      <w:pPr>
        <w:numPr>
          <w:ilvl w:val="0"/>
          <w:numId w:val="16"/>
        </w:numPr>
        <w:spacing w:line="360" w:lineRule="auto"/>
        <w:ind w:firstLineChars="200" w:firstLine="420"/>
        <w:rPr>
          <w:bCs/>
          <w:color w:val="000000"/>
          <w:szCs w:val="21"/>
        </w:rPr>
      </w:pPr>
      <w:r>
        <w:rPr>
          <w:rFonts w:hint="eastAsia"/>
          <w:bCs/>
          <w:color w:val="000000"/>
          <w:szCs w:val="21"/>
        </w:rPr>
        <w:t>文化产业与知识产权保护</w:t>
      </w:r>
    </w:p>
    <w:p w:rsidR="00891437" w:rsidRDefault="00FE64FF">
      <w:pPr>
        <w:spacing w:line="360" w:lineRule="auto"/>
        <w:ind w:firstLineChars="200" w:firstLine="422"/>
        <w:rPr>
          <w:b/>
          <w:color w:val="000000"/>
          <w:szCs w:val="21"/>
        </w:rPr>
      </w:pPr>
      <w:r>
        <w:rPr>
          <w:rFonts w:hint="eastAsia"/>
          <w:b/>
          <w:color w:val="000000"/>
          <w:szCs w:val="21"/>
        </w:rPr>
        <w:lastRenderedPageBreak/>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color w:val="000000"/>
          <w:szCs w:val="21"/>
        </w:rPr>
        <w:t>课堂讲授和讨论。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b/>
          <w:color w:val="000000"/>
          <w:szCs w:val="21"/>
        </w:rPr>
      </w:pPr>
      <w:r>
        <w:rPr>
          <w:rFonts w:hint="eastAsia"/>
          <w:color w:val="000000"/>
          <w:szCs w:val="21"/>
        </w:rPr>
        <w:t>研读《软实力》，</w:t>
      </w:r>
      <w:r>
        <w:rPr>
          <w:rFonts w:hint="eastAsia"/>
          <w:color w:val="000000"/>
          <w:szCs w:val="21"/>
        </w:rPr>
        <w:t>[</w:t>
      </w:r>
      <w:r>
        <w:rPr>
          <w:rFonts w:hint="eastAsia"/>
          <w:color w:val="000000"/>
          <w:szCs w:val="21"/>
        </w:rPr>
        <w:t>美</w:t>
      </w:r>
      <w:r>
        <w:rPr>
          <w:rFonts w:hint="eastAsia"/>
          <w:color w:val="000000"/>
          <w:szCs w:val="21"/>
        </w:rPr>
        <w:t>]</w:t>
      </w:r>
      <w:r>
        <w:rPr>
          <w:rFonts w:hint="eastAsia"/>
          <w:color w:val="000000"/>
          <w:szCs w:val="21"/>
        </w:rPr>
        <w:t>约瑟夫·奈。</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pStyle w:val="af5"/>
        <w:numPr>
          <w:ilvl w:val="0"/>
          <w:numId w:val="17"/>
        </w:numPr>
        <w:spacing w:line="360" w:lineRule="auto"/>
        <w:ind w:firstLineChars="0"/>
        <w:rPr>
          <w:color w:val="000000"/>
          <w:szCs w:val="21"/>
        </w:rPr>
      </w:pPr>
      <w:r>
        <w:rPr>
          <w:rFonts w:hint="eastAsia"/>
          <w:color w:val="000000"/>
          <w:szCs w:val="21"/>
        </w:rPr>
        <w:t>什么是符号的战争？</w:t>
      </w:r>
    </w:p>
    <w:p w:rsidR="00891437" w:rsidRDefault="00FE64FF">
      <w:pPr>
        <w:pStyle w:val="af5"/>
        <w:numPr>
          <w:ilvl w:val="0"/>
          <w:numId w:val="17"/>
        </w:numPr>
        <w:spacing w:line="360" w:lineRule="auto"/>
        <w:ind w:firstLineChars="0"/>
        <w:rPr>
          <w:color w:val="000000"/>
          <w:szCs w:val="21"/>
        </w:rPr>
      </w:pPr>
      <w:r>
        <w:rPr>
          <w:rFonts w:hint="eastAsia"/>
          <w:color w:val="000000"/>
          <w:szCs w:val="21"/>
        </w:rPr>
        <w:t>什么是国家的“硬实力”与“软实力”</w:t>
      </w:r>
    </w:p>
    <w:p w:rsidR="00891437" w:rsidRDefault="00891437">
      <w:pPr>
        <w:spacing w:line="360" w:lineRule="auto"/>
        <w:ind w:firstLineChars="200" w:firstLine="422"/>
        <w:jc w:val="center"/>
        <w:rPr>
          <w:b/>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第四章</w:t>
      </w:r>
      <w:r>
        <w:rPr>
          <w:rFonts w:hint="eastAsia"/>
          <w:b/>
          <w:color w:val="000000"/>
          <w:szCs w:val="21"/>
        </w:rPr>
        <w:t xml:space="preserve"> </w:t>
      </w:r>
      <w:r>
        <w:rPr>
          <w:rFonts w:hint="eastAsia"/>
          <w:b/>
          <w:bCs/>
          <w:color w:val="000000"/>
          <w:szCs w:val="21"/>
        </w:rPr>
        <w:t>当代文化创意产业的九大类别</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
          <w:color w:val="000000"/>
          <w:szCs w:val="21"/>
        </w:rPr>
      </w:pPr>
      <w:r>
        <w:rPr>
          <w:rFonts w:hint="eastAsia"/>
          <w:bCs/>
          <w:color w:val="000000"/>
          <w:szCs w:val="21"/>
        </w:rPr>
        <w:t>掌握文化产业的九大门类及其特点。</w:t>
      </w:r>
    </w:p>
    <w:p w:rsidR="00891437" w:rsidRDefault="00FE64FF">
      <w:pPr>
        <w:numPr>
          <w:ilvl w:val="0"/>
          <w:numId w:val="18"/>
        </w:numPr>
        <w:spacing w:line="360" w:lineRule="auto"/>
        <w:ind w:firstLineChars="200" w:firstLine="422"/>
        <w:rPr>
          <w:b/>
          <w:color w:val="000000"/>
          <w:szCs w:val="21"/>
        </w:rPr>
      </w:pPr>
      <w:r>
        <w:rPr>
          <w:rFonts w:hint="eastAsia"/>
          <w:b/>
          <w:color w:val="000000"/>
          <w:szCs w:val="21"/>
        </w:rPr>
        <w:t>主要内容</w:t>
      </w:r>
    </w:p>
    <w:p w:rsidR="00891437" w:rsidRDefault="00FE64FF">
      <w:pPr>
        <w:numPr>
          <w:ilvl w:val="0"/>
          <w:numId w:val="19"/>
        </w:numPr>
        <w:spacing w:line="360" w:lineRule="auto"/>
        <w:ind w:firstLineChars="200" w:firstLine="420"/>
        <w:rPr>
          <w:bCs/>
          <w:color w:val="000000"/>
          <w:szCs w:val="21"/>
        </w:rPr>
      </w:pPr>
      <w:r>
        <w:rPr>
          <w:rFonts w:hint="eastAsia"/>
          <w:bCs/>
          <w:color w:val="000000"/>
          <w:szCs w:val="21"/>
        </w:rPr>
        <w:t>图书出版业</w:t>
      </w:r>
    </w:p>
    <w:p w:rsidR="00891437" w:rsidRDefault="00FE64FF">
      <w:pPr>
        <w:numPr>
          <w:ilvl w:val="0"/>
          <w:numId w:val="19"/>
        </w:numPr>
        <w:spacing w:line="360" w:lineRule="auto"/>
        <w:ind w:firstLineChars="200" w:firstLine="420"/>
        <w:rPr>
          <w:bCs/>
          <w:color w:val="000000"/>
          <w:szCs w:val="21"/>
        </w:rPr>
      </w:pPr>
      <w:r>
        <w:rPr>
          <w:rFonts w:hint="eastAsia"/>
          <w:bCs/>
          <w:color w:val="000000"/>
          <w:szCs w:val="21"/>
        </w:rPr>
        <w:t>报刊业</w:t>
      </w:r>
    </w:p>
    <w:p w:rsidR="00891437" w:rsidRDefault="00FE64FF">
      <w:pPr>
        <w:numPr>
          <w:ilvl w:val="0"/>
          <w:numId w:val="19"/>
        </w:numPr>
        <w:spacing w:line="360" w:lineRule="auto"/>
        <w:ind w:firstLineChars="200" w:firstLine="420"/>
        <w:rPr>
          <w:bCs/>
          <w:color w:val="000000"/>
          <w:szCs w:val="21"/>
        </w:rPr>
      </w:pPr>
      <w:r>
        <w:rPr>
          <w:rFonts w:hint="eastAsia"/>
          <w:bCs/>
          <w:color w:val="000000"/>
          <w:szCs w:val="21"/>
        </w:rPr>
        <w:t>广播电视业</w:t>
      </w:r>
    </w:p>
    <w:p w:rsidR="00891437" w:rsidRDefault="00FE64FF">
      <w:pPr>
        <w:numPr>
          <w:ilvl w:val="0"/>
          <w:numId w:val="19"/>
        </w:numPr>
        <w:spacing w:line="360" w:lineRule="auto"/>
        <w:ind w:firstLineChars="200" w:firstLine="420"/>
        <w:rPr>
          <w:bCs/>
          <w:color w:val="000000"/>
          <w:szCs w:val="21"/>
        </w:rPr>
      </w:pPr>
      <w:r>
        <w:rPr>
          <w:rFonts w:hint="eastAsia"/>
          <w:bCs/>
          <w:color w:val="000000"/>
          <w:szCs w:val="21"/>
        </w:rPr>
        <w:t>音像产业</w:t>
      </w:r>
    </w:p>
    <w:p w:rsidR="00891437" w:rsidRDefault="00FE64FF">
      <w:pPr>
        <w:numPr>
          <w:ilvl w:val="0"/>
          <w:numId w:val="19"/>
        </w:numPr>
        <w:spacing w:line="360" w:lineRule="auto"/>
        <w:ind w:firstLineChars="200" w:firstLine="420"/>
        <w:rPr>
          <w:bCs/>
          <w:color w:val="000000"/>
          <w:szCs w:val="21"/>
        </w:rPr>
      </w:pPr>
      <w:r>
        <w:rPr>
          <w:rFonts w:hint="eastAsia"/>
          <w:bCs/>
          <w:color w:val="000000"/>
          <w:szCs w:val="21"/>
        </w:rPr>
        <w:t>网络产业</w:t>
      </w:r>
    </w:p>
    <w:p w:rsidR="00891437" w:rsidRDefault="00FE64FF">
      <w:pPr>
        <w:numPr>
          <w:ilvl w:val="0"/>
          <w:numId w:val="19"/>
        </w:numPr>
        <w:spacing w:line="360" w:lineRule="auto"/>
        <w:ind w:firstLineChars="200" w:firstLine="420"/>
        <w:rPr>
          <w:bCs/>
          <w:color w:val="000000"/>
          <w:szCs w:val="21"/>
        </w:rPr>
      </w:pPr>
      <w:r>
        <w:rPr>
          <w:rFonts w:hint="eastAsia"/>
          <w:bCs/>
          <w:color w:val="000000"/>
          <w:szCs w:val="21"/>
        </w:rPr>
        <w:t>广告业</w:t>
      </w:r>
    </w:p>
    <w:p w:rsidR="00891437" w:rsidRDefault="00FE64FF">
      <w:pPr>
        <w:numPr>
          <w:ilvl w:val="0"/>
          <w:numId w:val="19"/>
        </w:numPr>
        <w:spacing w:line="360" w:lineRule="auto"/>
        <w:ind w:firstLineChars="200" w:firstLine="420"/>
        <w:rPr>
          <w:bCs/>
          <w:color w:val="000000"/>
          <w:szCs w:val="21"/>
        </w:rPr>
      </w:pPr>
      <w:r>
        <w:rPr>
          <w:rFonts w:hint="eastAsia"/>
          <w:bCs/>
          <w:color w:val="000000"/>
          <w:szCs w:val="21"/>
        </w:rPr>
        <w:t>旅游业</w:t>
      </w:r>
    </w:p>
    <w:p w:rsidR="00891437" w:rsidRDefault="00FE64FF">
      <w:pPr>
        <w:numPr>
          <w:ilvl w:val="0"/>
          <w:numId w:val="19"/>
        </w:numPr>
        <w:spacing w:line="360" w:lineRule="auto"/>
        <w:ind w:firstLineChars="200" w:firstLine="420"/>
        <w:rPr>
          <w:bCs/>
          <w:color w:val="000000"/>
          <w:szCs w:val="21"/>
        </w:rPr>
      </w:pPr>
      <w:r>
        <w:rPr>
          <w:rFonts w:hint="eastAsia"/>
          <w:bCs/>
          <w:color w:val="000000"/>
          <w:szCs w:val="21"/>
        </w:rPr>
        <w:t>艺术产业</w:t>
      </w:r>
    </w:p>
    <w:p w:rsidR="00891437" w:rsidRDefault="00FE64FF">
      <w:pPr>
        <w:numPr>
          <w:ilvl w:val="0"/>
          <w:numId w:val="19"/>
        </w:numPr>
        <w:spacing w:line="360" w:lineRule="auto"/>
        <w:ind w:firstLineChars="200" w:firstLine="420"/>
        <w:rPr>
          <w:bCs/>
          <w:color w:val="000000"/>
          <w:szCs w:val="21"/>
        </w:rPr>
      </w:pPr>
      <w:r>
        <w:rPr>
          <w:rFonts w:hint="eastAsia"/>
          <w:bCs/>
          <w:color w:val="000000"/>
          <w:szCs w:val="21"/>
        </w:rPr>
        <w:t>体育产业</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color w:val="000000"/>
          <w:szCs w:val="21"/>
        </w:rPr>
        <w:t>课堂讲授和讨论一次，实践课一次实地考察运河天地文创园区。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b/>
          <w:color w:val="000000"/>
          <w:szCs w:val="21"/>
        </w:rPr>
      </w:pPr>
      <w:r>
        <w:rPr>
          <w:rFonts w:hint="eastAsia"/>
          <w:color w:val="000000"/>
          <w:szCs w:val="21"/>
        </w:rPr>
        <w:t>研读《文化产业概论》（第四章）李思屈</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分小组调查本地文化产业有哪些门类？</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第五章</w:t>
      </w:r>
      <w:r>
        <w:rPr>
          <w:rFonts w:hint="eastAsia"/>
          <w:b/>
          <w:color w:val="000000"/>
          <w:szCs w:val="21"/>
        </w:rPr>
        <w:t xml:space="preserve"> </w:t>
      </w:r>
      <w:r>
        <w:rPr>
          <w:rFonts w:hint="eastAsia"/>
          <w:b/>
          <w:bCs/>
          <w:color w:val="000000"/>
          <w:szCs w:val="21"/>
        </w:rPr>
        <w:t>国际文化产业发展现状</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
          <w:color w:val="000000"/>
          <w:szCs w:val="21"/>
        </w:rPr>
      </w:pPr>
      <w:r>
        <w:rPr>
          <w:rFonts w:hint="eastAsia"/>
          <w:bCs/>
          <w:color w:val="000000"/>
          <w:szCs w:val="21"/>
        </w:rPr>
        <w:lastRenderedPageBreak/>
        <w:t>掌握美国、英国文化产业的大体现状及其特点。</w:t>
      </w:r>
    </w:p>
    <w:p w:rsidR="00891437" w:rsidRDefault="00FE64FF">
      <w:pPr>
        <w:spacing w:line="360" w:lineRule="auto"/>
        <w:ind w:left="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left="420"/>
        <w:rPr>
          <w:bCs/>
          <w:color w:val="000000"/>
          <w:szCs w:val="21"/>
        </w:rPr>
      </w:pPr>
      <w:r>
        <w:rPr>
          <w:rFonts w:hint="eastAsia"/>
          <w:bCs/>
          <w:color w:val="000000"/>
          <w:szCs w:val="21"/>
        </w:rPr>
        <w:t>第一节文化产业形成过程与发展模式</w:t>
      </w:r>
    </w:p>
    <w:p w:rsidR="00891437" w:rsidRDefault="00FE64FF">
      <w:pPr>
        <w:spacing w:line="360" w:lineRule="auto"/>
        <w:ind w:left="420"/>
        <w:rPr>
          <w:bCs/>
          <w:color w:val="000000"/>
          <w:szCs w:val="21"/>
        </w:rPr>
      </w:pPr>
      <w:r>
        <w:rPr>
          <w:rFonts w:hint="eastAsia"/>
          <w:bCs/>
          <w:color w:val="000000"/>
          <w:szCs w:val="21"/>
        </w:rPr>
        <w:t>第二节欧洲的文化产业</w:t>
      </w:r>
    </w:p>
    <w:p w:rsidR="00891437" w:rsidRDefault="00FE64FF">
      <w:pPr>
        <w:spacing w:line="360" w:lineRule="auto"/>
        <w:ind w:left="420"/>
        <w:rPr>
          <w:bCs/>
          <w:color w:val="000000"/>
          <w:szCs w:val="21"/>
        </w:rPr>
      </w:pPr>
      <w:r>
        <w:rPr>
          <w:rFonts w:hint="eastAsia"/>
          <w:bCs/>
          <w:color w:val="000000"/>
          <w:szCs w:val="21"/>
        </w:rPr>
        <w:t>第三节北美的文化产业</w:t>
      </w:r>
    </w:p>
    <w:p w:rsidR="00891437" w:rsidRDefault="00FE64FF">
      <w:pPr>
        <w:spacing w:line="360" w:lineRule="auto"/>
        <w:ind w:left="420"/>
        <w:rPr>
          <w:bCs/>
          <w:color w:val="000000"/>
          <w:szCs w:val="21"/>
        </w:rPr>
      </w:pPr>
      <w:r>
        <w:rPr>
          <w:rFonts w:hint="eastAsia"/>
          <w:bCs/>
          <w:color w:val="000000"/>
          <w:szCs w:val="21"/>
        </w:rPr>
        <w:t>第四节亚洲的文化产业</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color w:val="000000"/>
          <w:szCs w:val="21"/>
        </w:rPr>
        <w:t>课堂讲授和讨论一次，实践课一次。</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pStyle w:val="a5"/>
        <w:spacing w:line="360" w:lineRule="auto"/>
        <w:ind w:firstLineChars="200" w:firstLine="420"/>
        <w:rPr>
          <w:color w:val="000000"/>
          <w:szCs w:val="21"/>
        </w:rPr>
      </w:pPr>
      <w:r>
        <w:rPr>
          <w:color w:val="000000"/>
          <w:szCs w:val="21"/>
        </w:rPr>
        <w:t>研读《世界文化产业研究》熊澄宇著，清华大学出版社，2012年；</w:t>
      </w:r>
      <w:r>
        <w:rPr>
          <w:color w:val="000000"/>
          <w:szCs w:val="21"/>
        </w:rPr>
        <w:t>“</w:t>
      </w:r>
      <w:r>
        <w:rPr>
          <w:color w:val="000000"/>
          <w:szCs w:val="21"/>
        </w:rPr>
        <w:t>世界文化产业</w:t>
      </w:r>
      <w:r>
        <w:rPr>
          <w:color w:val="000000"/>
          <w:szCs w:val="21"/>
        </w:rPr>
        <w:t>”</w:t>
      </w:r>
      <w:r>
        <w:rPr>
          <w:color w:val="000000"/>
          <w:szCs w:val="21"/>
        </w:rPr>
        <w:t>丛书：《英国文化产业》、《美国文化产业》、《法国文化产业》陆地主编；</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rFonts w:ascii="宋体" w:hAnsi="Courier New"/>
          <w:color w:val="000000"/>
          <w:szCs w:val="21"/>
        </w:rPr>
      </w:pPr>
      <w:r>
        <w:rPr>
          <w:rFonts w:ascii="宋体" w:hAnsi="Courier New" w:hint="eastAsia"/>
          <w:color w:val="000000"/>
          <w:szCs w:val="21"/>
        </w:rPr>
        <w:t>以工作小组形式，每个小组确定一个国际文化企业为研究专题，通过图书馆、互联网等手段查阅文献，提出一份《xxx企业研究报告》，要求对这个企业的发展历程、经营业务、赢利模式和核心竞争力进行考察，并提出中国借鉴其发展经验的对策性建议。</w:t>
      </w:r>
    </w:p>
    <w:p w:rsidR="00891437" w:rsidRDefault="00891437">
      <w:pPr>
        <w:spacing w:line="360" w:lineRule="auto"/>
        <w:ind w:firstLineChars="200" w:firstLine="420"/>
        <w:rPr>
          <w:rFonts w:ascii="宋体" w:hAnsi="Courier New"/>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第六章</w:t>
      </w:r>
      <w:r>
        <w:rPr>
          <w:rFonts w:hint="eastAsia"/>
          <w:b/>
          <w:color w:val="000000"/>
          <w:szCs w:val="21"/>
        </w:rPr>
        <w:t xml:space="preserve"> </w:t>
      </w:r>
      <w:r>
        <w:rPr>
          <w:rFonts w:hint="eastAsia"/>
          <w:b/>
          <w:bCs/>
          <w:color w:val="000000"/>
          <w:szCs w:val="21"/>
        </w:rPr>
        <w:t>数字技术与文化产业发展新趋势</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
          <w:color w:val="000000"/>
          <w:szCs w:val="21"/>
        </w:rPr>
      </w:pPr>
      <w:r>
        <w:rPr>
          <w:rFonts w:hint="eastAsia"/>
          <w:bCs/>
          <w:color w:val="000000"/>
          <w:szCs w:val="21"/>
        </w:rPr>
        <w:t>掌握数字技术发展现状与文化产业发展新趋势。</w:t>
      </w:r>
    </w:p>
    <w:p w:rsidR="00891437" w:rsidRDefault="00FE64FF">
      <w:pPr>
        <w:numPr>
          <w:ilvl w:val="0"/>
          <w:numId w:val="20"/>
        </w:numPr>
        <w:spacing w:line="360" w:lineRule="auto"/>
        <w:ind w:firstLineChars="200" w:firstLine="422"/>
        <w:rPr>
          <w:b/>
          <w:color w:val="000000"/>
          <w:szCs w:val="21"/>
        </w:rPr>
      </w:pPr>
      <w:r>
        <w:rPr>
          <w:rFonts w:hint="eastAsia"/>
          <w:b/>
          <w:color w:val="000000"/>
          <w:szCs w:val="21"/>
        </w:rPr>
        <w:t>主要内容</w:t>
      </w:r>
    </w:p>
    <w:p w:rsidR="00891437" w:rsidRDefault="00FE64FF">
      <w:pPr>
        <w:numPr>
          <w:ilvl w:val="0"/>
          <w:numId w:val="21"/>
        </w:numPr>
        <w:spacing w:line="360" w:lineRule="auto"/>
        <w:ind w:firstLineChars="200" w:firstLine="420"/>
        <w:rPr>
          <w:bCs/>
          <w:color w:val="000000"/>
          <w:szCs w:val="21"/>
        </w:rPr>
      </w:pPr>
      <w:r>
        <w:rPr>
          <w:rFonts w:hint="eastAsia"/>
          <w:bCs/>
          <w:color w:val="000000"/>
          <w:szCs w:val="21"/>
        </w:rPr>
        <w:t>数字动画</w:t>
      </w:r>
    </w:p>
    <w:p w:rsidR="00891437" w:rsidRDefault="00FE64FF">
      <w:pPr>
        <w:numPr>
          <w:ilvl w:val="0"/>
          <w:numId w:val="21"/>
        </w:numPr>
        <w:spacing w:line="360" w:lineRule="auto"/>
        <w:ind w:firstLineChars="200" w:firstLine="420"/>
        <w:rPr>
          <w:bCs/>
          <w:color w:val="000000"/>
          <w:szCs w:val="21"/>
        </w:rPr>
      </w:pPr>
      <w:r>
        <w:rPr>
          <w:rFonts w:hint="eastAsia"/>
          <w:bCs/>
          <w:color w:val="000000"/>
          <w:szCs w:val="21"/>
        </w:rPr>
        <w:t>电子游戏</w:t>
      </w:r>
    </w:p>
    <w:p w:rsidR="00891437" w:rsidRDefault="00FE64FF">
      <w:pPr>
        <w:numPr>
          <w:ilvl w:val="0"/>
          <w:numId w:val="21"/>
        </w:numPr>
        <w:spacing w:line="360" w:lineRule="auto"/>
        <w:ind w:firstLineChars="200" w:firstLine="420"/>
        <w:rPr>
          <w:bCs/>
          <w:color w:val="000000"/>
          <w:szCs w:val="21"/>
        </w:rPr>
      </w:pPr>
      <w:r>
        <w:rPr>
          <w:rFonts w:hint="eastAsia"/>
          <w:bCs/>
          <w:color w:val="000000"/>
          <w:szCs w:val="21"/>
        </w:rPr>
        <w:t>数字影视</w:t>
      </w:r>
    </w:p>
    <w:p w:rsidR="00891437" w:rsidRDefault="00FE64FF">
      <w:pPr>
        <w:numPr>
          <w:ilvl w:val="0"/>
          <w:numId w:val="21"/>
        </w:numPr>
        <w:spacing w:line="360" w:lineRule="auto"/>
        <w:ind w:firstLineChars="200" w:firstLine="420"/>
        <w:rPr>
          <w:bCs/>
          <w:color w:val="000000"/>
          <w:szCs w:val="21"/>
        </w:rPr>
      </w:pPr>
      <w:r>
        <w:rPr>
          <w:rFonts w:hint="eastAsia"/>
          <w:bCs/>
          <w:color w:val="000000"/>
          <w:szCs w:val="21"/>
        </w:rPr>
        <w:t>数字音乐与手机文化</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color w:val="000000"/>
          <w:szCs w:val="21"/>
        </w:rPr>
        <w:t>课堂讲授和讨论。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b/>
          <w:color w:val="000000"/>
          <w:szCs w:val="21"/>
        </w:rPr>
      </w:pPr>
      <w:r>
        <w:rPr>
          <w:rFonts w:hint="eastAsia"/>
          <w:color w:val="000000"/>
          <w:szCs w:val="21"/>
        </w:rPr>
        <w:t>研读《文化产业概论》（第六章）李思屈</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以小组为单位，调查一下同学或学校周围对网络动画和手机动画的知晓使用情况，要求</w:t>
      </w:r>
      <w:r>
        <w:rPr>
          <w:rFonts w:hint="eastAsia"/>
          <w:color w:val="000000"/>
          <w:szCs w:val="21"/>
        </w:rPr>
        <w:lastRenderedPageBreak/>
        <w:t>统计出受调查者知道网络动画、手机动画的百分比和使用的百分比，根据调查统计的情况，研究目前动画发展的趋势，提出对策性建议。</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第七章</w:t>
      </w:r>
      <w:r>
        <w:rPr>
          <w:rFonts w:hint="eastAsia"/>
          <w:b/>
          <w:color w:val="000000"/>
          <w:szCs w:val="21"/>
        </w:rPr>
        <w:t xml:space="preserve"> </w:t>
      </w:r>
      <w:r>
        <w:rPr>
          <w:rFonts w:hint="eastAsia"/>
          <w:b/>
          <w:bCs/>
          <w:color w:val="000000"/>
          <w:szCs w:val="21"/>
        </w:rPr>
        <w:t>文化产业模式</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
          <w:color w:val="000000"/>
          <w:szCs w:val="21"/>
        </w:rPr>
      </w:pPr>
      <w:r>
        <w:rPr>
          <w:rFonts w:hint="eastAsia"/>
          <w:bCs/>
          <w:color w:val="000000"/>
          <w:szCs w:val="21"/>
        </w:rPr>
        <w:t>掌握文化产业的基本商业模式。</w:t>
      </w:r>
    </w:p>
    <w:p w:rsidR="00891437" w:rsidRDefault="00FE64FF">
      <w:pPr>
        <w:spacing w:line="360" w:lineRule="auto"/>
        <w:ind w:left="422"/>
        <w:rPr>
          <w:b/>
          <w:color w:val="000000"/>
          <w:szCs w:val="21"/>
        </w:rPr>
      </w:pPr>
      <w:r>
        <w:rPr>
          <w:rFonts w:hint="eastAsia"/>
          <w:b/>
          <w:color w:val="000000"/>
          <w:szCs w:val="21"/>
        </w:rPr>
        <w:t>2.</w:t>
      </w:r>
      <w:r>
        <w:rPr>
          <w:rFonts w:hint="eastAsia"/>
          <w:b/>
          <w:color w:val="000000"/>
          <w:szCs w:val="21"/>
        </w:rPr>
        <w:t>主要内容</w:t>
      </w:r>
    </w:p>
    <w:p w:rsidR="00891437" w:rsidRDefault="00FE64FF">
      <w:pPr>
        <w:numPr>
          <w:ilvl w:val="0"/>
          <w:numId w:val="22"/>
        </w:numPr>
        <w:spacing w:line="360" w:lineRule="auto"/>
        <w:ind w:firstLineChars="200" w:firstLine="420"/>
        <w:rPr>
          <w:bCs/>
          <w:color w:val="000000"/>
          <w:szCs w:val="21"/>
        </w:rPr>
      </w:pPr>
      <w:r>
        <w:rPr>
          <w:rFonts w:hint="eastAsia"/>
          <w:bCs/>
          <w:color w:val="000000"/>
          <w:szCs w:val="21"/>
        </w:rPr>
        <w:t>简单文化产业模式</w:t>
      </w:r>
    </w:p>
    <w:p w:rsidR="00891437" w:rsidRDefault="00FE64FF">
      <w:pPr>
        <w:numPr>
          <w:ilvl w:val="0"/>
          <w:numId w:val="22"/>
        </w:numPr>
        <w:spacing w:line="360" w:lineRule="auto"/>
        <w:ind w:firstLineChars="200" w:firstLine="420"/>
        <w:rPr>
          <w:bCs/>
          <w:color w:val="000000"/>
          <w:szCs w:val="21"/>
        </w:rPr>
      </w:pPr>
      <w:r>
        <w:rPr>
          <w:rFonts w:hint="eastAsia"/>
          <w:bCs/>
          <w:color w:val="000000"/>
          <w:szCs w:val="21"/>
        </w:rPr>
        <w:t>复杂文化产业模式</w:t>
      </w:r>
      <w:r>
        <w:rPr>
          <w:rFonts w:hint="eastAsia"/>
          <w:bCs/>
          <w:color w:val="000000"/>
          <w:szCs w:val="21"/>
        </w:rPr>
        <w:t xml:space="preserve"> </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color w:val="000000"/>
          <w:szCs w:val="21"/>
        </w:rPr>
        <w:t>课堂讲授和讨论。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b/>
          <w:color w:val="000000"/>
          <w:szCs w:val="21"/>
        </w:rPr>
      </w:pPr>
      <w:r>
        <w:rPr>
          <w:rFonts w:hint="eastAsia"/>
          <w:color w:val="000000"/>
          <w:szCs w:val="21"/>
        </w:rPr>
        <w:t>研读《文化产业商业模式》陈少锋。</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明星经济的特点及表现？</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第八章</w:t>
      </w:r>
      <w:r>
        <w:rPr>
          <w:rFonts w:hint="eastAsia"/>
          <w:b/>
          <w:color w:val="000000"/>
          <w:szCs w:val="21"/>
        </w:rPr>
        <w:t xml:space="preserve"> </w:t>
      </w:r>
      <w:r>
        <w:rPr>
          <w:rFonts w:hint="eastAsia"/>
          <w:b/>
          <w:bCs/>
          <w:color w:val="000000"/>
          <w:szCs w:val="21"/>
        </w:rPr>
        <w:t>文化内容产业与市场策略</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
          <w:color w:val="000000"/>
          <w:szCs w:val="21"/>
        </w:rPr>
      </w:pPr>
      <w:r>
        <w:rPr>
          <w:rFonts w:hint="eastAsia"/>
          <w:bCs/>
          <w:color w:val="000000"/>
          <w:szCs w:val="21"/>
        </w:rPr>
        <w:t>掌握文化产业集群概念及其特点。</w:t>
      </w:r>
    </w:p>
    <w:p w:rsidR="00891437" w:rsidRDefault="00FE64FF">
      <w:pPr>
        <w:spacing w:line="360" w:lineRule="auto"/>
        <w:ind w:left="422"/>
        <w:rPr>
          <w:b/>
          <w:color w:val="000000"/>
          <w:szCs w:val="21"/>
        </w:rPr>
      </w:pPr>
      <w:r>
        <w:rPr>
          <w:rFonts w:hint="eastAsia"/>
          <w:b/>
          <w:color w:val="000000"/>
          <w:szCs w:val="21"/>
        </w:rPr>
        <w:t>2.</w:t>
      </w:r>
      <w:r>
        <w:rPr>
          <w:rFonts w:hint="eastAsia"/>
          <w:b/>
          <w:color w:val="000000"/>
          <w:szCs w:val="21"/>
        </w:rPr>
        <w:t>主要内容</w:t>
      </w:r>
    </w:p>
    <w:p w:rsidR="00891437" w:rsidRDefault="00FE64FF">
      <w:pPr>
        <w:numPr>
          <w:ilvl w:val="0"/>
          <w:numId w:val="23"/>
        </w:numPr>
        <w:spacing w:line="360" w:lineRule="auto"/>
        <w:ind w:firstLineChars="200" w:firstLine="420"/>
        <w:rPr>
          <w:bCs/>
          <w:color w:val="000000"/>
          <w:szCs w:val="21"/>
        </w:rPr>
      </w:pPr>
      <w:r>
        <w:rPr>
          <w:rFonts w:hint="eastAsia"/>
          <w:bCs/>
          <w:color w:val="000000"/>
          <w:szCs w:val="21"/>
        </w:rPr>
        <w:t>内容产业与文化产业链</w:t>
      </w:r>
    </w:p>
    <w:p w:rsidR="00891437" w:rsidRDefault="00FE64FF">
      <w:pPr>
        <w:numPr>
          <w:ilvl w:val="0"/>
          <w:numId w:val="23"/>
        </w:numPr>
        <w:spacing w:line="360" w:lineRule="auto"/>
        <w:ind w:firstLineChars="200" w:firstLine="420"/>
        <w:rPr>
          <w:bCs/>
          <w:color w:val="000000"/>
          <w:szCs w:val="21"/>
        </w:rPr>
      </w:pPr>
      <w:r>
        <w:rPr>
          <w:rFonts w:hint="eastAsia"/>
          <w:bCs/>
          <w:color w:val="000000"/>
          <w:szCs w:val="21"/>
        </w:rPr>
        <w:t>产业集群与文化战略</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color w:val="000000"/>
          <w:szCs w:val="21"/>
        </w:rPr>
        <w:t>课堂讲授和讨论一次，实践课一次。</w:t>
      </w:r>
    </w:p>
    <w:p w:rsidR="00891437" w:rsidRDefault="00FE64FF">
      <w:pPr>
        <w:spacing w:line="360" w:lineRule="auto"/>
        <w:ind w:firstLineChars="200" w:firstLine="420"/>
        <w:rPr>
          <w:b/>
          <w:color w:val="000000"/>
          <w:szCs w:val="21"/>
        </w:rPr>
      </w:pPr>
      <w:r>
        <w:rPr>
          <w:rFonts w:hint="eastAsia"/>
          <w:color w:val="000000"/>
          <w:szCs w:val="21"/>
        </w:rPr>
        <w:t xml:space="preserve"> </w:t>
      </w: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研读《文化产业集群竞争力评价实证研究——以杭州数字娱乐产业集群为例》</w:t>
      </w:r>
      <w:r>
        <w:rPr>
          <w:rFonts w:hint="eastAsia"/>
          <w:color w:val="000000"/>
          <w:szCs w:val="21"/>
        </w:rPr>
        <w:t>[J]</w:t>
      </w:r>
      <w:r>
        <w:rPr>
          <w:rFonts w:hint="eastAsia"/>
          <w:color w:val="000000"/>
          <w:szCs w:val="21"/>
        </w:rPr>
        <w:t>，史征。</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在社会调查基础上，使用波特“钻石模型”分析一个地区的文化产业竞争力要素，并提出面向政府和企业的文化产业发展建议方案。</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lastRenderedPageBreak/>
        <w:t>第九章</w:t>
      </w:r>
      <w:r>
        <w:rPr>
          <w:rFonts w:hint="eastAsia"/>
          <w:b/>
          <w:color w:val="000000"/>
          <w:szCs w:val="21"/>
        </w:rPr>
        <w:t xml:space="preserve"> </w:t>
      </w:r>
      <w:r>
        <w:rPr>
          <w:rFonts w:hint="eastAsia"/>
          <w:b/>
          <w:bCs/>
          <w:color w:val="000000"/>
          <w:szCs w:val="21"/>
        </w:rPr>
        <w:t>文化产业品牌战略</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
          <w:color w:val="000000"/>
          <w:szCs w:val="21"/>
        </w:rPr>
      </w:pPr>
      <w:r>
        <w:rPr>
          <w:rFonts w:hint="eastAsia"/>
          <w:bCs/>
          <w:color w:val="000000"/>
          <w:szCs w:val="21"/>
        </w:rPr>
        <w:t>掌握文化产业品牌战略的概念和思路。</w:t>
      </w:r>
    </w:p>
    <w:p w:rsidR="00891437" w:rsidRDefault="00FE64FF">
      <w:pPr>
        <w:spacing w:line="360" w:lineRule="auto"/>
        <w:ind w:left="422"/>
        <w:rPr>
          <w:b/>
          <w:color w:val="000000"/>
          <w:szCs w:val="21"/>
        </w:rPr>
      </w:pPr>
      <w:r>
        <w:rPr>
          <w:rFonts w:hint="eastAsia"/>
          <w:b/>
          <w:color w:val="000000"/>
          <w:szCs w:val="21"/>
        </w:rPr>
        <w:t>2.</w:t>
      </w:r>
      <w:r>
        <w:rPr>
          <w:rFonts w:hint="eastAsia"/>
          <w:b/>
          <w:color w:val="000000"/>
          <w:szCs w:val="21"/>
        </w:rPr>
        <w:t>主要内容</w:t>
      </w:r>
    </w:p>
    <w:p w:rsidR="00891437" w:rsidRDefault="00FE64FF">
      <w:pPr>
        <w:numPr>
          <w:ilvl w:val="0"/>
          <w:numId w:val="24"/>
        </w:numPr>
        <w:spacing w:line="360" w:lineRule="auto"/>
        <w:ind w:firstLineChars="200" w:firstLine="420"/>
        <w:rPr>
          <w:bCs/>
          <w:color w:val="000000"/>
          <w:szCs w:val="21"/>
        </w:rPr>
      </w:pPr>
      <w:r>
        <w:rPr>
          <w:rFonts w:hint="eastAsia"/>
          <w:bCs/>
          <w:color w:val="000000"/>
          <w:szCs w:val="21"/>
        </w:rPr>
        <w:t>文化产业品牌战略的界定</w:t>
      </w:r>
    </w:p>
    <w:p w:rsidR="00891437" w:rsidRDefault="00FE64FF">
      <w:pPr>
        <w:numPr>
          <w:ilvl w:val="0"/>
          <w:numId w:val="24"/>
        </w:numPr>
        <w:spacing w:line="360" w:lineRule="auto"/>
        <w:ind w:firstLineChars="200" w:firstLine="420"/>
        <w:rPr>
          <w:bCs/>
          <w:color w:val="000000"/>
          <w:szCs w:val="21"/>
        </w:rPr>
      </w:pPr>
      <w:r>
        <w:rPr>
          <w:rFonts w:hint="eastAsia"/>
          <w:bCs/>
          <w:color w:val="000000"/>
          <w:szCs w:val="21"/>
        </w:rPr>
        <w:t>文化产业品牌的价值</w:t>
      </w:r>
    </w:p>
    <w:p w:rsidR="00891437" w:rsidRDefault="00FE64FF">
      <w:pPr>
        <w:numPr>
          <w:ilvl w:val="0"/>
          <w:numId w:val="24"/>
        </w:numPr>
        <w:spacing w:line="360" w:lineRule="auto"/>
        <w:ind w:firstLineChars="200" w:firstLine="420"/>
        <w:rPr>
          <w:bCs/>
          <w:color w:val="000000"/>
          <w:szCs w:val="21"/>
        </w:rPr>
      </w:pPr>
      <w:r>
        <w:rPr>
          <w:rFonts w:hint="eastAsia"/>
          <w:bCs/>
          <w:color w:val="000000"/>
          <w:szCs w:val="21"/>
        </w:rPr>
        <w:t>运用品牌战略发展文化产业</w:t>
      </w:r>
    </w:p>
    <w:p w:rsidR="00891437" w:rsidRDefault="00FE64FF">
      <w:pPr>
        <w:numPr>
          <w:ilvl w:val="0"/>
          <w:numId w:val="24"/>
        </w:numPr>
        <w:spacing w:line="360" w:lineRule="auto"/>
        <w:ind w:firstLineChars="200" w:firstLine="420"/>
        <w:rPr>
          <w:bCs/>
          <w:color w:val="000000"/>
          <w:szCs w:val="21"/>
        </w:rPr>
      </w:pPr>
      <w:r>
        <w:rPr>
          <w:rFonts w:hint="eastAsia"/>
          <w:bCs/>
          <w:color w:val="000000"/>
          <w:szCs w:val="21"/>
        </w:rPr>
        <w:t>文化产业品牌战略的符号学运用</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color w:val="000000"/>
          <w:szCs w:val="21"/>
        </w:rPr>
        <w:t>课堂讲授和讨论，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b/>
          <w:color w:val="000000"/>
          <w:szCs w:val="21"/>
        </w:rPr>
      </w:pPr>
      <w:r>
        <w:rPr>
          <w:rFonts w:hint="eastAsia"/>
          <w:color w:val="000000"/>
          <w:szCs w:val="21"/>
        </w:rPr>
        <w:t>研读《文脉品牌》</w:t>
      </w:r>
      <w:r>
        <w:rPr>
          <w:rFonts w:hint="eastAsia"/>
          <w:color w:val="000000"/>
          <w:szCs w:val="21"/>
        </w:rPr>
        <w:t>[</w:t>
      </w:r>
      <w:r>
        <w:rPr>
          <w:rFonts w:hint="eastAsia"/>
          <w:color w:val="000000"/>
          <w:szCs w:val="21"/>
        </w:rPr>
        <w:t>日</w:t>
      </w:r>
      <w:r>
        <w:rPr>
          <w:rFonts w:hint="eastAsia"/>
          <w:color w:val="000000"/>
          <w:szCs w:val="21"/>
        </w:rPr>
        <w:t>]</w:t>
      </w:r>
      <w:r>
        <w:rPr>
          <w:rFonts w:hint="eastAsia"/>
          <w:color w:val="000000"/>
          <w:szCs w:val="21"/>
        </w:rPr>
        <w:t>阿久津聪，上海人民出版社，</w:t>
      </w:r>
      <w:r>
        <w:rPr>
          <w:rFonts w:hint="eastAsia"/>
          <w:color w:val="000000"/>
          <w:szCs w:val="21"/>
        </w:rPr>
        <w:t>2004</w:t>
      </w:r>
      <w:r>
        <w:rPr>
          <w:rFonts w:hint="eastAsia"/>
          <w:color w:val="000000"/>
          <w:szCs w:val="21"/>
        </w:rPr>
        <w:t>。</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思考题：我国文化产业品牌战略的成功经验和不足之处有哪些？</w:t>
      </w:r>
    </w:p>
    <w:p w:rsidR="00891437" w:rsidRDefault="00891437">
      <w:pPr>
        <w:spacing w:line="360" w:lineRule="auto"/>
        <w:ind w:firstLineChars="200" w:firstLine="420"/>
        <w:rPr>
          <w:color w:val="000000"/>
          <w:szCs w:val="21"/>
        </w:rPr>
      </w:pPr>
    </w:p>
    <w:p w:rsidR="00891437" w:rsidRDefault="00FE64FF">
      <w:pPr>
        <w:numPr>
          <w:ilvl w:val="0"/>
          <w:numId w:val="25"/>
        </w:numPr>
        <w:spacing w:line="360" w:lineRule="auto"/>
        <w:ind w:firstLineChars="200" w:firstLine="422"/>
        <w:jc w:val="center"/>
        <w:rPr>
          <w:b/>
          <w:color w:val="000000"/>
          <w:szCs w:val="21"/>
        </w:rPr>
      </w:pPr>
      <w:r>
        <w:rPr>
          <w:rFonts w:hint="eastAsia"/>
          <w:b/>
          <w:color w:val="000000"/>
          <w:szCs w:val="21"/>
        </w:rPr>
        <w:t>文化产业管理体系与层次</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
          <w:color w:val="000000"/>
          <w:szCs w:val="21"/>
        </w:rPr>
      </w:pPr>
      <w:r>
        <w:rPr>
          <w:rFonts w:hint="eastAsia"/>
          <w:bCs/>
          <w:color w:val="000000"/>
          <w:szCs w:val="21"/>
        </w:rPr>
        <w:t>掌握文化产业的产业组织要素、文化产业管理的基本层次和基本体系等基本知识。</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numPr>
          <w:ilvl w:val="0"/>
          <w:numId w:val="26"/>
        </w:numPr>
        <w:spacing w:line="360" w:lineRule="auto"/>
        <w:ind w:firstLineChars="200" w:firstLine="420"/>
        <w:rPr>
          <w:bCs/>
          <w:color w:val="000000"/>
          <w:szCs w:val="21"/>
        </w:rPr>
      </w:pPr>
      <w:r>
        <w:rPr>
          <w:rFonts w:hint="eastAsia"/>
          <w:bCs/>
          <w:color w:val="000000"/>
          <w:szCs w:val="21"/>
        </w:rPr>
        <w:t>文化产业的产业组织要素</w:t>
      </w:r>
    </w:p>
    <w:p w:rsidR="00891437" w:rsidRDefault="00FE64FF">
      <w:pPr>
        <w:numPr>
          <w:ilvl w:val="0"/>
          <w:numId w:val="26"/>
        </w:numPr>
        <w:spacing w:line="360" w:lineRule="auto"/>
        <w:ind w:firstLineChars="200" w:firstLine="420"/>
        <w:rPr>
          <w:bCs/>
          <w:color w:val="000000"/>
          <w:szCs w:val="21"/>
        </w:rPr>
      </w:pPr>
      <w:r>
        <w:rPr>
          <w:rFonts w:hint="eastAsia"/>
          <w:bCs/>
          <w:color w:val="000000"/>
          <w:szCs w:val="21"/>
        </w:rPr>
        <w:t>文化产业管理的基本层次</w:t>
      </w:r>
    </w:p>
    <w:p w:rsidR="00891437" w:rsidRDefault="00FE64FF">
      <w:pPr>
        <w:numPr>
          <w:ilvl w:val="0"/>
          <w:numId w:val="26"/>
        </w:numPr>
        <w:spacing w:line="360" w:lineRule="auto"/>
        <w:ind w:firstLineChars="200" w:firstLine="420"/>
        <w:rPr>
          <w:bCs/>
          <w:color w:val="000000"/>
          <w:szCs w:val="21"/>
        </w:rPr>
      </w:pPr>
      <w:r>
        <w:rPr>
          <w:rFonts w:hint="eastAsia"/>
          <w:bCs/>
          <w:color w:val="000000"/>
          <w:szCs w:val="21"/>
        </w:rPr>
        <w:t xml:space="preserve"> </w:t>
      </w:r>
      <w:r>
        <w:rPr>
          <w:rFonts w:hint="eastAsia"/>
          <w:bCs/>
          <w:color w:val="000000"/>
          <w:szCs w:val="21"/>
        </w:rPr>
        <w:t>文化产业管理的基本体系</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color w:val="000000"/>
          <w:szCs w:val="21"/>
        </w:rPr>
        <w:t>课堂讲授和讨论，</w:t>
      </w:r>
    </w:p>
    <w:p w:rsidR="00891437" w:rsidRDefault="00FE64FF">
      <w:pPr>
        <w:spacing w:line="360" w:lineRule="auto"/>
        <w:ind w:leftChars="200" w:left="420"/>
        <w:rPr>
          <w:b/>
          <w:color w:val="000000"/>
          <w:szCs w:val="21"/>
        </w:rPr>
      </w:pPr>
      <w:r>
        <w:rPr>
          <w:rFonts w:hint="eastAsia"/>
          <w:b/>
          <w:color w:val="000000"/>
          <w:szCs w:val="21"/>
        </w:rPr>
        <w:t>4</w:t>
      </w:r>
      <w:r>
        <w:rPr>
          <w:b/>
          <w:color w:val="000000"/>
          <w:szCs w:val="21"/>
        </w:rPr>
        <w:t>.</w:t>
      </w:r>
      <w:r>
        <w:rPr>
          <w:rFonts w:hint="eastAsia"/>
          <w:b/>
          <w:color w:val="000000"/>
          <w:szCs w:val="21"/>
        </w:rPr>
        <w:t>学习资料</w:t>
      </w:r>
    </w:p>
    <w:p w:rsidR="00891437" w:rsidRDefault="00FE64FF">
      <w:pPr>
        <w:spacing w:line="360" w:lineRule="auto"/>
        <w:ind w:leftChars="200" w:left="420"/>
        <w:rPr>
          <w:bCs/>
          <w:color w:val="000000"/>
          <w:szCs w:val="21"/>
        </w:rPr>
      </w:pPr>
      <w:r>
        <w:rPr>
          <w:rFonts w:hint="eastAsia"/>
          <w:bCs/>
          <w:color w:val="000000"/>
          <w:szCs w:val="21"/>
        </w:rPr>
        <w:t>李向民</w:t>
      </w:r>
      <w:r>
        <w:rPr>
          <w:rFonts w:hint="eastAsia"/>
          <w:bCs/>
          <w:color w:val="000000"/>
          <w:szCs w:val="21"/>
        </w:rPr>
        <w:t xml:space="preserve"> </w:t>
      </w:r>
      <w:r>
        <w:rPr>
          <w:rFonts w:hint="eastAsia"/>
          <w:bCs/>
          <w:color w:val="000000"/>
          <w:szCs w:val="21"/>
        </w:rPr>
        <w:t>王晨</w:t>
      </w:r>
      <w:r>
        <w:rPr>
          <w:rFonts w:hint="eastAsia"/>
          <w:bCs/>
          <w:color w:val="000000"/>
          <w:szCs w:val="21"/>
        </w:rPr>
        <w:t xml:space="preserve"> </w:t>
      </w:r>
      <w:r>
        <w:rPr>
          <w:rFonts w:hint="eastAsia"/>
          <w:bCs/>
          <w:color w:val="000000"/>
          <w:szCs w:val="21"/>
        </w:rPr>
        <w:t>著《文化产业管理概论》，清华大学出版社，</w:t>
      </w:r>
      <w:r>
        <w:rPr>
          <w:rFonts w:hint="eastAsia"/>
          <w:bCs/>
          <w:color w:val="000000"/>
          <w:szCs w:val="21"/>
        </w:rPr>
        <w:t>2015</w:t>
      </w:r>
      <w:r>
        <w:rPr>
          <w:rFonts w:hint="eastAsia"/>
          <w:bCs/>
          <w:color w:val="000000"/>
          <w:szCs w:val="21"/>
        </w:rPr>
        <w:t>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思考题：文化产业宏观管理、中观管理和微观管理的基本内容及各自特点是什么？</w:t>
      </w:r>
    </w:p>
    <w:p w:rsidR="00891437" w:rsidRDefault="00891437">
      <w:pPr>
        <w:spacing w:line="360" w:lineRule="auto"/>
        <w:ind w:firstLineChars="200" w:firstLine="420"/>
        <w:rPr>
          <w:color w:val="000000"/>
          <w:szCs w:val="21"/>
        </w:rPr>
      </w:pPr>
    </w:p>
    <w:p w:rsidR="00891437" w:rsidRDefault="00FE64FF">
      <w:pPr>
        <w:numPr>
          <w:ilvl w:val="0"/>
          <w:numId w:val="25"/>
        </w:numPr>
        <w:spacing w:line="360" w:lineRule="auto"/>
        <w:ind w:firstLineChars="200" w:firstLine="422"/>
        <w:jc w:val="center"/>
        <w:rPr>
          <w:b/>
          <w:color w:val="000000"/>
          <w:szCs w:val="21"/>
        </w:rPr>
      </w:pPr>
      <w:r>
        <w:rPr>
          <w:rFonts w:hint="eastAsia"/>
          <w:b/>
          <w:color w:val="000000"/>
          <w:szCs w:val="21"/>
        </w:rPr>
        <w:t>文化产业项目管理</w:t>
      </w:r>
    </w:p>
    <w:p w:rsidR="00891437" w:rsidRDefault="00FE64FF">
      <w:pPr>
        <w:tabs>
          <w:tab w:val="left" w:pos="312"/>
        </w:tabs>
        <w:spacing w:line="360" w:lineRule="auto"/>
        <w:ind w:firstLineChars="200" w:firstLine="422"/>
        <w:rPr>
          <w:b/>
          <w:color w:val="000000"/>
          <w:szCs w:val="21"/>
        </w:rPr>
      </w:pPr>
      <w:r>
        <w:rPr>
          <w:rFonts w:hint="eastAsia"/>
          <w:b/>
          <w:color w:val="000000"/>
          <w:szCs w:val="21"/>
        </w:rPr>
        <w:lastRenderedPageBreak/>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掌握文化项目的特点和文化产业项目管理的基本理论，掌握文化项目的范围与计划管理、项目团队、项目成本与进程控制等基础知识。</w:t>
      </w:r>
    </w:p>
    <w:p w:rsidR="00891437" w:rsidRDefault="00FE64FF">
      <w:pPr>
        <w:tabs>
          <w:tab w:val="left" w:pos="312"/>
        </w:tabs>
        <w:spacing w:line="360" w:lineRule="auto"/>
        <w:ind w:firstLineChars="200" w:firstLine="422"/>
        <w:rPr>
          <w:b/>
          <w:color w:val="000000"/>
          <w:szCs w:val="21"/>
        </w:rPr>
      </w:pPr>
      <w:r>
        <w:rPr>
          <w:rFonts w:hint="eastAsia"/>
          <w:b/>
          <w:color w:val="000000"/>
          <w:szCs w:val="21"/>
        </w:rPr>
        <w:t>2</w:t>
      </w:r>
      <w:r>
        <w:rPr>
          <w:b/>
          <w:color w:val="000000"/>
          <w:szCs w:val="21"/>
        </w:rPr>
        <w:t>.</w:t>
      </w:r>
      <w:r>
        <w:rPr>
          <w:rFonts w:hint="eastAsia"/>
          <w:b/>
          <w:color w:val="000000"/>
          <w:szCs w:val="21"/>
        </w:rPr>
        <w:t>主要内容</w:t>
      </w:r>
    </w:p>
    <w:p w:rsidR="00891437" w:rsidRDefault="00FE64FF">
      <w:pPr>
        <w:numPr>
          <w:ilvl w:val="0"/>
          <w:numId w:val="27"/>
        </w:numPr>
        <w:spacing w:line="360" w:lineRule="auto"/>
        <w:ind w:firstLineChars="200" w:firstLine="420"/>
        <w:rPr>
          <w:bCs/>
          <w:color w:val="000000"/>
          <w:szCs w:val="21"/>
        </w:rPr>
      </w:pPr>
      <w:r>
        <w:rPr>
          <w:rFonts w:hint="eastAsia"/>
          <w:bCs/>
          <w:color w:val="000000"/>
          <w:szCs w:val="21"/>
        </w:rPr>
        <w:t>项目管理的一般理论</w:t>
      </w:r>
    </w:p>
    <w:p w:rsidR="00891437" w:rsidRDefault="00FE64FF">
      <w:pPr>
        <w:numPr>
          <w:ilvl w:val="0"/>
          <w:numId w:val="27"/>
        </w:numPr>
        <w:spacing w:line="360" w:lineRule="auto"/>
        <w:ind w:firstLineChars="200" w:firstLine="420"/>
        <w:rPr>
          <w:bCs/>
          <w:color w:val="000000"/>
          <w:szCs w:val="21"/>
        </w:rPr>
      </w:pPr>
      <w:r>
        <w:rPr>
          <w:rFonts w:hint="eastAsia"/>
          <w:bCs/>
          <w:color w:val="000000"/>
          <w:szCs w:val="21"/>
        </w:rPr>
        <w:t>文化项目的范围与计划管理</w:t>
      </w:r>
    </w:p>
    <w:p w:rsidR="00891437" w:rsidRDefault="00FE64FF">
      <w:pPr>
        <w:numPr>
          <w:ilvl w:val="0"/>
          <w:numId w:val="27"/>
        </w:numPr>
        <w:spacing w:line="360" w:lineRule="auto"/>
        <w:ind w:firstLineChars="200" w:firstLine="420"/>
        <w:rPr>
          <w:bCs/>
          <w:color w:val="000000"/>
          <w:szCs w:val="21"/>
        </w:rPr>
      </w:pPr>
      <w:r>
        <w:rPr>
          <w:rFonts w:hint="eastAsia"/>
          <w:bCs/>
          <w:color w:val="000000"/>
          <w:szCs w:val="21"/>
        </w:rPr>
        <w:t>项目团队</w:t>
      </w:r>
    </w:p>
    <w:p w:rsidR="00891437" w:rsidRDefault="00FE64FF">
      <w:pPr>
        <w:numPr>
          <w:ilvl w:val="0"/>
          <w:numId w:val="27"/>
        </w:numPr>
        <w:spacing w:line="360" w:lineRule="auto"/>
        <w:ind w:firstLineChars="200" w:firstLine="420"/>
        <w:rPr>
          <w:bCs/>
          <w:color w:val="000000"/>
          <w:szCs w:val="21"/>
        </w:rPr>
      </w:pPr>
      <w:r>
        <w:rPr>
          <w:rFonts w:hint="eastAsia"/>
          <w:bCs/>
          <w:color w:val="000000"/>
          <w:szCs w:val="21"/>
        </w:rPr>
        <w:t>项目资金筹措与成本控制</w:t>
      </w:r>
    </w:p>
    <w:p w:rsidR="00891437" w:rsidRDefault="00FE64FF">
      <w:pPr>
        <w:numPr>
          <w:ilvl w:val="0"/>
          <w:numId w:val="27"/>
        </w:numPr>
        <w:spacing w:line="360" w:lineRule="auto"/>
        <w:ind w:firstLineChars="200" w:firstLine="420"/>
        <w:rPr>
          <w:bCs/>
          <w:color w:val="000000"/>
          <w:szCs w:val="21"/>
        </w:rPr>
      </w:pPr>
      <w:r>
        <w:rPr>
          <w:rFonts w:hint="eastAsia"/>
          <w:bCs/>
          <w:color w:val="000000"/>
          <w:szCs w:val="21"/>
        </w:rPr>
        <w:t>项目进程控制</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color w:val="000000"/>
          <w:szCs w:val="21"/>
        </w:rPr>
        <w:t>课堂讲授和讨论，</w:t>
      </w:r>
    </w:p>
    <w:p w:rsidR="00891437" w:rsidRDefault="00FE64FF">
      <w:pPr>
        <w:spacing w:line="360" w:lineRule="auto"/>
        <w:ind w:firstLineChars="200" w:firstLine="422"/>
        <w:rPr>
          <w:b/>
          <w:color w:val="000000"/>
          <w:szCs w:val="21"/>
        </w:rPr>
      </w:pPr>
      <w:r>
        <w:rPr>
          <w:rFonts w:hint="eastAsia"/>
          <w:b/>
          <w:color w:val="000000"/>
          <w:szCs w:val="21"/>
        </w:rPr>
        <w:t>4</w:t>
      </w:r>
      <w:r>
        <w:rPr>
          <w:b/>
          <w:color w:val="000000"/>
          <w:szCs w:val="21"/>
        </w:rPr>
        <w:t>.</w:t>
      </w:r>
      <w:r>
        <w:rPr>
          <w:rFonts w:hint="eastAsia"/>
          <w:b/>
          <w:color w:val="000000"/>
          <w:szCs w:val="21"/>
        </w:rPr>
        <w:t>学习资料</w:t>
      </w:r>
    </w:p>
    <w:p w:rsidR="00891437" w:rsidRDefault="00FE64FF">
      <w:pPr>
        <w:spacing w:line="360" w:lineRule="auto"/>
        <w:ind w:firstLineChars="200" w:firstLine="420"/>
        <w:rPr>
          <w:bCs/>
          <w:color w:val="000000"/>
          <w:szCs w:val="21"/>
        </w:rPr>
      </w:pPr>
      <w:r>
        <w:rPr>
          <w:rFonts w:hint="eastAsia"/>
          <w:bCs/>
          <w:color w:val="000000"/>
          <w:szCs w:val="21"/>
        </w:rPr>
        <w:t>李向民</w:t>
      </w:r>
      <w:r>
        <w:rPr>
          <w:rFonts w:hint="eastAsia"/>
          <w:bCs/>
          <w:color w:val="000000"/>
          <w:szCs w:val="21"/>
        </w:rPr>
        <w:t xml:space="preserve"> </w:t>
      </w:r>
      <w:r>
        <w:rPr>
          <w:rFonts w:hint="eastAsia"/>
          <w:bCs/>
          <w:color w:val="000000"/>
          <w:szCs w:val="21"/>
        </w:rPr>
        <w:t>王晨</w:t>
      </w:r>
      <w:r>
        <w:rPr>
          <w:rFonts w:hint="eastAsia"/>
          <w:bCs/>
          <w:color w:val="000000"/>
          <w:szCs w:val="21"/>
        </w:rPr>
        <w:t xml:space="preserve"> </w:t>
      </w:r>
      <w:r>
        <w:rPr>
          <w:rFonts w:hint="eastAsia"/>
          <w:bCs/>
          <w:color w:val="000000"/>
          <w:szCs w:val="21"/>
        </w:rPr>
        <w:t>著《文化产业管理概论》，清华大学出版社，</w:t>
      </w:r>
      <w:r>
        <w:rPr>
          <w:rFonts w:hint="eastAsia"/>
          <w:bCs/>
          <w:color w:val="000000"/>
          <w:szCs w:val="21"/>
        </w:rPr>
        <w:t>2015</w:t>
      </w:r>
      <w:r>
        <w:rPr>
          <w:rFonts w:hint="eastAsia"/>
          <w:bCs/>
          <w:color w:val="000000"/>
          <w:szCs w:val="21"/>
        </w:rPr>
        <w:t>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
          <w:color w:val="000000"/>
          <w:szCs w:val="21"/>
        </w:rPr>
      </w:pPr>
      <w:r>
        <w:rPr>
          <w:rFonts w:hint="eastAsia"/>
          <w:bCs/>
          <w:color w:val="000000"/>
          <w:szCs w:val="21"/>
        </w:rPr>
        <w:t>文化项目经理的基本职责和能力要求有哪些？</w:t>
      </w:r>
    </w:p>
    <w:p w:rsidR="00891437" w:rsidRDefault="00FE64FF">
      <w:pPr>
        <w:spacing w:line="360" w:lineRule="auto"/>
        <w:ind w:left="480"/>
        <w:rPr>
          <w:color w:val="000000"/>
          <w:szCs w:val="21"/>
        </w:rPr>
      </w:pPr>
      <w:r>
        <w:rPr>
          <w:rFonts w:hint="eastAsia"/>
          <w:b/>
          <w:color w:val="000000"/>
          <w:szCs w:val="21"/>
        </w:rPr>
        <w:t>三、实践教学内容安排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35"/>
        <w:gridCol w:w="2156"/>
        <w:gridCol w:w="567"/>
        <w:gridCol w:w="1248"/>
        <w:gridCol w:w="686"/>
        <w:gridCol w:w="1106"/>
        <w:gridCol w:w="992"/>
      </w:tblGrid>
      <w:tr w:rsidR="00891437">
        <w:trPr>
          <w:cantSplit/>
          <w:trHeight w:val="575"/>
          <w:jc w:val="center"/>
        </w:trPr>
        <w:tc>
          <w:tcPr>
            <w:tcW w:w="427" w:type="dxa"/>
            <w:vAlign w:val="center"/>
          </w:tcPr>
          <w:p w:rsidR="00891437" w:rsidRDefault="00FE64FF">
            <w:pPr>
              <w:rPr>
                <w:rFonts w:ascii="宋体" w:hAnsi="宋体"/>
                <w:bCs/>
                <w:color w:val="000000"/>
                <w:szCs w:val="21"/>
              </w:rPr>
            </w:pPr>
            <w:r>
              <w:rPr>
                <w:rFonts w:ascii="宋体" w:hAnsi="宋体" w:hint="eastAsia"/>
                <w:bCs/>
                <w:color w:val="000000"/>
                <w:szCs w:val="21"/>
              </w:rPr>
              <w:t>序</w:t>
            </w:r>
          </w:p>
          <w:p w:rsidR="00891437" w:rsidRDefault="00FE64FF">
            <w:pPr>
              <w:jc w:val="center"/>
              <w:rPr>
                <w:rFonts w:ascii="宋体" w:hAnsi="宋体"/>
                <w:bCs/>
                <w:color w:val="000000"/>
                <w:szCs w:val="21"/>
              </w:rPr>
            </w:pPr>
            <w:r>
              <w:rPr>
                <w:rFonts w:ascii="宋体" w:hAnsi="宋体" w:hint="eastAsia"/>
                <w:bCs/>
                <w:color w:val="000000"/>
                <w:szCs w:val="21"/>
              </w:rPr>
              <w:t>号</w:t>
            </w:r>
          </w:p>
        </w:tc>
        <w:tc>
          <w:tcPr>
            <w:tcW w:w="1035" w:type="dxa"/>
            <w:vAlign w:val="center"/>
          </w:tcPr>
          <w:p w:rsidR="00891437" w:rsidRDefault="00FE64FF">
            <w:pPr>
              <w:ind w:left="105" w:hangingChars="50" w:hanging="105"/>
              <w:jc w:val="center"/>
              <w:rPr>
                <w:rFonts w:ascii="宋体" w:hAnsi="宋体"/>
                <w:bCs/>
                <w:color w:val="000000"/>
                <w:szCs w:val="21"/>
              </w:rPr>
            </w:pPr>
            <w:r>
              <w:rPr>
                <w:rFonts w:ascii="宋体" w:hAnsi="宋体" w:hint="eastAsia"/>
                <w:bCs/>
                <w:color w:val="000000"/>
                <w:szCs w:val="21"/>
              </w:rPr>
              <w:t>实践项目名称</w:t>
            </w:r>
          </w:p>
        </w:tc>
        <w:tc>
          <w:tcPr>
            <w:tcW w:w="2156" w:type="dxa"/>
            <w:vAlign w:val="center"/>
          </w:tcPr>
          <w:p w:rsidR="00891437" w:rsidRDefault="00FE64FF">
            <w:pPr>
              <w:jc w:val="center"/>
              <w:rPr>
                <w:rFonts w:ascii="宋体" w:hAnsi="宋体"/>
                <w:bCs/>
                <w:color w:val="000000"/>
                <w:szCs w:val="21"/>
              </w:rPr>
            </w:pPr>
            <w:r>
              <w:rPr>
                <w:rFonts w:ascii="宋体" w:hAnsi="宋体" w:hint="eastAsia"/>
                <w:bCs/>
                <w:color w:val="000000"/>
                <w:szCs w:val="21"/>
              </w:rPr>
              <w:t>主 要 内 容</w:t>
            </w:r>
          </w:p>
        </w:tc>
        <w:tc>
          <w:tcPr>
            <w:tcW w:w="567" w:type="dxa"/>
            <w:vAlign w:val="center"/>
          </w:tcPr>
          <w:p w:rsidR="00891437" w:rsidRDefault="00FE64FF">
            <w:pPr>
              <w:jc w:val="center"/>
              <w:rPr>
                <w:rFonts w:ascii="宋体" w:hAnsi="宋体"/>
                <w:bCs/>
                <w:color w:val="000000"/>
                <w:szCs w:val="21"/>
              </w:rPr>
            </w:pPr>
            <w:r>
              <w:rPr>
                <w:rFonts w:ascii="宋体" w:hAnsi="宋体" w:hint="eastAsia"/>
                <w:bCs/>
                <w:color w:val="000000"/>
                <w:szCs w:val="21"/>
              </w:rPr>
              <w:t>学时</w:t>
            </w:r>
          </w:p>
        </w:tc>
        <w:tc>
          <w:tcPr>
            <w:tcW w:w="1248" w:type="dxa"/>
            <w:vAlign w:val="center"/>
          </w:tcPr>
          <w:p w:rsidR="00891437" w:rsidRDefault="00FE64FF">
            <w:pPr>
              <w:jc w:val="center"/>
              <w:rPr>
                <w:rFonts w:ascii="宋体" w:hAnsi="宋体"/>
                <w:bCs/>
                <w:color w:val="000000"/>
                <w:szCs w:val="21"/>
              </w:rPr>
            </w:pPr>
            <w:r>
              <w:rPr>
                <w:rFonts w:ascii="宋体" w:hAnsi="宋体" w:hint="eastAsia"/>
                <w:bCs/>
                <w:color w:val="000000"/>
                <w:szCs w:val="21"/>
              </w:rPr>
              <w:t>实践属性</w:t>
            </w:r>
          </w:p>
        </w:tc>
        <w:tc>
          <w:tcPr>
            <w:tcW w:w="686" w:type="dxa"/>
            <w:vAlign w:val="center"/>
          </w:tcPr>
          <w:p w:rsidR="00891437" w:rsidRDefault="00FE64FF">
            <w:pPr>
              <w:jc w:val="center"/>
              <w:rPr>
                <w:rFonts w:ascii="宋体" w:hAnsi="宋体"/>
                <w:bCs/>
                <w:color w:val="000000"/>
                <w:szCs w:val="21"/>
                <w:vertAlign w:val="superscript"/>
              </w:rPr>
            </w:pPr>
            <w:r>
              <w:rPr>
                <w:rFonts w:ascii="宋体" w:hAnsi="宋体" w:hint="eastAsia"/>
                <w:bCs/>
                <w:color w:val="000000"/>
                <w:szCs w:val="21"/>
              </w:rPr>
              <w:t>类型</w:t>
            </w:r>
          </w:p>
        </w:tc>
        <w:tc>
          <w:tcPr>
            <w:tcW w:w="1106" w:type="dxa"/>
            <w:vAlign w:val="center"/>
          </w:tcPr>
          <w:p w:rsidR="00891437" w:rsidRDefault="00FE64FF">
            <w:pPr>
              <w:jc w:val="center"/>
              <w:rPr>
                <w:rFonts w:ascii="宋体" w:hAnsi="宋体"/>
                <w:bCs/>
                <w:color w:val="000000"/>
                <w:szCs w:val="21"/>
                <w:vertAlign w:val="superscript"/>
              </w:rPr>
            </w:pPr>
            <w:r>
              <w:rPr>
                <w:rFonts w:ascii="宋体" w:hAnsi="宋体" w:hint="eastAsia"/>
                <w:bCs/>
                <w:color w:val="000000"/>
                <w:szCs w:val="21"/>
              </w:rPr>
              <w:t>组织方式</w:t>
            </w:r>
          </w:p>
        </w:tc>
        <w:tc>
          <w:tcPr>
            <w:tcW w:w="992" w:type="dxa"/>
            <w:vAlign w:val="center"/>
          </w:tcPr>
          <w:p w:rsidR="00891437" w:rsidRDefault="00FE64FF">
            <w:pPr>
              <w:jc w:val="center"/>
              <w:rPr>
                <w:rFonts w:ascii="宋体" w:hAnsi="宋体"/>
                <w:bCs/>
                <w:color w:val="000000"/>
                <w:szCs w:val="21"/>
                <w:vertAlign w:val="superscript"/>
              </w:rPr>
            </w:pPr>
            <w:r>
              <w:rPr>
                <w:rFonts w:ascii="宋体" w:hAnsi="宋体" w:hint="eastAsia"/>
                <w:bCs/>
                <w:color w:val="000000"/>
                <w:szCs w:val="21"/>
              </w:rPr>
              <w:t>考核要求</w:t>
            </w:r>
          </w:p>
        </w:tc>
      </w:tr>
      <w:tr w:rsidR="00891437">
        <w:trPr>
          <w:cantSplit/>
          <w:trHeight w:val="419"/>
          <w:jc w:val="center"/>
        </w:trPr>
        <w:tc>
          <w:tcPr>
            <w:tcW w:w="427" w:type="dxa"/>
            <w:vAlign w:val="center"/>
          </w:tcPr>
          <w:p w:rsidR="00891437" w:rsidRDefault="00FE64FF">
            <w:pPr>
              <w:jc w:val="center"/>
              <w:rPr>
                <w:rFonts w:ascii="宋体" w:hAnsi="宋体"/>
                <w:color w:val="000000"/>
                <w:szCs w:val="21"/>
              </w:rPr>
            </w:pPr>
            <w:r>
              <w:rPr>
                <w:rFonts w:ascii="宋体" w:hAnsi="宋体" w:hint="eastAsia"/>
                <w:color w:val="000000"/>
                <w:szCs w:val="21"/>
              </w:rPr>
              <w:t>1</w:t>
            </w:r>
          </w:p>
        </w:tc>
        <w:tc>
          <w:tcPr>
            <w:tcW w:w="1035" w:type="dxa"/>
            <w:vAlign w:val="center"/>
          </w:tcPr>
          <w:p w:rsidR="00891437" w:rsidRDefault="00FE64FF">
            <w:pPr>
              <w:jc w:val="center"/>
              <w:rPr>
                <w:rFonts w:ascii="宋体" w:hAnsi="宋体"/>
                <w:color w:val="000000"/>
                <w:szCs w:val="21"/>
              </w:rPr>
            </w:pPr>
            <w:r>
              <w:rPr>
                <w:rFonts w:ascii="宋体" w:hAnsi="宋体" w:hint="eastAsia"/>
                <w:color w:val="000000"/>
                <w:szCs w:val="21"/>
              </w:rPr>
              <w:t>参观</w:t>
            </w:r>
          </w:p>
        </w:tc>
        <w:tc>
          <w:tcPr>
            <w:tcW w:w="2156" w:type="dxa"/>
            <w:vAlign w:val="center"/>
          </w:tcPr>
          <w:p w:rsidR="00891437" w:rsidRDefault="00FE64FF">
            <w:pPr>
              <w:jc w:val="center"/>
              <w:rPr>
                <w:rFonts w:ascii="宋体" w:hAnsi="宋体"/>
                <w:color w:val="000000"/>
                <w:szCs w:val="21"/>
              </w:rPr>
            </w:pPr>
            <w:r>
              <w:rPr>
                <w:rFonts w:ascii="宋体" w:hAnsi="宋体" w:hint="eastAsia"/>
                <w:color w:val="000000"/>
                <w:szCs w:val="21"/>
              </w:rPr>
              <w:t>参观文创园区（一）</w:t>
            </w:r>
          </w:p>
        </w:tc>
        <w:tc>
          <w:tcPr>
            <w:tcW w:w="567"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248" w:type="dxa"/>
            <w:vAlign w:val="center"/>
          </w:tcPr>
          <w:p w:rsidR="00891437" w:rsidRDefault="00FE64FF">
            <w:pPr>
              <w:jc w:val="center"/>
              <w:rPr>
                <w:rFonts w:ascii="宋体" w:hAnsi="宋体"/>
                <w:color w:val="000000"/>
                <w:szCs w:val="21"/>
              </w:rPr>
            </w:pPr>
            <w:r>
              <w:rPr>
                <w:rFonts w:ascii="宋体" w:hAnsi="宋体" w:hint="eastAsia"/>
                <w:color w:val="000000"/>
                <w:szCs w:val="21"/>
              </w:rPr>
              <w:t>专业</w:t>
            </w:r>
          </w:p>
        </w:tc>
        <w:tc>
          <w:tcPr>
            <w:tcW w:w="686" w:type="dxa"/>
            <w:vAlign w:val="center"/>
          </w:tcPr>
          <w:p w:rsidR="00891437" w:rsidRDefault="00FE64FF">
            <w:pPr>
              <w:jc w:val="center"/>
              <w:rPr>
                <w:rFonts w:ascii="宋体" w:hAnsi="宋体"/>
                <w:color w:val="000000"/>
                <w:szCs w:val="21"/>
              </w:rPr>
            </w:pPr>
            <w:r>
              <w:rPr>
                <w:rFonts w:ascii="宋体" w:hAnsi="宋体" w:hint="eastAsia"/>
                <w:color w:val="000000"/>
                <w:szCs w:val="21"/>
              </w:rPr>
              <w:t>综合</w:t>
            </w:r>
          </w:p>
        </w:tc>
        <w:tc>
          <w:tcPr>
            <w:tcW w:w="1106" w:type="dxa"/>
            <w:vAlign w:val="center"/>
          </w:tcPr>
          <w:p w:rsidR="00891437" w:rsidRDefault="00FE64FF">
            <w:pPr>
              <w:jc w:val="center"/>
              <w:rPr>
                <w:rFonts w:ascii="宋体" w:hAnsi="宋体"/>
                <w:color w:val="000000"/>
                <w:szCs w:val="21"/>
              </w:rPr>
            </w:pPr>
            <w:r>
              <w:rPr>
                <w:rFonts w:ascii="宋体" w:hAnsi="宋体" w:hint="eastAsia"/>
                <w:color w:val="000000"/>
                <w:szCs w:val="21"/>
              </w:rPr>
              <w:t>任课教师带队组织去</w:t>
            </w:r>
          </w:p>
        </w:tc>
        <w:tc>
          <w:tcPr>
            <w:tcW w:w="992" w:type="dxa"/>
            <w:vAlign w:val="center"/>
          </w:tcPr>
          <w:p w:rsidR="00891437" w:rsidRDefault="00FE64FF">
            <w:pPr>
              <w:jc w:val="center"/>
              <w:rPr>
                <w:rFonts w:ascii="宋体" w:hAnsi="宋体"/>
                <w:color w:val="000000"/>
                <w:szCs w:val="21"/>
              </w:rPr>
            </w:pPr>
            <w:r>
              <w:rPr>
                <w:rFonts w:ascii="宋体" w:hAnsi="宋体" w:hint="eastAsia"/>
                <w:color w:val="000000"/>
                <w:szCs w:val="21"/>
              </w:rPr>
              <w:t>撰写参观感受和思考</w:t>
            </w:r>
          </w:p>
        </w:tc>
      </w:tr>
      <w:tr w:rsidR="00891437">
        <w:trPr>
          <w:cantSplit/>
          <w:trHeight w:val="462"/>
          <w:jc w:val="center"/>
        </w:trPr>
        <w:tc>
          <w:tcPr>
            <w:tcW w:w="427"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c>
          <w:tcPr>
            <w:tcW w:w="1035" w:type="dxa"/>
            <w:vAlign w:val="center"/>
          </w:tcPr>
          <w:p w:rsidR="00891437" w:rsidRDefault="00FE64FF">
            <w:pPr>
              <w:jc w:val="center"/>
              <w:rPr>
                <w:rFonts w:ascii="宋体" w:hAnsi="宋体"/>
                <w:color w:val="000000"/>
                <w:szCs w:val="21"/>
              </w:rPr>
            </w:pPr>
            <w:r>
              <w:rPr>
                <w:rFonts w:ascii="宋体" w:hAnsi="宋体" w:hint="eastAsia"/>
                <w:color w:val="000000"/>
                <w:szCs w:val="21"/>
              </w:rPr>
              <w:t>参观</w:t>
            </w:r>
          </w:p>
        </w:tc>
        <w:tc>
          <w:tcPr>
            <w:tcW w:w="2156" w:type="dxa"/>
            <w:vAlign w:val="center"/>
          </w:tcPr>
          <w:p w:rsidR="00891437" w:rsidRDefault="00FE64FF">
            <w:pPr>
              <w:jc w:val="center"/>
              <w:rPr>
                <w:rFonts w:ascii="宋体" w:hAnsi="宋体"/>
                <w:color w:val="000000"/>
                <w:szCs w:val="21"/>
              </w:rPr>
            </w:pPr>
            <w:r>
              <w:rPr>
                <w:rFonts w:ascii="宋体" w:hAnsi="宋体" w:hint="eastAsia"/>
                <w:color w:val="000000"/>
                <w:szCs w:val="21"/>
              </w:rPr>
              <w:t>参观文创园区（二）</w:t>
            </w:r>
          </w:p>
        </w:tc>
        <w:tc>
          <w:tcPr>
            <w:tcW w:w="567"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248" w:type="dxa"/>
            <w:vAlign w:val="center"/>
          </w:tcPr>
          <w:p w:rsidR="00891437" w:rsidRDefault="00FE64FF">
            <w:pPr>
              <w:jc w:val="center"/>
              <w:rPr>
                <w:rFonts w:ascii="宋体" w:hAnsi="宋体"/>
                <w:color w:val="000000"/>
                <w:szCs w:val="21"/>
              </w:rPr>
            </w:pPr>
            <w:r>
              <w:rPr>
                <w:rFonts w:ascii="宋体" w:hAnsi="宋体" w:hint="eastAsia"/>
                <w:color w:val="000000"/>
                <w:szCs w:val="21"/>
              </w:rPr>
              <w:t>专业</w:t>
            </w:r>
          </w:p>
        </w:tc>
        <w:tc>
          <w:tcPr>
            <w:tcW w:w="686" w:type="dxa"/>
            <w:vAlign w:val="center"/>
          </w:tcPr>
          <w:p w:rsidR="00891437" w:rsidRDefault="00FE64FF">
            <w:pPr>
              <w:jc w:val="center"/>
              <w:rPr>
                <w:rFonts w:ascii="宋体" w:hAnsi="宋体"/>
                <w:color w:val="000000"/>
                <w:szCs w:val="21"/>
              </w:rPr>
            </w:pPr>
            <w:r>
              <w:rPr>
                <w:rFonts w:ascii="宋体" w:hAnsi="宋体" w:hint="eastAsia"/>
                <w:color w:val="000000"/>
                <w:szCs w:val="21"/>
              </w:rPr>
              <w:t>综合</w:t>
            </w:r>
          </w:p>
        </w:tc>
        <w:tc>
          <w:tcPr>
            <w:tcW w:w="1106" w:type="dxa"/>
            <w:vAlign w:val="center"/>
          </w:tcPr>
          <w:p w:rsidR="00891437" w:rsidRDefault="00FE64FF">
            <w:pPr>
              <w:jc w:val="center"/>
              <w:rPr>
                <w:rFonts w:ascii="宋体" w:hAnsi="宋体"/>
                <w:color w:val="000000"/>
                <w:szCs w:val="21"/>
              </w:rPr>
            </w:pPr>
            <w:r>
              <w:rPr>
                <w:rFonts w:ascii="宋体" w:hAnsi="宋体" w:hint="eastAsia"/>
                <w:color w:val="000000"/>
                <w:szCs w:val="21"/>
              </w:rPr>
              <w:t>任课教师带队组织去</w:t>
            </w:r>
          </w:p>
        </w:tc>
        <w:tc>
          <w:tcPr>
            <w:tcW w:w="992" w:type="dxa"/>
            <w:vAlign w:val="center"/>
          </w:tcPr>
          <w:p w:rsidR="00891437" w:rsidRDefault="00FE64FF">
            <w:pPr>
              <w:jc w:val="center"/>
              <w:rPr>
                <w:rFonts w:ascii="宋体" w:hAnsi="宋体"/>
                <w:color w:val="000000"/>
                <w:szCs w:val="21"/>
              </w:rPr>
            </w:pPr>
            <w:r>
              <w:rPr>
                <w:rFonts w:ascii="宋体" w:hAnsi="宋体" w:hint="eastAsia"/>
                <w:color w:val="000000"/>
                <w:szCs w:val="21"/>
              </w:rPr>
              <w:t>撰写参观感受和思考</w:t>
            </w:r>
          </w:p>
        </w:tc>
      </w:tr>
      <w:tr w:rsidR="00891437">
        <w:trPr>
          <w:cantSplit/>
          <w:trHeight w:val="455"/>
          <w:jc w:val="center"/>
        </w:trPr>
        <w:tc>
          <w:tcPr>
            <w:tcW w:w="427"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035" w:type="dxa"/>
            <w:vAlign w:val="center"/>
          </w:tcPr>
          <w:p w:rsidR="00891437" w:rsidRDefault="00FE64FF">
            <w:pPr>
              <w:jc w:val="center"/>
              <w:rPr>
                <w:rFonts w:ascii="宋体" w:hAnsi="宋体"/>
                <w:color w:val="000000"/>
                <w:szCs w:val="21"/>
              </w:rPr>
            </w:pPr>
            <w:r>
              <w:rPr>
                <w:rFonts w:ascii="宋体" w:hAnsi="宋体" w:hint="eastAsia"/>
                <w:color w:val="000000"/>
                <w:szCs w:val="21"/>
              </w:rPr>
              <w:t>参观</w:t>
            </w:r>
          </w:p>
        </w:tc>
        <w:tc>
          <w:tcPr>
            <w:tcW w:w="2156" w:type="dxa"/>
            <w:vAlign w:val="center"/>
          </w:tcPr>
          <w:p w:rsidR="00891437" w:rsidRDefault="00FE64FF">
            <w:pPr>
              <w:jc w:val="center"/>
              <w:rPr>
                <w:rFonts w:ascii="宋体" w:hAnsi="宋体"/>
                <w:color w:val="000000"/>
                <w:szCs w:val="21"/>
              </w:rPr>
            </w:pPr>
            <w:r>
              <w:rPr>
                <w:rFonts w:ascii="宋体" w:hAnsi="宋体" w:hint="eastAsia"/>
                <w:color w:val="000000"/>
                <w:szCs w:val="21"/>
              </w:rPr>
              <w:t>文化企业（一）</w:t>
            </w:r>
          </w:p>
        </w:tc>
        <w:tc>
          <w:tcPr>
            <w:tcW w:w="567"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248" w:type="dxa"/>
            <w:vAlign w:val="center"/>
          </w:tcPr>
          <w:p w:rsidR="00891437" w:rsidRDefault="00FE64FF">
            <w:pPr>
              <w:jc w:val="center"/>
              <w:rPr>
                <w:rFonts w:ascii="宋体" w:hAnsi="宋体"/>
                <w:color w:val="000000"/>
                <w:szCs w:val="21"/>
              </w:rPr>
            </w:pPr>
            <w:r>
              <w:rPr>
                <w:rFonts w:ascii="宋体" w:hAnsi="宋体" w:hint="eastAsia"/>
                <w:color w:val="000000"/>
                <w:szCs w:val="21"/>
              </w:rPr>
              <w:t>专业</w:t>
            </w:r>
          </w:p>
        </w:tc>
        <w:tc>
          <w:tcPr>
            <w:tcW w:w="686" w:type="dxa"/>
            <w:vAlign w:val="center"/>
          </w:tcPr>
          <w:p w:rsidR="00891437" w:rsidRDefault="00FE64FF">
            <w:pPr>
              <w:jc w:val="center"/>
              <w:rPr>
                <w:rFonts w:ascii="宋体" w:hAnsi="宋体"/>
                <w:color w:val="000000"/>
                <w:szCs w:val="21"/>
              </w:rPr>
            </w:pPr>
            <w:r>
              <w:rPr>
                <w:rFonts w:ascii="宋体" w:hAnsi="宋体" w:hint="eastAsia"/>
                <w:color w:val="000000"/>
                <w:szCs w:val="21"/>
              </w:rPr>
              <w:t>综合</w:t>
            </w:r>
          </w:p>
        </w:tc>
        <w:tc>
          <w:tcPr>
            <w:tcW w:w="1106" w:type="dxa"/>
            <w:vAlign w:val="center"/>
          </w:tcPr>
          <w:p w:rsidR="00891437" w:rsidRDefault="00FE64FF">
            <w:pPr>
              <w:jc w:val="center"/>
              <w:rPr>
                <w:rFonts w:ascii="宋体" w:hAnsi="宋体"/>
                <w:color w:val="000000"/>
                <w:szCs w:val="21"/>
              </w:rPr>
            </w:pPr>
            <w:r>
              <w:rPr>
                <w:rFonts w:ascii="宋体" w:hAnsi="宋体" w:hint="eastAsia"/>
                <w:color w:val="000000"/>
                <w:szCs w:val="21"/>
              </w:rPr>
              <w:t>任课教师带队组织去</w:t>
            </w:r>
          </w:p>
        </w:tc>
        <w:tc>
          <w:tcPr>
            <w:tcW w:w="992" w:type="dxa"/>
            <w:vAlign w:val="center"/>
          </w:tcPr>
          <w:p w:rsidR="00891437" w:rsidRDefault="00FE64FF">
            <w:pPr>
              <w:jc w:val="center"/>
              <w:rPr>
                <w:rFonts w:ascii="宋体" w:hAnsi="宋体"/>
                <w:color w:val="000000"/>
                <w:szCs w:val="21"/>
              </w:rPr>
            </w:pPr>
            <w:r>
              <w:rPr>
                <w:rFonts w:ascii="宋体" w:hAnsi="宋体" w:hint="eastAsia"/>
                <w:color w:val="000000"/>
                <w:szCs w:val="21"/>
              </w:rPr>
              <w:t>撰写参观感受和思考</w:t>
            </w:r>
          </w:p>
        </w:tc>
      </w:tr>
      <w:tr w:rsidR="00891437">
        <w:trPr>
          <w:cantSplit/>
          <w:trHeight w:val="419"/>
          <w:jc w:val="center"/>
        </w:trPr>
        <w:tc>
          <w:tcPr>
            <w:tcW w:w="427"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035" w:type="dxa"/>
            <w:vAlign w:val="center"/>
          </w:tcPr>
          <w:p w:rsidR="00891437" w:rsidRDefault="00FE64FF">
            <w:pPr>
              <w:jc w:val="center"/>
              <w:rPr>
                <w:rFonts w:ascii="宋体" w:hAnsi="宋体"/>
                <w:color w:val="000000"/>
                <w:szCs w:val="21"/>
              </w:rPr>
            </w:pPr>
            <w:r>
              <w:rPr>
                <w:rFonts w:ascii="宋体" w:hAnsi="宋体" w:hint="eastAsia"/>
                <w:color w:val="000000"/>
                <w:szCs w:val="21"/>
              </w:rPr>
              <w:t>参观</w:t>
            </w:r>
          </w:p>
        </w:tc>
        <w:tc>
          <w:tcPr>
            <w:tcW w:w="2156" w:type="dxa"/>
            <w:vAlign w:val="center"/>
          </w:tcPr>
          <w:p w:rsidR="00891437" w:rsidRDefault="00FE64FF">
            <w:pPr>
              <w:jc w:val="center"/>
              <w:rPr>
                <w:rFonts w:ascii="宋体" w:hAnsi="宋体"/>
                <w:color w:val="000000"/>
                <w:szCs w:val="21"/>
              </w:rPr>
            </w:pPr>
            <w:r>
              <w:rPr>
                <w:rFonts w:ascii="宋体" w:hAnsi="宋体" w:hint="eastAsia"/>
                <w:color w:val="000000"/>
                <w:szCs w:val="21"/>
              </w:rPr>
              <w:t>文化企业（二）</w:t>
            </w:r>
          </w:p>
        </w:tc>
        <w:tc>
          <w:tcPr>
            <w:tcW w:w="567"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248" w:type="dxa"/>
            <w:vAlign w:val="center"/>
          </w:tcPr>
          <w:p w:rsidR="00891437" w:rsidRDefault="00FE64FF">
            <w:pPr>
              <w:jc w:val="center"/>
              <w:rPr>
                <w:rFonts w:ascii="宋体" w:hAnsi="宋体"/>
                <w:color w:val="000000"/>
                <w:szCs w:val="21"/>
              </w:rPr>
            </w:pPr>
            <w:r>
              <w:rPr>
                <w:rFonts w:ascii="宋体" w:hAnsi="宋体" w:hint="eastAsia"/>
                <w:color w:val="000000"/>
                <w:szCs w:val="21"/>
              </w:rPr>
              <w:t>专业</w:t>
            </w:r>
          </w:p>
        </w:tc>
        <w:tc>
          <w:tcPr>
            <w:tcW w:w="686" w:type="dxa"/>
            <w:vAlign w:val="center"/>
          </w:tcPr>
          <w:p w:rsidR="00891437" w:rsidRDefault="00FE64FF">
            <w:pPr>
              <w:jc w:val="center"/>
              <w:rPr>
                <w:rFonts w:ascii="宋体" w:hAnsi="宋体"/>
                <w:color w:val="000000"/>
                <w:szCs w:val="21"/>
              </w:rPr>
            </w:pPr>
            <w:r>
              <w:rPr>
                <w:rFonts w:ascii="宋体" w:hAnsi="宋体" w:hint="eastAsia"/>
                <w:color w:val="000000"/>
                <w:szCs w:val="21"/>
              </w:rPr>
              <w:t>综合</w:t>
            </w:r>
          </w:p>
        </w:tc>
        <w:tc>
          <w:tcPr>
            <w:tcW w:w="1106" w:type="dxa"/>
            <w:vAlign w:val="center"/>
          </w:tcPr>
          <w:p w:rsidR="00891437" w:rsidRDefault="00FE64FF">
            <w:pPr>
              <w:jc w:val="center"/>
              <w:rPr>
                <w:rFonts w:ascii="宋体" w:hAnsi="宋体"/>
                <w:color w:val="000000"/>
                <w:szCs w:val="21"/>
              </w:rPr>
            </w:pPr>
            <w:r>
              <w:rPr>
                <w:rFonts w:ascii="宋体" w:hAnsi="宋体" w:hint="eastAsia"/>
                <w:color w:val="000000"/>
                <w:szCs w:val="21"/>
              </w:rPr>
              <w:t>任课教师带队组织去</w:t>
            </w:r>
          </w:p>
        </w:tc>
        <w:tc>
          <w:tcPr>
            <w:tcW w:w="992" w:type="dxa"/>
            <w:vAlign w:val="center"/>
          </w:tcPr>
          <w:p w:rsidR="00891437" w:rsidRDefault="00FE64FF">
            <w:pPr>
              <w:jc w:val="center"/>
              <w:rPr>
                <w:rFonts w:ascii="宋体" w:hAnsi="宋体"/>
                <w:color w:val="000000"/>
                <w:szCs w:val="21"/>
              </w:rPr>
            </w:pPr>
            <w:r>
              <w:rPr>
                <w:rFonts w:ascii="宋体" w:hAnsi="宋体" w:hint="eastAsia"/>
                <w:color w:val="000000"/>
                <w:szCs w:val="21"/>
              </w:rPr>
              <w:t>撰写参观感受和思考</w:t>
            </w:r>
          </w:p>
        </w:tc>
      </w:tr>
    </w:tbl>
    <w:p w:rsidR="00891437" w:rsidRDefault="00891437">
      <w:bookmarkStart w:id="34" w:name="_Toc37403657"/>
    </w:p>
    <w:p w:rsidR="00891437" w:rsidRDefault="00FE64FF">
      <w:pPr>
        <w:pStyle w:val="1"/>
        <w:spacing w:before="0" w:after="0" w:line="360" w:lineRule="auto"/>
        <w:jc w:val="center"/>
        <w:rPr>
          <w:sz w:val="36"/>
          <w:szCs w:val="36"/>
        </w:rPr>
      </w:pPr>
      <w:bookmarkStart w:id="35" w:name="_Toc78012566"/>
      <w:bookmarkStart w:id="36" w:name="_Toc78012868"/>
      <w:bookmarkStart w:id="37" w:name="_Toc78013080"/>
      <w:r>
        <w:rPr>
          <w:rFonts w:hint="eastAsia"/>
          <w:sz w:val="36"/>
          <w:szCs w:val="36"/>
        </w:rPr>
        <w:t>《文化资源概论》课程教学大纲</w:t>
      </w:r>
      <w:bookmarkEnd w:id="34"/>
      <w:bookmarkEnd w:id="35"/>
      <w:bookmarkEnd w:id="36"/>
      <w:bookmarkEnd w:id="37"/>
    </w:p>
    <w:p w:rsidR="00891437" w:rsidRDefault="00FE64FF">
      <w:pPr>
        <w:spacing w:line="360" w:lineRule="auto"/>
        <w:jc w:val="center"/>
        <w:rPr>
          <w:bCs/>
          <w:color w:val="000000"/>
          <w:sz w:val="24"/>
          <w:szCs w:val="24"/>
        </w:rPr>
      </w:pPr>
      <w:r>
        <w:rPr>
          <w:rFonts w:hint="eastAsia"/>
          <w:bCs/>
          <w:color w:val="000000"/>
          <w:sz w:val="24"/>
          <w:szCs w:val="24"/>
        </w:rPr>
        <w:t xml:space="preserve"> </w:t>
      </w:r>
      <w:r>
        <w:rPr>
          <w:bCs/>
          <w:color w:val="000000"/>
          <w:sz w:val="24"/>
          <w:szCs w:val="24"/>
        </w:rPr>
        <w:t>Introduction to Cultural Resources</w:t>
      </w:r>
    </w:p>
    <w:p w:rsidR="00891437" w:rsidRDefault="00FE64FF">
      <w:pPr>
        <w:spacing w:line="360" w:lineRule="auto"/>
        <w:jc w:val="center"/>
        <w:rPr>
          <w:bCs/>
          <w:color w:val="000000"/>
          <w:sz w:val="24"/>
          <w:szCs w:val="24"/>
        </w:rPr>
      </w:pPr>
      <w:r>
        <w:rPr>
          <w:rFonts w:hint="eastAsia"/>
          <w:bCs/>
          <w:color w:val="000000"/>
          <w:sz w:val="24"/>
          <w:szCs w:val="24"/>
        </w:rPr>
        <w:t>大纲主撰人：程振翼</w:t>
      </w:r>
      <w:r>
        <w:rPr>
          <w:rFonts w:hint="eastAsia"/>
          <w:bCs/>
          <w:color w:val="000000"/>
          <w:sz w:val="24"/>
          <w:szCs w:val="24"/>
        </w:rPr>
        <w:t xml:space="preserve">      </w:t>
      </w:r>
      <w:r>
        <w:rPr>
          <w:rFonts w:hint="eastAsia"/>
          <w:bCs/>
          <w:color w:val="000000"/>
          <w:sz w:val="24"/>
          <w:szCs w:val="24"/>
        </w:rPr>
        <w:t>大纲审核人：俞香云</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宋体" w:hAnsi="宋体"/>
          <w:color w:val="000000"/>
          <w:szCs w:val="21"/>
        </w:rPr>
        <w:t>234506001</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 xml:space="preserve">】 必修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 文化产业管理</w:t>
      </w:r>
    </w:p>
    <w:p w:rsidR="00891437" w:rsidRDefault="00FE64FF">
      <w:pPr>
        <w:spacing w:line="360" w:lineRule="auto"/>
        <w:ind w:leftChars="219" w:left="5710" w:hangingChars="2500" w:hanging="5250"/>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xml:space="preserve">】  </w:t>
      </w:r>
      <w:r>
        <w:rPr>
          <w:rFonts w:ascii="宋体" w:hAnsi="宋体"/>
          <w:color w:val="000000"/>
          <w:szCs w:val="21"/>
        </w:rPr>
        <w:t>3</w:t>
      </w:r>
      <w:r>
        <w:rPr>
          <w:rFonts w:ascii="宋体" w:hAnsi="宋体" w:hint="eastAsia"/>
          <w:color w:val="000000"/>
          <w:szCs w:val="21"/>
        </w:rPr>
        <w:t xml:space="preserve">                            【</w:t>
      </w:r>
      <w:r>
        <w:rPr>
          <w:rFonts w:hint="eastAsia"/>
          <w:b/>
          <w:color w:val="000000"/>
          <w:szCs w:val="21"/>
        </w:rPr>
        <w:t>学时数</w:t>
      </w:r>
      <w:r>
        <w:rPr>
          <w:rFonts w:ascii="宋体" w:hAnsi="宋体" w:hint="eastAsia"/>
          <w:color w:val="000000"/>
          <w:szCs w:val="21"/>
        </w:rPr>
        <w:t>】</w:t>
      </w:r>
      <w:r>
        <w:rPr>
          <w:rFonts w:ascii="宋体" w:hAnsi="宋体"/>
          <w:color w:val="000000"/>
          <w:szCs w:val="21"/>
        </w:rPr>
        <w:t>48</w:t>
      </w:r>
      <w:r>
        <w:rPr>
          <w:rFonts w:ascii="宋体" w:hAnsi="宋体" w:hint="eastAsia"/>
          <w:color w:val="000000"/>
          <w:szCs w:val="21"/>
        </w:rPr>
        <w:t>（</w:t>
      </w:r>
      <w:r>
        <w:rPr>
          <w:rFonts w:ascii="宋体" w:hAnsi="宋体"/>
          <w:color w:val="000000"/>
          <w:szCs w:val="21"/>
        </w:rPr>
        <w:t>42</w:t>
      </w: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xml:space="preserve">】一秋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w:t>
      </w:r>
      <w:r>
        <w:rPr>
          <w:rFonts w:ascii="Times"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资源概论》在系统介绍文化资源学的相关概念和基本理论的基础上，以宏观的文化角度分析文化资源的类型及其特点，讨论文化资源保护、开发与利用的现状、原则与方法，同时注重将理论学习与案例分析相结合，关注文化资源利用过程中的热点问题。</w:t>
      </w:r>
    </w:p>
    <w:p w:rsidR="00891437" w:rsidRDefault="00FE64FF">
      <w:pPr>
        <w:spacing w:line="300" w:lineRule="auto"/>
        <w:ind w:firstLineChars="200" w:firstLine="420"/>
        <w:rPr>
          <w:bCs/>
          <w:color w:val="000000"/>
          <w:szCs w:val="24"/>
        </w:rPr>
      </w:pPr>
      <w:r>
        <w:rPr>
          <w:bCs/>
          <w:color w:val="000000"/>
          <w:szCs w:val="24"/>
        </w:rPr>
        <w:t>This course is an obligatory course oriented to the students majoring in management of cultural industry. On the basis of introducing study of cultural resource and its fundamental theory system comprehensively, this course will analyses the types and features of cultural resources from macroscopic perspective, and discusses the current status, principle and method of cultural resources protection and exploitation. Meanwhile, this course not only inclines to integrate theory into case case analysis, but also pay close attention to the hot-topics emerge in the process of cultural resource exploitation.</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883"/>
        <w:gridCol w:w="1134"/>
        <w:gridCol w:w="1943"/>
      </w:tblGrid>
      <w:tr w:rsidR="00891437">
        <w:trPr>
          <w:trHeight w:val="567"/>
          <w:jc w:val="center"/>
        </w:trPr>
        <w:tc>
          <w:tcPr>
            <w:tcW w:w="708" w:type="dxa"/>
            <w:vAlign w:val="center"/>
          </w:tcPr>
          <w:p w:rsidR="00891437" w:rsidRDefault="00FE64FF">
            <w:pPr>
              <w:spacing w:line="360" w:lineRule="auto"/>
              <w:jc w:val="center"/>
              <w:rPr>
                <w:color w:val="000000"/>
                <w:szCs w:val="21"/>
              </w:rPr>
            </w:pPr>
            <w:r>
              <w:rPr>
                <w:rFonts w:cs="宋体" w:hint="eastAsia"/>
                <w:color w:val="000000"/>
                <w:szCs w:val="21"/>
              </w:rPr>
              <w:t>章次</w:t>
            </w:r>
          </w:p>
        </w:tc>
        <w:tc>
          <w:tcPr>
            <w:tcW w:w="3366" w:type="dxa"/>
            <w:vAlign w:val="center"/>
          </w:tcPr>
          <w:p w:rsidR="00891437" w:rsidRDefault="00FE64FF">
            <w:pPr>
              <w:spacing w:line="360" w:lineRule="auto"/>
              <w:jc w:val="center"/>
              <w:rPr>
                <w:color w:val="000000"/>
                <w:szCs w:val="21"/>
              </w:rPr>
            </w:pPr>
            <w:r>
              <w:rPr>
                <w:rFonts w:cs="宋体" w:hint="eastAsia"/>
                <w:color w:val="000000"/>
                <w:szCs w:val="21"/>
              </w:rPr>
              <w:t>内</w:t>
            </w:r>
            <w:r>
              <w:rPr>
                <w:rFonts w:cs="宋体" w:hint="eastAsia"/>
                <w:color w:val="000000"/>
                <w:szCs w:val="21"/>
              </w:rPr>
              <w:t xml:space="preserve">      </w:t>
            </w:r>
            <w:r>
              <w:rPr>
                <w:rFonts w:cs="宋体" w:hint="eastAsia"/>
                <w:color w:val="000000"/>
                <w:szCs w:val="21"/>
              </w:rPr>
              <w:t>容</w:t>
            </w:r>
          </w:p>
        </w:tc>
        <w:tc>
          <w:tcPr>
            <w:tcW w:w="883" w:type="dxa"/>
            <w:vAlign w:val="center"/>
          </w:tcPr>
          <w:p w:rsidR="00891437" w:rsidRDefault="00FE64FF">
            <w:pPr>
              <w:spacing w:line="360" w:lineRule="auto"/>
              <w:jc w:val="center"/>
              <w:rPr>
                <w:color w:val="000000"/>
                <w:szCs w:val="21"/>
              </w:rPr>
            </w:pPr>
            <w:r>
              <w:rPr>
                <w:rFonts w:cs="宋体" w:hint="eastAsia"/>
                <w:color w:val="000000"/>
                <w:szCs w:val="21"/>
              </w:rPr>
              <w:t>总学时</w:t>
            </w:r>
          </w:p>
        </w:tc>
        <w:tc>
          <w:tcPr>
            <w:tcW w:w="1134" w:type="dxa"/>
            <w:vAlign w:val="center"/>
          </w:tcPr>
          <w:p w:rsidR="00891437" w:rsidRDefault="00FE64FF">
            <w:pPr>
              <w:spacing w:line="360" w:lineRule="auto"/>
              <w:jc w:val="center"/>
              <w:rPr>
                <w:color w:val="000000"/>
                <w:szCs w:val="21"/>
              </w:rPr>
            </w:pPr>
            <w:r>
              <w:rPr>
                <w:rFonts w:cs="宋体" w:hint="eastAsia"/>
                <w:color w:val="000000"/>
                <w:szCs w:val="21"/>
              </w:rPr>
              <w:t>理论学时</w:t>
            </w:r>
          </w:p>
        </w:tc>
        <w:tc>
          <w:tcPr>
            <w:tcW w:w="1943" w:type="dxa"/>
            <w:vAlign w:val="center"/>
          </w:tcPr>
          <w:p w:rsidR="00891437" w:rsidRDefault="00FE64FF">
            <w:pPr>
              <w:spacing w:line="360" w:lineRule="auto"/>
              <w:jc w:val="center"/>
              <w:rPr>
                <w:color w:val="000000"/>
                <w:szCs w:val="21"/>
              </w:rPr>
            </w:pPr>
            <w:r>
              <w:rPr>
                <w:rFonts w:cs="宋体" w:hint="eastAsia"/>
                <w:color w:val="000000"/>
                <w:szCs w:val="21"/>
              </w:rPr>
              <w:t>实验、实践学时</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一</w:t>
            </w:r>
          </w:p>
        </w:tc>
        <w:tc>
          <w:tcPr>
            <w:tcW w:w="3366" w:type="dxa"/>
          </w:tcPr>
          <w:p w:rsidR="00891437" w:rsidRDefault="00FE64FF">
            <w:pPr>
              <w:spacing w:line="360" w:lineRule="auto"/>
              <w:rPr>
                <w:color w:val="000000"/>
                <w:szCs w:val="21"/>
              </w:rPr>
            </w:pPr>
            <w:r>
              <w:rPr>
                <w:rFonts w:cs="宋体" w:hint="eastAsia"/>
                <w:color w:val="000000"/>
                <w:szCs w:val="21"/>
              </w:rPr>
              <w:t>导论：什么是文化和文化资源？</w:t>
            </w:r>
          </w:p>
        </w:tc>
        <w:tc>
          <w:tcPr>
            <w:tcW w:w="883" w:type="dxa"/>
          </w:tcPr>
          <w:p w:rsidR="00891437" w:rsidRDefault="00FE64FF">
            <w:pPr>
              <w:spacing w:line="360" w:lineRule="auto"/>
              <w:rPr>
                <w:color w:val="000000"/>
                <w:szCs w:val="21"/>
              </w:rPr>
            </w:pPr>
            <w:r>
              <w:rPr>
                <w:rFonts w:hint="eastAsia"/>
                <w:color w:val="000000"/>
                <w:szCs w:val="21"/>
              </w:rPr>
              <w:t>4</w:t>
            </w:r>
          </w:p>
        </w:tc>
        <w:tc>
          <w:tcPr>
            <w:tcW w:w="1134" w:type="dxa"/>
          </w:tcPr>
          <w:p w:rsidR="00891437" w:rsidRDefault="00FE64FF">
            <w:pPr>
              <w:spacing w:line="360" w:lineRule="auto"/>
              <w:rPr>
                <w:color w:val="000000"/>
                <w:szCs w:val="21"/>
              </w:rPr>
            </w:pPr>
            <w:r>
              <w:rPr>
                <w:rFonts w:hint="eastAsia"/>
                <w:color w:val="000000"/>
                <w:szCs w:val="21"/>
              </w:rPr>
              <w:t>4</w:t>
            </w:r>
          </w:p>
        </w:tc>
        <w:tc>
          <w:tcPr>
            <w:tcW w:w="1943"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二</w:t>
            </w:r>
          </w:p>
        </w:tc>
        <w:tc>
          <w:tcPr>
            <w:tcW w:w="3366" w:type="dxa"/>
          </w:tcPr>
          <w:p w:rsidR="00891437" w:rsidRDefault="00FE64FF">
            <w:pPr>
              <w:spacing w:line="360" w:lineRule="auto"/>
              <w:rPr>
                <w:color w:val="000000"/>
                <w:szCs w:val="21"/>
              </w:rPr>
            </w:pPr>
            <w:r>
              <w:rPr>
                <w:rFonts w:cs="宋体" w:hint="eastAsia"/>
                <w:color w:val="000000"/>
                <w:szCs w:val="21"/>
              </w:rPr>
              <w:t>第一章</w:t>
            </w:r>
            <w:r>
              <w:rPr>
                <w:rFonts w:cs="宋体" w:hint="eastAsia"/>
                <w:color w:val="000000"/>
                <w:szCs w:val="21"/>
              </w:rPr>
              <w:t xml:space="preserve">    </w:t>
            </w:r>
            <w:r>
              <w:rPr>
                <w:rFonts w:cs="宋体" w:hint="eastAsia"/>
                <w:color w:val="000000"/>
                <w:szCs w:val="21"/>
              </w:rPr>
              <w:t>文化与经济</w:t>
            </w:r>
          </w:p>
        </w:tc>
        <w:tc>
          <w:tcPr>
            <w:tcW w:w="883" w:type="dxa"/>
          </w:tcPr>
          <w:p w:rsidR="00891437" w:rsidRDefault="00FE64FF">
            <w:pPr>
              <w:spacing w:line="360" w:lineRule="auto"/>
              <w:rPr>
                <w:color w:val="000000"/>
                <w:szCs w:val="21"/>
              </w:rPr>
            </w:pPr>
            <w:r>
              <w:rPr>
                <w:rFonts w:hint="eastAsia"/>
                <w:color w:val="000000"/>
                <w:szCs w:val="21"/>
              </w:rPr>
              <w:t>8</w:t>
            </w:r>
          </w:p>
        </w:tc>
        <w:tc>
          <w:tcPr>
            <w:tcW w:w="1134" w:type="dxa"/>
          </w:tcPr>
          <w:p w:rsidR="00891437" w:rsidRDefault="00FE64FF">
            <w:pPr>
              <w:spacing w:line="360" w:lineRule="auto"/>
              <w:rPr>
                <w:color w:val="000000"/>
                <w:szCs w:val="21"/>
              </w:rPr>
            </w:pPr>
            <w:r>
              <w:rPr>
                <w:rFonts w:hint="eastAsia"/>
                <w:color w:val="000000"/>
                <w:szCs w:val="21"/>
              </w:rPr>
              <w:t>8</w:t>
            </w:r>
          </w:p>
        </w:tc>
        <w:tc>
          <w:tcPr>
            <w:tcW w:w="1943"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三</w:t>
            </w:r>
          </w:p>
        </w:tc>
        <w:tc>
          <w:tcPr>
            <w:tcW w:w="3366" w:type="dxa"/>
          </w:tcPr>
          <w:p w:rsidR="00891437" w:rsidRDefault="00FE64FF">
            <w:pPr>
              <w:spacing w:line="360" w:lineRule="auto"/>
              <w:rPr>
                <w:color w:val="000000"/>
                <w:szCs w:val="21"/>
              </w:rPr>
            </w:pPr>
            <w:r>
              <w:rPr>
                <w:rFonts w:cs="宋体" w:hint="eastAsia"/>
                <w:color w:val="000000"/>
                <w:szCs w:val="21"/>
              </w:rPr>
              <w:t>第二章</w:t>
            </w:r>
            <w:r>
              <w:rPr>
                <w:rFonts w:cs="宋体" w:hint="eastAsia"/>
                <w:color w:val="000000"/>
                <w:szCs w:val="21"/>
              </w:rPr>
              <w:t xml:space="preserve">    </w:t>
            </w:r>
            <w:r>
              <w:rPr>
                <w:rFonts w:cs="宋体" w:hint="eastAsia"/>
                <w:color w:val="000000"/>
                <w:szCs w:val="21"/>
              </w:rPr>
              <w:t>文化展示与软实力</w:t>
            </w:r>
          </w:p>
        </w:tc>
        <w:tc>
          <w:tcPr>
            <w:tcW w:w="883" w:type="dxa"/>
          </w:tcPr>
          <w:p w:rsidR="00891437" w:rsidRDefault="00FE64FF">
            <w:pPr>
              <w:spacing w:line="360" w:lineRule="auto"/>
              <w:rPr>
                <w:color w:val="000000"/>
                <w:szCs w:val="21"/>
              </w:rPr>
            </w:pPr>
            <w:r>
              <w:rPr>
                <w:rFonts w:hint="eastAsia"/>
                <w:color w:val="000000"/>
                <w:szCs w:val="21"/>
              </w:rPr>
              <w:t>6</w:t>
            </w:r>
          </w:p>
        </w:tc>
        <w:tc>
          <w:tcPr>
            <w:tcW w:w="1134" w:type="dxa"/>
          </w:tcPr>
          <w:p w:rsidR="00891437" w:rsidRDefault="00FE64FF">
            <w:pPr>
              <w:spacing w:line="360" w:lineRule="auto"/>
              <w:rPr>
                <w:color w:val="000000"/>
                <w:szCs w:val="21"/>
              </w:rPr>
            </w:pPr>
            <w:r>
              <w:rPr>
                <w:rFonts w:hint="eastAsia"/>
                <w:color w:val="000000"/>
                <w:szCs w:val="21"/>
              </w:rPr>
              <w:t>6</w:t>
            </w:r>
          </w:p>
        </w:tc>
        <w:tc>
          <w:tcPr>
            <w:tcW w:w="1943"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四</w:t>
            </w:r>
          </w:p>
        </w:tc>
        <w:tc>
          <w:tcPr>
            <w:tcW w:w="3366" w:type="dxa"/>
          </w:tcPr>
          <w:p w:rsidR="00891437" w:rsidRDefault="00FE64FF">
            <w:pPr>
              <w:spacing w:line="360" w:lineRule="auto"/>
              <w:rPr>
                <w:color w:val="000000"/>
                <w:szCs w:val="21"/>
              </w:rPr>
            </w:pPr>
            <w:r>
              <w:rPr>
                <w:rFonts w:cs="宋体" w:hint="eastAsia"/>
                <w:color w:val="000000"/>
                <w:szCs w:val="21"/>
              </w:rPr>
              <w:t>第三章</w:t>
            </w:r>
            <w:r>
              <w:rPr>
                <w:rFonts w:cs="宋体" w:hint="eastAsia"/>
                <w:color w:val="000000"/>
                <w:szCs w:val="21"/>
              </w:rPr>
              <w:t xml:space="preserve">    </w:t>
            </w:r>
            <w:r>
              <w:rPr>
                <w:rFonts w:cs="宋体" w:hint="eastAsia"/>
                <w:color w:val="000000"/>
                <w:szCs w:val="21"/>
              </w:rPr>
              <w:t>文化遗产资源</w:t>
            </w:r>
          </w:p>
        </w:tc>
        <w:tc>
          <w:tcPr>
            <w:tcW w:w="883" w:type="dxa"/>
          </w:tcPr>
          <w:p w:rsidR="00891437" w:rsidRDefault="00FE64FF">
            <w:pPr>
              <w:spacing w:line="360" w:lineRule="auto"/>
              <w:rPr>
                <w:color w:val="000000"/>
                <w:szCs w:val="21"/>
              </w:rPr>
            </w:pPr>
            <w:r>
              <w:rPr>
                <w:rFonts w:hint="eastAsia"/>
                <w:color w:val="000000"/>
                <w:szCs w:val="21"/>
              </w:rPr>
              <w:t>9</w:t>
            </w:r>
          </w:p>
        </w:tc>
        <w:tc>
          <w:tcPr>
            <w:tcW w:w="1134" w:type="dxa"/>
          </w:tcPr>
          <w:p w:rsidR="00891437" w:rsidRDefault="00FE64FF">
            <w:pPr>
              <w:spacing w:line="360" w:lineRule="auto"/>
              <w:rPr>
                <w:color w:val="000000"/>
                <w:szCs w:val="21"/>
              </w:rPr>
            </w:pPr>
            <w:r>
              <w:rPr>
                <w:rFonts w:hint="eastAsia"/>
                <w:color w:val="000000"/>
                <w:szCs w:val="21"/>
              </w:rPr>
              <w:t>6</w:t>
            </w:r>
          </w:p>
        </w:tc>
        <w:tc>
          <w:tcPr>
            <w:tcW w:w="1943" w:type="dxa"/>
          </w:tcPr>
          <w:p w:rsidR="00891437" w:rsidRDefault="00FE64FF">
            <w:pPr>
              <w:spacing w:line="360" w:lineRule="auto"/>
              <w:rPr>
                <w:color w:val="000000"/>
                <w:szCs w:val="21"/>
              </w:rPr>
            </w:pPr>
            <w:r>
              <w:rPr>
                <w:rFonts w:hint="eastAsia"/>
                <w:color w:val="000000"/>
                <w:szCs w:val="21"/>
              </w:rPr>
              <w:t>3</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五</w:t>
            </w:r>
          </w:p>
        </w:tc>
        <w:tc>
          <w:tcPr>
            <w:tcW w:w="3366" w:type="dxa"/>
          </w:tcPr>
          <w:p w:rsidR="00891437" w:rsidRDefault="00FE64FF">
            <w:pPr>
              <w:spacing w:line="360" w:lineRule="auto"/>
              <w:rPr>
                <w:color w:val="000000"/>
                <w:szCs w:val="21"/>
              </w:rPr>
            </w:pPr>
            <w:r>
              <w:rPr>
                <w:rFonts w:cs="宋体" w:hint="eastAsia"/>
                <w:color w:val="000000"/>
                <w:szCs w:val="21"/>
              </w:rPr>
              <w:t>第四章</w:t>
            </w:r>
            <w:r>
              <w:rPr>
                <w:rFonts w:cs="宋体" w:hint="eastAsia"/>
                <w:color w:val="000000"/>
                <w:szCs w:val="21"/>
              </w:rPr>
              <w:t xml:space="preserve">    </w:t>
            </w:r>
            <w:r>
              <w:rPr>
                <w:rFonts w:cs="宋体" w:hint="eastAsia"/>
                <w:color w:val="000000"/>
                <w:szCs w:val="21"/>
              </w:rPr>
              <w:t>文化遗产的消费</w:t>
            </w:r>
          </w:p>
        </w:tc>
        <w:tc>
          <w:tcPr>
            <w:tcW w:w="883" w:type="dxa"/>
          </w:tcPr>
          <w:p w:rsidR="00891437" w:rsidRDefault="00FE64FF">
            <w:pPr>
              <w:spacing w:line="360" w:lineRule="auto"/>
              <w:rPr>
                <w:color w:val="000000"/>
                <w:szCs w:val="21"/>
              </w:rPr>
            </w:pPr>
            <w:r>
              <w:rPr>
                <w:rFonts w:hint="eastAsia"/>
                <w:color w:val="000000"/>
                <w:szCs w:val="21"/>
              </w:rPr>
              <w:t>6</w:t>
            </w:r>
          </w:p>
        </w:tc>
        <w:tc>
          <w:tcPr>
            <w:tcW w:w="1134" w:type="dxa"/>
          </w:tcPr>
          <w:p w:rsidR="00891437" w:rsidRDefault="00FE64FF">
            <w:pPr>
              <w:spacing w:line="360" w:lineRule="auto"/>
              <w:rPr>
                <w:color w:val="000000"/>
                <w:szCs w:val="21"/>
              </w:rPr>
            </w:pPr>
            <w:r>
              <w:rPr>
                <w:rFonts w:hint="eastAsia"/>
                <w:color w:val="000000"/>
                <w:szCs w:val="21"/>
              </w:rPr>
              <w:t>6</w:t>
            </w:r>
          </w:p>
        </w:tc>
        <w:tc>
          <w:tcPr>
            <w:tcW w:w="1943"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六</w:t>
            </w:r>
          </w:p>
        </w:tc>
        <w:tc>
          <w:tcPr>
            <w:tcW w:w="3366" w:type="dxa"/>
          </w:tcPr>
          <w:p w:rsidR="00891437" w:rsidRDefault="00FE64FF">
            <w:pPr>
              <w:spacing w:line="360" w:lineRule="auto"/>
              <w:rPr>
                <w:color w:val="000000"/>
                <w:szCs w:val="21"/>
              </w:rPr>
            </w:pPr>
            <w:r>
              <w:rPr>
                <w:rFonts w:cs="宋体" w:hint="eastAsia"/>
                <w:color w:val="000000"/>
                <w:szCs w:val="21"/>
              </w:rPr>
              <w:t>第五章</w:t>
            </w:r>
            <w:r>
              <w:rPr>
                <w:rFonts w:cs="宋体" w:hint="eastAsia"/>
                <w:color w:val="000000"/>
                <w:szCs w:val="21"/>
              </w:rPr>
              <w:t xml:space="preserve">    </w:t>
            </w:r>
            <w:r>
              <w:rPr>
                <w:rFonts w:cs="宋体" w:hint="eastAsia"/>
                <w:color w:val="000000"/>
                <w:szCs w:val="21"/>
              </w:rPr>
              <w:t>非物质文化遗产资源</w:t>
            </w:r>
          </w:p>
        </w:tc>
        <w:tc>
          <w:tcPr>
            <w:tcW w:w="883" w:type="dxa"/>
          </w:tcPr>
          <w:p w:rsidR="00891437" w:rsidRDefault="00FE64FF">
            <w:pPr>
              <w:spacing w:line="360" w:lineRule="auto"/>
              <w:rPr>
                <w:color w:val="000000"/>
                <w:szCs w:val="21"/>
              </w:rPr>
            </w:pPr>
            <w:r>
              <w:rPr>
                <w:rFonts w:hint="eastAsia"/>
                <w:color w:val="000000"/>
                <w:szCs w:val="21"/>
              </w:rPr>
              <w:t>9</w:t>
            </w:r>
          </w:p>
        </w:tc>
        <w:tc>
          <w:tcPr>
            <w:tcW w:w="1134" w:type="dxa"/>
          </w:tcPr>
          <w:p w:rsidR="00891437" w:rsidRDefault="00FE64FF">
            <w:pPr>
              <w:spacing w:line="360" w:lineRule="auto"/>
              <w:rPr>
                <w:color w:val="000000"/>
                <w:szCs w:val="21"/>
              </w:rPr>
            </w:pPr>
            <w:r>
              <w:rPr>
                <w:rFonts w:hint="eastAsia"/>
                <w:color w:val="000000"/>
                <w:szCs w:val="21"/>
              </w:rPr>
              <w:t>6</w:t>
            </w:r>
          </w:p>
        </w:tc>
        <w:tc>
          <w:tcPr>
            <w:tcW w:w="1943" w:type="dxa"/>
          </w:tcPr>
          <w:p w:rsidR="00891437" w:rsidRDefault="00FE64FF">
            <w:pPr>
              <w:spacing w:line="360" w:lineRule="auto"/>
              <w:rPr>
                <w:color w:val="000000"/>
                <w:szCs w:val="21"/>
              </w:rPr>
            </w:pPr>
            <w:r>
              <w:rPr>
                <w:rFonts w:hint="eastAsia"/>
                <w:color w:val="000000"/>
                <w:szCs w:val="21"/>
              </w:rPr>
              <w:t>3</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七</w:t>
            </w:r>
          </w:p>
        </w:tc>
        <w:tc>
          <w:tcPr>
            <w:tcW w:w="3366" w:type="dxa"/>
          </w:tcPr>
          <w:p w:rsidR="00891437" w:rsidRDefault="00FE64FF">
            <w:pPr>
              <w:spacing w:line="360" w:lineRule="auto"/>
              <w:rPr>
                <w:color w:val="000000"/>
                <w:szCs w:val="21"/>
              </w:rPr>
            </w:pPr>
            <w:r>
              <w:rPr>
                <w:rFonts w:cs="宋体" w:hint="eastAsia"/>
                <w:color w:val="000000"/>
                <w:szCs w:val="21"/>
              </w:rPr>
              <w:t>第六章</w:t>
            </w:r>
            <w:r>
              <w:rPr>
                <w:rFonts w:cs="宋体" w:hint="eastAsia"/>
                <w:color w:val="000000"/>
                <w:szCs w:val="21"/>
              </w:rPr>
              <w:t xml:space="preserve">    </w:t>
            </w:r>
            <w:r>
              <w:rPr>
                <w:rFonts w:cs="宋体" w:hint="eastAsia"/>
                <w:color w:val="000000"/>
                <w:szCs w:val="21"/>
              </w:rPr>
              <w:t>文化品牌</w:t>
            </w:r>
          </w:p>
        </w:tc>
        <w:tc>
          <w:tcPr>
            <w:tcW w:w="883" w:type="dxa"/>
          </w:tcPr>
          <w:p w:rsidR="00891437" w:rsidRDefault="00FE64FF">
            <w:pPr>
              <w:spacing w:line="360" w:lineRule="auto"/>
              <w:rPr>
                <w:color w:val="000000"/>
                <w:szCs w:val="21"/>
              </w:rPr>
            </w:pPr>
            <w:r>
              <w:rPr>
                <w:rFonts w:hint="eastAsia"/>
                <w:color w:val="000000"/>
                <w:szCs w:val="21"/>
              </w:rPr>
              <w:t>6</w:t>
            </w:r>
          </w:p>
        </w:tc>
        <w:tc>
          <w:tcPr>
            <w:tcW w:w="1134" w:type="dxa"/>
          </w:tcPr>
          <w:p w:rsidR="00891437" w:rsidRDefault="00FE64FF">
            <w:pPr>
              <w:spacing w:line="360" w:lineRule="auto"/>
              <w:rPr>
                <w:color w:val="000000"/>
                <w:szCs w:val="21"/>
              </w:rPr>
            </w:pPr>
            <w:r>
              <w:rPr>
                <w:rFonts w:hint="eastAsia"/>
                <w:color w:val="000000"/>
                <w:szCs w:val="21"/>
              </w:rPr>
              <w:t>6</w:t>
            </w:r>
          </w:p>
        </w:tc>
        <w:tc>
          <w:tcPr>
            <w:tcW w:w="1943" w:type="dxa"/>
          </w:tcPr>
          <w:p w:rsidR="00891437" w:rsidRDefault="00FE64FF">
            <w:pPr>
              <w:spacing w:line="360" w:lineRule="auto"/>
              <w:rPr>
                <w:color w:val="000000"/>
                <w:szCs w:val="21"/>
              </w:rPr>
            </w:pPr>
            <w:r>
              <w:rPr>
                <w:rFonts w:hint="eastAsia"/>
                <w:color w:val="000000"/>
                <w:szCs w:val="21"/>
              </w:rPr>
              <w:t>0</w:t>
            </w:r>
          </w:p>
        </w:tc>
      </w:tr>
    </w:tbl>
    <w:p w:rsidR="00891437" w:rsidRDefault="00FE64FF">
      <w:pPr>
        <w:spacing w:line="360" w:lineRule="auto"/>
        <w:ind w:rightChars="-159" w:right="-334" w:firstLineChars="195" w:firstLine="411"/>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5" w:firstLine="409"/>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195" w:firstLine="409"/>
        <w:rPr>
          <w:color w:val="000000"/>
          <w:szCs w:val="21"/>
        </w:rPr>
      </w:pPr>
      <w:r>
        <w:rPr>
          <w:rFonts w:ascii="宋体" w:hAnsi="宋体" w:hint="eastAsia"/>
          <w:color w:val="000000"/>
          <w:szCs w:val="21"/>
        </w:rPr>
        <w:lastRenderedPageBreak/>
        <w:t>①</w:t>
      </w:r>
      <w:r>
        <w:rPr>
          <w:rFonts w:hint="eastAsia"/>
          <w:color w:val="000000"/>
          <w:szCs w:val="21"/>
        </w:rPr>
        <w:t>提高学生对文化资源的认识和理解，激发学生对文化资源产业化现象的兴趣与敏感度，增强学生对于历史文化资源保护的意识；</w:t>
      </w:r>
    </w:p>
    <w:p w:rsidR="00891437" w:rsidRDefault="00FE64FF">
      <w:pPr>
        <w:spacing w:line="360" w:lineRule="auto"/>
        <w:ind w:firstLineChars="195" w:firstLine="409"/>
        <w:rPr>
          <w:color w:val="000000"/>
          <w:szCs w:val="21"/>
        </w:rPr>
      </w:pPr>
      <w:r>
        <w:rPr>
          <w:rFonts w:ascii="宋体" w:hAnsi="宋体" w:hint="eastAsia"/>
          <w:color w:val="000000"/>
          <w:szCs w:val="21"/>
        </w:rPr>
        <w:t>②</w:t>
      </w:r>
      <w:r>
        <w:rPr>
          <w:rFonts w:hint="eastAsia"/>
          <w:color w:val="000000"/>
          <w:szCs w:val="21"/>
        </w:rPr>
        <w:t xml:space="preserve"> </w:t>
      </w:r>
      <w:r>
        <w:rPr>
          <w:rFonts w:hint="eastAsia"/>
          <w:color w:val="000000"/>
          <w:szCs w:val="21"/>
        </w:rPr>
        <w:t>掌握文化资源的常用分析和评价方法；</w:t>
      </w:r>
    </w:p>
    <w:p w:rsidR="00891437" w:rsidRDefault="00FE64FF">
      <w:pPr>
        <w:spacing w:line="360" w:lineRule="auto"/>
        <w:ind w:firstLineChars="195" w:firstLine="409"/>
        <w:rPr>
          <w:color w:val="000000"/>
          <w:szCs w:val="21"/>
        </w:rPr>
      </w:pPr>
      <w:r>
        <w:rPr>
          <w:rFonts w:hint="eastAsia"/>
          <w:color w:val="000000"/>
          <w:szCs w:val="21"/>
        </w:rPr>
        <w:t>③能针对具体案例，运用相关理论和方法进行较为深入的分析。</w:t>
      </w:r>
    </w:p>
    <w:p w:rsidR="00891437" w:rsidRPr="00FE64FF" w:rsidRDefault="00FE64FF">
      <w:pPr>
        <w:widowControl/>
        <w:spacing w:line="360" w:lineRule="auto"/>
        <w:ind w:firstLineChars="200" w:firstLine="422"/>
        <w:jc w:val="left"/>
        <w:rPr>
          <w:rFonts w:ascii="宋体" w:hAnsi="宋体" w:cs="宋体"/>
          <w:color w:val="000000" w:themeColor="text1"/>
          <w:kern w:val="0"/>
          <w:szCs w:val="21"/>
        </w:rPr>
      </w:pPr>
      <w:r w:rsidRPr="00FE64FF">
        <w:rPr>
          <w:rFonts w:ascii="宋体" w:hAnsi="宋体" w:cs="宋体" w:hint="eastAsia"/>
          <w:b/>
          <w:bCs/>
          <w:color w:val="FF0000"/>
          <w:kern w:val="0"/>
          <w:szCs w:val="21"/>
        </w:rPr>
        <w:t>④</w:t>
      </w:r>
      <w:r w:rsidRPr="00FE64FF">
        <w:rPr>
          <w:rFonts w:ascii="宋体" w:hAnsi="宋体" w:cs="宋体"/>
          <w:b/>
          <w:bCs/>
          <w:color w:val="FF0000"/>
          <w:kern w:val="0"/>
          <w:szCs w:val="21"/>
        </w:rPr>
        <w:t>课程思政目标：</w:t>
      </w:r>
      <w:r w:rsidRPr="00FE64FF">
        <w:rPr>
          <w:rFonts w:ascii="undefined" w:hAnsi="undefined" w:cs="宋体"/>
          <w:bCs/>
          <w:color w:val="000000" w:themeColor="text1"/>
          <w:kern w:val="0"/>
          <w:szCs w:val="21"/>
        </w:rPr>
        <w:t>充分挖掘中华优秀文化资源中的思政要素和德育元素，增强学生的家国情怀和文化认同，培育和提升学生对于本土文化资源保护、传承、利用的社会责任感和历史使命感。</w:t>
      </w:r>
    </w:p>
    <w:p w:rsidR="00891437" w:rsidRDefault="00891437">
      <w:pPr>
        <w:spacing w:line="360" w:lineRule="auto"/>
        <w:ind w:firstLineChars="195" w:firstLine="409"/>
        <w:rPr>
          <w:color w:val="000000"/>
          <w:szCs w:val="21"/>
        </w:rPr>
      </w:pPr>
    </w:p>
    <w:p w:rsidR="00891437" w:rsidRDefault="00FE64FF">
      <w:pPr>
        <w:spacing w:line="360" w:lineRule="auto"/>
        <w:ind w:firstLineChars="195" w:firstLine="409"/>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3900"/>
        <w:gridCol w:w="1727"/>
      </w:tblGrid>
      <w:tr w:rsidR="00891437">
        <w:trPr>
          <w:trHeight w:val="445"/>
          <w:jc w:val="center"/>
        </w:trPr>
        <w:tc>
          <w:tcPr>
            <w:tcW w:w="2407" w:type="dxa"/>
          </w:tcPr>
          <w:p w:rsidR="00891437" w:rsidRDefault="00FE64FF">
            <w:pPr>
              <w:spacing w:line="360" w:lineRule="auto"/>
              <w:jc w:val="center"/>
              <w:rPr>
                <w:color w:val="000000"/>
                <w:szCs w:val="21"/>
              </w:rPr>
            </w:pPr>
            <w:r>
              <w:rPr>
                <w:rFonts w:hint="eastAsia"/>
                <w:color w:val="000000"/>
                <w:szCs w:val="21"/>
              </w:rPr>
              <w:t>培养要求</w:t>
            </w:r>
          </w:p>
        </w:tc>
        <w:tc>
          <w:tcPr>
            <w:tcW w:w="3900"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727"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407" w:type="dxa"/>
            <w:vAlign w:val="center"/>
          </w:tcPr>
          <w:p w:rsidR="00891437" w:rsidRDefault="00FE64FF">
            <w:pPr>
              <w:rPr>
                <w:color w:val="000000"/>
                <w:szCs w:val="21"/>
              </w:rPr>
            </w:pPr>
            <w:r>
              <w:rPr>
                <w:rFonts w:hint="eastAsia"/>
                <w:color w:val="000000"/>
                <w:szCs w:val="21"/>
              </w:rPr>
              <w:t>1.</w:t>
            </w:r>
            <w:r>
              <w:rPr>
                <w:rFonts w:hint="eastAsia"/>
                <w:color w:val="000000"/>
                <w:szCs w:val="21"/>
              </w:rPr>
              <w:t>知识要求：系统掌握文化产业管理专业的核心知识和基础理论；掌握文化艺术学科的基础知识和基础理论；</w:t>
            </w:r>
          </w:p>
        </w:tc>
        <w:tc>
          <w:tcPr>
            <w:tcW w:w="3900" w:type="dxa"/>
            <w:vAlign w:val="center"/>
          </w:tcPr>
          <w:p w:rsidR="00891437" w:rsidRDefault="00FE64FF">
            <w:pPr>
              <w:rPr>
                <w:color w:val="000000"/>
                <w:szCs w:val="21"/>
              </w:rPr>
            </w:pPr>
            <w:r>
              <w:rPr>
                <w:rFonts w:hint="eastAsia"/>
                <w:color w:val="000000"/>
                <w:szCs w:val="21"/>
              </w:rPr>
              <w:t>重点掌握导论、第一章、第三章、第五章等章节内容，使学生了解文化资源学的基本理论知识，文化与经济、经济学之间的基本关系理解市场配置文化资源的作用；了解文化软实力的基本内涵及文化展示的基本范畴和主要作用，掌握当代社会文化展示的主要发展趋向；掌握物质文化遗产、非物质文化遗产的种类、范围及其在当下的存在方式。</w:t>
            </w:r>
          </w:p>
        </w:tc>
        <w:tc>
          <w:tcPr>
            <w:tcW w:w="1727" w:type="dxa"/>
            <w:vAlign w:val="center"/>
          </w:tcPr>
          <w:p w:rsidR="00891437" w:rsidRDefault="00FE64FF">
            <w:pPr>
              <w:rPr>
                <w:color w:val="000000"/>
                <w:szCs w:val="21"/>
              </w:rPr>
            </w:pPr>
            <w:r>
              <w:rPr>
                <w:rFonts w:ascii="宋体" w:hAnsi="宋体" w:hint="eastAsia"/>
                <w:color w:val="000000"/>
                <w:szCs w:val="21"/>
              </w:rPr>
              <w:t>教学目标①</w:t>
            </w:r>
          </w:p>
        </w:tc>
      </w:tr>
      <w:tr w:rsidR="00891437">
        <w:trPr>
          <w:trHeight w:val="1996"/>
          <w:jc w:val="center"/>
        </w:trPr>
        <w:tc>
          <w:tcPr>
            <w:tcW w:w="2407" w:type="dxa"/>
            <w:vAlign w:val="center"/>
          </w:tcPr>
          <w:p w:rsidR="00891437" w:rsidRDefault="00FE64FF">
            <w:pPr>
              <w:rPr>
                <w:color w:val="000000"/>
                <w:szCs w:val="21"/>
              </w:rPr>
            </w:pPr>
            <w:r>
              <w:rPr>
                <w:rFonts w:hint="eastAsia"/>
                <w:color w:val="000000"/>
                <w:szCs w:val="21"/>
              </w:rPr>
              <w:t>2.</w:t>
            </w:r>
            <w:r>
              <w:rPr>
                <w:rFonts w:hint="eastAsia"/>
                <w:color w:val="000000"/>
                <w:szCs w:val="21"/>
              </w:rPr>
              <w:t>能力要求：具有良好的创意思维和文化创意产品研发的能力；具有较强的文化产业管理、营销、策划、经纪等专业能力；</w:t>
            </w:r>
          </w:p>
        </w:tc>
        <w:tc>
          <w:tcPr>
            <w:tcW w:w="3900" w:type="dxa"/>
            <w:vAlign w:val="center"/>
          </w:tcPr>
          <w:p w:rsidR="00891437" w:rsidRDefault="00FE64FF">
            <w:pPr>
              <w:rPr>
                <w:color w:val="000000"/>
                <w:szCs w:val="21"/>
              </w:rPr>
            </w:pPr>
            <w:r>
              <w:rPr>
                <w:rFonts w:hint="eastAsia"/>
                <w:color w:val="000000"/>
                <w:szCs w:val="21"/>
              </w:rPr>
              <w:t>主要通过第二章至第五章的学习，掌握文化资源的诸种类别的保护和开发路径，通过案例分析和具体的社会实践调查熟悉文化资源产业化的基本模式，具备一定文化资源管理能力。</w:t>
            </w:r>
          </w:p>
        </w:tc>
        <w:tc>
          <w:tcPr>
            <w:tcW w:w="1727" w:type="dxa"/>
            <w:vAlign w:val="center"/>
          </w:tcPr>
          <w:p w:rsidR="00891437" w:rsidRDefault="00FE64FF">
            <w:pPr>
              <w:rPr>
                <w:rFonts w:ascii="宋体" w:hAnsi="宋体"/>
                <w:color w:val="000000"/>
                <w:szCs w:val="21"/>
              </w:rPr>
            </w:pPr>
            <w:r>
              <w:rPr>
                <w:rFonts w:ascii="宋体" w:hAnsi="宋体" w:hint="eastAsia"/>
                <w:color w:val="000000"/>
                <w:szCs w:val="21"/>
              </w:rPr>
              <w:t>教学目标②</w:t>
            </w:r>
          </w:p>
          <w:p w:rsidR="00891437" w:rsidRDefault="00FE64FF">
            <w:pPr>
              <w:rPr>
                <w:color w:val="000000"/>
                <w:szCs w:val="21"/>
              </w:rPr>
            </w:pPr>
            <w:r>
              <w:rPr>
                <w:rFonts w:ascii="宋体" w:hAnsi="宋体" w:hint="eastAsia"/>
                <w:color w:val="000000"/>
                <w:szCs w:val="21"/>
              </w:rPr>
              <w:t>教学目标③</w:t>
            </w:r>
          </w:p>
        </w:tc>
      </w:tr>
      <w:tr w:rsidR="00891437">
        <w:trPr>
          <w:trHeight w:val="2400"/>
          <w:jc w:val="center"/>
        </w:trPr>
        <w:tc>
          <w:tcPr>
            <w:tcW w:w="2407" w:type="dxa"/>
            <w:vAlign w:val="center"/>
          </w:tcPr>
          <w:p w:rsidR="00891437" w:rsidRDefault="00FE64FF">
            <w:pPr>
              <w:rPr>
                <w:color w:val="000000"/>
                <w:szCs w:val="21"/>
              </w:rPr>
            </w:pPr>
            <w:r>
              <w:rPr>
                <w:rFonts w:hint="eastAsia"/>
                <w:color w:val="000000"/>
                <w:szCs w:val="21"/>
              </w:rPr>
              <w:t>3.</w:t>
            </w:r>
            <w:r>
              <w:rPr>
                <w:rFonts w:hint="eastAsia"/>
                <w:color w:val="000000"/>
                <w:szCs w:val="21"/>
              </w:rPr>
              <w:t>素质要求：具有良好的科学和人文素养；具有不断追求新知识、独立思考和理论联系实际的科学精神；具有包容精神和国际视野。</w:t>
            </w:r>
          </w:p>
        </w:tc>
        <w:tc>
          <w:tcPr>
            <w:tcW w:w="3900" w:type="dxa"/>
            <w:vAlign w:val="center"/>
          </w:tcPr>
          <w:p w:rsidR="00891437" w:rsidRDefault="00FE64FF">
            <w:pPr>
              <w:rPr>
                <w:color w:val="000000"/>
                <w:szCs w:val="21"/>
              </w:rPr>
            </w:pPr>
            <w:r>
              <w:rPr>
                <w:rFonts w:hint="eastAsia"/>
                <w:color w:val="000000"/>
                <w:szCs w:val="21"/>
              </w:rPr>
              <w:t>通过第二章、第四章、第六章等章节内容的学习，使学生掌握国内外文化资源管理的先进方法，培养学生的理论素质以及理论指导实践的素养。</w:t>
            </w:r>
          </w:p>
        </w:tc>
        <w:tc>
          <w:tcPr>
            <w:tcW w:w="1727" w:type="dxa"/>
            <w:vAlign w:val="center"/>
          </w:tcPr>
          <w:p w:rsidR="00891437" w:rsidRDefault="00FE64FF">
            <w:pPr>
              <w:rPr>
                <w:color w:val="000000"/>
                <w:szCs w:val="21"/>
              </w:rPr>
            </w:pPr>
            <w:r>
              <w:rPr>
                <w:rFonts w:hint="eastAsia"/>
                <w:color w:val="000000"/>
                <w:szCs w:val="21"/>
              </w:rPr>
              <w:t>教学目标①</w:t>
            </w:r>
          </w:p>
          <w:p w:rsidR="00891437" w:rsidRDefault="00FE64FF">
            <w:pPr>
              <w:rPr>
                <w:color w:val="000000"/>
                <w:szCs w:val="21"/>
              </w:rPr>
            </w:pPr>
            <w:r>
              <w:rPr>
                <w:rFonts w:hint="eastAsia"/>
                <w:color w:val="000000"/>
                <w:szCs w:val="21"/>
              </w:rPr>
              <w:t>教学目标③</w:t>
            </w:r>
          </w:p>
        </w:tc>
      </w:tr>
    </w:tbl>
    <w:p w:rsidR="00891437" w:rsidRDefault="00891437">
      <w:pPr>
        <w:ind w:firstLineChars="200" w:firstLine="420"/>
        <w:rPr>
          <w:bCs/>
          <w:color w:val="000000"/>
          <w:szCs w:val="21"/>
        </w:rPr>
      </w:pPr>
    </w:p>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rightChars="-159" w:right="-334" w:firstLineChars="200" w:firstLine="420"/>
        <w:rPr>
          <w:rFonts w:ascii="宋体" w:hAnsi="宋体"/>
          <w:color w:val="000000"/>
          <w:szCs w:val="21"/>
        </w:rPr>
      </w:pPr>
      <w:r>
        <w:rPr>
          <w:rFonts w:ascii="宋体" w:hAnsi="宋体" w:hint="eastAsia"/>
          <w:color w:val="000000"/>
          <w:szCs w:val="21"/>
        </w:rPr>
        <w:t>根据本专业的特点和学生的基础知识储备情况，课程教学以课堂讲授为主，同时灵活使用和穿插课外参观实践、讨论、讲座等多种教学方式与手段，积极采用课堂互动教学等形式，促</w:t>
      </w:r>
      <w:r>
        <w:rPr>
          <w:rFonts w:ascii="宋体" w:hAnsi="宋体" w:hint="eastAsia"/>
          <w:color w:val="000000"/>
          <w:szCs w:val="21"/>
        </w:rPr>
        <w:lastRenderedPageBreak/>
        <w:t>使学生在理论、见识、专业实践等方面全面的协调发展。</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姚伟钧：《文化资源学》，清华大学版社，20</w:t>
      </w:r>
      <w:r>
        <w:rPr>
          <w:rFonts w:ascii="宋体" w:hAnsi="宋体"/>
          <w:color w:val="000000"/>
          <w:szCs w:val="21"/>
        </w:rPr>
        <w:t>15</w:t>
      </w:r>
      <w:r>
        <w:rPr>
          <w:rFonts w:ascii="宋体" w:hAnsi="宋体" w:hint="eastAsia"/>
          <w:color w:val="000000"/>
          <w:szCs w:val="21"/>
        </w:rPr>
        <w:t>年版；</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李树榕：《文化资源学概论》，东南大学出版社，2014年版；</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秦枫：《文化资源概论》，中国科学院大学出版社，2014年版；</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Thomas F. King：A Companion to Cultural Resource Management，Blackwell Publishing，2011.</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5882"/>
      </w:tblGrid>
      <w:tr w:rsidR="00891437">
        <w:trPr>
          <w:trHeight w:val="523"/>
          <w:jc w:val="center"/>
        </w:trPr>
        <w:tc>
          <w:tcPr>
            <w:tcW w:w="2112" w:type="dxa"/>
            <w:vAlign w:val="center"/>
          </w:tcPr>
          <w:p w:rsidR="00891437" w:rsidRDefault="00FE64FF">
            <w:pPr>
              <w:jc w:val="center"/>
              <w:rPr>
                <w:color w:val="000000"/>
                <w:szCs w:val="21"/>
              </w:rPr>
            </w:pPr>
            <w:r>
              <w:rPr>
                <w:rFonts w:hint="eastAsia"/>
                <w:color w:val="000000"/>
                <w:szCs w:val="21"/>
              </w:rPr>
              <w:t>考核等级</w:t>
            </w:r>
          </w:p>
        </w:tc>
        <w:tc>
          <w:tcPr>
            <w:tcW w:w="5882" w:type="dxa"/>
            <w:vAlign w:val="center"/>
          </w:tcPr>
          <w:p w:rsidR="00891437" w:rsidRDefault="00FE64FF">
            <w:pPr>
              <w:jc w:val="center"/>
              <w:rPr>
                <w:color w:val="000000"/>
                <w:szCs w:val="21"/>
              </w:rPr>
            </w:pPr>
            <w:r>
              <w:rPr>
                <w:rFonts w:hint="eastAsia"/>
                <w:color w:val="000000"/>
                <w:szCs w:val="21"/>
              </w:rPr>
              <w:t>评价标准</w:t>
            </w:r>
          </w:p>
        </w:tc>
      </w:tr>
      <w:tr w:rsidR="00891437">
        <w:trPr>
          <w:trHeight w:val="1051"/>
          <w:jc w:val="center"/>
        </w:trPr>
        <w:tc>
          <w:tcPr>
            <w:tcW w:w="2112" w:type="dxa"/>
            <w:vAlign w:val="center"/>
          </w:tcPr>
          <w:p w:rsidR="00891437" w:rsidRDefault="00FE64FF">
            <w:pPr>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882" w:type="dxa"/>
            <w:vAlign w:val="center"/>
          </w:tcPr>
          <w:p w:rsidR="00891437" w:rsidRDefault="00FE64FF">
            <w:pPr>
              <w:rPr>
                <w:color w:val="000000"/>
                <w:szCs w:val="21"/>
              </w:rPr>
            </w:pPr>
            <w:r>
              <w:rPr>
                <w:rFonts w:hint="eastAsia"/>
                <w:color w:val="000000"/>
                <w:szCs w:val="21"/>
              </w:rPr>
              <w:t>充分、全面地掌握文化资源的类型和特点，以及文化资源保护、开发与利用的现状、原则与方法，能够灵活运用所学理论知识进行问题分析和解决；</w:t>
            </w:r>
          </w:p>
        </w:tc>
      </w:tr>
      <w:tr w:rsidR="00891437">
        <w:trPr>
          <w:trHeight w:val="1123"/>
          <w:jc w:val="center"/>
        </w:trPr>
        <w:tc>
          <w:tcPr>
            <w:tcW w:w="2112" w:type="dxa"/>
            <w:vAlign w:val="center"/>
          </w:tcPr>
          <w:p w:rsidR="00891437" w:rsidRDefault="00FE64FF">
            <w:pPr>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882" w:type="dxa"/>
            <w:vAlign w:val="center"/>
          </w:tcPr>
          <w:p w:rsidR="00891437" w:rsidRDefault="00FE64FF">
            <w:pPr>
              <w:rPr>
                <w:color w:val="000000"/>
                <w:szCs w:val="21"/>
              </w:rPr>
            </w:pPr>
            <w:r>
              <w:rPr>
                <w:rFonts w:hint="eastAsia"/>
                <w:color w:val="000000"/>
                <w:szCs w:val="21"/>
              </w:rPr>
              <w:t>比较系统地掌握文化资源的类型和特点，以及文化资源保护、开发与利用的现状、原则与方法，能够所学理论知识对典型性问题进行分析；</w:t>
            </w:r>
          </w:p>
        </w:tc>
      </w:tr>
      <w:tr w:rsidR="00891437">
        <w:trPr>
          <w:trHeight w:val="1126"/>
          <w:jc w:val="center"/>
        </w:trPr>
        <w:tc>
          <w:tcPr>
            <w:tcW w:w="2112" w:type="dxa"/>
            <w:vAlign w:val="center"/>
          </w:tcPr>
          <w:p w:rsidR="00891437" w:rsidRDefault="00FE64FF">
            <w:pPr>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882" w:type="dxa"/>
            <w:vAlign w:val="center"/>
          </w:tcPr>
          <w:p w:rsidR="00891437" w:rsidRDefault="00FE64FF">
            <w:pPr>
              <w:rPr>
                <w:color w:val="000000"/>
                <w:szCs w:val="21"/>
              </w:rPr>
            </w:pPr>
            <w:r>
              <w:rPr>
                <w:rFonts w:hint="eastAsia"/>
                <w:color w:val="000000"/>
                <w:szCs w:val="21"/>
              </w:rPr>
              <w:t>对文化资源的类型和特点，以及文化资源保护、开发与利用的现状、原则与方法有一般性了解，基本能够所学理论知识对典型性问题进行分析；</w:t>
            </w:r>
          </w:p>
        </w:tc>
      </w:tr>
      <w:tr w:rsidR="00891437">
        <w:trPr>
          <w:trHeight w:val="986"/>
          <w:jc w:val="center"/>
        </w:trPr>
        <w:tc>
          <w:tcPr>
            <w:tcW w:w="2112" w:type="dxa"/>
            <w:vAlign w:val="center"/>
          </w:tcPr>
          <w:p w:rsidR="00891437" w:rsidRDefault="00FE64FF">
            <w:pPr>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882" w:type="dxa"/>
            <w:vAlign w:val="center"/>
          </w:tcPr>
          <w:p w:rsidR="00891437" w:rsidRDefault="00FE64FF">
            <w:pPr>
              <w:rPr>
                <w:color w:val="000000"/>
                <w:szCs w:val="21"/>
              </w:rPr>
            </w:pPr>
            <w:r>
              <w:rPr>
                <w:rFonts w:hint="eastAsia"/>
                <w:color w:val="000000"/>
                <w:szCs w:val="21"/>
              </w:rPr>
              <w:t>对文化资源的类型和特点，以及文化资源保护、开发与利用的现状、原则与方法有基本认识，理论联系实际能力较差；</w:t>
            </w:r>
          </w:p>
        </w:tc>
      </w:tr>
      <w:tr w:rsidR="00891437">
        <w:trPr>
          <w:trHeight w:val="830"/>
          <w:jc w:val="center"/>
        </w:trPr>
        <w:tc>
          <w:tcPr>
            <w:tcW w:w="2112" w:type="dxa"/>
            <w:vAlign w:val="center"/>
          </w:tcPr>
          <w:p w:rsidR="00891437" w:rsidRDefault="00FE64FF">
            <w:pPr>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882" w:type="dxa"/>
            <w:vAlign w:val="center"/>
          </w:tcPr>
          <w:p w:rsidR="00891437" w:rsidRDefault="00FE64FF">
            <w:pPr>
              <w:rPr>
                <w:color w:val="000000"/>
                <w:szCs w:val="21"/>
              </w:rPr>
            </w:pPr>
            <w:r>
              <w:rPr>
                <w:rFonts w:hint="eastAsia"/>
                <w:color w:val="000000"/>
                <w:szCs w:val="21"/>
              </w:rPr>
              <w:t>对文化资源的类型和特点，以及文化资源保护、开发与利用的现状、原则与方法认识不清晰，缺乏理论联系实际能力；</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该课程考核方式为考试，课程总成绩综合考察学生出勤情况、学习态度、平时作业、期末考试成绩，其中出勤及学习态度占30%、期中作业占</w:t>
      </w:r>
      <w:r>
        <w:rPr>
          <w:rFonts w:ascii="宋体" w:hAnsi="宋体"/>
          <w:color w:val="000000"/>
          <w:szCs w:val="21"/>
        </w:rPr>
        <w:t>3</w:t>
      </w:r>
      <w:r>
        <w:rPr>
          <w:rFonts w:ascii="宋体" w:hAnsi="宋体" w:hint="eastAsia"/>
          <w:color w:val="000000"/>
          <w:szCs w:val="21"/>
        </w:rPr>
        <w:t>0%、期末考试成绩占</w:t>
      </w:r>
      <w:r>
        <w:rPr>
          <w:rFonts w:ascii="宋体" w:hAnsi="宋体"/>
          <w:color w:val="000000"/>
          <w:szCs w:val="21"/>
        </w:rPr>
        <w:t>4</w:t>
      </w:r>
      <w:r>
        <w:rPr>
          <w:rFonts w:ascii="宋体" w:hAnsi="宋体" w:hint="eastAsia"/>
          <w:color w:val="000000"/>
          <w:szCs w:val="21"/>
        </w:rPr>
        <w:t>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平时成绩主要由日常出勤情况、课上发言、课后作业等几部分构成；监控方式主要为课前考勤、组织讨论和提问、布置课后和课堂作业等。</w:t>
      </w:r>
    </w:p>
    <w:p w:rsidR="00891437" w:rsidRDefault="00FE64FF">
      <w:pPr>
        <w:spacing w:line="360" w:lineRule="auto"/>
        <w:ind w:left="480"/>
        <w:rPr>
          <w:rFonts w:ascii="宋体" w:hAnsi="宋体"/>
          <w:b/>
          <w:color w:val="000000"/>
          <w:szCs w:val="21"/>
        </w:rPr>
      </w:pPr>
      <w:r>
        <w:rPr>
          <w:rFonts w:hint="eastAsia"/>
          <w:b/>
          <w:color w:val="000000"/>
          <w:szCs w:val="21"/>
        </w:rPr>
        <w:lastRenderedPageBreak/>
        <w:t>二、教学内容和学时分配</w:t>
      </w:r>
    </w:p>
    <w:p w:rsidR="00891437" w:rsidRDefault="00FE64FF">
      <w:pPr>
        <w:spacing w:line="360" w:lineRule="auto"/>
        <w:ind w:leftChars="229" w:left="481"/>
        <w:jc w:val="center"/>
        <w:rPr>
          <w:b/>
          <w:color w:val="000000"/>
          <w:szCs w:val="21"/>
        </w:rPr>
      </w:pPr>
      <w:r>
        <w:rPr>
          <w:rFonts w:hint="eastAsia"/>
          <w:b/>
          <w:color w:val="000000"/>
          <w:szCs w:val="21"/>
        </w:rPr>
        <w:t>导论：什么是文化和文化资源？</w:t>
      </w:r>
    </w:p>
    <w:p w:rsidR="00891437" w:rsidRDefault="00FE64FF">
      <w:pPr>
        <w:tabs>
          <w:tab w:val="left" w:pos="840"/>
        </w:tabs>
        <w:spacing w:line="360" w:lineRule="auto"/>
        <w:ind w:left="480"/>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指导学生直接文化概念的发展和基本内涵；了解文化资源问题的研究现状；理解文化资源的研究意义。</w:t>
      </w:r>
    </w:p>
    <w:p w:rsidR="00891437" w:rsidRDefault="00FE64FF">
      <w:pPr>
        <w:tabs>
          <w:tab w:val="left" w:pos="840"/>
        </w:tabs>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什么是文化</w:t>
      </w:r>
    </w:p>
    <w:p w:rsidR="00891437" w:rsidRDefault="00FE64FF">
      <w:pPr>
        <w:spacing w:line="360" w:lineRule="auto"/>
        <w:ind w:firstLineChars="200" w:firstLine="420"/>
        <w:rPr>
          <w:color w:val="000000"/>
          <w:szCs w:val="21"/>
        </w:rPr>
      </w:pPr>
      <w:r>
        <w:rPr>
          <w:color w:val="000000"/>
          <w:szCs w:val="21"/>
        </w:rPr>
        <w:t>一</w:t>
      </w:r>
      <w:r>
        <w:rPr>
          <w:rFonts w:hint="eastAsia"/>
          <w:color w:val="000000"/>
          <w:szCs w:val="21"/>
        </w:rPr>
        <w:t>、中外对于文化概念的经典定义；</w:t>
      </w:r>
      <w:r>
        <w:rPr>
          <w:color w:val="000000"/>
          <w:szCs w:val="21"/>
        </w:rPr>
        <w:t>二</w:t>
      </w:r>
      <w:r>
        <w:rPr>
          <w:rFonts w:hint="eastAsia"/>
          <w:color w:val="000000"/>
          <w:szCs w:val="21"/>
        </w:rPr>
        <w:t>、</w:t>
      </w:r>
      <w:r>
        <w:rPr>
          <w:color w:val="000000"/>
          <w:szCs w:val="21"/>
        </w:rPr>
        <w:t>文化的几个层次</w:t>
      </w:r>
      <w:r>
        <w:rPr>
          <w:rFonts w:hint="eastAsia"/>
          <w:color w:val="000000"/>
          <w:szCs w:val="21"/>
        </w:rPr>
        <w:t>；三、如何全面地理解文化；</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文化资源问题的提出</w:t>
      </w:r>
    </w:p>
    <w:p w:rsidR="00891437" w:rsidRDefault="00FE64FF">
      <w:pPr>
        <w:spacing w:line="360" w:lineRule="auto"/>
        <w:ind w:firstLineChars="200" w:firstLine="420"/>
        <w:rPr>
          <w:color w:val="000000"/>
          <w:szCs w:val="21"/>
        </w:rPr>
      </w:pPr>
      <w:r>
        <w:rPr>
          <w:rFonts w:hint="eastAsia"/>
          <w:color w:val="000000"/>
          <w:szCs w:val="21"/>
        </w:rPr>
        <w:t>文化资源的研究意义</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文化资源的研究现状</w:t>
      </w:r>
    </w:p>
    <w:p w:rsidR="00891437" w:rsidRDefault="00FE64FF">
      <w:pPr>
        <w:spacing w:line="360" w:lineRule="auto"/>
        <w:ind w:firstLineChars="200" w:firstLine="420"/>
        <w:rPr>
          <w:color w:val="000000"/>
          <w:szCs w:val="21"/>
        </w:rPr>
      </w:pPr>
      <w:r>
        <w:rPr>
          <w:rFonts w:hint="eastAsia"/>
          <w:color w:val="000000"/>
          <w:szCs w:val="21"/>
        </w:rPr>
        <w:t>文化资源的研究现状、研究目的、方法。</w:t>
      </w:r>
      <w:r>
        <w:rPr>
          <w:rFonts w:hint="eastAsia"/>
          <w:color w:val="000000"/>
          <w:szCs w:val="21"/>
        </w:rPr>
        <w:t xml:space="preserve">  </w:t>
      </w:r>
    </w:p>
    <w:p w:rsidR="00891437" w:rsidRDefault="00FE64FF">
      <w:pPr>
        <w:tabs>
          <w:tab w:val="left" w:pos="840"/>
        </w:tabs>
        <w:spacing w:line="360" w:lineRule="auto"/>
        <w:ind w:left="480"/>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以课堂讲授为主，穿插学生讨论。</w:t>
      </w:r>
    </w:p>
    <w:p w:rsidR="00891437" w:rsidRDefault="00FE64FF">
      <w:pPr>
        <w:tabs>
          <w:tab w:val="left" w:pos="840"/>
        </w:tabs>
        <w:spacing w:line="360" w:lineRule="auto"/>
        <w:ind w:left="480"/>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left="480"/>
        <w:rPr>
          <w:color w:val="000000"/>
          <w:szCs w:val="21"/>
        </w:rPr>
      </w:pPr>
      <w:r>
        <w:rPr>
          <w:rFonts w:hint="eastAsia"/>
          <w:color w:val="000000"/>
          <w:szCs w:val="21"/>
        </w:rPr>
        <w:t>姚伟钧：《文化资源学》，清华大学出版社，</w:t>
      </w:r>
      <w:r>
        <w:rPr>
          <w:rFonts w:hint="eastAsia"/>
          <w:color w:val="000000"/>
          <w:szCs w:val="21"/>
        </w:rPr>
        <w:t>2015</w:t>
      </w:r>
      <w:r>
        <w:rPr>
          <w:rFonts w:hint="eastAsia"/>
          <w:color w:val="000000"/>
          <w:szCs w:val="21"/>
        </w:rPr>
        <w:t>年版；</w:t>
      </w:r>
    </w:p>
    <w:p w:rsidR="00891437" w:rsidRDefault="00FE64FF">
      <w:pPr>
        <w:tabs>
          <w:tab w:val="left" w:pos="840"/>
        </w:tabs>
        <w:spacing w:line="360" w:lineRule="auto"/>
        <w:ind w:left="480"/>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rFonts w:ascii="宋体" w:hAnsi="宋体"/>
          <w:color w:val="000000"/>
          <w:szCs w:val="21"/>
        </w:rPr>
      </w:pPr>
      <w:r>
        <w:rPr>
          <w:rFonts w:ascii="宋体" w:hAnsi="宋体" w:hint="eastAsia"/>
          <w:color w:val="000000"/>
          <w:szCs w:val="21"/>
        </w:rPr>
        <w:t>是人塑造文化，还是文化塑造人？</w:t>
      </w:r>
    </w:p>
    <w:p w:rsidR="00891437" w:rsidRDefault="00FE64FF">
      <w:pPr>
        <w:spacing w:line="360" w:lineRule="auto"/>
        <w:ind w:left="480"/>
        <w:rPr>
          <w:rFonts w:ascii="宋体" w:hAnsi="宋体"/>
          <w:color w:val="000000"/>
          <w:szCs w:val="21"/>
        </w:rPr>
      </w:pPr>
      <w:r>
        <w:rPr>
          <w:rFonts w:ascii="宋体" w:hAnsi="宋体" w:hint="eastAsia"/>
          <w:color w:val="000000"/>
          <w:szCs w:val="21"/>
        </w:rPr>
        <w:t>对比国外语境，请思考文化资源研究在当下中国的现实意义。</w:t>
      </w:r>
    </w:p>
    <w:p w:rsidR="00891437" w:rsidRDefault="00891437">
      <w:pPr>
        <w:spacing w:line="360" w:lineRule="auto"/>
        <w:ind w:left="480"/>
        <w:rPr>
          <w:rFonts w:ascii="宋体" w:hAnsi="宋体"/>
          <w:color w:val="000000"/>
          <w:szCs w:val="21"/>
        </w:rPr>
      </w:pPr>
    </w:p>
    <w:p w:rsidR="00891437" w:rsidRDefault="00FE64FF">
      <w:pPr>
        <w:spacing w:line="360" w:lineRule="auto"/>
        <w:ind w:left="480"/>
        <w:jc w:val="center"/>
        <w:rPr>
          <w:b/>
          <w:color w:val="000000"/>
          <w:szCs w:val="21"/>
        </w:rPr>
      </w:pPr>
      <w:r>
        <w:rPr>
          <w:rFonts w:hint="eastAsia"/>
          <w:b/>
          <w:color w:val="000000"/>
          <w:szCs w:val="21"/>
        </w:rPr>
        <w:t>第一章</w:t>
      </w:r>
      <w:r>
        <w:rPr>
          <w:rFonts w:hint="eastAsia"/>
          <w:b/>
          <w:color w:val="000000"/>
          <w:szCs w:val="21"/>
        </w:rPr>
        <w:t xml:space="preserve">    </w:t>
      </w:r>
      <w:r>
        <w:rPr>
          <w:rFonts w:hint="eastAsia"/>
          <w:b/>
          <w:color w:val="000000"/>
          <w:szCs w:val="21"/>
        </w:rPr>
        <w:t>文化与经济</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本章的教学目的是使学生了解请文化与经济、经济学之间的基本关系；理解资源配置与市场机制的概念；理解市场配置文化资源的作用；举例分析市场机制在文化资源配置中的主要缺陷。</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27" w:firstLine="477"/>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经济—价值—文化</w:t>
      </w:r>
      <w:r>
        <w:rPr>
          <w:rFonts w:hint="eastAsia"/>
          <w:color w:val="000000"/>
          <w:szCs w:val="21"/>
        </w:rPr>
        <w:t xml:space="preserve">   </w:t>
      </w:r>
    </w:p>
    <w:p w:rsidR="00891437" w:rsidRDefault="00FE64FF">
      <w:pPr>
        <w:spacing w:line="360" w:lineRule="auto"/>
        <w:ind w:firstLineChars="227" w:firstLine="477"/>
        <w:rPr>
          <w:color w:val="000000"/>
          <w:szCs w:val="21"/>
        </w:rPr>
      </w:pPr>
      <w:r>
        <w:rPr>
          <w:rFonts w:hint="eastAsia"/>
          <w:color w:val="000000"/>
          <w:szCs w:val="21"/>
        </w:rPr>
        <w:t>1</w:t>
      </w:r>
      <w:r>
        <w:rPr>
          <w:color w:val="000000"/>
          <w:szCs w:val="21"/>
        </w:rPr>
        <w:t>.1</w:t>
      </w:r>
      <w:r>
        <w:rPr>
          <w:rFonts w:hint="eastAsia"/>
          <w:color w:val="000000"/>
          <w:szCs w:val="21"/>
        </w:rPr>
        <w:t>经济学中价值理论；</w:t>
      </w:r>
    </w:p>
    <w:p w:rsidR="00891437" w:rsidRDefault="00FE64FF">
      <w:pPr>
        <w:spacing w:line="360" w:lineRule="auto"/>
        <w:ind w:firstLineChars="227" w:firstLine="477"/>
        <w:rPr>
          <w:color w:val="000000"/>
          <w:szCs w:val="21"/>
        </w:rPr>
      </w:pPr>
      <w:r>
        <w:rPr>
          <w:rFonts w:hint="eastAsia"/>
          <w:color w:val="000000"/>
          <w:szCs w:val="21"/>
        </w:rPr>
        <w:t>1.2</w:t>
      </w:r>
      <w:r>
        <w:rPr>
          <w:rFonts w:hint="eastAsia"/>
          <w:color w:val="000000"/>
          <w:szCs w:val="21"/>
        </w:rPr>
        <w:t>文化价值；</w:t>
      </w:r>
    </w:p>
    <w:p w:rsidR="00891437" w:rsidRDefault="00FE64FF">
      <w:pPr>
        <w:spacing w:line="360" w:lineRule="auto"/>
        <w:ind w:firstLineChars="227" w:firstLine="477"/>
        <w:rPr>
          <w:color w:val="000000"/>
          <w:szCs w:val="21"/>
        </w:rPr>
      </w:pPr>
      <w:r>
        <w:rPr>
          <w:rFonts w:hint="eastAsia"/>
          <w:color w:val="000000"/>
          <w:szCs w:val="21"/>
        </w:rPr>
        <w:t>1.3</w:t>
      </w:r>
      <w:r>
        <w:rPr>
          <w:rFonts w:hint="eastAsia"/>
          <w:color w:val="000000"/>
          <w:szCs w:val="21"/>
        </w:rPr>
        <w:t>文化价值与经济价值；</w:t>
      </w:r>
    </w:p>
    <w:p w:rsidR="00891437" w:rsidRDefault="00FE64FF">
      <w:pPr>
        <w:spacing w:line="360" w:lineRule="auto"/>
        <w:ind w:firstLineChars="227" w:firstLine="477"/>
        <w:rPr>
          <w:color w:val="000000"/>
          <w:szCs w:val="21"/>
        </w:rPr>
      </w:pPr>
      <w:r>
        <w:rPr>
          <w:rFonts w:hint="eastAsia"/>
          <w:color w:val="000000"/>
          <w:szCs w:val="21"/>
        </w:rPr>
        <w:lastRenderedPageBreak/>
        <w:t>第二节</w:t>
      </w:r>
      <w:r>
        <w:rPr>
          <w:rFonts w:hint="eastAsia"/>
          <w:color w:val="000000"/>
          <w:szCs w:val="21"/>
        </w:rPr>
        <w:t xml:space="preserve">  </w:t>
      </w:r>
      <w:r>
        <w:rPr>
          <w:rFonts w:hint="eastAsia"/>
          <w:color w:val="000000"/>
          <w:szCs w:val="21"/>
        </w:rPr>
        <w:t>文化作为一种资本</w:t>
      </w:r>
      <w:r>
        <w:rPr>
          <w:rFonts w:hint="eastAsia"/>
          <w:color w:val="000000"/>
          <w:szCs w:val="21"/>
        </w:rPr>
        <w:t xml:space="preserve">   </w:t>
      </w:r>
    </w:p>
    <w:p w:rsidR="00891437" w:rsidRDefault="00FE64FF">
      <w:pPr>
        <w:spacing w:line="360" w:lineRule="auto"/>
        <w:ind w:firstLineChars="227" w:firstLine="477"/>
        <w:rPr>
          <w:color w:val="000000"/>
          <w:szCs w:val="21"/>
        </w:rPr>
      </w:pPr>
      <w:r>
        <w:rPr>
          <w:rFonts w:hint="eastAsia"/>
          <w:color w:val="000000"/>
          <w:szCs w:val="21"/>
        </w:rPr>
        <w:t>第三节　文化资源市场合理配置的基本原理</w:t>
      </w:r>
    </w:p>
    <w:p w:rsidR="00891437" w:rsidRDefault="00FE64FF">
      <w:pPr>
        <w:spacing w:line="360" w:lineRule="auto"/>
        <w:ind w:firstLineChars="227" w:firstLine="477"/>
        <w:rPr>
          <w:color w:val="000000"/>
          <w:szCs w:val="21"/>
        </w:rPr>
      </w:pPr>
      <w:r>
        <w:rPr>
          <w:rFonts w:hint="eastAsia"/>
          <w:color w:val="000000"/>
          <w:szCs w:val="21"/>
        </w:rPr>
        <w:t>资源配置的概念、优化配置的基本原理，市场机制的内涵</w:t>
      </w:r>
    </w:p>
    <w:p w:rsidR="00891437" w:rsidRDefault="00FE64FF">
      <w:pPr>
        <w:spacing w:line="360" w:lineRule="auto"/>
        <w:ind w:firstLineChars="227" w:firstLine="477"/>
        <w:rPr>
          <w:color w:val="000000"/>
          <w:szCs w:val="21"/>
        </w:rPr>
      </w:pPr>
      <w:r>
        <w:rPr>
          <w:rFonts w:hint="eastAsia"/>
          <w:color w:val="000000"/>
          <w:szCs w:val="21"/>
        </w:rPr>
        <w:t>第四节　市场在文化资源配置中的作用</w:t>
      </w:r>
    </w:p>
    <w:p w:rsidR="00891437" w:rsidRDefault="00FE64FF">
      <w:pPr>
        <w:spacing w:line="360" w:lineRule="auto"/>
        <w:ind w:firstLineChars="227" w:firstLine="477"/>
        <w:rPr>
          <w:color w:val="000000"/>
          <w:szCs w:val="21"/>
        </w:rPr>
      </w:pPr>
      <w:r>
        <w:rPr>
          <w:rFonts w:hint="eastAsia"/>
          <w:color w:val="000000"/>
          <w:szCs w:val="21"/>
        </w:rPr>
        <w:t>市场配置文化资源的主要功能及机制</w:t>
      </w:r>
    </w:p>
    <w:p w:rsidR="00891437" w:rsidRDefault="00FE64FF">
      <w:pPr>
        <w:spacing w:line="360" w:lineRule="auto"/>
        <w:ind w:firstLineChars="227" w:firstLine="477"/>
        <w:rPr>
          <w:color w:val="000000"/>
          <w:szCs w:val="21"/>
        </w:rPr>
      </w:pPr>
      <w:r>
        <w:rPr>
          <w:rFonts w:hint="eastAsia"/>
          <w:color w:val="000000"/>
          <w:szCs w:val="21"/>
        </w:rPr>
        <w:t>第五节　文化资源市场配置的缺陷</w:t>
      </w:r>
    </w:p>
    <w:p w:rsidR="00891437" w:rsidRDefault="00FE64FF">
      <w:pPr>
        <w:spacing w:line="360" w:lineRule="auto"/>
        <w:ind w:firstLineChars="227" w:firstLine="477"/>
        <w:rPr>
          <w:color w:val="000000"/>
          <w:szCs w:val="21"/>
        </w:rPr>
      </w:pPr>
      <w:r>
        <w:rPr>
          <w:rFonts w:hint="eastAsia"/>
          <w:color w:val="000000"/>
          <w:szCs w:val="21"/>
        </w:rPr>
        <w:t>市场机制在文化资源配置中的失灵及其原因</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以课堂讲授为主，穿插学生讨论，展开案例分析。</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2" w:firstLine="424"/>
        <w:rPr>
          <w:color w:val="000000"/>
          <w:szCs w:val="21"/>
        </w:rPr>
      </w:pPr>
      <w:r>
        <w:rPr>
          <w:rFonts w:hint="eastAsia"/>
          <w:color w:val="000000"/>
          <w:szCs w:val="21"/>
        </w:rPr>
        <w:t>姚伟钧：《从文化资源到文化产业》，华中师范大学出版社，</w:t>
      </w:r>
      <w:r>
        <w:rPr>
          <w:rFonts w:hint="eastAsia"/>
          <w:color w:val="000000"/>
          <w:szCs w:val="21"/>
        </w:rPr>
        <w:t>2012</w:t>
      </w:r>
      <w:r>
        <w:rPr>
          <w:rFonts w:hint="eastAsia"/>
          <w:color w:val="000000"/>
          <w:szCs w:val="21"/>
        </w:rPr>
        <w:t>年；</w:t>
      </w:r>
      <w:r>
        <w:rPr>
          <w:rFonts w:hint="eastAsia"/>
          <w:color w:val="000000"/>
          <w:szCs w:val="21"/>
        </w:rPr>
        <w:t xml:space="preserve"> </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试论述文化资本与经济资本、社会资本之间的相互转化关系。</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第二章</w:t>
      </w:r>
      <w:r>
        <w:rPr>
          <w:rFonts w:hint="eastAsia"/>
          <w:b/>
          <w:color w:val="000000"/>
          <w:szCs w:val="21"/>
        </w:rPr>
        <w:t xml:space="preserve">    </w:t>
      </w:r>
      <w:r>
        <w:rPr>
          <w:rFonts w:hint="eastAsia"/>
          <w:b/>
          <w:color w:val="000000"/>
          <w:szCs w:val="21"/>
        </w:rPr>
        <w:t>文化展示与软实力</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本章的教学目的是使学生了解文化软实力的基本内涵及其主要力量来源；理解文化展示的基本范畴和主要作用，掌握当代社会文化展示的主要发展趋向；理解文化软实力建构与文化展示之间的有机关系。</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文化软实力</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1</w:t>
      </w:r>
      <w:r>
        <w:rPr>
          <w:color w:val="000000"/>
          <w:szCs w:val="21"/>
        </w:rPr>
        <w:t>.1</w:t>
      </w:r>
      <w:r>
        <w:rPr>
          <w:rFonts w:hint="eastAsia"/>
          <w:color w:val="000000"/>
          <w:szCs w:val="21"/>
        </w:rPr>
        <w:t>文化软实力的概念起源。</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1</w:t>
      </w:r>
      <w:r>
        <w:rPr>
          <w:color w:val="000000"/>
          <w:szCs w:val="21"/>
        </w:rPr>
        <w:t>.2</w:t>
      </w:r>
      <w:r>
        <w:rPr>
          <w:rFonts w:hint="eastAsia"/>
          <w:color w:val="000000"/>
          <w:szCs w:val="21"/>
        </w:rPr>
        <w:t>文化软实力的力量之源。</w:t>
      </w:r>
    </w:p>
    <w:p w:rsidR="00891437" w:rsidRDefault="00FE64FF">
      <w:pPr>
        <w:spacing w:line="360" w:lineRule="auto"/>
        <w:ind w:firstLineChars="202" w:firstLine="424"/>
        <w:rPr>
          <w:color w:val="000000"/>
          <w:szCs w:val="21"/>
        </w:rPr>
      </w:pPr>
      <w:r>
        <w:rPr>
          <w:rFonts w:hint="eastAsia"/>
          <w:color w:val="000000"/>
          <w:szCs w:val="21"/>
        </w:rPr>
        <w:t>1</w:t>
      </w:r>
      <w:r>
        <w:rPr>
          <w:color w:val="000000"/>
          <w:szCs w:val="21"/>
        </w:rPr>
        <w:t>.3</w:t>
      </w:r>
      <w:r>
        <w:rPr>
          <w:rFonts w:hint="eastAsia"/>
          <w:color w:val="000000"/>
          <w:szCs w:val="21"/>
        </w:rPr>
        <w:t>案例分析：美国文化软实力是怎样炼成的？</w:t>
      </w:r>
    </w:p>
    <w:p w:rsidR="00891437" w:rsidRDefault="00FE64FF">
      <w:pPr>
        <w:spacing w:line="360" w:lineRule="auto"/>
        <w:ind w:firstLineChars="202" w:firstLine="424"/>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文化展示</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2.1</w:t>
      </w:r>
      <w:r>
        <w:rPr>
          <w:rFonts w:hint="eastAsia"/>
          <w:color w:val="000000"/>
          <w:szCs w:val="21"/>
        </w:rPr>
        <w:t>文化展示的基本内涵。</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2</w:t>
      </w:r>
      <w:r>
        <w:rPr>
          <w:color w:val="000000"/>
          <w:szCs w:val="21"/>
        </w:rPr>
        <w:t>.2</w:t>
      </w:r>
      <w:r>
        <w:rPr>
          <w:rFonts w:hint="eastAsia"/>
          <w:color w:val="000000"/>
          <w:szCs w:val="21"/>
        </w:rPr>
        <w:t>文化展示的历史发展进程</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2</w:t>
      </w:r>
      <w:r>
        <w:rPr>
          <w:color w:val="000000"/>
          <w:szCs w:val="21"/>
        </w:rPr>
        <w:t>.3</w:t>
      </w:r>
      <w:r>
        <w:rPr>
          <w:rFonts w:hint="eastAsia"/>
          <w:color w:val="000000"/>
          <w:szCs w:val="21"/>
        </w:rPr>
        <w:t>当代文化展示的发展倾向。</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文化展示与软实力建构</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一、文化软实力与文化展示的联系。</w:t>
      </w:r>
      <w:r>
        <w:rPr>
          <w:rFonts w:hint="eastAsia"/>
          <w:color w:val="000000"/>
          <w:szCs w:val="21"/>
        </w:rPr>
        <w:t xml:space="preserve">  </w:t>
      </w:r>
      <w:r>
        <w:rPr>
          <w:rFonts w:hint="eastAsia"/>
          <w:color w:val="000000"/>
          <w:szCs w:val="21"/>
        </w:rPr>
        <w:t>二、案例分析：文化展示如何打造软实力。</w:t>
      </w:r>
    </w:p>
    <w:p w:rsidR="00891437" w:rsidRDefault="00FE64FF">
      <w:pPr>
        <w:spacing w:line="360" w:lineRule="auto"/>
        <w:ind w:left="480"/>
        <w:rPr>
          <w:b/>
          <w:color w:val="000000"/>
          <w:szCs w:val="21"/>
        </w:rPr>
      </w:pPr>
      <w:r>
        <w:rPr>
          <w:rFonts w:hint="eastAsia"/>
          <w:b/>
          <w:color w:val="000000"/>
          <w:szCs w:val="21"/>
        </w:rPr>
        <w:lastRenderedPageBreak/>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以课堂讲授为主，穿插学生讨论，观看并分析相关影音材料。</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left="480"/>
        <w:rPr>
          <w:color w:val="000000"/>
          <w:szCs w:val="21"/>
        </w:rPr>
      </w:pPr>
      <w:r>
        <w:rPr>
          <w:rFonts w:hint="eastAsia"/>
          <w:color w:val="000000"/>
          <w:szCs w:val="21"/>
        </w:rPr>
        <w:t>约瑟夫·奈：《软实力》，中信出版社，</w:t>
      </w:r>
      <w:r>
        <w:rPr>
          <w:color w:val="000000"/>
          <w:szCs w:val="21"/>
        </w:rPr>
        <w:t>2013</w:t>
      </w:r>
      <w:r>
        <w:rPr>
          <w:rFonts w:hint="eastAsia"/>
          <w:color w:val="000000"/>
          <w:szCs w:val="21"/>
        </w:rPr>
        <w:t>年版；</w:t>
      </w:r>
    </w:p>
    <w:p w:rsidR="00891437" w:rsidRDefault="00FE64FF">
      <w:pPr>
        <w:spacing w:line="360" w:lineRule="auto"/>
        <w:ind w:left="480"/>
        <w:rPr>
          <w:color w:val="000000"/>
          <w:szCs w:val="21"/>
        </w:rPr>
      </w:pPr>
      <w:r>
        <w:rPr>
          <w:rFonts w:hint="eastAsia"/>
          <w:color w:val="000000"/>
          <w:szCs w:val="21"/>
        </w:rPr>
        <w:t>贝拉·迪克斯：《被展示的文化</w:t>
      </w:r>
      <w:r>
        <w:rPr>
          <w:rFonts w:hint="eastAsia"/>
          <w:color w:val="000000"/>
          <w:szCs w:val="21"/>
        </w:rPr>
        <w:t>:</w:t>
      </w:r>
      <w:r>
        <w:rPr>
          <w:rFonts w:hint="eastAsia"/>
          <w:color w:val="000000"/>
          <w:szCs w:val="21"/>
        </w:rPr>
        <w:t>当代</w:t>
      </w:r>
      <w:r>
        <w:rPr>
          <w:rFonts w:hint="eastAsia"/>
          <w:color w:val="000000"/>
          <w:szCs w:val="21"/>
        </w:rPr>
        <w:t>"</w:t>
      </w:r>
      <w:r>
        <w:rPr>
          <w:rFonts w:hint="eastAsia"/>
          <w:color w:val="000000"/>
          <w:szCs w:val="21"/>
        </w:rPr>
        <w:t>可参观性</w:t>
      </w:r>
      <w:r>
        <w:rPr>
          <w:rFonts w:hint="eastAsia"/>
          <w:color w:val="000000"/>
          <w:szCs w:val="21"/>
        </w:rPr>
        <w:t>"</w:t>
      </w:r>
      <w:r>
        <w:rPr>
          <w:rFonts w:hint="eastAsia"/>
          <w:color w:val="000000"/>
          <w:szCs w:val="21"/>
        </w:rPr>
        <w:t>的生产》，北京大学出版社，</w:t>
      </w:r>
      <w:r>
        <w:rPr>
          <w:color w:val="000000"/>
          <w:szCs w:val="21"/>
        </w:rPr>
        <w:t>2012</w:t>
      </w:r>
      <w:r>
        <w:rPr>
          <w:rFonts w:hint="eastAsia"/>
          <w:color w:val="000000"/>
          <w:szCs w:val="21"/>
        </w:rPr>
        <w:t>年版；</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结合实例总结并论述当代文化展示的特性与趋向。</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第三章</w:t>
      </w:r>
      <w:r>
        <w:rPr>
          <w:rFonts w:hint="eastAsia"/>
          <w:b/>
          <w:color w:val="000000"/>
          <w:szCs w:val="21"/>
        </w:rPr>
        <w:t xml:space="preserve">    </w:t>
      </w:r>
      <w:r>
        <w:rPr>
          <w:rFonts w:hint="eastAsia"/>
          <w:b/>
          <w:color w:val="000000"/>
          <w:szCs w:val="21"/>
        </w:rPr>
        <w:t>文化遗产资源</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本章的教学目的是使学生了解优文化遗产的概念及其发展，理解文化遗产的价值及其主要评价方式，了解当代中国文化遗产的保护和开发现状，掌握将文化遗产资源进行产业化的基本路径和手段。</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文化遗产概说</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1</w:t>
      </w:r>
      <w:r>
        <w:rPr>
          <w:color w:val="000000"/>
          <w:szCs w:val="21"/>
        </w:rPr>
        <w:t>.1</w:t>
      </w:r>
      <w:r>
        <w:rPr>
          <w:rFonts w:hint="eastAsia"/>
          <w:color w:val="000000"/>
          <w:szCs w:val="21"/>
        </w:rPr>
        <w:t>文化遗产的概念及其发展。</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1.2</w:t>
      </w:r>
      <w:r>
        <w:rPr>
          <w:rFonts w:hint="eastAsia"/>
          <w:color w:val="000000"/>
          <w:szCs w:val="21"/>
        </w:rPr>
        <w:t>文化遗产的分类及其标准。</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1.3</w:t>
      </w:r>
      <w:r>
        <w:rPr>
          <w:rFonts w:hint="eastAsia"/>
          <w:color w:val="000000"/>
          <w:szCs w:val="21"/>
        </w:rPr>
        <w:t>文化遗产与历史的关系。</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文化遗产作为资源</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2.1</w:t>
      </w:r>
      <w:r>
        <w:rPr>
          <w:rFonts w:hint="eastAsia"/>
          <w:color w:val="000000"/>
          <w:szCs w:val="21"/>
        </w:rPr>
        <w:t>当代“遗产热”产生的原因。</w:t>
      </w:r>
      <w:r>
        <w:rPr>
          <w:rFonts w:hint="eastAsia"/>
          <w:color w:val="000000"/>
          <w:szCs w:val="21"/>
        </w:rPr>
        <w:t xml:space="preserve"> </w:t>
      </w:r>
    </w:p>
    <w:p w:rsidR="00891437" w:rsidRDefault="00FE64FF">
      <w:pPr>
        <w:spacing w:line="360" w:lineRule="auto"/>
        <w:ind w:firstLineChars="202" w:firstLine="424"/>
        <w:rPr>
          <w:color w:val="000000"/>
          <w:szCs w:val="21"/>
        </w:rPr>
      </w:pPr>
      <w:r>
        <w:rPr>
          <w:color w:val="000000"/>
          <w:szCs w:val="21"/>
        </w:rPr>
        <w:t>2.2</w:t>
      </w:r>
      <w:r>
        <w:rPr>
          <w:rFonts w:hint="eastAsia"/>
          <w:color w:val="000000"/>
          <w:szCs w:val="21"/>
        </w:rPr>
        <w:t>遗产资源化的历程。</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2.3</w:t>
      </w:r>
      <w:r>
        <w:rPr>
          <w:rFonts w:hint="eastAsia"/>
          <w:color w:val="000000"/>
          <w:szCs w:val="21"/>
        </w:rPr>
        <w:t>文化遗产资源的价值判断。</w:t>
      </w:r>
    </w:p>
    <w:p w:rsidR="00891437" w:rsidRDefault="00FE64FF">
      <w:pPr>
        <w:spacing w:line="360" w:lineRule="auto"/>
        <w:ind w:firstLineChars="202" w:firstLine="424"/>
        <w:rPr>
          <w:color w:val="000000"/>
          <w:szCs w:val="21"/>
        </w:rPr>
      </w:pPr>
      <w:r>
        <w:rPr>
          <w:rFonts w:hint="eastAsia"/>
          <w:color w:val="000000"/>
          <w:szCs w:val="21"/>
        </w:rPr>
        <w:t>2.4</w:t>
      </w:r>
      <w:r>
        <w:rPr>
          <w:rFonts w:hint="eastAsia"/>
          <w:color w:val="000000"/>
          <w:szCs w:val="21"/>
        </w:rPr>
        <w:t>遗产资源的经济价值。</w:t>
      </w:r>
    </w:p>
    <w:p w:rsidR="00891437" w:rsidRDefault="00FE64FF">
      <w:pPr>
        <w:spacing w:line="360" w:lineRule="auto"/>
        <w:ind w:firstLineChars="202" w:firstLine="424"/>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文化遗产产业</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3</w:t>
      </w:r>
      <w:r>
        <w:rPr>
          <w:color w:val="000000"/>
          <w:szCs w:val="21"/>
        </w:rPr>
        <w:t>.1</w:t>
      </w:r>
      <w:r>
        <w:rPr>
          <w:rFonts w:hint="eastAsia"/>
          <w:color w:val="000000"/>
          <w:szCs w:val="21"/>
        </w:rPr>
        <w:t>经济领域中的主要遗产产业开发类型。</w:t>
      </w:r>
    </w:p>
    <w:p w:rsidR="00891437" w:rsidRDefault="00FE64FF">
      <w:pPr>
        <w:spacing w:line="360" w:lineRule="auto"/>
        <w:ind w:firstLineChars="200" w:firstLine="420"/>
        <w:rPr>
          <w:color w:val="000000"/>
          <w:szCs w:val="21"/>
        </w:rPr>
      </w:pPr>
      <w:r>
        <w:rPr>
          <w:rFonts w:hint="eastAsia"/>
          <w:color w:val="000000"/>
          <w:szCs w:val="21"/>
        </w:rPr>
        <w:t>3</w:t>
      </w:r>
      <w:r>
        <w:rPr>
          <w:color w:val="000000"/>
          <w:szCs w:val="21"/>
        </w:rPr>
        <w:t>.2</w:t>
      </w:r>
      <w:r>
        <w:rPr>
          <w:rFonts w:hint="eastAsia"/>
          <w:color w:val="000000"/>
          <w:szCs w:val="21"/>
        </w:rPr>
        <w:t>遗产产业化的运作方式和过程。</w:t>
      </w:r>
      <w:r>
        <w:rPr>
          <w:rFonts w:hint="eastAsia"/>
          <w:color w:val="000000"/>
          <w:szCs w:val="21"/>
        </w:rPr>
        <w:t xml:space="preserve"> </w:t>
      </w:r>
    </w:p>
    <w:p w:rsidR="00891437" w:rsidRDefault="00FE64FF">
      <w:pPr>
        <w:spacing w:line="360" w:lineRule="auto"/>
        <w:ind w:firstLineChars="200" w:firstLine="420"/>
        <w:rPr>
          <w:color w:val="000000"/>
          <w:szCs w:val="21"/>
        </w:rPr>
      </w:pPr>
      <w:r>
        <w:rPr>
          <w:color w:val="000000"/>
          <w:szCs w:val="21"/>
        </w:rPr>
        <w:t>3.3</w:t>
      </w:r>
      <w:r>
        <w:rPr>
          <w:rFonts w:hint="eastAsia"/>
          <w:color w:val="000000"/>
          <w:szCs w:val="21"/>
        </w:rPr>
        <w:t>遗产商品化的得与失。</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以课堂讲授为主，穿插学生讨论；外出实地参观考察博物馆等文化遗产机构一次。</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lastRenderedPageBreak/>
        <w:t>彭兆荣：《文化遗产学十讲》，云南教育出版社，</w:t>
      </w:r>
      <w:r>
        <w:rPr>
          <w:rFonts w:hint="eastAsia"/>
          <w:color w:val="000000"/>
          <w:szCs w:val="21"/>
        </w:rPr>
        <w:t>20</w:t>
      </w:r>
      <w:r>
        <w:rPr>
          <w:color w:val="000000"/>
          <w:szCs w:val="21"/>
        </w:rPr>
        <w:t>12</w:t>
      </w:r>
      <w:r>
        <w:rPr>
          <w:rFonts w:hint="eastAsia"/>
          <w:color w:val="000000"/>
          <w:szCs w:val="21"/>
        </w:rPr>
        <w:t>年版；</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结合案例，谈谈你对于文化遗产商品化与原真性之间矛盾的看法，并提出解决问题的思路。</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第四章</w:t>
      </w:r>
      <w:r>
        <w:rPr>
          <w:rFonts w:hint="eastAsia"/>
          <w:b/>
          <w:color w:val="000000"/>
          <w:szCs w:val="21"/>
        </w:rPr>
        <w:t xml:space="preserve">    </w:t>
      </w:r>
      <w:r>
        <w:rPr>
          <w:rFonts w:hint="eastAsia"/>
          <w:b/>
          <w:color w:val="000000"/>
          <w:szCs w:val="21"/>
        </w:rPr>
        <w:t>文化遗产的消费</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本章的教学目的是以文化遗产旅游产业为中心，使学生了解文化消费兴起的原因以及遗产消费的主要动机，理解影响文化遗产消费的主要主客观因素；掌握遗产旅游的扩展方式和基本类型；以浙江宗教文化遗产业的发展为个案，分析当前遗产旅游消费中存在的主要问题，启发学生寻找解决问题的途径。</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遗产消费的主要动机</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一、怀旧——现代人的一种普遍心理倾向。</w:t>
      </w:r>
    </w:p>
    <w:p w:rsidR="00891437" w:rsidRDefault="00FE64FF">
      <w:pPr>
        <w:spacing w:line="360" w:lineRule="auto"/>
        <w:ind w:firstLineChars="202" w:firstLine="424"/>
        <w:rPr>
          <w:color w:val="000000"/>
          <w:szCs w:val="21"/>
        </w:rPr>
      </w:pPr>
      <w:r>
        <w:rPr>
          <w:rFonts w:hint="eastAsia"/>
          <w:color w:val="000000"/>
          <w:szCs w:val="21"/>
        </w:rPr>
        <w:t>二、遗产资源的吸引力。</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遗产旅游需求的产生</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一、遗产旅游的概念界定。</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二、影响遗产旅游的主要因素。</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遗产旅游的扩展方式及类型</w:t>
      </w:r>
    </w:p>
    <w:p w:rsidR="00891437" w:rsidRDefault="00FE64FF">
      <w:pPr>
        <w:spacing w:line="360" w:lineRule="auto"/>
        <w:ind w:firstLineChars="202" w:firstLine="424"/>
        <w:rPr>
          <w:color w:val="000000"/>
          <w:szCs w:val="21"/>
        </w:rPr>
      </w:pPr>
      <w:r>
        <w:rPr>
          <w:color w:val="000000"/>
          <w:szCs w:val="21"/>
        </w:rPr>
        <w:t>第四节</w:t>
      </w:r>
      <w:r>
        <w:rPr>
          <w:rFonts w:hint="eastAsia"/>
          <w:color w:val="000000"/>
          <w:szCs w:val="21"/>
        </w:rPr>
        <w:t xml:space="preserve"> </w:t>
      </w:r>
      <w:r>
        <w:rPr>
          <w:rFonts w:hint="eastAsia"/>
          <w:color w:val="000000"/>
          <w:szCs w:val="21"/>
        </w:rPr>
        <w:t>案例分析：浙江宗教文化旅游</w:t>
      </w:r>
    </w:p>
    <w:p w:rsidR="00891437" w:rsidRDefault="00FE64FF">
      <w:pPr>
        <w:spacing w:line="360" w:lineRule="auto"/>
        <w:ind w:firstLineChars="202" w:firstLine="424"/>
        <w:rPr>
          <w:color w:val="000000"/>
          <w:szCs w:val="21"/>
        </w:rPr>
      </w:pPr>
      <w:r>
        <w:rPr>
          <w:color w:val="000000"/>
          <w:szCs w:val="21"/>
        </w:rPr>
        <w:t>一</w:t>
      </w:r>
      <w:r>
        <w:rPr>
          <w:rFonts w:hint="eastAsia"/>
          <w:color w:val="000000"/>
          <w:szCs w:val="21"/>
        </w:rPr>
        <w:t>、</w:t>
      </w:r>
      <w:r>
        <w:rPr>
          <w:color w:val="000000"/>
          <w:szCs w:val="21"/>
        </w:rPr>
        <w:t>浙江宗教文化遗产的特征和优势</w:t>
      </w:r>
      <w:r>
        <w:rPr>
          <w:rFonts w:hint="eastAsia"/>
          <w:color w:val="000000"/>
          <w:szCs w:val="21"/>
        </w:rPr>
        <w:t>。</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二、浙江宗教文化旅游的开发现状分析。</w:t>
      </w:r>
    </w:p>
    <w:p w:rsidR="00891437" w:rsidRDefault="00FE64FF">
      <w:pPr>
        <w:spacing w:line="360" w:lineRule="auto"/>
        <w:ind w:firstLineChars="202" w:firstLine="424"/>
        <w:rPr>
          <w:color w:val="000000"/>
          <w:szCs w:val="21"/>
        </w:rPr>
      </w:pPr>
      <w:r>
        <w:rPr>
          <w:rFonts w:hint="eastAsia"/>
          <w:color w:val="000000"/>
          <w:szCs w:val="21"/>
        </w:rPr>
        <w:t xml:space="preserve"> </w:t>
      </w:r>
      <w:r>
        <w:rPr>
          <w:rFonts w:hint="eastAsia"/>
          <w:color w:val="000000"/>
          <w:szCs w:val="21"/>
        </w:rPr>
        <w:t>三、制约浙江宗教文化旅游发展的主要因素。</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四、解决目前问题的途径研究。</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以课堂讲授为主，穿插学生讨论。</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2" w:firstLine="424"/>
        <w:rPr>
          <w:color w:val="000000"/>
          <w:szCs w:val="21"/>
        </w:rPr>
      </w:pPr>
      <w:r>
        <w:rPr>
          <w:rFonts w:hint="eastAsia"/>
          <w:color w:val="000000"/>
          <w:szCs w:val="21"/>
        </w:rPr>
        <w:t>蒂莫西，博伊德：《世界遗产旅游研究》，旅游教育出版社，</w:t>
      </w:r>
      <w:r>
        <w:rPr>
          <w:rFonts w:hint="eastAsia"/>
          <w:color w:val="000000"/>
          <w:szCs w:val="21"/>
        </w:rPr>
        <w:t>200</w:t>
      </w:r>
      <w:r>
        <w:rPr>
          <w:color w:val="000000"/>
          <w:szCs w:val="21"/>
        </w:rPr>
        <w:t>7</w:t>
      </w:r>
      <w:r>
        <w:rPr>
          <w:rFonts w:hint="eastAsia"/>
          <w:color w:val="000000"/>
          <w:szCs w:val="21"/>
        </w:rPr>
        <w:t>年版；</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结合具体现象来分析浙江宗教遗产资源在旅游开发中所存在的突出问题，并提出相应对</w:t>
      </w:r>
      <w:r>
        <w:rPr>
          <w:rFonts w:hint="eastAsia"/>
          <w:color w:val="000000"/>
          <w:szCs w:val="21"/>
        </w:rPr>
        <w:lastRenderedPageBreak/>
        <w:t>策。</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第五章</w:t>
      </w:r>
      <w:r>
        <w:rPr>
          <w:rFonts w:hint="eastAsia"/>
          <w:b/>
          <w:color w:val="000000"/>
          <w:szCs w:val="21"/>
        </w:rPr>
        <w:t xml:space="preserve">    </w:t>
      </w:r>
      <w:r>
        <w:rPr>
          <w:rFonts w:hint="eastAsia"/>
          <w:b/>
          <w:color w:val="000000"/>
          <w:szCs w:val="21"/>
        </w:rPr>
        <w:t>非物质文化遗产资源</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本章教学要求使学生对非物质文化遗产有一个总体的认识，掌握课程中涉及的基本概念与基本理论，掌握非物质文化遗产项目的历史、类别、管理办法、保护手段及产业等相关问题。</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什么是非物质文化遗产</w:t>
      </w:r>
    </w:p>
    <w:p w:rsidR="00891437" w:rsidRDefault="00FE64FF">
      <w:pPr>
        <w:spacing w:line="360" w:lineRule="auto"/>
        <w:ind w:firstLineChars="202" w:firstLine="424"/>
        <w:rPr>
          <w:color w:val="000000"/>
          <w:szCs w:val="21"/>
        </w:rPr>
      </w:pPr>
      <w:r>
        <w:rPr>
          <w:rFonts w:hint="eastAsia"/>
          <w:color w:val="000000"/>
          <w:szCs w:val="21"/>
        </w:rPr>
        <w:t>1</w:t>
      </w:r>
      <w:r>
        <w:rPr>
          <w:color w:val="000000"/>
          <w:szCs w:val="21"/>
        </w:rPr>
        <w:t>.1</w:t>
      </w:r>
      <w:r>
        <w:rPr>
          <w:rFonts w:hint="eastAsia"/>
          <w:color w:val="000000"/>
          <w:szCs w:val="21"/>
        </w:rPr>
        <w:t>非物质文化遗产概念释义。</w:t>
      </w:r>
    </w:p>
    <w:p w:rsidR="00891437" w:rsidRDefault="00FE64FF">
      <w:pPr>
        <w:spacing w:line="360" w:lineRule="auto"/>
        <w:ind w:firstLineChars="202" w:firstLine="424"/>
        <w:rPr>
          <w:color w:val="000000"/>
          <w:szCs w:val="21"/>
        </w:rPr>
      </w:pPr>
      <w:r>
        <w:rPr>
          <w:rFonts w:hint="eastAsia"/>
          <w:color w:val="000000"/>
          <w:szCs w:val="21"/>
        </w:rPr>
        <w:t>1</w:t>
      </w:r>
      <w:r>
        <w:rPr>
          <w:color w:val="000000"/>
          <w:szCs w:val="21"/>
        </w:rPr>
        <w:t>.2</w:t>
      </w:r>
      <w:r>
        <w:rPr>
          <w:rFonts w:hint="eastAsia"/>
          <w:color w:val="000000"/>
          <w:szCs w:val="21"/>
        </w:rPr>
        <w:t>非物质文化遗产与其他人类遗产的关系。</w:t>
      </w:r>
    </w:p>
    <w:p w:rsidR="00891437" w:rsidRDefault="00FE64FF">
      <w:pPr>
        <w:spacing w:line="360" w:lineRule="auto"/>
        <w:ind w:firstLineChars="202" w:firstLine="424"/>
        <w:rPr>
          <w:color w:val="000000"/>
          <w:szCs w:val="21"/>
        </w:rPr>
      </w:pPr>
      <w:r>
        <w:rPr>
          <w:rFonts w:hint="eastAsia"/>
          <w:color w:val="000000"/>
          <w:szCs w:val="21"/>
        </w:rPr>
        <w:t>1.3</w:t>
      </w:r>
      <w:r>
        <w:rPr>
          <w:rFonts w:hint="eastAsia"/>
          <w:color w:val="000000"/>
          <w:szCs w:val="21"/>
        </w:rPr>
        <w:t>非物质文化遗产的基本特性。</w:t>
      </w:r>
    </w:p>
    <w:p w:rsidR="00891437" w:rsidRDefault="00FE64FF">
      <w:pPr>
        <w:spacing w:line="360" w:lineRule="auto"/>
        <w:ind w:firstLineChars="202" w:firstLine="424"/>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“非遗”与文化创意产业</w:t>
      </w:r>
    </w:p>
    <w:p w:rsidR="00891437" w:rsidRDefault="00FE64FF">
      <w:pPr>
        <w:spacing w:line="360" w:lineRule="auto"/>
        <w:ind w:firstLineChars="202" w:firstLine="424"/>
        <w:rPr>
          <w:color w:val="000000"/>
          <w:szCs w:val="21"/>
        </w:rPr>
      </w:pPr>
      <w:r>
        <w:rPr>
          <w:rFonts w:hint="eastAsia"/>
          <w:color w:val="000000"/>
          <w:szCs w:val="21"/>
        </w:rPr>
        <w:t>2</w:t>
      </w:r>
      <w:r>
        <w:rPr>
          <w:color w:val="000000"/>
          <w:szCs w:val="21"/>
        </w:rPr>
        <w:t>.1</w:t>
      </w:r>
      <w:r>
        <w:rPr>
          <w:rFonts w:hint="eastAsia"/>
          <w:color w:val="000000"/>
          <w:szCs w:val="21"/>
        </w:rPr>
        <w:t>非物质文化遗产保护与创意产业的融合。</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2</w:t>
      </w:r>
      <w:r>
        <w:rPr>
          <w:color w:val="000000"/>
          <w:szCs w:val="21"/>
        </w:rPr>
        <w:t>.2</w:t>
      </w:r>
      <w:r>
        <w:rPr>
          <w:rFonts w:hint="eastAsia"/>
          <w:color w:val="000000"/>
          <w:szCs w:val="21"/>
        </w:rPr>
        <w:t>非物质文化遗产与文创产业之间的矛盾。</w:t>
      </w:r>
    </w:p>
    <w:p w:rsidR="00891437" w:rsidRDefault="00FE64FF">
      <w:pPr>
        <w:spacing w:line="360" w:lineRule="auto"/>
        <w:ind w:firstLineChars="202" w:firstLine="424"/>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“非遗”产业中的力量格局</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以课堂讲授为主，穿插案例分析和分组讨论，实地参观非遗博物馆和历史文化街区。</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2" w:firstLine="424"/>
        <w:rPr>
          <w:color w:val="000000"/>
          <w:szCs w:val="21"/>
        </w:rPr>
      </w:pPr>
      <w:r>
        <w:rPr>
          <w:rFonts w:hint="eastAsia"/>
          <w:color w:val="000000"/>
          <w:szCs w:val="21"/>
        </w:rPr>
        <w:t>苑利，顾军：《非物质文化遗产学》，高等教育出版社，</w:t>
      </w:r>
      <w:r>
        <w:rPr>
          <w:rFonts w:hint="eastAsia"/>
          <w:color w:val="000000"/>
          <w:szCs w:val="21"/>
        </w:rPr>
        <w:t>200</w:t>
      </w:r>
      <w:r>
        <w:rPr>
          <w:color w:val="000000"/>
          <w:szCs w:val="21"/>
        </w:rPr>
        <w:t>9</w:t>
      </w:r>
      <w:r>
        <w:rPr>
          <w:rFonts w:hint="eastAsia"/>
          <w:color w:val="000000"/>
          <w:szCs w:val="21"/>
        </w:rPr>
        <w:t>年版；</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试结合具体产业案例，概述文创产业中的“非遗”功能。</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第六章</w:t>
      </w:r>
      <w:r>
        <w:rPr>
          <w:rFonts w:hint="eastAsia"/>
          <w:b/>
          <w:color w:val="000000"/>
          <w:szCs w:val="21"/>
        </w:rPr>
        <w:t xml:space="preserve">    </w:t>
      </w:r>
      <w:r>
        <w:rPr>
          <w:rFonts w:hint="eastAsia"/>
          <w:b/>
          <w:color w:val="000000"/>
          <w:szCs w:val="21"/>
        </w:rPr>
        <w:t>文化品牌</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使学生比较全面系统地掌握品牌的基本理论、基本知识和、品牌管理方法，充分认识在经济全球化背景下品牌的重要性，了解品牌的发展、品牌形象、品牌资产、品牌战略和品牌管理等方面的内容，并能合理地运用于营销实践活动。</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品牌是什么？</w:t>
      </w:r>
    </w:p>
    <w:p w:rsidR="00891437" w:rsidRDefault="00FE64FF">
      <w:pPr>
        <w:spacing w:line="360" w:lineRule="auto"/>
        <w:ind w:firstLineChars="202" w:firstLine="424"/>
        <w:rPr>
          <w:color w:val="000000"/>
          <w:szCs w:val="21"/>
        </w:rPr>
      </w:pPr>
      <w:r>
        <w:rPr>
          <w:rFonts w:hint="eastAsia"/>
          <w:color w:val="000000"/>
          <w:szCs w:val="21"/>
        </w:rPr>
        <w:lastRenderedPageBreak/>
        <w:t>1</w:t>
      </w:r>
      <w:r>
        <w:rPr>
          <w:color w:val="000000"/>
          <w:szCs w:val="21"/>
        </w:rPr>
        <w:t>.1</w:t>
      </w:r>
      <w:r>
        <w:rPr>
          <w:rFonts w:hint="eastAsia"/>
          <w:color w:val="000000"/>
          <w:szCs w:val="21"/>
        </w:rPr>
        <w:t>品牌的起源。</w:t>
      </w:r>
    </w:p>
    <w:p w:rsidR="00891437" w:rsidRDefault="00FE64FF">
      <w:pPr>
        <w:spacing w:line="360" w:lineRule="auto"/>
        <w:ind w:firstLineChars="202" w:firstLine="424"/>
        <w:rPr>
          <w:color w:val="000000"/>
          <w:szCs w:val="21"/>
        </w:rPr>
      </w:pPr>
      <w:r>
        <w:rPr>
          <w:rFonts w:hint="eastAsia"/>
          <w:color w:val="000000"/>
          <w:szCs w:val="21"/>
        </w:rPr>
        <w:t>1</w:t>
      </w:r>
      <w:r>
        <w:rPr>
          <w:color w:val="000000"/>
          <w:szCs w:val="21"/>
        </w:rPr>
        <w:t>.2</w:t>
      </w:r>
      <w:r>
        <w:rPr>
          <w:rFonts w:hint="eastAsia"/>
          <w:color w:val="000000"/>
          <w:szCs w:val="21"/>
        </w:rPr>
        <w:t>品牌的定义及其发展。</w:t>
      </w:r>
    </w:p>
    <w:p w:rsidR="00891437" w:rsidRDefault="00FE64FF">
      <w:pPr>
        <w:spacing w:line="360" w:lineRule="auto"/>
        <w:ind w:firstLineChars="202" w:firstLine="424"/>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品牌与文化资源</w:t>
      </w:r>
    </w:p>
    <w:p w:rsidR="00891437" w:rsidRDefault="00FE64FF">
      <w:pPr>
        <w:spacing w:line="360" w:lineRule="auto"/>
        <w:ind w:firstLineChars="202" w:firstLine="424"/>
        <w:rPr>
          <w:color w:val="000000"/>
          <w:szCs w:val="21"/>
        </w:rPr>
      </w:pPr>
      <w:r>
        <w:rPr>
          <w:rFonts w:hint="eastAsia"/>
          <w:color w:val="000000"/>
          <w:szCs w:val="21"/>
        </w:rPr>
        <w:t>2</w:t>
      </w:r>
      <w:r>
        <w:rPr>
          <w:color w:val="000000"/>
          <w:szCs w:val="21"/>
        </w:rPr>
        <w:t>.1</w:t>
      </w:r>
      <w:r>
        <w:rPr>
          <w:color w:val="000000"/>
          <w:szCs w:val="21"/>
        </w:rPr>
        <w:t>品牌与文化内涵</w:t>
      </w:r>
      <w:r>
        <w:rPr>
          <w:rFonts w:hint="eastAsia"/>
          <w:color w:val="000000"/>
          <w:szCs w:val="21"/>
        </w:rPr>
        <w:t>。</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2</w:t>
      </w:r>
      <w:r>
        <w:rPr>
          <w:color w:val="000000"/>
          <w:szCs w:val="21"/>
        </w:rPr>
        <w:t>.2</w:t>
      </w:r>
      <w:r>
        <w:rPr>
          <w:rFonts w:hint="eastAsia"/>
          <w:color w:val="000000"/>
          <w:szCs w:val="21"/>
        </w:rPr>
        <w:t>品牌与身份价值。</w:t>
      </w:r>
    </w:p>
    <w:p w:rsidR="00891437" w:rsidRDefault="00FE64FF">
      <w:pPr>
        <w:spacing w:line="360" w:lineRule="auto"/>
        <w:ind w:firstLineChars="202" w:firstLine="424"/>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名牌塑造的主要模式</w:t>
      </w:r>
    </w:p>
    <w:p w:rsidR="00891437" w:rsidRDefault="00FE64FF">
      <w:pPr>
        <w:spacing w:line="360" w:lineRule="auto"/>
        <w:ind w:firstLineChars="202" w:firstLine="424"/>
        <w:rPr>
          <w:color w:val="000000"/>
          <w:szCs w:val="21"/>
        </w:rPr>
      </w:pPr>
      <w:r>
        <w:rPr>
          <w:rFonts w:hint="eastAsia"/>
          <w:color w:val="000000"/>
          <w:szCs w:val="21"/>
        </w:rPr>
        <w:t>3</w:t>
      </w:r>
      <w:r>
        <w:rPr>
          <w:color w:val="000000"/>
          <w:szCs w:val="21"/>
        </w:rPr>
        <w:t>.1</w:t>
      </w:r>
      <w:r>
        <w:rPr>
          <w:rFonts w:hint="eastAsia"/>
          <w:color w:val="000000"/>
          <w:szCs w:val="21"/>
        </w:rPr>
        <w:t>消费心理占有率式。</w:t>
      </w:r>
    </w:p>
    <w:p w:rsidR="00891437" w:rsidRDefault="00FE64FF">
      <w:pPr>
        <w:spacing w:line="360" w:lineRule="auto"/>
        <w:ind w:firstLineChars="202" w:firstLine="424"/>
        <w:rPr>
          <w:color w:val="000000"/>
          <w:szCs w:val="21"/>
        </w:rPr>
      </w:pPr>
      <w:r>
        <w:rPr>
          <w:rFonts w:hint="eastAsia"/>
          <w:color w:val="000000"/>
          <w:szCs w:val="21"/>
        </w:rPr>
        <w:t>3</w:t>
      </w:r>
      <w:r>
        <w:rPr>
          <w:color w:val="000000"/>
          <w:szCs w:val="21"/>
        </w:rPr>
        <w:t>.2</w:t>
      </w:r>
      <w:r>
        <w:rPr>
          <w:rFonts w:hint="eastAsia"/>
          <w:color w:val="000000"/>
          <w:szCs w:val="21"/>
        </w:rPr>
        <w:t>情感式品牌。</w:t>
      </w:r>
    </w:p>
    <w:p w:rsidR="00891437" w:rsidRDefault="00FE64FF">
      <w:pPr>
        <w:spacing w:line="360" w:lineRule="auto"/>
        <w:ind w:firstLineChars="202" w:firstLine="424"/>
        <w:rPr>
          <w:color w:val="000000"/>
          <w:szCs w:val="21"/>
        </w:rPr>
      </w:pPr>
      <w:r>
        <w:rPr>
          <w:rFonts w:hint="eastAsia"/>
          <w:color w:val="000000"/>
          <w:szCs w:val="21"/>
        </w:rPr>
        <w:t>3.3</w:t>
      </w:r>
      <w:r>
        <w:rPr>
          <w:rFonts w:hint="eastAsia"/>
          <w:color w:val="000000"/>
          <w:szCs w:val="21"/>
        </w:rPr>
        <w:t>病毒式品牌。</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3.4</w:t>
      </w:r>
      <w:r>
        <w:rPr>
          <w:rFonts w:hint="eastAsia"/>
          <w:color w:val="000000"/>
          <w:szCs w:val="21"/>
        </w:rPr>
        <w:t>文化式品牌。</w:t>
      </w:r>
    </w:p>
    <w:p w:rsidR="00891437" w:rsidRDefault="00FE64FF">
      <w:pPr>
        <w:spacing w:line="360" w:lineRule="auto"/>
        <w:ind w:firstLineChars="202" w:firstLine="424"/>
        <w:rPr>
          <w:color w:val="000000"/>
          <w:szCs w:val="21"/>
        </w:rPr>
      </w:pPr>
      <w:r>
        <w:rPr>
          <w:color w:val="000000"/>
          <w:szCs w:val="21"/>
        </w:rPr>
        <w:t>第四节</w:t>
      </w:r>
      <w:r>
        <w:rPr>
          <w:rFonts w:hint="eastAsia"/>
          <w:color w:val="000000"/>
          <w:szCs w:val="21"/>
        </w:rPr>
        <w:t xml:space="preserve"> </w:t>
      </w:r>
      <w:r>
        <w:rPr>
          <w:rFonts w:hint="eastAsia"/>
          <w:color w:val="000000"/>
          <w:szCs w:val="21"/>
        </w:rPr>
        <w:t>文化式品牌塑造的策略</w:t>
      </w:r>
    </w:p>
    <w:p w:rsidR="00891437" w:rsidRDefault="00FE64FF">
      <w:pPr>
        <w:spacing w:line="360" w:lineRule="auto"/>
        <w:ind w:firstLineChars="202" w:firstLine="424"/>
        <w:rPr>
          <w:color w:val="000000"/>
          <w:szCs w:val="21"/>
        </w:rPr>
      </w:pPr>
      <w:r>
        <w:rPr>
          <w:color w:val="000000"/>
          <w:szCs w:val="21"/>
        </w:rPr>
        <w:t>4.1</w:t>
      </w:r>
      <w:r>
        <w:rPr>
          <w:color w:val="000000"/>
          <w:szCs w:val="21"/>
        </w:rPr>
        <w:t>文化式品牌建构的核心战略</w:t>
      </w:r>
      <w:r>
        <w:rPr>
          <w:rFonts w:hint="eastAsia"/>
          <w:color w:val="000000"/>
          <w:szCs w:val="21"/>
        </w:rPr>
        <w:t>。</w:t>
      </w:r>
    </w:p>
    <w:p w:rsidR="00891437" w:rsidRDefault="00FE64FF">
      <w:pPr>
        <w:spacing w:line="360" w:lineRule="auto"/>
        <w:ind w:firstLineChars="202" w:firstLine="424"/>
        <w:rPr>
          <w:color w:val="000000"/>
          <w:szCs w:val="21"/>
        </w:rPr>
      </w:pPr>
      <w:r>
        <w:rPr>
          <w:color w:val="000000"/>
          <w:szCs w:val="21"/>
        </w:rPr>
        <w:t>4.2</w:t>
      </w:r>
      <w:r>
        <w:rPr>
          <w:rFonts w:hint="eastAsia"/>
          <w:color w:val="000000"/>
          <w:szCs w:val="21"/>
        </w:rPr>
        <w:t>经典文化品牌案例分析。</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以课堂讲授为主，穿插课堂讨论、观看分析相关影视作品。</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left="480"/>
        <w:rPr>
          <w:color w:val="000000"/>
          <w:szCs w:val="21"/>
        </w:rPr>
      </w:pPr>
      <w:r>
        <w:rPr>
          <w:rFonts w:hint="eastAsia"/>
          <w:color w:val="000000"/>
          <w:szCs w:val="21"/>
        </w:rPr>
        <w:t>道格拉斯·霍尔特：《品牌如何成为偶像：文化式品牌塑造的原理》，商务印书馆，</w:t>
      </w:r>
      <w:r>
        <w:rPr>
          <w:rFonts w:hint="eastAsia"/>
          <w:color w:val="000000"/>
          <w:szCs w:val="21"/>
        </w:rPr>
        <w:t>20</w:t>
      </w:r>
      <w:r>
        <w:rPr>
          <w:color w:val="000000"/>
          <w:szCs w:val="21"/>
        </w:rPr>
        <w:t>10</w:t>
      </w:r>
      <w:r>
        <w:rPr>
          <w:rFonts w:hint="eastAsia"/>
          <w:color w:val="000000"/>
          <w:szCs w:val="21"/>
        </w:rPr>
        <w:t>年版；</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以所体验过的某一文化偶像式品牌为个案，分析其品牌建构成功的关键策略。</w:t>
      </w:r>
    </w:p>
    <w:p w:rsidR="00891437" w:rsidRDefault="00891437"/>
    <w:p w:rsidR="00891437" w:rsidRDefault="00891437"/>
    <w:p w:rsidR="00891437" w:rsidRDefault="00891437"/>
    <w:p w:rsidR="00891437" w:rsidRDefault="00891437"/>
    <w:p w:rsidR="00891437" w:rsidRDefault="00891437"/>
    <w:p w:rsidR="00891437" w:rsidRDefault="00891437"/>
    <w:p w:rsidR="00891437" w:rsidRDefault="00FE64FF">
      <w:pPr>
        <w:pStyle w:val="1"/>
        <w:spacing w:before="0" w:after="0" w:line="360" w:lineRule="auto"/>
        <w:jc w:val="center"/>
        <w:rPr>
          <w:sz w:val="36"/>
          <w:szCs w:val="36"/>
        </w:rPr>
      </w:pPr>
      <w:bookmarkStart w:id="38" w:name="_Toc37403659"/>
      <w:bookmarkStart w:id="39" w:name="_Toc495392884"/>
      <w:bookmarkStart w:id="40" w:name="_Toc78012567"/>
      <w:bookmarkStart w:id="41" w:name="_Toc78012869"/>
      <w:bookmarkStart w:id="42" w:name="_Toc78013081"/>
      <w:r>
        <w:rPr>
          <w:rFonts w:hint="eastAsia"/>
          <w:sz w:val="36"/>
          <w:szCs w:val="36"/>
        </w:rPr>
        <w:t>《文化</w:t>
      </w:r>
      <w:r>
        <w:rPr>
          <w:sz w:val="36"/>
          <w:szCs w:val="36"/>
        </w:rPr>
        <w:t>政策与法规</w:t>
      </w:r>
      <w:r>
        <w:rPr>
          <w:rFonts w:hint="eastAsia"/>
          <w:sz w:val="36"/>
          <w:szCs w:val="36"/>
        </w:rPr>
        <w:t>》课程教学大纲</w:t>
      </w:r>
      <w:bookmarkEnd w:id="38"/>
      <w:bookmarkEnd w:id="39"/>
      <w:bookmarkEnd w:id="40"/>
      <w:bookmarkEnd w:id="41"/>
      <w:bookmarkEnd w:id="42"/>
    </w:p>
    <w:p w:rsidR="00891437" w:rsidRDefault="00FE64FF">
      <w:pPr>
        <w:spacing w:line="360" w:lineRule="auto"/>
        <w:jc w:val="center"/>
        <w:rPr>
          <w:bCs/>
          <w:color w:val="000000"/>
          <w:sz w:val="24"/>
          <w:szCs w:val="24"/>
        </w:rPr>
      </w:pPr>
      <w:r>
        <w:rPr>
          <w:bCs/>
          <w:color w:val="000000"/>
          <w:sz w:val="24"/>
          <w:szCs w:val="24"/>
        </w:rPr>
        <w:t>Cultural Policies and Regulations</w:t>
      </w:r>
    </w:p>
    <w:p w:rsidR="00891437" w:rsidRDefault="00FE64FF">
      <w:pPr>
        <w:spacing w:line="360" w:lineRule="auto"/>
        <w:jc w:val="center"/>
        <w:rPr>
          <w:bCs/>
          <w:color w:val="000000"/>
          <w:szCs w:val="21"/>
        </w:rPr>
      </w:pPr>
      <w:r>
        <w:rPr>
          <w:rFonts w:hint="eastAsia"/>
          <w:bCs/>
          <w:color w:val="000000"/>
          <w:szCs w:val="21"/>
        </w:rPr>
        <w:t>大纲主撰人：程振翼</w:t>
      </w:r>
      <w:r>
        <w:rPr>
          <w:rFonts w:hint="eastAsia"/>
          <w:bCs/>
          <w:color w:val="000000"/>
          <w:szCs w:val="21"/>
        </w:rPr>
        <w:t xml:space="preserve">      </w:t>
      </w:r>
      <w:r>
        <w:rPr>
          <w:rFonts w:hint="eastAsia"/>
          <w:bCs/>
          <w:color w:val="000000"/>
          <w:szCs w:val="21"/>
        </w:rPr>
        <w:t>大纲审核人：郭持华</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宋体" w:hAnsi="宋体"/>
          <w:color w:val="000000"/>
          <w:szCs w:val="21"/>
        </w:rPr>
        <w:t xml:space="preserve">234510001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 必修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19" w:left="5710" w:hangingChars="2500" w:hanging="5250"/>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xml:space="preserve">】 </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学时数</w:t>
      </w:r>
      <w:r>
        <w:rPr>
          <w:rFonts w:ascii="宋体" w:hAnsi="宋体" w:hint="eastAsia"/>
          <w:color w:val="000000"/>
          <w:szCs w:val="21"/>
        </w:rPr>
        <w:t>】</w:t>
      </w:r>
      <w:r>
        <w:rPr>
          <w:rFonts w:ascii="宋体" w:hAnsi="宋体"/>
          <w:color w:val="000000"/>
          <w:szCs w:val="21"/>
        </w:rPr>
        <w:t>48</w:t>
      </w:r>
      <w:r>
        <w:rPr>
          <w:rFonts w:ascii="宋体" w:hAnsi="宋体" w:hint="eastAsia"/>
          <w:color w:val="000000"/>
          <w:szCs w:val="21"/>
        </w:rPr>
        <w:t>（</w:t>
      </w:r>
      <w:r>
        <w:rPr>
          <w:rFonts w:ascii="宋体" w:hAnsi="宋体"/>
          <w:color w:val="000000"/>
          <w:szCs w:val="21"/>
        </w:rPr>
        <w:t>45</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w:t>
      </w:r>
      <w:r>
        <w:rPr>
          <w:rFonts w:hint="eastAsia"/>
          <w:b/>
          <w:color w:val="000000"/>
          <w:szCs w:val="21"/>
        </w:rPr>
        <w:t xml:space="preserve"> </w:t>
      </w:r>
      <w:r>
        <w:rPr>
          <w:rFonts w:hint="eastAsia"/>
          <w:b/>
          <w:color w:val="000000"/>
          <w:szCs w:val="21"/>
        </w:rPr>
        <w:t>期</w:t>
      </w:r>
      <w:r>
        <w:rPr>
          <w:rFonts w:ascii="宋体" w:hAnsi="宋体" w:hint="eastAsia"/>
          <w:color w:val="000000"/>
          <w:szCs w:val="21"/>
        </w:rPr>
        <w:t>】一春                    【</w:t>
      </w:r>
      <w:r>
        <w:rPr>
          <w:rFonts w:hint="eastAsia"/>
          <w:b/>
          <w:color w:val="000000"/>
          <w:szCs w:val="21"/>
        </w:rPr>
        <w:t>先修课程</w:t>
      </w:r>
      <w:r>
        <w:rPr>
          <w:rFonts w:ascii="宋体" w:hAnsi="宋体" w:hint="eastAsia"/>
          <w:color w:val="000000"/>
          <w:szCs w:val="21"/>
        </w:rPr>
        <w:t>】234506001</w:t>
      </w:r>
      <w:r>
        <w:rPr>
          <w:rFonts w:ascii="Times" w:hint="eastAsia"/>
          <w:color w:val="000000"/>
          <w:szCs w:val="21"/>
        </w:rPr>
        <w:t>文化资源概论</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政策与法规》是面向文化产业管理专业本科生所开设的的一门必修和核心课程，本课程主要介绍中外围绕文化产业而制定的各项政策和法律、法规文件。通过本课程的学习，学生们需要掌握文化政策及文化法规产生的现实语境、文化政策和法规的基本特征和功能，熟悉各类主要文化政策和法规的内容，并能够在此基础上灵活运用各类相关政策和法规。</w:t>
      </w:r>
    </w:p>
    <w:p w:rsidR="00891437" w:rsidRDefault="00FE64FF">
      <w:pPr>
        <w:spacing w:line="300" w:lineRule="auto"/>
        <w:ind w:firstLineChars="200" w:firstLine="420"/>
        <w:rPr>
          <w:bCs/>
          <w:color w:val="000000"/>
          <w:szCs w:val="24"/>
        </w:rPr>
      </w:pPr>
      <w:r>
        <w:rPr>
          <w:bCs/>
          <w:color w:val="000000"/>
          <w:szCs w:val="24"/>
        </w:rPr>
        <w:t xml:space="preserve">This course is an obligatory and backbone course oriented to the students majoring in management of cultural industry. This course focus on a series of policies, laws and regulations which formulated encompassing cultural industries. Through this course, the students will have a more comprehensive and deep understanding of the background under which cultural policies and regulations emerges, and grasp the fundamental characteristics, main content and functions of cultural policies and regulations which been used frequently. On the basis of that, this course requests students to use these policies and regulations to deal with problems flexibly.  </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024"/>
        <w:gridCol w:w="1316"/>
        <w:gridCol w:w="1803"/>
      </w:tblGrid>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章次</w:t>
            </w:r>
          </w:p>
        </w:tc>
        <w:tc>
          <w:tcPr>
            <w:tcW w:w="3366" w:type="dxa"/>
          </w:tcPr>
          <w:p w:rsidR="00891437" w:rsidRDefault="00FE64FF">
            <w:pPr>
              <w:spacing w:line="360" w:lineRule="auto"/>
              <w:jc w:val="center"/>
              <w:rPr>
                <w:color w:val="000000"/>
                <w:szCs w:val="21"/>
              </w:rPr>
            </w:pPr>
            <w:r>
              <w:rPr>
                <w:rFonts w:cs="宋体" w:hint="eastAsia"/>
                <w:color w:val="000000"/>
                <w:szCs w:val="21"/>
              </w:rPr>
              <w:t>内</w:t>
            </w:r>
            <w:r>
              <w:rPr>
                <w:rFonts w:cs="宋体" w:hint="eastAsia"/>
                <w:color w:val="000000"/>
                <w:szCs w:val="21"/>
              </w:rPr>
              <w:t xml:space="preserve">      </w:t>
            </w:r>
            <w:r>
              <w:rPr>
                <w:rFonts w:cs="宋体" w:hint="eastAsia"/>
                <w:color w:val="000000"/>
                <w:szCs w:val="21"/>
              </w:rPr>
              <w:t>容</w:t>
            </w:r>
          </w:p>
        </w:tc>
        <w:tc>
          <w:tcPr>
            <w:tcW w:w="1024" w:type="dxa"/>
          </w:tcPr>
          <w:p w:rsidR="00891437" w:rsidRDefault="00FE64FF">
            <w:pPr>
              <w:spacing w:line="360" w:lineRule="auto"/>
              <w:jc w:val="center"/>
              <w:rPr>
                <w:color w:val="000000"/>
                <w:szCs w:val="21"/>
              </w:rPr>
            </w:pPr>
            <w:r>
              <w:rPr>
                <w:rFonts w:cs="宋体" w:hint="eastAsia"/>
                <w:color w:val="000000"/>
                <w:szCs w:val="21"/>
              </w:rPr>
              <w:t>总学时</w:t>
            </w:r>
          </w:p>
        </w:tc>
        <w:tc>
          <w:tcPr>
            <w:tcW w:w="1316" w:type="dxa"/>
          </w:tcPr>
          <w:p w:rsidR="00891437" w:rsidRDefault="00FE64FF">
            <w:pPr>
              <w:spacing w:line="360" w:lineRule="auto"/>
              <w:jc w:val="center"/>
              <w:rPr>
                <w:color w:val="000000"/>
                <w:szCs w:val="21"/>
              </w:rPr>
            </w:pPr>
            <w:r>
              <w:rPr>
                <w:rFonts w:cs="宋体" w:hint="eastAsia"/>
                <w:color w:val="000000"/>
                <w:szCs w:val="21"/>
              </w:rPr>
              <w:t>理论学时</w:t>
            </w:r>
          </w:p>
        </w:tc>
        <w:tc>
          <w:tcPr>
            <w:tcW w:w="1803" w:type="dxa"/>
          </w:tcPr>
          <w:p w:rsidR="00891437" w:rsidRDefault="00FE64FF">
            <w:pPr>
              <w:spacing w:line="360" w:lineRule="auto"/>
              <w:jc w:val="center"/>
              <w:rPr>
                <w:color w:val="000000"/>
                <w:szCs w:val="21"/>
              </w:rPr>
            </w:pPr>
            <w:r>
              <w:rPr>
                <w:rFonts w:cs="宋体" w:hint="eastAsia"/>
                <w:color w:val="000000"/>
                <w:szCs w:val="21"/>
              </w:rPr>
              <w:t>实验、实践学时</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一</w:t>
            </w:r>
          </w:p>
        </w:tc>
        <w:tc>
          <w:tcPr>
            <w:tcW w:w="3366" w:type="dxa"/>
          </w:tcPr>
          <w:p w:rsidR="00891437" w:rsidRDefault="00FE64FF">
            <w:pPr>
              <w:spacing w:line="360" w:lineRule="auto"/>
              <w:rPr>
                <w:color w:val="000000"/>
                <w:szCs w:val="21"/>
              </w:rPr>
            </w:pPr>
            <w:r>
              <w:rPr>
                <w:rFonts w:cs="宋体" w:hint="eastAsia"/>
                <w:color w:val="000000"/>
                <w:szCs w:val="21"/>
              </w:rPr>
              <w:t>文化、文化政策和文化产业政策</w:t>
            </w:r>
          </w:p>
        </w:tc>
        <w:tc>
          <w:tcPr>
            <w:tcW w:w="1024" w:type="dxa"/>
          </w:tcPr>
          <w:p w:rsidR="00891437" w:rsidRDefault="00FE64FF">
            <w:pPr>
              <w:spacing w:line="360" w:lineRule="auto"/>
              <w:jc w:val="center"/>
              <w:rPr>
                <w:color w:val="000000"/>
                <w:szCs w:val="21"/>
              </w:rPr>
            </w:pPr>
            <w:r>
              <w:rPr>
                <w:rFonts w:hint="eastAsia"/>
                <w:color w:val="000000"/>
                <w:szCs w:val="21"/>
              </w:rPr>
              <w:t>6</w:t>
            </w:r>
          </w:p>
        </w:tc>
        <w:tc>
          <w:tcPr>
            <w:tcW w:w="1316" w:type="dxa"/>
          </w:tcPr>
          <w:p w:rsidR="00891437" w:rsidRDefault="00FE64FF">
            <w:pPr>
              <w:spacing w:line="360" w:lineRule="auto"/>
              <w:jc w:val="center"/>
              <w:rPr>
                <w:color w:val="000000"/>
                <w:szCs w:val="21"/>
              </w:rPr>
            </w:pPr>
            <w:r>
              <w:rPr>
                <w:rFonts w:hint="eastAsia"/>
                <w:color w:val="000000"/>
                <w:szCs w:val="21"/>
              </w:rPr>
              <w:t>6</w:t>
            </w:r>
          </w:p>
        </w:tc>
        <w:tc>
          <w:tcPr>
            <w:tcW w:w="1803"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二</w:t>
            </w:r>
          </w:p>
        </w:tc>
        <w:tc>
          <w:tcPr>
            <w:tcW w:w="3366" w:type="dxa"/>
          </w:tcPr>
          <w:p w:rsidR="00891437" w:rsidRDefault="00FE64FF">
            <w:pPr>
              <w:spacing w:line="360" w:lineRule="auto"/>
              <w:rPr>
                <w:color w:val="000000"/>
                <w:szCs w:val="21"/>
              </w:rPr>
            </w:pPr>
            <w:r>
              <w:rPr>
                <w:rFonts w:cs="宋体" w:hint="eastAsia"/>
                <w:color w:val="000000"/>
                <w:szCs w:val="21"/>
              </w:rPr>
              <w:t>公共文化政策与法规</w:t>
            </w:r>
          </w:p>
        </w:tc>
        <w:tc>
          <w:tcPr>
            <w:tcW w:w="1024" w:type="dxa"/>
          </w:tcPr>
          <w:p w:rsidR="00891437" w:rsidRDefault="00FE64FF">
            <w:pPr>
              <w:spacing w:line="360" w:lineRule="auto"/>
              <w:jc w:val="center"/>
              <w:rPr>
                <w:color w:val="000000"/>
                <w:szCs w:val="21"/>
              </w:rPr>
            </w:pPr>
            <w:r>
              <w:rPr>
                <w:rFonts w:hint="eastAsia"/>
                <w:color w:val="000000"/>
                <w:szCs w:val="21"/>
              </w:rPr>
              <w:t>6</w:t>
            </w:r>
          </w:p>
        </w:tc>
        <w:tc>
          <w:tcPr>
            <w:tcW w:w="1316" w:type="dxa"/>
          </w:tcPr>
          <w:p w:rsidR="00891437" w:rsidRDefault="00FE64FF">
            <w:pPr>
              <w:spacing w:line="360" w:lineRule="auto"/>
              <w:jc w:val="center"/>
              <w:rPr>
                <w:color w:val="000000"/>
                <w:szCs w:val="21"/>
              </w:rPr>
            </w:pPr>
            <w:r>
              <w:rPr>
                <w:rFonts w:hint="eastAsia"/>
                <w:color w:val="000000"/>
                <w:szCs w:val="21"/>
              </w:rPr>
              <w:t>6</w:t>
            </w:r>
          </w:p>
        </w:tc>
        <w:tc>
          <w:tcPr>
            <w:tcW w:w="1803"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三</w:t>
            </w:r>
          </w:p>
        </w:tc>
        <w:tc>
          <w:tcPr>
            <w:tcW w:w="3366" w:type="dxa"/>
          </w:tcPr>
          <w:p w:rsidR="00891437" w:rsidRDefault="00FE64FF">
            <w:pPr>
              <w:spacing w:line="360" w:lineRule="auto"/>
              <w:rPr>
                <w:color w:val="000000"/>
                <w:szCs w:val="21"/>
              </w:rPr>
            </w:pPr>
            <w:r>
              <w:rPr>
                <w:rFonts w:cs="宋体" w:hint="eastAsia"/>
                <w:color w:val="000000"/>
                <w:szCs w:val="21"/>
              </w:rPr>
              <w:t>当代中国公共文化政策案例分析</w:t>
            </w:r>
          </w:p>
        </w:tc>
        <w:tc>
          <w:tcPr>
            <w:tcW w:w="1024" w:type="dxa"/>
          </w:tcPr>
          <w:p w:rsidR="00891437" w:rsidRDefault="00FE64FF">
            <w:pPr>
              <w:spacing w:line="360" w:lineRule="auto"/>
              <w:jc w:val="center"/>
              <w:rPr>
                <w:color w:val="000000"/>
                <w:szCs w:val="21"/>
              </w:rPr>
            </w:pPr>
            <w:r>
              <w:rPr>
                <w:rFonts w:hint="eastAsia"/>
                <w:color w:val="000000"/>
                <w:szCs w:val="21"/>
              </w:rPr>
              <w:t>6</w:t>
            </w:r>
          </w:p>
        </w:tc>
        <w:tc>
          <w:tcPr>
            <w:tcW w:w="1316" w:type="dxa"/>
          </w:tcPr>
          <w:p w:rsidR="00891437" w:rsidRDefault="00FE64FF">
            <w:pPr>
              <w:spacing w:line="360" w:lineRule="auto"/>
              <w:jc w:val="center"/>
              <w:rPr>
                <w:color w:val="000000"/>
                <w:szCs w:val="21"/>
              </w:rPr>
            </w:pPr>
            <w:r>
              <w:rPr>
                <w:rFonts w:hint="eastAsia"/>
                <w:color w:val="000000"/>
                <w:szCs w:val="21"/>
              </w:rPr>
              <w:t>6</w:t>
            </w:r>
          </w:p>
        </w:tc>
        <w:tc>
          <w:tcPr>
            <w:tcW w:w="1803"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四</w:t>
            </w:r>
          </w:p>
        </w:tc>
        <w:tc>
          <w:tcPr>
            <w:tcW w:w="3366" w:type="dxa"/>
          </w:tcPr>
          <w:p w:rsidR="00891437" w:rsidRDefault="00FE64FF">
            <w:pPr>
              <w:spacing w:line="360" w:lineRule="auto"/>
              <w:rPr>
                <w:color w:val="000000"/>
                <w:szCs w:val="21"/>
              </w:rPr>
            </w:pPr>
            <w:r>
              <w:rPr>
                <w:rFonts w:cs="宋体" w:hint="eastAsia"/>
                <w:color w:val="000000"/>
                <w:szCs w:val="21"/>
              </w:rPr>
              <w:t>文化产业政策基本理论</w:t>
            </w:r>
          </w:p>
        </w:tc>
        <w:tc>
          <w:tcPr>
            <w:tcW w:w="1024" w:type="dxa"/>
          </w:tcPr>
          <w:p w:rsidR="00891437" w:rsidRDefault="00FE64FF">
            <w:pPr>
              <w:spacing w:line="360" w:lineRule="auto"/>
              <w:jc w:val="center"/>
              <w:rPr>
                <w:color w:val="000000"/>
                <w:szCs w:val="21"/>
              </w:rPr>
            </w:pPr>
            <w:r>
              <w:rPr>
                <w:rFonts w:hint="eastAsia"/>
                <w:color w:val="000000"/>
                <w:szCs w:val="21"/>
              </w:rPr>
              <w:t>8</w:t>
            </w:r>
          </w:p>
        </w:tc>
        <w:tc>
          <w:tcPr>
            <w:tcW w:w="1316" w:type="dxa"/>
          </w:tcPr>
          <w:p w:rsidR="00891437" w:rsidRDefault="00FE64FF">
            <w:pPr>
              <w:spacing w:line="360" w:lineRule="auto"/>
              <w:jc w:val="center"/>
              <w:rPr>
                <w:color w:val="000000"/>
                <w:szCs w:val="21"/>
              </w:rPr>
            </w:pPr>
            <w:r>
              <w:rPr>
                <w:rFonts w:hint="eastAsia"/>
                <w:color w:val="000000"/>
                <w:szCs w:val="21"/>
              </w:rPr>
              <w:t>8</w:t>
            </w:r>
          </w:p>
        </w:tc>
        <w:tc>
          <w:tcPr>
            <w:tcW w:w="1803"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五</w:t>
            </w:r>
          </w:p>
        </w:tc>
        <w:tc>
          <w:tcPr>
            <w:tcW w:w="3366" w:type="dxa"/>
          </w:tcPr>
          <w:p w:rsidR="00891437" w:rsidRDefault="00FE64FF">
            <w:pPr>
              <w:spacing w:line="360" w:lineRule="auto"/>
              <w:rPr>
                <w:color w:val="000000"/>
                <w:szCs w:val="21"/>
              </w:rPr>
            </w:pPr>
            <w:r>
              <w:rPr>
                <w:rFonts w:cs="宋体" w:hint="eastAsia"/>
                <w:color w:val="000000"/>
                <w:szCs w:val="21"/>
              </w:rPr>
              <w:t>区域文化产业政策</w:t>
            </w:r>
          </w:p>
        </w:tc>
        <w:tc>
          <w:tcPr>
            <w:tcW w:w="1024" w:type="dxa"/>
          </w:tcPr>
          <w:p w:rsidR="00891437" w:rsidRDefault="00FE64FF">
            <w:pPr>
              <w:spacing w:line="360" w:lineRule="auto"/>
              <w:jc w:val="center"/>
              <w:rPr>
                <w:color w:val="000000"/>
                <w:szCs w:val="21"/>
              </w:rPr>
            </w:pPr>
            <w:r>
              <w:rPr>
                <w:rFonts w:hint="eastAsia"/>
                <w:color w:val="000000"/>
                <w:szCs w:val="21"/>
              </w:rPr>
              <w:t>8</w:t>
            </w:r>
          </w:p>
        </w:tc>
        <w:tc>
          <w:tcPr>
            <w:tcW w:w="1316" w:type="dxa"/>
          </w:tcPr>
          <w:p w:rsidR="00891437" w:rsidRDefault="00FE64FF">
            <w:pPr>
              <w:spacing w:line="360" w:lineRule="auto"/>
              <w:jc w:val="center"/>
              <w:rPr>
                <w:color w:val="000000"/>
                <w:szCs w:val="21"/>
              </w:rPr>
            </w:pPr>
            <w:r>
              <w:rPr>
                <w:rFonts w:hint="eastAsia"/>
                <w:color w:val="000000"/>
                <w:szCs w:val="21"/>
              </w:rPr>
              <w:t>5</w:t>
            </w:r>
          </w:p>
        </w:tc>
        <w:tc>
          <w:tcPr>
            <w:tcW w:w="1803" w:type="dxa"/>
          </w:tcPr>
          <w:p w:rsidR="00891437" w:rsidRDefault="00FE64FF">
            <w:pPr>
              <w:spacing w:line="360" w:lineRule="auto"/>
              <w:jc w:val="center"/>
              <w:rPr>
                <w:color w:val="000000"/>
                <w:szCs w:val="21"/>
              </w:rPr>
            </w:pPr>
            <w:r>
              <w:rPr>
                <w:rFonts w:hint="eastAsia"/>
                <w:color w:val="000000"/>
                <w:szCs w:val="21"/>
              </w:rPr>
              <w:t>3</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六</w:t>
            </w:r>
          </w:p>
        </w:tc>
        <w:tc>
          <w:tcPr>
            <w:tcW w:w="3366" w:type="dxa"/>
          </w:tcPr>
          <w:p w:rsidR="00891437" w:rsidRDefault="00FE64FF">
            <w:pPr>
              <w:spacing w:line="360" w:lineRule="auto"/>
              <w:rPr>
                <w:color w:val="000000"/>
                <w:szCs w:val="21"/>
              </w:rPr>
            </w:pPr>
            <w:r>
              <w:rPr>
                <w:rFonts w:cs="宋体" w:hint="eastAsia"/>
                <w:color w:val="000000"/>
                <w:szCs w:val="21"/>
              </w:rPr>
              <w:t>广播影视类法律法规</w:t>
            </w:r>
          </w:p>
        </w:tc>
        <w:tc>
          <w:tcPr>
            <w:tcW w:w="1024" w:type="dxa"/>
          </w:tcPr>
          <w:p w:rsidR="00891437" w:rsidRDefault="00FE64FF">
            <w:pPr>
              <w:spacing w:line="360" w:lineRule="auto"/>
              <w:jc w:val="center"/>
              <w:rPr>
                <w:color w:val="000000"/>
                <w:szCs w:val="21"/>
              </w:rPr>
            </w:pPr>
            <w:r>
              <w:rPr>
                <w:rFonts w:hint="eastAsia"/>
                <w:color w:val="000000"/>
                <w:szCs w:val="21"/>
              </w:rPr>
              <w:t>6</w:t>
            </w:r>
          </w:p>
        </w:tc>
        <w:tc>
          <w:tcPr>
            <w:tcW w:w="1316" w:type="dxa"/>
          </w:tcPr>
          <w:p w:rsidR="00891437" w:rsidRDefault="00FE64FF">
            <w:pPr>
              <w:spacing w:line="360" w:lineRule="auto"/>
              <w:jc w:val="center"/>
              <w:rPr>
                <w:color w:val="000000"/>
                <w:szCs w:val="21"/>
              </w:rPr>
            </w:pPr>
            <w:r>
              <w:rPr>
                <w:rFonts w:hint="eastAsia"/>
                <w:color w:val="000000"/>
                <w:szCs w:val="21"/>
              </w:rPr>
              <w:t>6</w:t>
            </w:r>
          </w:p>
        </w:tc>
        <w:tc>
          <w:tcPr>
            <w:tcW w:w="1803"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cs="宋体" w:hint="eastAsia"/>
                <w:color w:val="000000"/>
                <w:szCs w:val="21"/>
              </w:rPr>
              <w:t>七</w:t>
            </w:r>
          </w:p>
        </w:tc>
        <w:tc>
          <w:tcPr>
            <w:tcW w:w="3366" w:type="dxa"/>
          </w:tcPr>
          <w:p w:rsidR="00891437" w:rsidRDefault="00FE64FF">
            <w:pPr>
              <w:spacing w:line="360" w:lineRule="auto"/>
              <w:rPr>
                <w:color w:val="000000"/>
                <w:szCs w:val="21"/>
              </w:rPr>
            </w:pPr>
            <w:r>
              <w:rPr>
                <w:rFonts w:cs="宋体" w:hint="eastAsia"/>
                <w:color w:val="000000"/>
                <w:szCs w:val="21"/>
              </w:rPr>
              <w:t>文化娱乐与休闲服务类法律法规</w:t>
            </w:r>
          </w:p>
        </w:tc>
        <w:tc>
          <w:tcPr>
            <w:tcW w:w="1024" w:type="dxa"/>
          </w:tcPr>
          <w:p w:rsidR="00891437" w:rsidRDefault="00FE64FF">
            <w:pPr>
              <w:spacing w:line="360" w:lineRule="auto"/>
              <w:jc w:val="center"/>
              <w:rPr>
                <w:color w:val="000000"/>
                <w:szCs w:val="21"/>
              </w:rPr>
            </w:pPr>
            <w:r>
              <w:rPr>
                <w:rFonts w:hint="eastAsia"/>
                <w:color w:val="000000"/>
                <w:szCs w:val="21"/>
              </w:rPr>
              <w:t>4</w:t>
            </w:r>
          </w:p>
        </w:tc>
        <w:tc>
          <w:tcPr>
            <w:tcW w:w="1316" w:type="dxa"/>
          </w:tcPr>
          <w:p w:rsidR="00891437" w:rsidRDefault="00FE64FF">
            <w:pPr>
              <w:spacing w:line="360" w:lineRule="auto"/>
              <w:jc w:val="center"/>
              <w:rPr>
                <w:color w:val="000000"/>
                <w:szCs w:val="21"/>
              </w:rPr>
            </w:pPr>
            <w:r>
              <w:rPr>
                <w:rFonts w:hint="eastAsia"/>
                <w:color w:val="000000"/>
                <w:szCs w:val="21"/>
              </w:rPr>
              <w:t>4</w:t>
            </w:r>
          </w:p>
        </w:tc>
        <w:tc>
          <w:tcPr>
            <w:tcW w:w="1803"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rFonts w:cs="宋体"/>
                <w:color w:val="000000"/>
                <w:szCs w:val="21"/>
              </w:rPr>
            </w:pPr>
            <w:r>
              <w:rPr>
                <w:rFonts w:cs="宋体" w:hint="eastAsia"/>
                <w:color w:val="000000"/>
                <w:szCs w:val="21"/>
              </w:rPr>
              <w:t>八</w:t>
            </w:r>
          </w:p>
        </w:tc>
        <w:tc>
          <w:tcPr>
            <w:tcW w:w="3366" w:type="dxa"/>
          </w:tcPr>
          <w:p w:rsidR="00891437" w:rsidRDefault="00FE64FF">
            <w:pPr>
              <w:spacing w:line="360" w:lineRule="auto"/>
              <w:rPr>
                <w:rFonts w:cs="宋体"/>
                <w:color w:val="000000"/>
                <w:szCs w:val="21"/>
              </w:rPr>
            </w:pPr>
            <w:r>
              <w:rPr>
                <w:rFonts w:cs="宋体" w:hint="eastAsia"/>
                <w:color w:val="000000"/>
                <w:szCs w:val="21"/>
              </w:rPr>
              <w:t>网络文化市场管理类法律法规</w:t>
            </w:r>
          </w:p>
        </w:tc>
        <w:tc>
          <w:tcPr>
            <w:tcW w:w="1024" w:type="dxa"/>
          </w:tcPr>
          <w:p w:rsidR="00891437" w:rsidRDefault="00FE64FF">
            <w:pPr>
              <w:spacing w:line="360" w:lineRule="auto"/>
              <w:jc w:val="center"/>
              <w:rPr>
                <w:color w:val="000000"/>
                <w:szCs w:val="21"/>
              </w:rPr>
            </w:pPr>
            <w:r>
              <w:rPr>
                <w:rFonts w:hint="eastAsia"/>
                <w:color w:val="000000"/>
                <w:szCs w:val="21"/>
              </w:rPr>
              <w:t>4</w:t>
            </w:r>
          </w:p>
        </w:tc>
        <w:tc>
          <w:tcPr>
            <w:tcW w:w="1316" w:type="dxa"/>
          </w:tcPr>
          <w:p w:rsidR="00891437" w:rsidRDefault="00FE64FF">
            <w:pPr>
              <w:spacing w:line="360" w:lineRule="auto"/>
              <w:jc w:val="center"/>
              <w:rPr>
                <w:color w:val="000000"/>
                <w:szCs w:val="21"/>
              </w:rPr>
            </w:pPr>
            <w:r>
              <w:rPr>
                <w:rFonts w:hint="eastAsia"/>
                <w:color w:val="000000"/>
                <w:szCs w:val="21"/>
              </w:rPr>
              <w:t>4</w:t>
            </w:r>
          </w:p>
        </w:tc>
        <w:tc>
          <w:tcPr>
            <w:tcW w:w="1803" w:type="dxa"/>
          </w:tcPr>
          <w:p w:rsidR="00891437" w:rsidRDefault="00FE64FF">
            <w:pPr>
              <w:spacing w:line="360" w:lineRule="auto"/>
              <w:jc w:val="center"/>
              <w:rPr>
                <w:color w:val="000000"/>
                <w:szCs w:val="21"/>
              </w:rPr>
            </w:pPr>
            <w:r>
              <w:rPr>
                <w:rFonts w:hint="eastAsia"/>
                <w:color w:val="000000"/>
                <w:szCs w:val="21"/>
              </w:rPr>
              <w:t>0</w:t>
            </w: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①使学生能正确地把握文化政策、文化产业政策的基本特点、核心内容、制定和实施原则等相关理论知识，掌握文化产业各领域的基本的政策，了解文化产业的有关法律法规；</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②在熟悉主要文化政策法规重要条文的基础之上，能对文化产业各领域政策法规及案例进行分析；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③培养学生认识和分析相关法律问题和案 </w:t>
      </w:r>
      <w:r>
        <w:rPr>
          <w:rFonts w:ascii="宋体" w:hAnsi="宋体"/>
          <w:color w:val="000000"/>
          <w:szCs w:val="21"/>
        </w:rPr>
        <w:t xml:space="preserve"> </w:t>
      </w:r>
      <w:r>
        <w:rPr>
          <w:rFonts w:ascii="宋体" w:hAnsi="宋体" w:hint="eastAsia"/>
          <w:color w:val="000000"/>
          <w:szCs w:val="21"/>
        </w:rPr>
        <w:t>例的能力，加强对文化产业政策和法规的执行和保障。</w:t>
      </w:r>
    </w:p>
    <w:p w:rsidR="00891437" w:rsidRPr="00FE64FF" w:rsidRDefault="00FE64FF">
      <w:pPr>
        <w:widowControl/>
        <w:spacing w:line="360" w:lineRule="auto"/>
        <w:ind w:firstLineChars="200" w:firstLine="422"/>
        <w:jc w:val="left"/>
        <w:rPr>
          <w:rFonts w:ascii="宋体" w:hAnsi="宋体" w:cs="宋体"/>
          <w:color w:val="000000" w:themeColor="text1"/>
          <w:kern w:val="0"/>
          <w:szCs w:val="21"/>
        </w:rPr>
      </w:pPr>
      <w:r w:rsidRPr="00FE64FF">
        <w:rPr>
          <w:rFonts w:ascii="宋体" w:hAnsi="宋体" w:cs="宋体" w:hint="eastAsia"/>
          <w:b/>
          <w:bCs/>
          <w:color w:val="FF0000"/>
          <w:kern w:val="0"/>
          <w:szCs w:val="21"/>
        </w:rPr>
        <w:t>④</w:t>
      </w:r>
      <w:r w:rsidRPr="00FE64FF">
        <w:rPr>
          <w:rFonts w:ascii="宋体" w:hAnsi="宋体" w:cs="宋体"/>
          <w:b/>
          <w:bCs/>
          <w:color w:val="FF0000"/>
          <w:kern w:val="0"/>
          <w:szCs w:val="21"/>
        </w:rPr>
        <w:t>课程思政目标：</w:t>
      </w:r>
      <w:r w:rsidRPr="00FE64FF">
        <w:rPr>
          <w:rFonts w:ascii="undefined" w:hAnsi="undefined" w:cs="宋体"/>
          <w:bCs/>
          <w:color w:val="000000" w:themeColor="text1"/>
          <w:kern w:val="0"/>
          <w:szCs w:val="21"/>
        </w:rPr>
        <w:t>通过介绍我国完善的文化政策与法规体系，使学生感受到中国特色社会主义的制度优越性，使学生们认识到中国文化产业的发展壮大离不开党的领导和法制建设；强化学生守法遵规的观念，提升学生自觉参与国家文化建设、促进文化大繁荣的社会责任感。</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119"/>
        <w:gridCol w:w="1943"/>
      </w:tblGrid>
      <w:tr w:rsidR="00891437">
        <w:trPr>
          <w:trHeight w:val="445"/>
          <w:jc w:val="center"/>
        </w:trPr>
        <w:tc>
          <w:tcPr>
            <w:tcW w:w="2972" w:type="dxa"/>
          </w:tcPr>
          <w:p w:rsidR="00891437" w:rsidRDefault="00FE64FF">
            <w:pPr>
              <w:spacing w:line="360" w:lineRule="auto"/>
              <w:jc w:val="center"/>
              <w:rPr>
                <w:color w:val="000000"/>
                <w:szCs w:val="21"/>
              </w:rPr>
            </w:pPr>
            <w:r>
              <w:rPr>
                <w:rFonts w:hint="eastAsia"/>
                <w:color w:val="000000"/>
                <w:szCs w:val="21"/>
              </w:rPr>
              <w:t>培养要求</w:t>
            </w:r>
          </w:p>
        </w:tc>
        <w:tc>
          <w:tcPr>
            <w:tcW w:w="3119"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943"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972" w:type="dxa"/>
          </w:tcPr>
          <w:p w:rsidR="00891437" w:rsidRDefault="00FE64FF">
            <w:pPr>
              <w:rPr>
                <w:color w:val="000000"/>
                <w:szCs w:val="21"/>
              </w:rPr>
            </w:pPr>
            <w:r>
              <w:rPr>
                <w:rFonts w:hint="eastAsia"/>
                <w:color w:val="000000"/>
                <w:szCs w:val="21"/>
              </w:rPr>
              <w:t>1.</w:t>
            </w:r>
            <w:r>
              <w:rPr>
                <w:rFonts w:hint="eastAsia"/>
                <w:color w:val="000000"/>
                <w:szCs w:val="21"/>
              </w:rPr>
              <w:t>知识要求：系统掌握文化产业管理专业的核心知识和基础理论；</w:t>
            </w:r>
            <w:r>
              <w:rPr>
                <w:rFonts w:hint="eastAsia"/>
                <w:color w:val="000000"/>
              </w:rPr>
              <w:t>熟悉国家的文化战略、文化政策和相关法规；熟悉国际先进文化产业的经营理念和运营模式；</w:t>
            </w:r>
          </w:p>
        </w:tc>
        <w:tc>
          <w:tcPr>
            <w:tcW w:w="3119" w:type="dxa"/>
          </w:tcPr>
          <w:p w:rsidR="00891437" w:rsidRDefault="00FE64FF">
            <w:pPr>
              <w:rPr>
                <w:color w:val="000000"/>
                <w:szCs w:val="21"/>
              </w:rPr>
            </w:pPr>
            <w:r>
              <w:rPr>
                <w:rFonts w:hint="eastAsia"/>
                <w:color w:val="000000"/>
                <w:szCs w:val="21"/>
              </w:rPr>
              <w:t>通过第一章、第二章、第三章内容教学，使学生掌握政策、文化政策、文化法规的基本内涵、特点、意义、发展简史等基本理论知识，理解文化政策作为一项公共政策的特殊性；熟悉国内外文化政策制定、实施、评价的基本原则和模式。</w:t>
            </w:r>
          </w:p>
        </w:tc>
        <w:tc>
          <w:tcPr>
            <w:tcW w:w="1943" w:type="dxa"/>
          </w:tcPr>
          <w:p w:rsidR="00891437" w:rsidRDefault="00FE64FF">
            <w:pPr>
              <w:rPr>
                <w:color w:val="000000"/>
                <w:szCs w:val="21"/>
              </w:rPr>
            </w:pPr>
            <w:r>
              <w:rPr>
                <w:rFonts w:hint="eastAsia"/>
                <w:color w:val="000000"/>
                <w:szCs w:val="21"/>
              </w:rPr>
              <w:t>教学目标</w:t>
            </w:r>
            <w:r>
              <w:rPr>
                <w:rFonts w:ascii="宋体" w:hAnsi="宋体" w:hint="eastAsia"/>
                <w:color w:val="000000"/>
                <w:szCs w:val="21"/>
              </w:rPr>
              <w:t>①</w:t>
            </w:r>
          </w:p>
        </w:tc>
      </w:tr>
      <w:tr w:rsidR="00891437">
        <w:trPr>
          <w:trHeight w:val="473"/>
          <w:jc w:val="center"/>
        </w:trPr>
        <w:tc>
          <w:tcPr>
            <w:tcW w:w="2972" w:type="dxa"/>
          </w:tcPr>
          <w:p w:rsidR="00891437" w:rsidRDefault="00FE64FF">
            <w:pPr>
              <w:rPr>
                <w:color w:val="000000"/>
                <w:szCs w:val="21"/>
              </w:rPr>
            </w:pPr>
            <w:r>
              <w:rPr>
                <w:rFonts w:hint="eastAsia"/>
                <w:color w:val="000000"/>
                <w:szCs w:val="21"/>
              </w:rPr>
              <w:t>2.</w:t>
            </w:r>
            <w:r>
              <w:rPr>
                <w:rFonts w:hint="eastAsia"/>
                <w:color w:val="000000"/>
                <w:szCs w:val="21"/>
              </w:rPr>
              <w:t>能力要求：</w:t>
            </w:r>
            <w:r>
              <w:rPr>
                <w:rFonts w:hint="eastAsia"/>
                <w:color w:val="000000"/>
              </w:rPr>
              <w:t>具有良好的创意思维和文化创意产品研发的能力；具有较强的文化产业管理、营销、策划、经纪等专业能力；具有良好的沟通协调和团队合作能力；具有独立思考、自主探究和终生学习的能力；</w:t>
            </w:r>
          </w:p>
        </w:tc>
        <w:tc>
          <w:tcPr>
            <w:tcW w:w="3119" w:type="dxa"/>
          </w:tcPr>
          <w:p w:rsidR="00891437" w:rsidRDefault="00FE64FF">
            <w:pPr>
              <w:rPr>
                <w:color w:val="000000"/>
                <w:szCs w:val="21"/>
              </w:rPr>
            </w:pPr>
            <w:r>
              <w:rPr>
                <w:rFonts w:hint="eastAsia"/>
                <w:color w:val="000000"/>
                <w:szCs w:val="21"/>
              </w:rPr>
              <w:t>通过第四至第八章课程内容教学，使学生能够基本掌握国家和区域文化法规及文化政策的核心内容，熟悉娱乐、广播电视、电影等主要文化产业领域的相关法规和政策条文，为培养学生的理论指导实践能力奠定基础。</w:t>
            </w:r>
            <w:r>
              <w:rPr>
                <w:rFonts w:hint="eastAsia"/>
                <w:color w:val="000000"/>
                <w:szCs w:val="21"/>
              </w:rPr>
              <w:t xml:space="preserve"> </w:t>
            </w:r>
          </w:p>
        </w:tc>
        <w:tc>
          <w:tcPr>
            <w:tcW w:w="1943" w:type="dxa"/>
          </w:tcPr>
          <w:p w:rsidR="00891437" w:rsidRDefault="00FE64FF">
            <w:pPr>
              <w:rPr>
                <w:rFonts w:ascii="宋体" w:hAnsi="宋体"/>
                <w:color w:val="000000"/>
                <w:szCs w:val="21"/>
              </w:rPr>
            </w:pPr>
            <w:r>
              <w:rPr>
                <w:rFonts w:hint="eastAsia"/>
                <w:color w:val="000000"/>
                <w:szCs w:val="21"/>
              </w:rPr>
              <w:t>教学目标</w:t>
            </w:r>
            <w:r>
              <w:rPr>
                <w:rFonts w:ascii="宋体" w:hAnsi="宋体" w:hint="eastAsia"/>
                <w:color w:val="000000"/>
                <w:szCs w:val="21"/>
              </w:rPr>
              <w:t>①</w:t>
            </w:r>
          </w:p>
          <w:p w:rsidR="00891437" w:rsidRDefault="00FE64FF">
            <w:pPr>
              <w:rPr>
                <w:rFonts w:ascii="宋体" w:hAnsi="宋体"/>
                <w:color w:val="000000"/>
                <w:szCs w:val="21"/>
              </w:rPr>
            </w:pPr>
            <w:r>
              <w:rPr>
                <w:rFonts w:ascii="宋体" w:hAnsi="宋体" w:hint="eastAsia"/>
                <w:color w:val="000000"/>
                <w:szCs w:val="21"/>
              </w:rPr>
              <w:t>教学目标②</w:t>
            </w:r>
          </w:p>
          <w:p w:rsidR="00891437" w:rsidRDefault="00891437">
            <w:pPr>
              <w:rPr>
                <w:color w:val="000000"/>
                <w:szCs w:val="21"/>
              </w:rPr>
            </w:pPr>
          </w:p>
        </w:tc>
      </w:tr>
      <w:tr w:rsidR="00891437">
        <w:trPr>
          <w:trHeight w:val="473"/>
          <w:jc w:val="center"/>
        </w:trPr>
        <w:tc>
          <w:tcPr>
            <w:tcW w:w="2972" w:type="dxa"/>
          </w:tcPr>
          <w:p w:rsidR="00891437" w:rsidRDefault="00FE64FF">
            <w:pPr>
              <w:rPr>
                <w:color w:val="000000"/>
                <w:szCs w:val="21"/>
              </w:rPr>
            </w:pPr>
            <w:r>
              <w:rPr>
                <w:rFonts w:hint="eastAsia"/>
                <w:color w:val="000000"/>
                <w:szCs w:val="21"/>
              </w:rPr>
              <w:t>3.</w:t>
            </w:r>
            <w:r>
              <w:rPr>
                <w:rFonts w:hint="eastAsia"/>
                <w:color w:val="000000"/>
                <w:szCs w:val="21"/>
              </w:rPr>
              <w:t>素质要求：具有不独立思考和理论联系实际的科学精神；树立正确的世界观、人生观和价值观</w:t>
            </w:r>
            <w:r>
              <w:rPr>
                <w:rFonts w:hint="eastAsia"/>
                <w:color w:val="000000"/>
              </w:rPr>
              <w:t>，具有良好的思想品德、社会公德、职业道德和团队合作精神</w:t>
            </w:r>
            <w:r>
              <w:rPr>
                <w:rFonts w:hint="eastAsia"/>
                <w:color w:val="000000"/>
                <w:szCs w:val="21"/>
              </w:rPr>
              <w:t>。</w:t>
            </w:r>
          </w:p>
        </w:tc>
        <w:tc>
          <w:tcPr>
            <w:tcW w:w="3119" w:type="dxa"/>
          </w:tcPr>
          <w:p w:rsidR="00891437" w:rsidRDefault="00FE64FF">
            <w:pPr>
              <w:rPr>
                <w:color w:val="000000"/>
                <w:szCs w:val="21"/>
              </w:rPr>
            </w:pPr>
            <w:r>
              <w:rPr>
                <w:rFonts w:hint="eastAsia"/>
                <w:color w:val="000000"/>
                <w:szCs w:val="21"/>
              </w:rPr>
              <w:t>主要在第四至第八章课程教学中穿插讲解国内外成功法规和政策建设案例，锻炼学生的案例分析能力，保证学生在今后从事相关行业工作时不会犯原则性的错误。</w:t>
            </w:r>
          </w:p>
        </w:tc>
        <w:tc>
          <w:tcPr>
            <w:tcW w:w="1943" w:type="dxa"/>
          </w:tcPr>
          <w:p w:rsidR="00891437" w:rsidRDefault="00FE64FF">
            <w:pPr>
              <w:rPr>
                <w:color w:val="000000"/>
                <w:szCs w:val="21"/>
              </w:rPr>
            </w:pPr>
            <w:r>
              <w:rPr>
                <w:rFonts w:ascii="宋体" w:hAnsi="宋体" w:hint="eastAsia"/>
                <w:color w:val="000000"/>
                <w:szCs w:val="21"/>
              </w:rPr>
              <w:t>教学目标③</w:t>
            </w:r>
          </w:p>
        </w:tc>
      </w:tr>
    </w:tbl>
    <w:p w:rsidR="00891437" w:rsidRDefault="00891437">
      <w:pPr>
        <w:ind w:firstLineChars="200" w:firstLine="420"/>
        <w:rPr>
          <w:bCs/>
          <w:color w:val="000000"/>
          <w:szCs w:val="21"/>
        </w:rPr>
      </w:pPr>
    </w:p>
    <w:p w:rsidR="00891437" w:rsidRDefault="00891437">
      <w:pPr>
        <w:ind w:firstLineChars="200" w:firstLine="420"/>
        <w:rPr>
          <w:bCs/>
          <w:color w:val="000000"/>
          <w:szCs w:val="21"/>
        </w:rPr>
      </w:pPr>
    </w:p>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rightChars="-159" w:right="-334" w:firstLineChars="200" w:firstLine="420"/>
        <w:rPr>
          <w:rFonts w:ascii="宋体" w:hAnsi="宋体"/>
          <w:color w:val="000000"/>
          <w:szCs w:val="21"/>
        </w:rPr>
      </w:pPr>
      <w:r>
        <w:rPr>
          <w:rFonts w:ascii="宋体" w:hAnsi="宋体" w:hint="eastAsia"/>
          <w:color w:val="000000"/>
          <w:szCs w:val="21"/>
        </w:rPr>
        <w:lastRenderedPageBreak/>
        <w:t>根据本专业的特点和学生的基础知识储备情况，课程教学以课堂讲授为主，同时灵活使用和穿插鉴赏、讨论、讲座等多种教学方式与手段，积极采用课堂互动教学等形式，促使学生在理论、见识、修养等方面全面的协调发展。</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黄虚峰：《文化产业政策与法律法规》，北京大学出版社，2013年版；</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赵阳，徐宝祥：《文化产业政策与法规》，中山大学出版社，2012年版；</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胡惠林：《文化政策学》，清华大学出版社，2015年版。</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5598"/>
      </w:tblGrid>
      <w:tr w:rsidR="00891437">
        <w:trPr>
          <w:trHeight w:val="225"/>
          <w:jc w:val="center"/>
        </w:trPr>
        <w:tc>
          <w:tcPr>
            <w:tcW w:w="2396"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考核等级</w:t>
            </w:r>
          </w:p>
        </w:tc>
        <w:tc>
          <w:tcPr>
            <w:tcW w:w="5598"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2396"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598" w:type="dxa"/>
            <w:vAlign w:val="center"/>
          </w:tcPr>
          <w:p w:rsidR="00891437" w:rsidRDefault="00FE64FF">
            <w:pPr>
              <w:spacing w:line="300" w:lineRule="auto"/>
              <w:rPr>
                <w:color w:val="000000"/>
                <w:szCs w:val="21"/>
              </w:rPr>
            </w:pPr>
            <w:r>
              <w:rPr>
                <w:rFonts w:hint="eastAsia"/>
                <w:color w:val="000000"/>
                <w:szCs w:val="21"/>
              </w:rPr>
              <w:t>系统掌握文化政策及文化法规和基本理论知识，充分、准确地识记国内外各类文化政策和法规的核心内容，并能够在此基础上灵活运用各类相关政策和法规；</w:t>
            </w:r>
          </w:p>
        </w:tc>
      </w:tr>
      <w:tr w:rsidR="00891437">
        <w:trPr>
          <w:trHeight w:val="228"/>
          <w:jc w:val="center"/>
        </w:trPr>
        <w:tc>
          <w:tcPr>
            <w:tcW w:w="2396"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598" w:type="dxa"/>
            <w:vAlign w:val="center"/>
          </w:tcPr>
          <w:p w:rsidR="00891437" w:rsidRDefault="00FE64FF">
            <w:pPr>
              <w:spacing w:line="300" w:lineRule="auto"/>
              <w:rPr>
                <w:color w:val="000000"/>
                <w:szCs w:val="21"/>
              </w:rPr>
            </w:pPr>
            <w:r>
              <w:rPr>
                <w:rFonts w:hint="eastAsia"/>
                <w:color w:val="000000"/>
                <w:szCs w:val="21"/>
              </w:rPr>
              <w:t>较好地掌握文化政策及文化法规和基本理论知识，对于国家主要文化政策和法规的核心内容有较全面的把握，具备较好的理论实践能力；</w:t>
            </w:r>
          </w:p>
        </w:tc>
      </w:tr>
      <w:tr w:rsidR="00891437">
        <w:trPr>
          <w:trHeight w:val="228"/>
          <w:jc w:val="center"/>
        </w:trPr>
        <w:tc>
          <w:tcPr>
            <w:tcW w:w="2396"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598" w:type="dxa"/>
            <w:vAlign w:val="center"/>
          </w:tcPr>
          <w:p w:rsidR="00891437" w:rsidRDefault="00FE64FF">
            <w:pPr>
              <w:spacing w:line="300" w:lineRule="auto"/>
              <w:rPr>
                <w:color w:val="000000"/>
                <w:szCs w:val="21"/>
              </w:rPr>
            </w:pPr>
            <w:r>
              <w:rPr>
                <w:rFonts w:hint="eastAsia"/>
                <w:color w:val="000000"/>
                <w:szCs w:val="21"/>
              </w:rPr>
              <w:t>对于文化政策及文化法规和基本理论知识、重要的文化法规和政策有一般性的认识，基本具备案例分析能力；</w:t>
            </w:r>
          </w:p>
        </w:tc>
      </w:tr>
      <w:tr w:rsidR="00891437">
        <w:trPr>
          <w:trHeight w:val="228"/>
          <w:jc w:val="center"/>
        </w:trPr>
        <w:tc>
          <w:tcPr>
            <w:tcW w:w="2396" w:type="dxa"/>
            <w:vAlign w:val="center"/>
          </w:tcPr>
          <w:p w:rsidR="00891437" w:rsidRDefault="00FE64FF">
            <w:pPr>
              <w:spacing w:line="360" w:lineRule="auto"/>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598" w:type="dxa"/>
            <w:vAlign w:val="center"/>
          </w:tcPr>
          <w:p w:rsidR="00891437" w:rsidRDefault="00FE64FF">
            <w:pPr>
              <w:spacing w:line="300" w:lineRule="auto"/>
              <w:rPr>
                <w:color w:val="000000"/>
                <w:szCs w:val="21"/>
              </w:rPr>
            </w:pPr>
            <w:r>
              <w:rPr>
                <w:rFonts w:hint="eastAsia"/>
                <w:color w:val="000000"/>
                <w:szCs w:val="21"/>
              </w:rPr>
              <w:t>对于文化政策及文化法规和基本理论知识、重要的文化法规和政策具有最基本的了解，相关案例分析能力不强；</w:t>
            </w:r>
          </w:p>
        </w:tc>
      </w:tr>
      <w:tr w:rsidR="00891437">
        <w:trPr>
          <w:trHeight w:val="228"/>
          <w:jc w:val="center"/>
        </w:trPr>
        <w:tc>
          <w:tcPr>
            <w:tcW w:w="2396"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598" w:type="dxa"/>
            <w:vAlign w:val="center"/>
          </w:tcPr>
          <w:p w:rsidR="00891437" w:rsidRDefault="00FE64FF">
            <w:pPr>
              <w:spacing w:line="300" w:lineRule="auto"/>
              <w:rPr>
                <w:color w:val="000000"/>
                <w:szCs w:val="21"/>
              </w:rPr>
            </w:pPr>
            <w:r>
              <w:rPr>
                <w:rFonts w:hint="eastAsia"/>
                <w:color w:val="000000"/>
                <w:szCs w:val="21"/>
              </w:rPr>
              <w:t>无法掌握文化政策及文化法规和基本理论知识、重要的文化法规和政策，难以形成基本的案例分析能力；</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该课程考核方式为考试，课程总成绩综合考察学生出勤情况、学习态度、平时作业、期末考试成绩，其中出勤及学习态度占30%、期中作业占</w:t>
      </w:r>
      <w:r>
        <w:rPr>
          <w:rFonts w:ascii="宋体" w:hAnsi="宋体"/>
          <w:color w:val="000000"/>
          <w:szCs w:val="21"/>
        </w:rPr>
        <w:t>3</w:t>
      </w:r>
      <w:r>
        <w:rPr>
          <w:rFonts w:ascii="宋体" w:hAnsi="宋体" w:hint="eastAsia"/>
          <w:color w:val="000000"/>
          <w:szCs w:val="21"/>
        </w:rPr>
        <w:t>0%、期末考试成绩占</w:t>
      </w:r>
      <w:r>
        <w:rPr>
          <w:rFonts w:ascii="宋体" w:hAnsi="宋体"/>
          <w:color w:val="000000"/>
          <w:szCs w:val="21"/>
        </w:rPr>
        <w:t>4</w:t>
      </w:r>
      <w:r>
        <w:rPr>
          <w:rFonts w:ascii="宋体" w:hAnsi="宋体" w:hint="eastAsia"/>
          <w:color w:val="000000"/>
          <w:szCs w:val="21"/>
        </w:rPr>
        <w:t>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平时成绩主要由日常出勤情况、课上发言、课后作业等几部分构成；监控方式主要为课前考勤、组织讨论和提问、布置课后和课堂作业等。</w:t>
      </w:r>
    </w:p>
    <w:p w:rsidR="00891437" w:rsidRDefault="00FE64FF">
      <w:pPr>
        <w:spacing w:line="360" w:lineRule="auto"/>
        <w:ind w:left="480"/>
        <w:rPr>
          <w:rFonts w:ascii="宋体" w:hAnsi="宋体"/>
          <w:b/>
          <w:color w:val="000000"/>
          <w:szCs w:val="21"/>
        </w:rPr>
      </w:pPr>
      <w:r>
        <w:rPr>
          <w:rFonts w:hint="eastAsia"/>
          <w:b/>
          <w:color w:val="000000"/>
          <w:szCs w:val="21"/>
        </w:rPr>
        <w:t>二、教学内容和学时分配</w:t>
      </w:r>
    </w:p>
    <w:p w:rsidR="00891437" w:rsidRDefault="00FE64FF">
      <w:pPr>
        <w:spacing w:line="360" w:lineRule="auto"/>
        <w:ind w:leftChars="229" w:left="481"/>
        <w:jc w:val="center"/>
        <w:rPr>
          <w:b/>
          <w:color w:val="000000"/>
          <w:szCs w:val="21"/>
        </w:rPr>
      </w:pPr>
      <w:r>
        <w:rPr>
          <w:rFonts w:hint="eastAsia"/>
          <w:b/>
          <w:color w:val="000000"/>
          <w:szCs w:val="21"/>
        </w:rPr>
        <w:lastRenderedPageBreak/>
        <w:t>第一章</w:t>
      </w:r>
      <w:r>
        <w:rPr>
          <w:rFonts w:hint="eastAsia"/>
          <w:b/>
          <w:color w:val="000000"/>
          <w:szCs w:val="21"/>
        </w:rPr>
        <w:t xml:space="preserve">    </w:t>
      </w:r>
      <w:r>
        <w:rPr>
          <w:rFonts w:hint="eastAsia"/>
          <w:b/>
          <w:color w:val="000000"/>
          <w:szCs w:val="21"/>
        </w:rPr>
        <w:t>文化、文化政策和文化产业政策</w:t>
      </w:r>
    </w:p>
    <w:p w:rsidR="00891437" w:rsidRDefault="00FE64FF">
      <w:pPr>
        <w:tabs>
          <w:tab w:val="left" w:pos="840"/>
        </w:tabs>
        <w:spacing w:line="360" w:lineRule="auto"/>
        <w:ind w:left="480"/>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指导学生掌握文化、文化产业、文化政策、文化产业政策的定义与特点，理解文化与文化产业的关系，了解政策与法律的概念、区别、关系。</w:t>
      </w:r>
    </w:p>
    <w:p w:rsidR="00891437" w:rsidRDefault="00FE64FF">
      <w:pPr>
        <w:tabs>
          <w:tab w:val="left" w:pos="840"/>
        </w:tabs>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1</w:t>
      </w:r>
      <w:r>
        <w:rPr>
          <w:rFonts w:hint="eastAsia"/>
          <w:color w:val="000000"/>
          <w:szCs w:val="21"/>
        </w:rPr>
        <w:t>）政策与法律的概念、区别、关系</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2</w:t>
      </w:r>
      <w:r>
        <w:rPr>
          <w:rFonts w:hint="eastAsia"/>
          <w:color w:val="000000"/>
          <w:szCs w:val="21"/>
        </w:rPr>
        <w:t>）文化政策与法规的研究范围</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3</w:t>
      </w:r>
      <w:r>
        <w:rPr>
          <w:rFonts w:hint="eastAsia"/>
          <w:color w:val="000000"/>
          <w:szCs w:val="21"/>
        </w:rPr>
        <w:t>）文化、文化产业、文化政策、文化产业政策的定义与特点</w:t>
      </w:r>
    </w:p>
    <w:p w:rsidR="00891437" w:rsidRDefault="00FE64FF">
      <w:pPr>
        <w:tabs>
          <w:tab w:val="left" w:pos="840"/>
        </w:tabs>
        <w:spacing w:line="360" w:lineRule="auto"/>
        <w:ind w:left="480"/>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以课堂讲授为主，穿插学生讨论。</w:t>
      </w:r>
    </w:p>
    <w:p w:rsidR="00891437" w:rsidRDefault="00FE64FF">
      <w:pPr>
        <w:tabs>
          <w:tab w:val="left" w:pos="840"/>
        </w:tabs>
        <w:spacing w:line="360" w:lineRule="auto"/>
        <w:ind w:left="480"/>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left="480"/>
        <w:rPr>
          <w:color w:val="000000"/>
          <w:szCs w:val="21"/>
        </w:rPr>
      </w:pPr>
      <w:r>
        <w:rPr>
          <w:rFonts w:hint="eastAsia"/>
          <w:color w:val="000000"/>
          <w:szCs w:val="21"/>
        </w:rPr>
        <w:t>戴维·索罗斯比：《文化政策经济学》，东北财经大学出版社，</w:t>
      </w:r>
      <w:r>
        <w:rPr>
          <w:rFonts w:hint="eastAsia"/>
          <w:color w:val="000000"/>
          <w:szCs w:val="21"/>
        </w:rPr>
        <w:t>2013</w:t>
      </w:r>
      <w:r>
        <w:rPr>
          <w:rFonts w:hint="eastAsia"/>
          <w:color w:val="000000"/>
          <w:szCs w:val="21"/>
        </w:rPr>
        <w:t>年版；吉姆•麦奎根：《重新思考文化政策》，中国人民大学出版社，</w:t>
      </w:r>
      <w:r>
        <w:rPr>
          <w:rFonts w:hint="eastAsia"/>
          <w:color w:val="000000"/>
          <w:szCs w:val="21"/>
        </w:rPr>
        <w:t>2010</w:t>
      </w:r>
      <w:r>
        <w:rPr>
          <w:rFonts w:hint="eastAsia"/>
          <w:color w:val="000000"/>
          <w:szCs w:val="21"/>
        </w:rPr>
        <w:t>年；</w:t>
      </w:r>
    </w:p>
    <w:p w:rsidR="00891437" w:rsidRDefault="00FE64FF">
      <w:pPr>
        <w:tabs>
          <w:tab w:val="left" w:pos="840"/>
        </w:tabs>
        <w:spacing w:line="360" w:lineRule="auto"/>
        <w:ind w:left="480"/>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rFonts w:ascii="宋体" w:hAnsi="宋体"/>
          <w:color w:val="000000"/>
          <w:szCs w:val="21"/>
        </w:rPr>
      </w:pPr>
      <w:r>
        <w:rPr>
          <w:rFonts w:ascii="宋体" w:hAnsi="宋体" w:hint="eastAsia"/>
          <w:color w:val="000000"/>
          <w:szCs w:val="21"/>
        </w:rPr>
        <w:t>思考文化产业政策的独特性。</w:t>
      </w:r>
    </w:p>
    <w:p w:rsidR="00891437" w:rsidRDefault="00891437">
      <w:pPr>
        <w:spacing w:line="360" w:lineRule="auto"/>
        <w:ind w:left="480"/>
        <w:rPr>
          <w:rFonts w:ascii="宋体" w:hAnsi="宋体"/>
          <w:color w:val="000000"/>
          <w:szCs w:val="21"/>
        </w:rPr>
      </w:pPr>
    </w:p>
    <w:p w:rsidR="00891437" w:rsidRDefault="00FE64FF">
      <w:pPr>
        <w:spacing w:line="360" w:lineRule="auto"/>
        <w:ind w:left="480"/>
        <w:jc w:val="center"/>
        <w:rPr>
          <w:b/>
          <w:color w:val="000000"/>
          <w:szCs w:val="21"/>
        </w:rPr>
      </w:pPr>
      <w:r>
        <w:rPr>
          <w:rFonts w:hint="eastAsia"/>
          <w:b/>
          <w:color w:val="000000"/>
          <w:szCs w:val="21"/>
        </w:rPr>
        <w:t>第二章</w:t>
      </w:r>
      <w:r>
        <w:rPr>
          <w:rFonts w:hint="eastAsia"/>
          <w:b/>
          <w:color w:val="000000"/>
          <w:szCs w:val="21"/>
        </w:rPr>
        <w:t xml:space="preserve">    </w:t>
      </w:r>
      <w:r>
        <w:rPr>
          <w:rFonts w:hint="eastAsia"/>
          <w:b/>
          <w:color w:val="000000"/>
          <w:szCs w:val="21"/>
        </w:rPr>
        <w:t>公共文化政策与法规</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指导学生掌握公共政策的定义、基本原理、要素、常规手段；理解公共文化的特点、原则和主要目标；重点掌握公共文化政策中的政府职能、社会参与方式以及公共文化政策的评估方式；了解《公共文化服务保障法》、《公共图书馆法》等重要法规及相关重要政策文件的基本内容。</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jc w:val="left"/>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作为公共政策的公共文化</w:t>
      </w:r>
    </w:p>
    <w:p w:rsidR="00891437" w:rsidRDefault="00FE64FF">
      <w:pPr>
        <w:spacing w:line="360" w:lineRule="auto"/>
        <w:ind w:firstLineChars="200" w:firstLine="420"/>
        <w:jc w:val="left"/>
        <w:rPr>
          <w:color w:val="000000"/>
          <w:szCs w:val="21"/>
        </w:rPr>
      </w:pPr>
      <w:r>
        <w:rPr>
          <w:rFonts w:hint="eastAsia"/>
          <w:color w:val="000000"/>
          <w:szCs w:val="21"/>
        </w:rPr>
        <w:t>一、公共政策的定义及基本原理</w:t>
      </w:r>
    </w:p>
    <w:p w:rsidR="00891437" w:rsidRDefault="00FE64FF">
      <w:pPr>
        <w:spacing w:line="360" w:lineRule="auto"/>
        <w:ind w:firstLineChars="200" w:firstLine="420"/>
        <w:jc w:val="left"/>
        <w:rPr>
          <w:color w:val="000000"/>
          <w:szCs w:val="21"/>
        </w:rPr>
      </w:pPr>
      <w:r>
        <w:rPr>
          <w:rFonts w:hint="eastAsia"/>
          <w:color w:val="000000"/>
          <w:szCs w:val="21"/>
        </w:rPr>
        <w:t>二、什么是公共文化</w:t>
      </w:r>
    </w:p>
    <w:p w:rsidR="00891437" w:rsidRDefault="00FE64FF">
      <w:pPr>
        <w:spacing w:line="360" w:lineRule="auto"/>
        <w:ind w:firstLineChars="200" w:firstLine="420"/>
        <w:jc w:val="left"/>
        <w:rPr>
          <w:color w:val="000000"/>
          <w:szCs w:val="21"/>
        </w:rPr>
      </w:pPr>
      <w:r>
        <w:rPr>
          <w:rFonts w:hint="eastAsia"/>
          <w:color w:val="000000"/>
          <w:szCs w:val="21"/>
        </w:rPr>
        <w:t>三、中国当代公共文化政策体系</w:t>
      </w:r>
    </w:p>
    <w:p w:rsidR="00891437" w:rsidRDefault="00FE64FF">
      <w:pPr>
        <w:spacing w:line="360" w:lineRule="auto"/>
        <w:ind w:firstLineChars="200" w:firstLine="420"/>
        <w:jc w:val="left"/>
        <w:rPr>
          <w:color w:val="000000"/>
          <w:szCs w:val="21"/>
        </w:rPr>
      </w:pPr>
      <w:r>
        <w:rPr>
          <w:rFonts w:hint="eastAsia"/>
          <w:color w:val="000000"/>
          <w:szCs w:val="21"/>
        </w:rPr>
        <w:t>第二节</w:t>
      </w:r>
      <w:r>
        <w:rPr>
          <w:rFonts w:hint="eastAsia"/>
          <w:color w:val="000000"/>
          <w:szCs w:val="21"/>
        </w:rPr>
        <w:t xml:space="preserve"> </w:t>
      </w:r>
      <w:r>
        <w:rPr>
          <w:color w:val="000000"/>
          <w:szCs w:val="21"/>
        </w:rPr>
        <w:t xml:space="preserve"> </w:t>
      </w:r>
      <w:r>
        <w:rPr>
          <w:rFonts w:hint="eastAsia"/>
          <w:color w:val="000000"/>
          <w:szCs w:val="21"/>
        </w:rPr>
        <w:t>公共文化政策中的政府职能</w:t>
      </w:r>
    </w:p>
    <w:p w:rsidR="00891437" w:rsidRDefault="00FE64FF">
      <w:pPr>
        <w:spacing w:line="360" w:lineRule="auto"/>
        <w:ind w:firstLineChars="200" w:firstLine="420"/>
        <w:jc w:val="left"/>
        <w:rPr>
          <w:color w:val="000000"/>
          <w:szCs w:val="21"/>
        </w:rPr>
      </w:pPr>
      <w:r>
        <w:rPr>
          <w:rFonts w:hint="eastAsia"/>
          <w:color w:val="000000"/>
          <w:szCs w:val="21"/>
        </w:rPr>
        <w:t>一、公共文化服务政府供给</w:t>
      </w:r>
    </w:p>
    <w:p w:rsidR="00891437" w:rsidRDefault="00FE64FF">
      <w:pPr>
        <w:spacing w:line="360" w:lineRule="auto"/>
        <w:ind w:firstLineChars="200" w:firstLine="420"/>
        <w:jc w:val="left"/>
        <w:rPr>
          <w:color w:val="000000"/>
          <w:szCs w:val="21"/>
        </w:rPr>
      </w:pPr>
      <w:r>
        <w:rPr>
          <w:rFonts w:hint="eastAsia"/>
          <w:color w:val="000000"/>
          <w:szCs w:val="21"/>
        </w:rPr>
        <w:t>二、政府供给的方式</w:t>
      </w:r>
    </w:p>
    <w:p w:rsidR="00891437" w:rsidRDefault="00FE64FF">
      <w:pPr>
        <w:spacing w:line="360" w:lineRule="auto"/>
        <w:ind w:firstLineChars="200" w:firstLine="420"/>
        <w:jc w:val="left"/>
        <w:rPr>
          <w:color w:val="000000"/>
          <w:szCs w:val="21"/>
        </w:rPr>
      </w:pPr>
      <w:r>
        <w:rPr>
          <w:rFonts w:hint="eastAsia"/>
          <w:color w:val="000000"/>
          <w:szCs w:val="21"/>
        </w:rPr>
        <w:lastRenderedPageBreak/>
        <w:t>第三节</w:t>
      </w:r>
      <w:r>
        <w:rPr>
          <w:rFonts w:hint="eastAsia"/>
          <w:color w:val="000000"/>
          <w:szCs w:val="21"/>
        </w:rPr>
        <w:t xml:space="preserve"> </w:t>
      </w:r>
      <w:r>
        <w:rPr>
          <w:color w:val="000000"/>
          <w:szCs w:val="21"/>
        </w:rPr>
        <w:t xml:space="preserve"> </w:t>
      </w:r>
      <w:r>
        <w:rPr>
          <w:rFonts w:hint="eastAsia"/>
          <w:color w:val="000000"/>
          <w:szCs w:val="21"/>
        </w:rPr>
        <w:t>公共文化政策中的社会参与</w:t>
      </w:r>
    </w:p>
    <w:p w:rsidR="00891437" w:rsidRDefault="00FE64FF">
      <w:pPr>
        <w:spacing w:line="360" w:lineRule="auto"/>
        <w:ind w:firstLineChars="200" w:firstLine="420"/>
        <w:jc w:val="left"/>
        <w:rPr>
          <w:color w:val="000000"/>
          <w:szCs w:val="21"/>
        </w:rPr>
      </w:pPr>
      <w:r>
        <w:rPr>
          <w:rFonts w:hint="eastAsia"/>
          <w:color w:val="000000"/>
          <w:szCs w:val="21"/>
        </w:rPr>
        <w:t>一、社会力量</w:t>
      </w:r>
    </w:p>
    <w:p w:rsidR="00891437" w:rsidRDefault="00FE64FF">
      <w:pPr>
        <w:spacing w:line="360" w:lineRule="auto"/>
        <w:ind w:firstLineChars="200" w:firstLine="420"/>
        <w:jc w:val="left"/>
        <w:rPr>
          <w:color w:val="000000"/>
          <w:szCs w:val="21"/>
        </w:rPr>
      </w:pPr>
      <w:r>
        <w:rPr>
          <w:rFonts w:hint="eastAsia"/>
          <w:color w:val="000000"/>
          <w:szCs w:val="21"/>
        </w:rPr>
        <w:t>二、社会力量参与主要模式</w:t>
      </w:r>
    </w:p>
    <w:p w:rsidR="00891437" w:rsidRDefault="00FE64FF">
      <w:pPr>
        <w:spacing w:line="360" w:lineRule="auto"/>
        <w:ind w:firstLineChars="200" w:firstLine="420"/>
        <w:jc w:val="left"/>
        <w:rPr>
          <w:color w:val="000000"/>
          <w:szCs w:val="21"/>
        </w:rPr>
      </w:pPr>
      <w:r>
        <w:rPr>
          <w:rFonts w:hint="eastAsia"/>
          <w:color w:val="000000"/>
          <w:szCs w:val="21"/>
        </w:rPr>
        <w:t>第四节</w:t>
      </w:r>
      <w:r>
        <w:rPr>
          <w:rFonts w:hint="eastAsia"/>
          <w:color w:val="000000"/>
          <w:szCs w:val="21"/>
        </w:rPr>
        <w:t xml:space="preserve"> </w:t>
      </w:r>
      <w:r>
        <w:rPr>
          <w:color w:val="000000"/>
          <w:szCs w:val="21"/>
        </w:rPr>
        <w:t xml:space="preserve"> </w:t>
      </w:r>
      <w:r>
        <w:rPr>
          <w:rFonts w:hint="eastAsia"/>
          <w:color w:val="000000"/>
          <w:szCs w:val="21"/>
        </w:rPr>
        <w:t>公共文化政策的评估</w:t>
      </w:r>
    </w:p>
    <w:p w:rsidR="00891437" w:rsidRDefault="00FE64FF">
      <w:pPr>
        <w:spacing w:line="360" w:lineRule="auto"/>
        <w:ind w:firstLineChars="200" w:firstLine="420"/>
        <w:jc w:val="left"/>
        <w:rPr>
          <w:color w:val="000000"/>
          <w:szCs w:val="21"/>
        </w:rPr>
      </w:pPr>
      <w:r>
        <w:rPr>
          <w:rFonts w:hint="eastAsia"/>
          <w:color w:val="000000"/>
          <w:szCs w:val="21"/>
        </w:rPr>
        <w:t>一、公共文化政策的评估主体</w:t>
      </w:r>
    </w:p>
    <w:p w:rsidR="00891437" w:rsidRDefault="00FE64FF">
      <w:pPr>
        <w:spacing w:line="360" w:lineRule="auto"/>
        <w:ind w:firstLineChars="200" w:firstLine="420"/>
        <w:jc w:val="left"/>
        <w:rPr>
          <w:color w:val="000000"/>
          <w:szCs w:val="21"/>
        </w:rPr>
      </w:pPr>
      <w:r>
        <w:rPr>
          <w:rFonts w:hint="eastAsia"/>
          <w:color w:val="000000"/>
          <w:szCs w:val="21"/>
        </w:rPr>
        <w:t>二、公共文化服务总体性评估指标</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以课堂讲授为主，穿插学生讨论。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凯文·马尔卡希：《公共文化、文化认同与文化政策：比较的视角》，商务印书馆，201</w:t>
      </w:r>
      <w:r>
        <w:rPr>
          <w:rFonts w:ascii="宋体" w:hAnsi="宋体"/>
          <w:color w:val="000000"/>
          <w:szCs w:val="21"/>
        </w:rPr>
        <w:t>7</w:t>
      </w:r>
      <w:r>
        <w:rPr>
          <w:rFonts w:ascii="宋体" w:hAnsi="宋体" w:hint="eastAsia"/>
          <w:color w:val="000000"/>
          <w:szCs w:val="21"/>
        </w:rPr>
        <w:t xml:space="preserve">年； </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在当下，政府如何更好地在公共文化政策活动扮演主导供给者的角色？</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第三章</w:t>
      </w:r>
      <w:r>
        <w:rPr>
          <w:rFonts w:hint="eastAsia"/>
          <w:b/>
          <w:color w:val="000000"/>
          <w:szCs w:val="21"/>
        </w:rPr>
        <w:t xml:space="preserve"> </w:t>
      </w:r>
      <w:r>
        <w:rPr>
          <w:b/>
          <w:color w:val="000000"/>
          <w:szCs w:val="21"/>
        </w:rPr>
        <w:t xml:space="preserve"> </w:t>
      </w:r>
      <w:r>
        <w:rPr>
          <w:rFonts w:hint="eastAsia"/>
          <w:b/>
          <w:color w:val="000000"/>
          <w:szCs w:val="21"/>
        </w:rPr>
        <w:t>当代中国公共文化政策案例分析</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本章的教学目的是使学生通过田野调查、数据分析、小组与集体讨论等方式发现当下我国公共文化政策和法规在实践过程中的主要成效和问题，并能结合地方实际和理论资源提出合理的改进思路。</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color w:val="000000"/>
          <w:szCs w:val="21"/>
        </w:rPr>
        <w:t xml:space="preserve"> </w:t>
      </w:r>
      <w:r>
        <w:rPr>
          <w:rFonts w:hint="eastAsia"/>
          <w:color w:val="000000"/>
          <w:szCs w:val="21"/>
        </w:rPr>
        <w:t>社区公共文化的价值</w:t>
      </w:r>
    </w:p>
    <w:p w:rsidR="00891437" w:rsidRDefault="00FE64FF">
      <w:pPr>
        <w:spacing w:line="360" w:lineRule="auto"/>
        <w:ind w:firstLineChars="200" w:firstLine="420"/>
        <w:rPr>
          <w:color w:val="000000"/>
          <w:szCs w:val="21"/>
        </w:rPr>
      </w:pPr>
      <w:r>
        <w:rPr>
          <w:rFonts w:hint="eastAsia"/>
          <w:color w:val="000000"/>
          <w:szCs w:val="21"/>
        </w:rPr>
        <w:t>一、过去的</w:t>
      </w:r>
      <w:r>
        <w:rPr>
          <w:rFonts w:hint="eastAsia"/>
          <w:color w:val="000000"/>
          <w:szCs w:val="21"/>
        </w:rPr>
        <w:t>20</w:t>
      </w:r>
      <w:r>
        <w:rPr>
          <w:rFonts w:hint="eastAsia"/>
          <w:color w:val="000000"/>
          <w:szCs w:val="21"/>
        </w:rPr>
        <w:t>年中国社区的发展变迁</w:t>
      </w:r>
    </w:p>
    <w:p w:rsidR="00891437" w:rsidRDefault="00FE64FF">
      <w:pPr>
        <w:spacing w:line="360" w:lineRule="auto"/>
        <w:ind w:firstLineChars="200" w:firstLine="420"/>
        <w:rPr>
          <w:color w:val="000000"/>
          <w:szCs w:val="21"/>
        </w:rPr>
      </w:pPr>
      <w:r>
        <w:rPr>
          <w:color w:val="000000"/>
          <w:szCs w:val="21"/>
        </w:rPr>
        <w:t>二</w:t>
      </w:r>
      <w:r>
        <w:rPr>
          <w:rFonts w:hint="eastAsia"/>
          <w:color w:val="000000"/>
          <w:szCs w:val="21"/>
        </w:rPr>
        <w:t>、新的社区空间及其新的矛盾</w:t>
      </w:r>
    </w:p>
    <w:p w:rsidR="00891437" w:rsidRDefault="00FE64FF">
      <w:pPr>
        <w:spacing w:line="360" w:lineRule="auto"/>
        <w:ind w:firstLineChars="200" w:firstLine="420"/>
        <w:rPr>
          <w:color w:val="000000"/>
          <w:szCs w:val="21"/>
        </w:rPr>
      </w:pPr>
      <w:r>
        <w:rPr>
          <w:rFonts w:hint="eastAsia"/>
          <w:color w:val="000000"/>
          <w:szCs w:val="21"/>
        </w:rPr>
        <w:t>三、公共文化的在当下社区建设中的价值</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当下基层公共文化发展的主要问题及成因</w:t>
      </w:r>
    </w:p>
    <w:p w:rsidR="00891437" w:rsidRDefault="00FE64FF">
      <w:pPr>
        <w:spacing w:line="360" w:lineRule="auto"/>
        <w:ind w:firstLineChars="200" w:firstLine="420"/>
        <w:rPr>
          <w:color w:val="000000"/>
          <w:szCs w:val="21"/>
        </w:rPr>
      </w:pPr>
      <w:r>
        <w:rPr>
          <w:rFonts w:hint="eastAsia"/>
          <w:color w:val="000000"/>
          <w:szCs w:val="21"/>
        </w:rPr>
        <w:t>一、问题的主要表现</w:t>
      </w:r>
    </w:p>
    <w:p w:rsidR="00891437" w:rsidRDefault="00FE64FF">
      <w:pPr>
        <w:spacing w:line="360" w:lineRule="auto"/>
        <w:ind w:firstLineChars="200" w:firstLine="420"/>
        <w:rPr>
          <w:color w:val="000000"/>
          <w:szCs w:val="21"/>
        </w:rPr>
      </w:pPr>
      <w:r>
        <w:rPr>
          <w:rFonts w:hint="eastAsia"/>
          <w:color w:val="000000"/>
          <w:szCs w:val="21"/>
        </w:rPr>
        <w:t>二、问题背后的症结</w:t>
      </w:r>
    </w:p>
    <w:p w:rsidR="00891437" w:rsidRDefault="00FE64FF">
      <w:pPr>
        <w:spacing w:line="360" w:lineRule="auto"/>
        <w:ind w:firstLineChars="200" w:firstLine="420"/>
        <w:rPr>
          <w:color w:val="000000"/>
          <w:szCs w:val="21"/>
        </w:rPr>
      </w:pPr>
      <w:r>
        <w:rPr>
          <w:color w:val="000000"/>
          <w:szCs w:val="21"/>
        </w:rPr>
        <w:t>第三节</w:t>
      </w:r>
      <w:r>
        <w:rPr>
          <w:rFonts w:hint="eastAsia"/>
          <w:color w:val="000000"/>
          <w:szCs w:val="21"/>
        </w:rPr>
        <w:t xml:space="preserve"> </w:t>
      </w:r>
      <w:r>
        <w:rPr>
          <w:color w:val="000000"/>
          <w:szCs w:val="21"/>
        </w:rPr>
        <w:t xml:space="preserve"> </w:t>
      </w:r>
      <w:r>
        <w:rPr>
          <w:color w:val="000000"/>
          <w:szCs w:val="21"/>
        </w:rPr>
        <w:t>解决问题的思路</w:t>
      </w:r>
    </w:p>
    <w:p w:rsidR="00891437" w:rsidRDefault="00FE64FF">
      <w:pPr>
        <w:spacing w:line="360" w:lineRule="auto"/>
        <w:ind w:firstLineChars="200" w:firstLine="420"/>
        <w:rPr>
          <w:color w:val="000000"/>
          <w:szCs w:val="21"/>
        </w:rPr>
      </w:pPr>
      <w:r>
        <w:rPr>
          <w:color w:val="000000"/>
          <w:szCs w:val="21"/>
        </w:rPr>
        <w:t>一</w:t>
      </w:r>
      <w:r>
        <w:rPr>
          <w:rFonts w:hint="eastAsia"/>
          <w:color w:val="000000"/>
          <w:szCs w:val="21"/>
        </w:rPr>
        <w:t>、</w:t>
      </w:r>
      <w:r>
        <w:rPr>
          <w:color w:val="000000"/>
          <w:szCs w:val="21"/>
        </w:rPr>
        <w:t>文化层次</w:t>
      </w:r>
    </w:p>
    <w:p w:rsidR="00891437" w:rsidRDefault="00FE64FF">
      <w:pPr>
        <w:spacing w:line="360" w:lineRule="auto"/>
        <w:ind w:firstLineChars="200" w:firstLine="420"/>
        <w:rPr>
          <w:color w:val="000000"/>
          <w:szCs w:val="21"/>
        </w:rPr>
      </w:pPr>
      <w:r>
        <w:rPr>
          <w:rFonts w:hint="eastAsia"/>
          <w:color w:val="000000"/>
          <w:szCs w:val="21"/>
        </w:rPr>
        <w:t>二、制度层面</w:t>
      </w:r>
    </w:p>
    <w:p w:rsidR="00891437" w:rsidRDefault="00FE64FF">
      <w:pPr>
        <w:spacing w:line="360" w:lineRule="auto"/>
        <w:ind w:firstLineChars="200" w:firstLine="420"/>
        <w:rPr>
          <w:color w:val="000000"/>
          <w:szCs w:val="21"/>
        </w:rPr>
      </w:pPr>
      <w:r>
        <w:rPr>
          <w:color w:val="000000"/>
          <w:szCs w:val="21"/>
        </w:rPr>
        <w:lastRenderedPageBreak/>
        <w:t>三</w:t>
      </w:r>
      <w:r>
        <w:rPr>
          <w:rFonts w:hint="eastAsia"/>
          <w:color w:val="000000"/>
          <w:szCs w:val="21"/>
        </w:rPr>
        <w:t>、</w:t>
      </w:r>
      <w:r>
        <w:rPr>
          <w:color w:val="000000"/>
          <w:szCs w:val="21"/>
        </w:rPr>
        <w:t>价值层面</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组织学生开展基层公共文化机构调研，要求学生先形成调研报告并进行集体讨论，教师进行分析总结。</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杨永恒，龚璞，潘雅婷：《公共文化服务效能评估：理论与方法》，科学出版社，</w:t>
      </w:r>
      <w:r>
        <w:rPr>
          <w:color w:val="000000"/>
          <w:szCs w:val="21"/>
        </w:rPr>
        <w:t>2018</w:t>
      </w:r>
      <w:r>
        <w:rPr>
          <w:rFonts w:hint="eastAsia"/>
          <w:color w:val="000000"/>
          <w:szCs w:val="21"/>
        </w:rPr>
        <w:t>年版；</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如何在制度层面上有效保障社区公共文化的共建共享性，</w:t>
      </w:r>
      <w:r>
        <w:rPr>
          <w:rFonts w:hint="eastAsia"/>
          <w:color w:val="000000"/>
          <w:szCs w:val="21"/>
        </w:rPr>
        <w:t xml:space="preserve"> </w:t>
      </w:r>
      <w:r>
        <w:rPr>
          <w:rFonts w:hint="eastAsia"/>
          <w:color w:val="000000"/>
          <w:szCs w:val="21"/>
        </w:rPr>
        <w:t>构建以社区居民为建设主体和服务对象的完善的社区公共文化服务体系？</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第四章</w:t>
      </w:r>
      <w:r>
        <w:rPr>
          <w:rFonts w:hint="eastAsia"/>
          <w:b/>
          <w:color w:val="000000"/>
          <w:szCs w:val="21"/>
        </w:rPr>
        <w:t xml:space="preserve">    </w:t>
      </w:r>
      <w:r>
        <w:rPr>
          <w:rFonts w:hint="eastAsia"/>
          <w:b/>
          <w:color w:val="000000"/>
          <w:szCs w:val="21"/>
        </w:rPr>
        <w:t>文化产业政策基本理论</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本章的教学目的是使学生掌握文化产业政策的基本理论，主要包括集群理论、文化产业人才政策理论、公共财政扶持理论、文化产业外贸政策理论等四个方面。</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文化产业政策的兴起</w:t>
      </w:r>
    </w:p>
    <w:p w:rsidR="00891437" w:rsidRDefault="00FE64FF">
      <w:pPr>
        <w:spacing w:line="360" w:lineRule="auto"/>
        <w:ind w:firstLineChars="200" w:firstLine="420"/>
        <w:rPr>
          <w:color w:val="000000"/>
          <w:szCs w:val="21"/>
        </w:rPr>
      </w:pPr>
      <w:r>
        <w:rPr>
          <w:rFonts w:hint="eastAsia"/>
          <w:color w:val="000000"/>
          <w:szCs w:val="21"/>
        </w:rPr>
        <w:t>一、公共文化政策到文化产业政策</w:t>
      </w:r>
    </w:p>
    <w:p w:rsidR="00891437" w:rsidRDefault="00FE64FF">
      <w:pPr>
        <w:spacing w:line="360" w:lineRule="auto"/>
        <w:ind w:firstLineChars="200" w:firstLine="420"/>
        <w:rPr>
          <w:color w:val="000000"/>
          <w:szCs w:val="21"/>
        </w:rPr>
      </w:pPr>
      <w:r>
        <w:rPr>
          <w:rFonts w:hint="eastAsia"/>
          <w:color w:val="000000"/>
          <w:szCs w:val="21"/>
        </w:rPr>
        <w:t>二、文化产业政策兴起的背景与原因；</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文化产业集群理论</w:t>
      </w:r>
    </w:p>
    <w:p w:rsidR="00891437" w:rsidRDefault="00FE64FF">
      <w:pPr>
        <w:spacing w:line="360" w:lineRule="auto"/>
        <w:ind w:firstLineChars="200" w:firstLine="420"/>
        <w:rPr>
          <w:color w:val="000000"/>
          <w:szCs w:val="21"/>
        </w:rPr>
      </w:pPr>
      <w:r>
        <w:rPr>
          <w:rFonts w:hint="eastAsia"/>
          <w:color w:val="000000"/>
          <w:szCs w:val="21"/>
        </w:rPr>
        <w:t>一、产业集群的理论渊源</w:t>
      </w:r>
    </w:p>
    <w:p w:rsidR="00891437" w:rsidRDefault="00FE64FF">
      <w:pPr>
        <w:spacing w:line="360" w:lineRule="auto"/>
        <w:ind w:firstLineChars="200" w:firstLine="420"/>
        <w:rPr>
          <w:color w:val="000000"/>
          <w:szCs w:val="21"/>
        </w:rPr>
      </w:pPr>
      <w:r>
        <w:rPr>
          <w:rFonts w:hint="eastAsia"/>
          <w:color w:val="000000"/>
          <w:szCs w:val="21"/>
        </w:rPr>
        <w:t>二、现代经典产业集群的理论</w:t>
      </w:r>
    </w:p>
    <w:p w:rsidR="00891437" w:rsidRDefault="00FE64FF">
      <w:pPr>
        <w:spacing w:line="360" w:lineRule="auto"/>
        <w:ind w:firstLineChars="200" w:firstLine="420"/>
        <w:rPr>
          <w:color w:val="000000"/>
          <w:szCs w:val="21"/>
        </w:rPr>
      </w:pPr>
      <w:r>
        <w:rPr>
          <w:rFonts w:hint="eastAsia"/>
          <w:color w:val="000000"/>
          <w:szCs w:val="21"/>
        </w:rPr>
        <w:t>三、文化产业集群</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文化产业人才理论</w:t>
      </w:r>
    </w:p>
    <w:p w:rsidR="00891437" w:rsidRDefault="00FE64FF">
      <w:pPr>
        <w:spacing w:line="360" w:lineRule="auto"/>
        <w:ind w:firstLineChars="200" w:firstLine="420"/>
        <w:rPr>
          <w:color w:val="000000"/>
          <w:szCs w:val="21"/>
        </w:rPr>
      </w:pPr>
      <w:r>
        <w:rPr>
          <w:rFonts w:hint="eastAsia"/>
          <w:color w:val="000000"/>
          <w:szCs w:val="21"/>
        </w:rPr>
        <w:t>一、文化创意产业与就业</w:t>
      </w:r>
    </w:p>
    <w:p w:rsidR="00891437" w:rsidRDefault="00FE64FF">
      <w:pPr>
        <w:spacing w:line="360" w:lineRule="auto"/>
        <w:ind w:firstLineChars="200" w:firstLine="420"/>
        <w:rPr>
          <w:color w:val="000000"/>
          <w:szCs w:val="21"/>
        </w:rPr>
      </w:pPr>
      <w:r>
        <w:rPr>
          <w:rFonts w:hint="eastAsia"/>
          <w:color w:val="000000"/>
          <w:szCs w:val="21"/>
        </w:rPr>
        <w:t>二、佛罗里达的创意资本理论</w:t>
      </w:r>
    </w:p>
    <w:p w:rsidR="00891437" w:rsidRDefault="00FE64FF">
      <w:pPr>
        <w:spacing w:line="360" w:lineRule="auto"/>
        <w:ind w:firstLineChars="200" w:firstLine="420"/>
        <w:rPr>
          <w:color w:val="000000"/>
          <w:szCs w:val="21"/>
        </w:rPr>
      </w:pPr>
      <w:r>
        <w:rPr>
          <w:rFonts w:hint="eastAsia"/>
          <w:color w:val="000000"/>
          <w:szCs w:val="21"/>
        </w:rPr>
        <w:t>三、案例分析：杭州市文创产业人才政策</w:t>
      </w:r>
    </w:p>
    <w:p w:rsidR="00891437" w:rsidRDefault="00FE64FF">
      <w:pPr>
        <w:spacing w:line="360" w:lineRule="auto"/>
        <w:ind w:firstLineChars="200" w:firstLine="420"/>
        <w:rPr>
          <w:color w:val="000000"/>
          <w:szCs w:val="21"/>
        </w:rPr>
      </w:pPr>
      <w:r>
        <w:rPr>
          <w:rFonts w:hint="eastAsia"/>
          <w:color w:val="000000"/>
          <w:szCs w:val="21"/>
        </w:rPr>
        <w:t>第四节</w:t>
      </w:r>
      <w:r>
        <w:rPr>
          <w:rFonts w:hint="eastAsia"/>
          <w:color w:val="000000"/>
          <w:szCs w:val="21"/>
        </w:rPr>
        <w:t xml:space="preserve"> </w:t>
      </w:r>
      <w:r>
        <w:rPr>
          <w:color w:val="000000"/>
          <w:szCs w:val="21"/>
        </w:rPr>
        <w:t xml:space="preserve"> </w:t>
      </w:r>
      <w:r>
        <w:rPr>
          <w:rFonts w:hint="eastAsia"/>
          <w:color w:val="000000"/>
          <w:szCs w:val="21"/>
        </w:rPr>
        <w:t>文化产业公共财政扶持理论</w:t>
      </w:r>
    </w:p>
    <w:p w:rsidR="00891437" w:rsidRDefault="00FE64FF">
      <w:pPr>
        <w:spacing w:line="360" w:lineRule="auto"/>
        <w:ind w:firstLineChars="200" w:firstLine="420"/>
        <w:rPr>
          <w:color w:val="000000"/>
          <w:szCs w:val="21"/>
        </w:rPr>
      </w:pPr>
      <w:r>
        <w:rPr>
          <w:rFonts w:hint="eastAsia"/>
          <w:color w:val="000000"/>
          <w:szCs w:val="21"/>
        </w:rPr>
        <w:t>一、文创产业财政政策支持的原因</w:t>
      </w:r>
    </w:p>
    <w:p w:rsidR="00891437" w:rsidRDefault="00FE64FF">
      <w:pPr>
        <w:spacing w:line="360" w:lineRule="auto"/>
        <w:ind w:firstLineChars="200" w:firstLine="420"/>
        <w:rPr>
          <w:color w:val="000000"/>
          <w:szCs w:val="21"/>
        </w:rPr>
      </w:pPr>
      <w:r>
        <w:rPr>
          <w:rFonts w:hint="eastAsia"/>
          <w:color w:val="000000"/>
          <w:szCs w:val="21"/>
        </w:rPr>
        <w:t>二、如何解决外部性问题——外部性的内在化</w:t>
      </w:r>
    </w:p>
    <w:p w:rsidR="00891437" w:rsidRDefault="00FE64FF">
      <w:pPr>
        <w:spacing w:line="360" w:lineRule="auto"/>
        <w:ind w:firstLineChars="200" w:firstLine="420"/>
        <w:rPr>
          <w:color w:val="000000"/>
          <w:szCs w:val="21"/>
        </w:rPr>
      </w:pPr>
      <w:r>
        <w:rPr>
          <w:rFonts w:hint="eastAsia"/>
          <w:color w:val="000000"/>
          <w:szCs w:val="21"/>
        </w:rPr>
        <w:lastRenderedPageBreak/>
        <w:t>三、文化产业的税收效应</w:t>
      </w:r>
    </w:p>
    <w:p w:rsidR="00891437" w:rsidRDefault="00FE64FF">
      <w:pPr>
        <w:spacing w:line="360" w:lineRule="auto"/>
        <w:ind w:firstLineChars="200" w:firstLine="420"/>
        <w:rPr>
          <w:color w:val="000000"/>
          <w:szCs w:val="21"/>
        </w:rPr>
      </w:pPr>
      <w:r>
        <w:rPr>
          <w:rFonts w:hint="eastAsia"/>
          <w:color w:val="000000"/>
          <w:szCs w:val="21"/>
        </w:rPr>
        <w:t>第五节</w:t>
      </w:r>
      <w:r>
        <w:rPr>
          <w:rFonts w:hint="eastAsia"/>
          <w:color w:val="000000"/>
          <w:szCs w:val="21"/>
        </w:rPr>
        <w:t xml:space="preserve"> </w:t>
      </w:r>
      <w:r>
        <w:rPr>
          <w:color w:val="000000"/>
          <w:szCs w:val="21"/>
        </w:rPr>
        <w:t xml:space="preserve"> </w:t>
      </w:r>
      <w:r>
        <w:rPr>
          <w:rFonts w:hint="eastAsia"/>
          <w:color w:val="000000"/>
          <w:szCs w:val="21"/>
        </w:rPr>
        <w:t>文化产业外贸政策理论</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以课堂讲授为主，穿插学生讨论。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丁芸，蔡秀云：《财税政策促进文化产业创新发展的作用研究》，中国税务出版社，</w:t>
      </w:r>
      <w:r>
        <w:rPr>
          <w:rFonts w:hint="eastAsia"/>
          <w:color w:val="000000"/>
          <w:szCs w:val="21"/>
        </w:rPr>
        <w:t>2</w:t>
      </w:r>
      <w:r>
        <w:rPr>
          <w:color w:val="000000"/>
          <w:szCs w:val="21"/>
        </w:rPr>
        <w:t>016</w:t>
      </w:r>
      <w:r>
        <w:rPr>
          <w:color w:val="000000"/>
          <w:szCs w:val="21"/>
        </w:rPr>
        <w:t>年版</w:t>
      </w:r>
      <w:r>
        <w:rPr>
          <w:rFonts w:hint="eastAsia"/>
          <w:color w:val="000000"/>
          <w:szCs w:val="21"/>
        </w:rPr>
        <w:t>；</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结合案例总结分析政府财税政策支持文化产业发展的基本路径。</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第五章</w:t>
      </w:r>
      <w:r>
        <w:rPr>
          <w:rFonts w:hint="eastAsia"/>
          <w:b/>
          <w:color w:val="000000"/>
          <w:szCs w:val="21"/>
        </w:rPr>
        <w:t xml:space="preserve">    </w:t>
      </w:r>
      <w:r>
        <w:rPr>
          <w:rFonts w:hint="eastAsia"/>
          <w:b/>
          <w:color w:val="000000"/>
          <w:szCs w:val="21"/>
        </w:rPr>
        <w:t>区域文化产业政策</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本章的教学目的是使学生了解区域与产业及产业政策之间的联系，熟悉中国目前区域文化产业政策的主要模式和核心作用领域，能够对典型性的区域文化产业政策进行合理的分析与评判。</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color w:val="000000"/>
          <w:szCs w:val="21"/>
        </w:rPr>
        <w:t xml:space="preserve"> </w:t>
      </w:r>
      <w:r>
        <w:rPr>
          <w:rFonts w:hint="eastAsia"/>
          <w:color w:val="000000"/>
          <w:szCs w:val="21"/>
        </w:rPr>
        <w:t>区域</w:t>
      </w:r>
      <w:r>
        <w:rPr>
          <w:rFonts w:hint="eastAsia"/>
          <w:color w:val="000000"/>
          <w:szCs w:val="21"/>
        </w:rPr>
        <w:t>&amp;</w:t>
      </w:r>
      <w:r>
        <w:rPr>
          <w:rFonts w:hint="eastAsia"/>
          <w:color w:val="000000"/>
          <w:szCs w:val="21"/>
        </w:rPr>
        <w:t>经济</w:t>
      </w:r>
      <w:r>
        <w:rPr>
          <w:rFonts w:hint="eastAsia"/>
          <w:color w:val="000000"/>
          <w:szCs w:val="21"/>
        </w:rPr>
        <w:t>&amp;</w:t>
      </w:r>
      <w:r>
        <w:rPr>
          <w:rFonts w:hint="eastAsia"/>
          <w:color w:val="000000"/>
          <w:szCs w:val="21"/>
        </w:rPr>
        <w:t>政策</w:t>
      </w:r>
    </w:p>
    <w:p w:rsidR="00891437" w:rsidRDefault="00FE64FF">
      <w:pPr>
        <w:spacing w:line="360" w:lineRule="auto"/>
        <w:ind w:firstLineChars="200" w:firstLine="420"/>
        <w:rPr>
          <w:color w:val="000000"/>
          <w:szCs w:val="21"/>
        </w:rPr>
      </w:pPr>
      <w:r>
        <w:rPr>
          <w:rFonts w:hint="eastAsia"/>
          <w:color w:val="000000"/>
          <w:szCs w:val="21"/>
        </w:rPr>
        <w:t>一、什么是区域？</w:t>
      </w:r>
    </w:p>
    <w:p w:rsidR="00891437" w:rsidRDefault="00FE64FF">
      <w:pPr>
        <w:spacing w:line="360" w:lineRule="auto"/>
        <w:ind w:firstLineChars="200" w:firstLine="420"/>
        <w:rPr>
          <w:color w:val="000000"/>
          <w:szCs w:val="21"/>
        </w:rPr>
      </w:pPr>
      <w:r>
        <w:rPr>
          <w:rFonts w:hint="eastAsia"/>
          <w:color w:val="000000"/>
          <w:szCs w:val="21"/>
        </w:rPr>
        <w:t>二、经济发展与区域；</w:t>
      </w:r>
    </w:p>
    <w:p w:rsidR="00891437" w:rsidRDefault="00FE64FF">
      <w:pPr>
        <w:spacing w:line="360" w:lineRule="auto"/>
        <w:ind w:firstLineChars="200" w:firstLine="420"/>
        <w:rPr>
          <w:color w:val="000000"/>
          <w:szCs w:val="21"/>
        </w:rPr>
      </w:pPr>
      <w:r>
        <w:rPr>
          <w:rFonts w:hint="eastAsia"/>
          <w:color w:val="000000"/>
          <w:szCs w:val="21"/>
        </w:rPr>
        <w:t>三、区域产业发展与政策；</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color w:val="000000"/>
          <w:szCs w:val="21"/>
        </w:rPr>
        <w:t xml:space="preserve"> </w:t>
      </w:r>
      <w:r>
        <w:rPr>
          <w:rFonts w:hint="eastAsia"/>
          <w:color w:val="000000"/>
          <w:szCs w:val="21"/>
        </w:rPr>
        <w:t>区域文化产业政策</w:t>
      </w:r>
    </w:p>
    <w:p w:rsidR="00891437" w:rsidRDefault="00FE64FF">
      <w:pPr>
        <w:spacing w:line="360" w:lineRule="auto"/>
        <w:ind w:firstLineChars="200" w:firstLine="420"/>
        <w:rPr>
          <w:color w:val="000000"/>
          <w:szCs w:val="21"/>
        </w:rPr>
      </w:pPr>
      <w:r>
        <w:rPr>
          <w:rFonts w:hint="eastAsia"/>
          <w:color w:val="000000"/>
          <w:szCs w:val="21"/>
        </w:rPr>
        <w:t>一、区域文创产业政策发展的国际趋势；</w:t>
      </w:r>
    </w:p>
    <w:p w:rsidR="00891437" w:rsidRDefault="00FE64FF">
      <w:pPr>
        <w:spacing w:line="360" w:lineRule="auto"/>
        <w:ind w:firstLineChars="200" w:firstLine="420"/>
        <w:rPr>
          <w:color w:val="000000"/>
          <w:szCs w:val="21"/>
        </w:rPr>
      </w:pPr>
      <w:r>
        <w:rPr>
          <w:rFonts w:hint="eastAsia"/>
          <w:color w:val="000000"/>
          <w:szCs w:val="21"/>
        </w:rPr>
        <w:t>二、区域文化产业政策布局基本任务：</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color w:val="000000"/>
          <w:szCs w:val="21"/>
        </w:rPr>
        <w:t xml:space="preserve"> </w:t>
      </w:r>
      <w:r>
        <w:rPr>
          <w:rFonts w:hint="eastAsia"/>
          <w:color w:val="000000"/>
          <w:szCs w:val="21"/>
        </w:rPr>
        <w:t>中国区域文化产业政策主要模式和领域</w:t>
      </w:r>
    </w:p>
    <w:p w:rsidR="00891437" w:rsidRDefault="00FE64FF">
      <w:pPr>
        <w:spacing w:line="360" w:lineRule="auto"/>
        <w:ind w:firstLineChars="200" w:firstLine="420"/>
        <w:rPr>
          <w:color w:val="000000"/>
          <w:szCs w:val="21"/>
        </w:rPr>
      </w:pPr>
      <w:r>
        <w:rPr>
          <w:rFonts w:hint="eastAsia"/>
          <w:color w:val="000000"/>
          <w:szCs w:val="21"/>
        </w:rPr>
        <w:t>一、中国区域文化产业发展政策的四大模式</w:t>
      </w:r>
    </w:p>
    <w:p w:rsidR="00891437" w:rsidRDefault="00FE64FF">
      <w:pPr>
        <w:spacing w:line="360" w:lineRule="auto"/>
        <w:ind w:firstLineChars="200" w:firstLine="420"/>
        <w:rPr>
          <w:color w:val="000000"/>
          <w:szCs w:val="21"/>
        </w:rPr>
      </w:pPr>
      <w:r>
        <w:rPr>
          <w:rFonts w:hint="eastAsia"/>
          <w:color w:val="000000"/>
          <w:szCs w:val="21"/>
        </w:rPr>
        <w:t>二、中国文化产业区域政策的主要领域；</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以课堂讲授为主，穿插学生讨论，进行案例分析和解读。</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梁君：《区域文化产业升级机制与路径》，广西师范大学出版社，</w:t>
      </w:r>
      <w:r>
        <w:rPr>
          <w:rFonts w:hint="eastAsia"/>
          <w:color w:val="000000"/>
          <w:szCs w:val="21"/>
        </w:rPr>
        <w:t>2</w:t>
      </w:r>
      <w:r>
        <w:rPr>
          <w:color w:val="000000"/>
          <w:szCs w:val="21"/>
        </w:rPr>
        <w:t>016</w:t>
      </w:r>
      <w:r>
        <w:rPr>
          <w:color w:val="000000"/>
          <w:szCs w:val="21"/>
        </w:rPr>
        <w:t>年版</w:t>
      </w:r>
      <w:r>
        <w:rPr>
          <w:rFonts w:hint="eastAsia"/>
          <w:color w:val="000000"/>
          <w:szCs w:val="21"/>
        </w:rPr>
        <w:t>；</w:t>
      </w:r>
    </w:p>
    <w:p w:rsidR="00891437" w:rsidRDefault="00FE64FF">
      <w:pPr>
        <w:spacing w:line="360" w:lineRule="auto"/>
        <w:ind w:firstLineChars="200" w:firstLine="422"/>
        <w:rPr>
          <w:b/>
          <w:color w:val="000000"/>
          <w:szCs w:val="21"/>
        </w:rPr>
      </w:pPr>
      <w:r>
        <w:rPr>
          <w:rFonts w:hint="eastAsia"/>
          <w:b/>
          <w:color w:val="000000"/>
          <w:szCs w:val="21"/>
        </w:rPr>
        <w:lastRenderedPageBreak/>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在《杭州市文化创意产业十三五发展规划》这一政策文件中，政府政策的作用领域主要有哪些？又提出了哪些具体的解决问题的措施？</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第六章</w:t>
      </w:r>
      <w:r>
        <w:rPr>
          <w:rFonts w:hint="eastAsia"/>
          <w:b/>
          <w:color w:val="000000"/>
          <w:szCs w:val="21"/>
        </w:rPr>
        <w:t xml:space="preserve">    </w:t>
      </w:r>
      <w:r>
        <w:rPr>
          <w:rFonts w:hint="eastAsia"/>
          <w:b/>
          <w:color w:val="000000"/>
          <w:szCs w:val="21"/>
        </w:rPr>
        <w:t>广播影视类法律法规</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使学生掌握广播影视类法律法规，理解电影事业发展专项基金扶持、资助的项目，了解中外合作摄制的电影应本着什么样的要求。</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电影类政策法规</w:t>
      </w:r>
    </w:p>
    <w:p w:rsidR="00891437" w:rsidRDefault="00FE64FF">
      <w:pPr>
        <w:spacing w:line="360" w:lineRule="auto"/>
        <w:ind w:firstLineChars="200" w:firstLine="420"/>
        <w:rPr>
          <w:color w:val="000000"/>
          <w:szCs w:val="21"/>
        </w:rPr>
      </w:pPr>
      <w:r>
        <w:rPr>
          <w:rFonts w:hint="eastAsia"/>
          <w:color w:val="000000"/>
          <w:szCs w:val="21"/>
        </w:rPr>
        <w:t>一、全球电影产业的基本特征；二、加拿大电影产业政策；三、中国电影类法规；四、中国电影业面临的主要问题；五、讨论中国电影如何突破瓶颈；</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广播电视类政策法规</w:t>
      </w:r>
    </w:p>
    <w:p w:rsidR="00891437" w:rsidRDefault="00FE64FF">
      <w:pPr>
        <w:spacing w:line="360" w:lineRule="auto"/>
        <w:ind w:firstLineChars="200" w:firstLine="420"/>
        <w:rPr>
          <w:color w:val="000000"/>
          <w:szCs w:val="21"/>
        </w:rPr>
      </w:pPr>
      <w:r>
        <w:rPr>
          <w:rFonts w:hint="eastAsia"/>
          <w:color w:val="000000"/>
          <w:szCs w:val="21"/>
        </w:rPr>
        <w:t>一、广播电视产业的新趋势；二、加拿大的广播电视产业政策；三、中国的广播电视政策法规；</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以课堂讲授为主，欣赏并讨论相关影视作品的政策和法规影响。</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国务院：《电影管理条例》；</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试概述九十</w:t>
      </w:r>
      <w:r>
        <w:rPr>
          <w:color w:val="000000"/>
          <w:szCs w:val="21"/>
        </w:rPr>
        <w:t>年代以来中国</w:t>
      </w:r>
      <w:r>
        <w:rPr>
          <w:rFonts w:hint="eastAsia"/>
          <w:color w:val="000000"/>
          <w:szCs w:val="21"/>
        </w:rPr>
        <w:t>电影法规政策是如何对该时期的电影发展产生影响的。</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第七章</w:t>
      </w:r>
      <w:r>
        <w:rPr>
          <w:rFonts w:hint="eastAsia"/>
          <w:b/>
          <w:color w:val="000000"/>
          <w:szCs w:val="21"/>
        </w:rPr>
        <w:t xml:space="preserve">    </w:t>
      </w:r>
      <w:r>
        <w:rPr>
          <w:rFonts w:hint="eastAsia"/>
          <w:b/>
          <w:color w:val="000000"/>
          <w:szCs w:val="21"/>
        </w:rPr>
        <w:t>文化娱乐与休闲服务类法律法规</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要求学生掌握文化娱乐与休闲服务类法律法规，理解公共文化服务最主要的功能，了解公共娱乐服务市场管理。</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一、文化娱乐市场法规概述；</w:t>
      </w:r>
    </w:p>
    <w:p w:rsidR="00891437" w:rsidRDefault="00FE64FF">
      <w:pPr>
        <w:spacing w:line="360" w:lineRule="auto"/>
        <w:ind w:firstLineChars="200" w:firstLine="420"/>
        <w:rPr>
          <w:color w:val="000000"/>
          <w:szCs w:val="21"/>
        </w:rPr>
      </w:pPr>
      <w:r>
        <w:rPr>
          <w:rFonts w:hint="eastAsia"/>
          <w:color w:val="000000"/>
          <w:szCs w:val="21"/>
        </w:rPr>
        <w:t>二、娱乐场所经营活动的主管部门；</w:t>
      </w:r>
    </w:p>
    <w:p w:rsidR="00891437" w:rsidRDefault="00FE64FF">
      <w:pPr>
        <w:spacing w:line="360" w:lineRule="auto"/>
        <w:ind w:firstLineChars="200" w:firstLine="420"/>
        <w:rPr>
          <w:color w:val="000000"/>
          <w:szCs w:val="21"/>
        </w:rPr>
      </w:pPr>
      <w:r>
        <w:rPr>
          <w:rFonts w:hint="eastAsia"/>
          <w:color w:val="000000"/>
          <w:szCs w:val="21"/>
        </w:rPr>
        <w:t>三、娱乐场所的设立；</w:t>
      </w:r>
    </w:p>
    <w:p w:rsidR="00891437" w:rsidRDefault="00FE64FF">
      <w:pPr>
        <w:spacing w:line="360" w:lineRule="auto"/>
        <w:ind w:firstLineChars="200" w:firstLine="420"/>
        <w:rPr>
          <w:color w:val="000000"/>
          <w:szCs w:val="21"/>
        </w:rPr>
      </w:pPr>
      <w:r>
        <w:rPr>
          <w:rFonts w:hint="eastAsia"/>
          <w:color w:val="000000"/>
          <w:szCs w:val="21"/>
        </w:rPr>
        <w:lastRenderedPageBreak/>
        <w:t>四、娱乐场所的经营活动管理；</w:t>
      </w:r>
    </w:p>
    <w:p w:rsidR="00891437" w:rsidRDefault="00FE64FF">
      <w:pPr>
        <w:spacing w:line="360" w:lineRule="auto"/>
        <w:ind w:firstLineChars="200" w:firstLine="420"/>
        <w:rPr>
          <w:color w:val="000000"/>
          <w:szCs w:val="21"/>
        </w:rPr>
      </w:pPr>
      <w:r>
        <w:rPr>
          <w:rFonts w:hint="eastAsia"/>
          <w:color w:val="000000"/>
          <w:szCs w:val="21"/>
        </w:rPr>
        <w:t>五、娱乐场所的治安管理；</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以课堂讲授为主，穿插课堂讨论。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国务院：《中华人民共和国娱乐场所管理条例法》；</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结合所学内容谈一谈当前我国旅游市场存在着那些乱象，如何进行进一步规范？</w:t>
      </w:r>
    </w:p>
    <w:p w:rsidR="00891437" w:rsidRDefault="00891437">
      <w:pPr>
        <w:spacing w:line="360" w:lineRule="auto"/>
        <w:ind w:left="480"/>
        <w:rPr>
          <w:b/>
          <w:color w:val="000000"/>
          <w:szCs w:val="21"/>
        </w:rPr>
      </w:pPr>
    </w:p>
    <w:p w:rsidR="00891437" w:rsidRDefault="00FE64FF">
      <w:pPr>
        <w:spacing w:line="360" w:lineRule="auto"/>
        <w:ind w:left="480"/>
        <w:jc w:val="center"/>
        <w:rPr>
          <w:color w:val="000000"/>
          <w:szCs w:val="21"/>
        </w:rPr>
      </w:pPr>
      <w:r>
        <w:rPr>
          <w:rFonts w:hint="eastAsia"/>
          <w:b/>
          <w:color w:val="000000"/>
          <w:szCs w:val="21"/>
        </w:rPr>
        <w:t>第八章</w:t>
      </w:r>
      <w:r>
        <w:rPr>
          <w:rFonts w:hint="eastAsia"/>
          <w:b/>
          <w:color w:val="000000"/>
          <w:szCs w:val="21"/>
        </w:rPr>
        <w:t xml:space="preserve">    </w:t>
      </w:r>
      <w:r>
        <w:rPr>
          <w:rFonts w:hint="eastAsia"/>
          <w:b/>
          <w:color w:val="000000"/>
          <w:szCs w:val="21"/>
        </w:rPr>
        <w:t>网络文化市场管理类法律法规</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使学生掌握网络文化市场管理类法律法规，理解互联网管理的相关法律责任，了解上网服务经营单位应如何履行消防安全职责。</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一、互联网审查制度；</w:t>
      </w:r>
    </w:p>
    <w:p w:rsidR="00891437" w:rsidRDefault="00FE64FF">
      <w:pPr>
        <w:spacing w:line="360" w:lineRule="auto"/>
        <w:ind w:firstLineChars="200" w:firstLine="420"/>
        <w:rPr>
          <w:color w:val="000000"/>
          <w:szCs w:val="21"/>
        </w:rPr>
      </w:pPr>
      <w:r>
        <w:rPr>
          <w:rFonts w:hint="eastAsia"/>
          <w:color w:val="000000"/>
          <w:szCs w:val="21"/>
        </w:rPr>
        <w:t>二、场所管理及相关法律责任；</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以课堂讲授为主，穿插课堂讨论。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文化部：《互联网文化管理暂行规定》；</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案例分析。</w:t>
      </w:r>
    </w:p>
    <w:p w:rsidR="00891437" w:rsidRDefault="00891437">
      <w:pPr>
        <w:spacing w:line="360" w:lineRule="auto"/>
        <w:ind w:left="480"/>
        <w:rPr>
          <w:color w:val="000000"/>
          <w:szCs w:val="21"/>
        </w:rPr>
      </w:pPr>
    </w:p>
    <w:p w:rsidR="00891437" w:rsidRDefault="00891437">
      <w:pPr>
        <w:spacing w:line="360" w:lineRule="auto"/>
        <w:ind w:left="480"/>
        <w:rPr>
          <w:color w:val="000000"/>
          <w:szCs w:val="21"/>
        </w:rPr>
      </w:pPr>
    </w:p>
    <w:p w:rsidR="00891437" w:rsidRDefault="00891437">
      <w:pPr>
        <w:spacing w:line="360" w:lineRule="auto"/>
        <w:ind w:left="480"/>
        <w:rPr>
          <w:color w:val="000000"/>
          <w:szCs w:val="21"/>
        </w:rPr>
      </w:pPr>
    </w:p>
    <w:p w:rsidR="00891437" w:rsidRDefault="00891437">
      <w:pPr>
        <w:rPr>
          <w:color w:val="000000"/>
        </w:rPr>
      </w:pPr>
    </w:p>
    <w:p w:rsidR="00891437" w:rsidRDefault="00891437">
      <w:pPr>
        <w:rPr>
          <w:color w:val="000000"/>
        </w:rPr>
      </w:pPr>
    </w:p>
    <w:p w:rsidR="00891437" w:rsidRDefault="00891437"/>
    <w:p w:rsidR="00891437" w:rsidRDefault="00FE64FF">
      <w:pPr>
        <w:pStyle w:val="1"/>
        <w:spacing w:before="0" w:after="0" w:line="360" w:lineRule="auto"/>
        <w:jc w:val="center"/>
        <w:rPr>
          <w:sz w:val="36"/>
          <w:szCs w:val="36"/>
        </w:rPr>
      </w:pPr>
      <w:bookmarkStart w:id="43" w:name="_Toc532543301"/>
      <w:bookmarkStart w:id="44" w:name="_Toc78012568"/>
      <w:bookmarkStart w:id="45" w:name="_Toc78012870"/>
      <w:bookmarkStart w:id="46" w:name="_Toc78013082"/>
      <w:r>
        <w:rPr>
          <w:rFonts w:hint="eastAsia"/>
          <w:sz w:val="36"/>
          <w:szCs w:val="36"/>
        </w:rPr>
        <w:t>《文化产业项目策划与管理》课程教学大纲</w:t>
      </w:r>
      <w:bookmarkEnd w:id="43"/>
      <w:bookmarkEnd w:id="44"/>
      <w:bookmarkEnd w:id="45"/>
      <w:bookmarkEnd w:id="46"/>
    </w:p>
    <w:p w:rsidR="00891437" w:rsidRDefault="00FE64FF">
      <w:pPr>
        <w:spacing w:line="360" w:lineRule="auto"/>
        <w:jc w:val="center"/>
        <w:rPr>
          <w:bCs/>
          <w:color w:val="000000"/>
          <w:sz w:val="24"/>
          <w:szCs w:val="24"/>
        </w:rPr>
      </w:pPr>
      <w:r>
        <w:rPr>
          <w:rFonts w:hint="eastAsia"/>
          <w:bCs/>
          <w:color w:val="000000"/>
          <w:sz w:val="24"/>
          <w:szCs w:val="24"/>
        </w:rPr>
        <w:t>Cultural Industry Project Planning and Management</w:t>
      </w:r>
    </w:p>
    <w:p w:rsidR="00891437" w:rsidRDefault="00FE64FF">
      <w:pPr>
        <w:spacing w:line="360" w:lineRule="auto"/>
        <w:jc w:val="center"/>
        <w:rPr>
          <w:rFonts w:ascii="宋体" w:hAnsi="宋体"/>
          <w:bCs/>
          <w:color w:val="000000"/>
          <w:szCs w:val="21"/>
        </w:rPr>
      </w:pPr>
      <w:r>
        <w:rPr>
          <w:rFonts w:ascii="宋体" w:hAnsi="宋体" w:hint="eastAsia"/>
          <w:bCs/>
          <w:color w:val="000000"/>
          <w:szCs w:val="21"/>
        </w:rPr>
        <w:lastRenderedPageBreak/>
        <w:t>大纲主撰人：俞香云   大纲审核人：郭持华</w:t>
      </w:r>
    </w:p>
    <w:p w:rsidR="00891437" w:rsidRDefault="00891437">
      <w:pPr>
        <w:spacing w:line="288" w:lineRule="auto"/>
        <w:ind w:firstLineChars="200" w:firstLine="420"/>
        <w:rPr>
          <w:rFonts w:ascii="宋体" w:hAnsi="宋体"/>
          <w:color w:val="000000"/>
          <w:szCs w:val="21"/>
        </w:rPr>
      </w:pPr>
    </w:p>
    <w:p w:rsidR="00891437" w:rsidRDefault="00FE64FF">
      <w:pPr>
        <w:spacing w:line="288"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b/>
          <w:color w:val="000000"/>
          <w:szCs w:val="21"/>
        </w:rPr>
        <w:t>课程代码</w:t>
      </w:r>
      <w:r>
        <w:rPr>
          <w:rFonts w:ascii="宋体" w:hAnsi="宋体" w:hint="eastAsia"/>
          <w:color w:val="000000"/>
          <w:szCs w:val="21"/>
        </w:rPr>
        <w:t>】234514001                    【</w:t>
      </w:r>
      <w:r>
        <w:rPr>
          <w:rFonts w:ascii="宋体" w:hAnsi="宋体" w:hint="eastAsia"/>
          <w:b/>
          <w:color w:val="000000"/>
          <w:szCs w:val="21"/>
        </w:rPr>
        <w:t>课程修习类型</w:t>
      </w:r>
      <w:r>
        <w:rPr>
          <w:rFonts w:ascii="宋体" w:hAnsi="宋体" w:hint="eastAsia"/>
          <w:color w:val="000000"/>
          <w:szCs w:val="21"/>
        </w:rPr>
        <w:t>】必修</w:t>
      </w:r>
    </w:p>
    <w:p w:rsidR="00891437" w:rsidRDefault="00FE64FF">
      <w:pPr>
        <w:pStyle w:val="13"/>
        <w:spacing w:line="288" w:lineRule="auto"/>
        <w:ind w:firstLineChars="200" w:firstLine="422"/>
        <w:rPr>
          <w:rFonts w:ascii="宋体" w:hAnsi="宋体" w:cs="宋体"/>
          <w:color w:val="000000"/>
          <w:sz w:val="21"/>
          <w:szCs w:val="21"/>
        </w:rPr>
      </w:pPr>
      <w:r>
        <w:rPr>
          <w:rFonts w:ascii="宋体" w:hAnsi="宋体" w:hint="eastAsia"/>
          <w:color w:val="000000"/>
          <w:sz w:val="21"/>
          <w:szCs w:val="21"/>
        </w:rPr>
        <w:t>【</w:t>
      </w:r>
      <w:r>
        <w:rPr>
          <w:rFonts w:ascii="宋体" w:hAnsi="宋体" w:hint="eastAsia"/>
          <w:b w:val="0"/>
          <w:color w:val="000000"/>
          <w:sz w:val="21"/>
          <w:szCs w:val="21"/>
        </w:rPr>
        <w:t>开课学院</w:t>
      </w:r>
      <w:r>
        <w:rPr>
          <w:rFonts w:ascii="宋体" w:hAnsi="宋体" w:hint="eastAsia"/>
          <w:color w:val="000000"/>
          <w:sz w:val="21"/>
          <w:szCs w:val="21"/>
        </w:rPr>
        <w:t xml:space="preserve">】  </w:t>
      </w:r>
      <w:r>
        <w:rPr>
          <w:rFonts w:ascii="宋体" w:hAnsi="宋体" w:cs="宋体" w:hint="eastAsia"/>
          <w:b w:val="0"/>
          <w:bCs/>
          <w:color w:val="000000"/>
          <w:sz w:val="21"/>
          <w:szCs w:val="21"/>
        </w:rPr>
        <w:t>文化创意学院</w:t>
      </w:r>
      <w:r>
        <w:rPr>
          <w:rFonts w:ascii="宋体" w:hAnsi="宋体" w:hint="eastAsia"/>
          <w:color w:val="000000"/>
          <w:sz w:val="21"/>
          <w:szCs w:val="21"/>
        </w:rPr>
        <w:t xml:space="preserve">               【</w:t>
      </w:r>
      <w:r>
        <w:rPr>
          <w:rFonts w:ascii="宋体" w:hAnsi="宋体" w:hint="eastAsia"/>
          <w:b w:val="0"/>
          <w:color w:val="000000"/>
          <w:sz w:val="21"/>
          <w:szCs w:val="21"/>
        </w:rPr>
        <w:t>适用专业</w:t>
      </w:r>
      <w:r>
        <w:rPr>
          <w:rFonts w:ascii="宋体" w:hAnsi="宋体" w:hint="eastAsia"/>
          <w:color w:val="000000"/>
          <w:sz w:val="21"/>
          <w:szCs w:val="21"/>
        </w:rPr>
        <w:t>】</w:t>
      </w:r>
      <w:r>
        <w:rPr>
          <w:rFonts w:ascii="宋体" w:hAnsi="宋体" w:cs="宋体" w:hint="eastAsia"/>
          <w:b w:val="0"/>
          <w:bCs/>
          <w:color w:val="000000"/>
          <w:sz w:val="21"/>
          <w:szCs w:val="21"/>
        </w:rPr>
        <w:t>文化产业管理</w:t>
      </w:r>
    </w:p>
    <w:p w:rsidR="00891437" w:rsidRDefault="00FE64FF">
      <w:pPr>
        <w:spacing w:line="288"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b/>
          <w:color w:val="000000"/>
          <w:szCs w:val="21"/>
        </w:rPr>
        <w:t>学分数</w:t>
      </w:r>
      <w:r>
        <w:rPr>
          <w:rFonts w:ascii="宋体" w:hAnsi="宋体" w:hint="eastAsia"/>
          <w:color w:val="000000"/>
          <w:szCs w:val="21"/>
        </w:rPr>
        <w:t>】    4                          【</w:t>
      </w:r>
      <w:r>
        <w:rPr>
          <w:rFonts w:ascii="宋体" w:hAnsi="宋体" w:hint="eastAsia"/>
          <w:b/>
          <w:color w:val="000000"/>
          <w:szCs w:val="21"/>
        </w:rPr>
        <w:t>学时数</w:t>
      </w:r>
      <w:r>
        <w:rPr>
          <w:rFonts w:ascii="宋体" w:hAnsi="宋体" w:hint="eastAsia"/>
          <w:color w:val="000000"/>
          <w:szCs w:val="21"/>
        </w:rPr>
        <w:t>】80（48/32</w:t>
      </w:r>
      <w:r>
        <w:rPr>
          <w:rFonts w:ascii="宋体" w:hAnsi="宋体"/>
          <w:color w:val="000000"/>
          <w:szCs w:val="21"/>
        </w:rPr>
        <w:t>）</w:t>
      </w:r>
    </w:p>
    <w:p w:rsidR="00891437" w:rsidRDefault="00FE64FF">
      <w:pPr>
        <w:spacing w:line="288"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b/>
          <w:color w:val="000000"/>
          <w:szCs w:val="21"/>
        </w:rPr>
        <w:t>建议修读学期</w:t>
      </w:r>
      <w:r>
        <w:rPr>
          <w:rFonts w:ascii="宋体" w:hAnsi="宋体" w:hint="eastAsia"/>
          <w:color w:val="000000"/>
          <w:szCs w:val="21"/>
        </w:rPr>
        <w:t xml:space="preserve">】二春               </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先修课程</w:t>
      </w:r>
      <w:r>
        <w:rPr>
          <w:rFonts w:ascii="宋体" w:hAnsi="宋体" w:hint="eastAsia"/>
          <w:color w:val="000000"/>
          <w:szCs w:val="21"/>
        </w:rPr>
        <w:t xml:space="preserve">】文化产业管理概论                                             </w:t>
      </w:r>
    </w:p>
    <w:p w:rsidR="00891437" w:rsidRDefault="00891437">
      <w:pPr>
        <w:spacing w:line="288" w:lineRule="auto"/>
        <w:ind w:firstLineChars="200" w:firstLine="422"/>
        <w:rPr>
          <w:rFonts w:ascii="宋体" w:hAnsi="宋体"/>
          <w:b/>
          <w:color w:val="000000"/>
          <w:szCs w:val="21"/>
        </w:rPr>
      </w:pPr>
    </w:p>
    <w:p w:rsidR="00891437" w:rsidRDefault="00FE64FF">
      <w:pPr>
        <w:spacing w:line="288" w:lineRule="auto"/>
        <w:ind w:firstLineChars="200" w:firstLine="422"/>
        <w:rPr>
          <w:rFonts w:ascii="宋体" w:hAnsi="宋体"/>
          <w:b/>
          <w:color w:val="000000"/>
          <w:szCs w:val="21"/>
        </w:rPr>
      </w:pPr>
      <w:r>
        <w:rPr>
          <w:rFonts w:ascii="宋体" w:hAnsi="宋体" w:hint="eastAsia"/>
          <w:b/>
          <w:color w:val="000000"/>
          <w:szCs w:val="21"/>
        </w:rPr>
        <w:t>一、课程说明</w:t>
      </w:r>
    </w:p>
    <w:p w:rsidR="00891437" w:rsidRDefault="00FE64FF">
      <w:pPr>
        <w:spacing w:line="288"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2" w:firstLine="424"/>
        <w:rPr>
          <w:color w:val="000000"/>
          <w:szCs w:val="21"/>
        </w:rPr>
      </w:pPr>
      <w:r>
        <w:rPr>
          <w:rFonts w:hint="eastAsia"/>
          <w:color w:val="000000"/>
          <w:szCs w:val="21"/>
        </w:rPr>
        <w:t>《</w:t>
      </w:r>
      <w:hyperlink r:id="rId23" w:history="1">
        <w:r>
          <w:rPr>
            <w:rFonts w:hint="eastAsia"/>
            <w:color w:val="000000"/>
            <w:szCs w:val="21"/>
          </w:rPr>
          <w:t>文化产业</w:t>
        </w:r>
      </w:hyperlink>
      <w:r>
        <w:rPr>
          <w:rFonts w:hint="eastAsia"/>
          <w:color w:val="000000"/>
          <w:szCs w:val="21"/>
        </w:rPr>
        <w:t>项目策划与管理》从文化产业的要素、特性以及内在规律入手，系统而深入地分析讨论了文化产业项目策划的基本要素、基本原理、主要流程以及实践方法，同时对于文化产业项目的可行性评估、文化产业项目策划方案撰写、文化产品的开发及策划、文化产业园区策划等项目策划实务进行了详实地探讨。通过阅读该书，可以从文化产业理论和实践紧密结合的视域，对文化产业项目运作过程有清晰的理解和切实的把握，达到知行合一、学以致用的目的。</w:t>
      </w:r>
    </w:p>
    <w:p w:rsidR="00891437" w:rsidRDefault="00FE64FF">
      <w:pPr>
        <w:spacing w:line="300" w:lineRule="auto"/>
        <w:ind w:firstLineChars="200" w:firstLine="420"/>
        <w:rPr>
          <w:bCs/>
          <w:color w:val="000000"/>
          <w:szCs w:val="24"/>
        </w:rPr>
      </w:pPr>
      <w:r>
        <w:rPr>
          <w:rFonts w:hint="eastAsia"/>
          <w:bCs/>
          <w:color w:val="000000"/>
          <w:szCs w:val="24"/>
        </w:rPr>
        <w:t xml:space="preserve">Cultural industry project planning and management from the elements of culture industry, characteristics and inherent law of system and in-depth analysis of the cultural industry of the basic elements of project planning is discussed, the basic principle, main process and practice, and at the same time for cultural industry project feasibility evaluation to write, cultural products, cultural industry project planning scheme of development and planning, cultural industry park planning project planning practice is discussed in detail. By reading the book, from the vision of cultural industry closely combines theory and practice, the cultural industry project operation process </w:t>
      </w:r>
      <w:r>
        <w:rPr>
          <w:bCs/>
          <w:color w:val="000000"/>
          <w:szCs w:val="24"/>
        </w:rPr>
        <w:t>has</w:t>
      </w:r>
      <w:r>
        <w:rPr>
          <w:rFonts w:hint="eastAsia"/>
          <w:bCs/>
          <w:color w:val="000000"/>
          <w:szCs w:val="24"/>
        </w:rPr>
        <w:t xml:space="preserve"> a clear understanding and grasp, achieve the goal of unity, put this to use.</w:t>
      </w:r>
    </w:p>
    <w:p w:rsidR="00891437" w:rsidRDefault="00FE64FF">
      <w:pPr>
        <w:pStyle w:val="13"/>
        <w:numPr>
          <w:ilvl w:val="0"/>
          <w:numId w:val="28"/>
        </w:numPr>
        <w:spacing w:line="288" w:lineRule="auto"/>
        <w:ind w:firstLine="433"/>
        <w:rPr>
          <w:rFonts w:ascii="宋体" w:hAnsi="宋体" w:cs="宋体"/>
          <w:color w:val="000000"/>
          <w:sz w:val="21"/>
          <w:szCs w:val="21"/>
        </w:rPr>
      </w:pPr>
      <w:r>
        <w:rPr>
          <w:rFonts w:ascii="宋体" w:hAnsi="宋体" w:cs="宋体" w:hint="eastAsia"/>
          <w:color w:val="000000"/>
          <w:sz w:val="21"/>
          <w:szCs w:val="21"/>
        </w:rPr>
        <w:t>课程的主要内容及课时安排：</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543"/>
        <w:gridCol w:w="1021"/>
        <w:gridCol w:w="1152"/>
        <w:gridCol w:w="1705"/>
      </w:tblGrid>
      <w:tr w:rsidR="00891437">
        <w:trPr>
          <w:trHeight w:val="570"/>
        </w:trPr>
        <w:tc>
          <w:tcPr>
            <w:tcW w:w="110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章次</w:t>
            </w:r>
          </w:p>
        </w:tc>
        <w:tc>
          <w:tcPr>
            <w:tcW w:w="3543"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内      容</w:t>
            </w:r>
          </w:p>
        </w:tc>
        <w:tc>
          <w:tcPr>
            <w:tcW w:w="102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总学时</w:t>
            </w:r>
          </w:p>
        </w:tc>
        <w:tc>
          <w:tcPr>
            <w:tcW w:w="1152"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理论学时</w:t>
            </w:r>
          </w:p>
        </w:tc>
        <w:tc>
          <w:tcPr>
            <w:tcW w:w="1705"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实验、实践学时</w:t>
            </w:r>
          </w:p>
        </w:tc>
      </w:tr>
      <w:tr w:rsidR="00891437">
        <w:tc>
          <w:tcPr>
            <w:tcW w:w="1101" w:type="dxa"/>
            <w:vAlign w:val="center"/>
          </w:tcPr>
          <w:p w:rsidR="00891437" w:rsidRDefault="00FE64FF">
            <w:pPr>
              <w:pStyle w:val="13"/>
              <w:spacing w:line="288" w:lineRule="auto"/>
              <w:jc w:val="center"/>
              <w:rPr>
                <w:rFonts w:ascii="宋体" w:hAnsi="宋体" w:cs="宋体"/>
                <w:color w:val="000000"/>
                <w:sz w:val="21"/>
                <w:szCs w:val="21"/>
              </w:rPr>
            </w:pPr>
            <w:r>
              <w:rPr>
                <w:rFonts w:ascii="宋体" w:hAnsi="宋体" w:cs="宋体" w:hint="eastAsia"/>
                <w:color w:val="000000"/>
                <w:sz w:val="21"/>
                <w:szCs w:val="21"/>
              </w:rPr>
              <w:t>一</w:t>
            </w:r>
          </w:p>
        </w:tc>
        <w:tc>
          <w:tcPr>
            <w:tcW w:w="3543" w:type="dxa"/>
            <w:vAlign w:val="center"/>
          </w:tcPr>
          <w:p w:rsidR="00891437" w:rsidRDefault="00FE64FF">
            <w:pPr>
              <w:pStyle w:val="13"/>
              <w:spacing w:line="288" w:lineRule="auto"/>
              <w:jc w:val="left"/>
              <w:rPr>
                <w:rFonts w:ascii="宋体" w:hAnsi="宋体" w:cs="宋体"/>
                <w:b w:val="0"/>
                <w:color w:val="000000"/>
                <w:sz w:val="21"/>
                <w:szCs w:val="21"/>
              </w:rPr>
            </w:pPr>
            <w:r>
              <w:rPr>
                <w:rFonts w:ascii="宋体" w:hAnsi="宋体" w:cs="宋体" w:hint="eastAsia"/>
                <w:b w:val="0"/>
                <w:color w:val="000000"/>
                <w:kern w:val="0"/>
                <w:sz w:val="21"/>
                <w:szCs w:val="21"/>
              </w:rPr>
              <w:t>项目与文化产业项目</w:t>
            </w:r>
          </w:p>
        </w:tc>
        <w:tc>
          <w:tcPr>
            <w:tcW w:w="102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6</w:t>
            </w:r>
          </w:p>
        </w:tc>
        <w:tc>
          <w:tcPr>
            <w:tcW w:w="1152"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6</w:t>
            </w:r>
          </w:p>
        </w:tc>
        <w:tc>
          <w:tcPr>
            <w:tcW w:w="1705"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0</w:t>
            </w:r>
          </w:p>
        </w:tc>
      </w:tr>
      <w:tr w:rsidR="00891437">
        <w:tc>
          <w:tcPr>
            <w:tcW w:w="1101" w:type="dxa"/>
            <w:vAlign w:val="center"/>
          </w:tcPr>
          <w:p w:rsidR="00891437" w:rsidRDefault="00FE64FF">
            <w:pPr>
              <w:pStyle w:val="13"/>
              <w:spacing w:line="288" w:lineRule="auto"/>
              <w:jc w:val="center"/>
              <w:rPr>
                <w:rFonts w:ascii="宋体" w:hAnsi="宋体" w:cs="宋体"/>
                <w:color w:val="000000"/>
                <w:sz w:val="21"/>
                <w:szCs w:val="21"/>
              </w:rPr>
            </w:pPr>
            <w:r>
              <w:rPr>
                <w:rFonts w:ascii="宋体" w:hAnsi="宋体" w:cs="宋体" w:hint="eastAsia"/>
                <w:color w:val="000000"/>
                <w:sz w:val="21"/>
                <w:szCs w:val="21"/>
              </w:rPr>
              <w:t>二</w:t>
            </w:r>
          </w:p>
        </w:tc>
        <w:tc>
          <w:tcPr>
            <w:tcW w:w="3543" w:type="dxa"/>
            <w:vAlign w:val="center"/>
          </w:tcPr>
          <w:p w:rsidR="00891437" w:rsidRDefault="00FE64FF">
            <w:pPr>
              <w:pStyle w:val="13"/>
              <w:spacing w:line="288" w:lineRule="auto"/>
              <w:jc w:val="left"/>
              <w:rPr>
                <w:rFonts w:ascii="宋体" w:hAnsi="宋体" w:cs="宋体"/>
                <w:b w:val="0"/>
                <w:color w:val="000000"/>
                <w:sz w:val="21"/>
                <w:szCs w:val="21"/>
              </w:rPr>
            </w:pPr>
            <w:r>
              <w:rPr>
                <w:rFonts w:ascii="宋体" w:hAnsi="宋体" w:cs="宋体" w:hint="eastAsia"/>
                <w:b w:val="0"/>
                <w:color w:val="000000"/>
                <w:kern w:val="0"/>
                <w:sz w:val="21"/>
                <w:szCs w:val="21"/>
              </w:rPr>
              <w:t>文化产业项目策划的要素和基本原理</w:t>
            </w:r>
          </w:p>
        </w:tc>
        <w:tc>
          <w:tcPr>
            <w:tcW w:w="102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8</w:t>
            </w:r>
          </w:p>
        </w:tc>
        <w:tc>
          <w:tcPr>
            <w:tcW w:w="1152"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8</w:t>
            </w:r>
          </w:p>
        </w:tc>
        <w:tc>
          <w:tcPr>
            <w:tcW w:w="1705"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0</w:t>
            </w:r>
          </w:p>
        </w:tc>
      </w:tr>
      <w:tr w:rsidR="00891437">
        <w:tc>
          <w:tcPr>
            <w:tcW w:w="1101" w:type="dxa"/>
            <w:vAlign w:val="center"/>
          </w:tcPr>
          <w:p w:rsidR="00891437" w:rsidRDefault="00FE64FF">
            <w:pPr>
              <w:pStyle w:val="13"/>
              <w:spacing w:line="288" w:lineRule="auto"/>
              <w:jc w:val="center"/>
              <w:rPr>
                <w:rFonts w:ascii="宋体" w:hAnsi="宋体" w:cs="宋体"/>
                <w:color w:val="000000"/>
                <w:sz w:val="21"/>
                <w:szCs w:val="21"/>
              </w:rPr>
            </w:pPr>
            <w:r>
              <w:rPr>
                <w:rFonts w:ascii="宋体" w:hAnsi="宋体" w:cs="宋体" w:hint="eastAsia"/>
                <w:color w:val="000000"/>
                <w:sz w:val="21"/>
                <w:szCs w:val="21"/>
              </w:rPr>
              <w:t>三</w:t>
            </w:r>
          </w:p>
        </w:tc>
        <w:tc>
          <w:tcPr>
            <w:tcW w:w="3543" w:type="dxa"/>
            <w:vAlign w:val="center"/>
          </w:tcPr>
          <w:p w:rsidR="00891437" w:rsidRDefault="00FE64FF">
            <w:pPr>
              <w:pStyle w:val="13"/>
              <w:spacing w:line="288" w:lineRule="auto"/>
              <w:jc w:val="left"/>
              <w:rPr>
                <w:rFonts w:ascii="宋体" w:hAnsi="宋体" w:cs="宋体"/>
                <w:b w:val="0"/>
                <w:color w:val="000000"/>
                <w:sz w:val="21"/>
                <w:szCs w:val="21"/>
              </w:rPr>
            </w:pPr>
            <w:r>
              <w:rPr>
                <w:rFonts w:ascii="宋体" w:hAnsi="宋体" w:cs="宋体" w:hint="eastAsia"/>
                <w:b w:val="0"/>
                <w:color w:val="000000"/>
                <w:kern w:val="0"/>
                <w:sz w:val="21"/>
                <w:szCs w:val="21"/>
              </w:rPr>
              <w:t>文化产业项目策划的项目调研与数据分析</w:t>
            </w:r>
          </w:p>
        </w:tc>
        <w:tc>
          <w:tcPr>
            <w:tcW w:w="102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10</w:t>
            </w:r>
          </w:p>
        </w:tc>
        <w:tc>
          <w:tcPr>
            <w:tcW w:w="1152"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6</w:t>
            </w:r>
          </w:p>
        </w:tc>
        <w:tc>
          <w:tcPr>
            <w:tcW w:w="1705"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4</w:t>
            </w:r>
          </w:p>
        </w:tc>
      </w:tr>
      <w:tr w:rsidR="00891437">
        <w:tc>
          <w:tcPr>
            <w:tcW w:w="110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四</w:t>
            </w:r>
          </w:p>
        </w:tc>
        <w:tc>
          <w:tcPr>
            <w:tcW w:w="3543" w:type="dxa"/>
            <w:vAlign w:val="center"/>
          </w:tcPr>
          <w:p w:rsidR="00891437" w:rsidRDefault="00FE64FF">
            <w:pPr>
              <w:pStyle w:val="13"/>
              <w:spacing w:line="288" w:lineRule="auto"/>
              <w:jc w:val="left"/>
              <w:rPr>
                <w:rFonts w:ascii="宋体" w:hAnsi="宋体" w:cs="宋体"/>
                <w:b w:val="0"/>
                <w:color w:val="000000"/>
                <w:kern w:val="0"/>
                <w:sz w:val="21"/>
                <w:szCs w:val="21"/>
              </w:rPr>
            </w:pPr>
            <w:r>
              <w:rPr>
                <w:rFonts w:ascii="宋体" w:hAnsi="宋体" w:cs="宋体" w:hint="eastAsia"/>
                <w:b w:val="0"/>
                <w:color w:val="000000"/>
                <w:kern w:val="0"/>
                <w:sz w:val="21"/>
                <w:szCs w:val="21"/>
              </w:rPr>
              <w:t>文化产业项目的营销与融资策划</w:t>
            </w:r>
          </w:p>
        </w:tc>
        <w:tc>
          <w:tcPr>
            <w:tcW w:w="102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12</w:t>
            </w:r>
          </w:p>
        </w:tc>
        <w:tc>
          <w:tcPr>
            <w:tcW w:w="1152"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6</w:t>
            </w:r>
          </w:p>
        </w:tc>
        <w:tc>
          <w:tcPr>
            <w:tcW w:w="1705"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6</w:t>
            </w:r>
          </w:p>
        </w:tc>
      </w:tr>
      <w:tr w:rsidR="00891437">
        <w:tc>
          <w:tcPr>
            <w:tcW w:w="110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五</w:t>
            </w:r>
          </w:p>
        </w:tc>
        <w:tc>
          <w:tcPr>
            <w:tcW w:w="3543" w:type="dxa"/>
            <w:vAlign w:val="center"/>
          </w:tcPr>
          <w:p w:rsidR="00891437" w:rsidRDefault="00FE64FF">
            <w:pPr>
              <w:pStyle w:val="13"/>
              <w:spacing w:line="288" w:lineRule="auto"/>
              <w:jc w:val="left"/>
              <w:rPr>
                <w:rFonts w:ascii="宋体" w:hAnsi="宋体" w:cs="宋体"/>
                <w:b w:val="0"/>
                <w:color w:val="000000"/>
                <w:sz w:val="21"/>
                <w:szCs w:val="21"/>
              </w:rPr>
            </w:pPr>
            <w:r>
              <w:rPr>
                <w:rFonts w:ascii="宋体" w:hAnsi="宋体" w:cs="宋体" w:hint="eastAsia"/>
                <w:b w:val="0"/>
                <w:color w:val="000000"/>
                <w:kern w:val="0"/>
                <w:sz w:val="21"/>
                <w:szCs w:val="21"/>
              </w:rPr>
              <w:t>文化产业项目可行性研究与评估</w:t>
            </w:r>
          </w:p>
        </w:tc>
        <w:tc>
          <w:tcPr>
            <w:tcW w:w="102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8</w:t>
            </w:r>
          </w:p>
        </w:tc>
        <w:tc>
          <w:tcPr>
            <w:tcW w:w="1152"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4</w:t>
            </w:r>
          </w:p>
        </w:tc>
        <w:tc>
          <w:tcPr>
            <w:tcW w:w="1705"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4</w:t>
            </w:r>
          </w:p>
        </w:tc>
      </w:tr>
      <w:tr w:rsidR="00891437">
        <w:tc>
          <w:tcPr>
            <w:tcW w:w="110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六</w:t>
            </w:r>
          </w:p>
        </w:tc>
        <w:tc>
          <w:tcPr>
            <w:tcW w:w="3543" w:type="dxa"/>
            <w:vAlign w:val="center"/>
          </w:tcPr>
          <w:p w:rsidR="00891437" w:rsidRDefault="00FE64FF">
            <w:pPr>
              <w:pStyle w:val="13"/>
              <w:spacing w:line="288" w:lineRule="auto"/>
              <w:jc w:val="left"/>
              <w:rPr>
                <w:rFonts w:ascii="宋体" w:hAnsi="宋体" w:cs="宋体"/>
                <w:b w:val="0"/>
                <w:color w:val="000000"/>
                <w:kern w:val="0"/>
                <w:sz w:val="21"/>
                <w:szCs w:val="21"/>
              </w:rPr>
            </w:pPr>
            <w:r>
              <w:rPr>
                <w:rFonts w:ascii="宋体" w:hAnsi="宋体" w:cs="宋体" w:hint="eastAsia"/>
                <w:b w:val="0"/>
                <w:color w:val="000000"/>
                <w:kern w:val="0"/>
                <w:sz w:val="21"/>
                <w:szCs w:val="21"/>
              </w:rPr>
              <w:t>文化产业园区策划</w:t>
            </w:r>
          </w:p>
        </w:tc>
        <w:tc>
          <w:tcPr>
            <w:tcW w:w="102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10</w:t>
            </w:r>
          </w:p>
        </w:tc>
        <w:tc>
          <w:tcPr>
            <w:tcW w:w="1152"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4</w:t>
            </w:r>
          </w:p>
        </w:tc>
        <w:tc>
          <w:tcPr>
            <w:tcW w:w="1705"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6</w:t>
            </w:r>
          </w:p>
        </w:tc>
      </w:tr>
      <w:tr w:rsidR="00891437">
        <w:tc>
          <w:tcPr>
            <w:tcW w:w="110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七</w:t>
            </w:r>
          </w:p>
        </w:tc>
        <w:tc>
          <w:tcPr>
            <w:tcW w:w="3543" w:type="dxa"/>
            <w:vAlign w:val="center"/>
          </w:tcPr>
          <w:p w:rsidR="00891437" w:rsidRDefault="00FE64FF">
            <w:pPr>
              <w:pStyle w:val="13"/>
              <w:spacing w:line="288" w:lineRule="auto"/>
              <w:jc w:val="left"/>
              <w:rPr>
                <w:rFonts w:ascii="宋体" w:hAnsi="宋体" w:cs="宋体"/>
                <w:b w:val="0"/>
                <w:color w:val="000000"/>
                <w:kern w:val="0"/>
                <w:sz w:val="21"/>
                <w:szCs w:val="21"/>
              </w:rPr>
            </w:pPr>
            <w:r>
              <w:rPr>
                <w:rFonts w:ascii="宋体" w:hAnsi="宋体" w:cs="宋体" w:hint="eastAsia"/>
                <w:b w:val="0"/>
                <w:color w:val="000000"/>
                <w:kern w:val="0"/>
                <w:sz w:val="21"/>
                <w:szCs w:val="21"/>
              </w:rPr>
              <w:t>文化产业项目管理概述</w:t>
            </w:r>
          </w:p>
        </w:tc>
        <w:tc>
          <w:tcPr>
            <w:tcW w:w="102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6</w:t>
            </w:r>
          </w:p>
        </w:tc>
        <w:tc>
          <w:tcPr>
            <w:tcW w:w="1152"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6</w:t>
            </w:r>
          </w:p>
        </w:tc>
        <w:tc>
          <w:tcPr>
            <w:tcW w:w="1705"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0</w:t>
            </w:r>
          </w:p>
        </w:tc>
      </w:tr>
      <w:tr w:rsidR="00891437">
        <w:tc>
          <w:tcPr>
            <w:tcW w:w="110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lastRenderedPageBreak/>
              <w:t>八</w:t>
            </w:r>
          </w:p>
        </w:tc>
        <w:tc>
          <w:tcPr>
            <w:tcW w:w="3543" w:type="dxa"/>
            <w:vAlign w:val="center"/>
          </w:tcPr>
          <w:p w:rsidR="00891437" w:rsidRDefault="00FE64FF">
            <w:pPr>
              <w:pStyle w:val="13"/>
              <w:spacing w:line="288" w:lineRule="auto"/>
              <w:jc w:val="left"/>
              <w:rPr>
                <w:rFonts w:ascii="宋体" w:hAnsi="宋体" w:cs="宋体"/>
                <w:b w:val="0"/>
                <w:color w:val="000000"/>
                <w:kern w:val="0"/>
                <w:sz w:val="21"/>
                <w:szCs w:val="21"/>
              </w:rPr>
            </w:pPr>
            <w:r>
              <w:rPr>
                <w:rFonts w:ascii="宋体" w:hAnsi="宋体" w:cs="宋体" w:hint="eastAsia"/>
                <w:b w:val="0"/>
                <w:color w:val="000000"/>
                <w:kern w:val="0"/>
                <w:sz w:val="21"/>
                <w:szCs w:val="21"/>
              </w:rPr>
              <w:t>文化产品的开发及策划</w:t>
            </w:r>
          </w:p>
        </w:tc>
        <w:tc>
          <w:tcPr>
            <w:tcW w:w="102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10</w:t>
            </w:r>
          </w:p>
        </w:tc>
        <w:tc>
          <w:tcPr>
            <w:tcW w:w="1152"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4</w:t>
            </w:r>
          </w:p>
        </w:tc>
        <w:tc>
          <w:tcPr>
            <w:tcW w:w="1705"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6</w:t>
            </w:r>
          </w:p>
        </w:tc>
      </w:tr>
      <w:tr w:rsidR="00891437">
        <w:tc>
          <w:tcPr>
            <w:tcW w:w="110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九</w:t>
            </w:r>
          </w:p>
        </w:tc>
        <w:tc>
          <w:tcPr>
            <w:tcW w:w="3543" w:type="dxa"/>
            <w:vAlign w:val="center"/>
          </w:tcPr>
          <w:p w:rsidR="00891437" w:rsidRDefault="00FE64FF">
            <w:pPr>
              <w:pStyle w:val="13"/>
              <w:spacing w:line="288" w:lineRule="auto"/>
              <w:jc w:val="left"/>
              <w:rPr>
                <w:rFonts w:ascii="宋体" w:hAnsi="宋体" w:cs="宋体"/>
                <w:b w:val="0"/>
                <w:color w:val="000000"/>
                <w:kern w:val="0"/>
                <w:sz w:val="21"/>
                <w:szCs w:val="21"/>
              </w:rPr>
            </w:pPr>
            <w:r>
              <w:rPr>
                <w:rFonts w:ascii="宋体" w:hAnsi="宋体" w:cs="宋体" w:hint="eastAsia"/>
                <w:b w:val="0"/>
                <w:color w:val="000000"/>
                <w:kern w:val="0"/>
                <w:sz w:val="21"/>
                <w:szCs w:val="21"/>
              </w:rPr>
              <w:t>文化产业项目策划方案撰写</w:t>
            </w:r>
          </w:p>
        </w:tc>
        <w:tc>
          <w:tcPr>
            <w:tcW w:w="1021"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10</w:t>
            </w:r>
          </w:p>
        </w:tc>
        <w:tc>
          <w:tcPr>
            <w:tcW w:w="1152"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4</w:t>
            </w:r>
          </w:p>
        </w:tc>
        <w:tc>
          <w:tcPr>
            <w:tcW w:w="1705" w:type="dxa"/>
            <w:vAlign w:val="center"/>
          </w:tcPr>
          <w:p w:rsidR="00891437" w:rsidRDefault="00FE64FF">
            <w:pPr>
              <w:pStyle w:val="13"/>
              <w:spacing w:line="288" w:lineRule="auto"/>
              <w:jc w:val="center"/>
              <w:rPr>
                <w:rFonts w:ascii="宋体" w:hAnsi="宋体" w:cs="宋体"/>
                <w:b w:val="0"/>
                <w:color w:val="000000"/>
                <w:sz w:val="21"/>
                <w:szCs w:val="21"/>
              </w:rPr>
            </w:pPr>
            <w:r>
              <w:rPr>
                <w:rFonts w:ascii="宋体" w:hAnsi="宋体" w:cs="宋体" w:hint="eastAsia"/>
                <w:b w:val="0"/>
                <w:color w:val="000000"/>
                <w:sz w:val="21"/>
                <w:szCs w:val="21"/>
              </w:rPr>
              <w:t>6</w:t>
            </w:r>
          </w:p>
        </w:tc>
      </w:tr>
    </w:tbl>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3．课程教学目标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sym w:font="Wingdings" w:char="F081"/>
      </w:r>
      <w:r>
        <w:rPr>
          <w:rFonts w:ascii="宋体" w:hAnsi="宋体" w:cs="宋体" w:hint="eastAsia"/>
          <w:color w:val="000000"/>
          <w:szCs w:val="21"/>
        </w:rPr>
        <w:t>这门课致力于使学生了解文化产业项目策划的基本知识，了解文化产业项目策划的主要方法和特点，掌握文化产业项目管理的基本知识体系。</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sym w:font="Wingdings" w:char="F082"/>
      </w:r>
      <w:r>
        <w:rPr>
          <w:rFonts w:ascii="宋体" w:hAnsi="宋体" w:cs="宋体" w:hint="eastAsia"/>
          <w:color w:val="000000"/>
          <w:szCs w:val="21"/>
        </w:rPr>
        <w:t>能够小组合作完成一份策划案作为该课学习的实践成果，锻炼实际操作能力，为学生后续课程的学习和未来文化产业项目管理生涯奠定基础。</w:t>
      </w:r>
    </w:p>
    <w:p w:rsidR="00891437" w:rsidRPr="00FE64FF" w:rsidRDefault="00FE64FF">
      <w:pPr>
        <w:spacing w:line="360" w:lineRule="auto"/>
        <w:ind w:firstLineChars="200" w:firstLine="422"/>
        <w:rPr>
          <w:rFonts w:ascii="宋体" w:hAnsi="宋体" w:cs="宋体"/>
          <w:color w:val="000000" w:themeColor="text1"/>
          <w:kern w:val="0"/>
          <w:sz w:val="24"/>
        </w:rPr>
      </w:pPr>
      <w:r w:rsidRPr="00FE64FF">
        <w:rPr>
          <w:rFonts w:ascii="宋体" w:hAnsi="宋体" w:cs="宋体" w:hint="eastAsia"/>
          <w:b/>
          <w:color w:val="FF0000"/>
          <w:szCs w:val="21"/>
          <w:lang w:bidi="ar"/>
        </w:rPr>
        <w:t>③课程思政目标：</w:t>
      </w:r>
      <w:r w:rsidRPr="00FE64FF">
        <w:rPr>
          <w:rFonts w:ascii="宋体" w:hAnsi="宋体" w:cs="宋体" w:hint="eastAsia"/>
          <w:color w:val="000000" w:themeColor="text1"/>
          <w:szCs w:val="21"/>
          <w:lang w:bidi="ar"/>
        </w:rPr>
        <w:t>通过对文化产业项目策划的基本要素、基本原理、主要流程以及实践方法等理论知识的阐述与传授，将知识背后的思想、精神与价值有效传达给学生，培养学生正确的价值追求、理想信念、文化自信和爱国情操。</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0"/>
        <w:rPr>
          <w:rFonts w:ascii="宋体" w:hAnsi="宋体"/>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3325"/>
        <w:gridCol w:w="1727"/>
      </w:tblGrid>
      <w:tr w:rsidR="00891437">
        <w:trPr>
          <w:trHeight w:val="445"/>
          <w:jc w:val="center"/>
        </w:trPr>
        <w:tc>
          <w:tcPr>
            <w:tcW w:w="2982" w:type="dxa"/>
            <w:vAlign w:val="center"/>
          </w:tcPr>
          <w:p w:rsidR="00891437" w:rsidRDefault="00FE64FF">
            <w:pPr>
              <w:jc w:val="center"/>
              <w:rPr>
                <w:rFonts w:ascii="宋体" w:hAnsi="宋体"/>
                <w:color w:val="000000"/>
                <w:szCs w:val="21"/>
              </w:rPr>
            </w:pPr>
            <w:r>
              <w:rPr>
                <w:rFonts w:ascii="宋体" w:hAnsi="宋体" w:hint="eastAsia"/>
                <w:color w:val="000000"/>
                <w:szCs w:val="21"/>
              </w:rPr>
              <w:t>培养要求</w:t>
            </w:r>
          </w:p>
        </w:tc>
        <w:tc>
          <w:tcPr>
            <w:tcW w:w="3325" w:type="dxa"/>
            <w:vAlign w:val="center"/>
          </w:tcPr>
          <w:p w:rsidR="00891437" w:rsidRDefault="00FE64FF">
            <w:pPr>
              <w:jc w:val="center"/>
              <w:rPr>
                <w:rFonts w:ascii="宋体" w:hAnsi="宋体"/>
                <w:color w:val="000000"/>
                <w:szCs w:val="21"/>
              </w:rPr>
            </w:pPr>
            <w:r>
              <w:rPr>
                <w:rFonts w:ascii="宋体" w:hAnsi="宋体" w:hint="eastAsia"/>
                <w:color w:val="000000"/>
                <w:szCs w:val="21"/>
              </w:rPr>
              <w:t>课程支撑点</w:t>
            </w:r>
          </w:p>
        </w:tc>
        <w:tc>
          <w:tcPr>
            <w:tcW w:w="1727" w:type="dxa"/>
            <w:vAlign w:val="center"/>
          </w:tcPr>
          <w:p w:rsidR="00891437" w:rsidRDefault="00FE64FF">
            <w:pPr>
              <w:jc w:val="center"/>
              <w:rPr>
                <w:rFonts w:ascii="宋体" w:hAnsi="宋体"/>
                <w:color w:val="000000"/>
                <w:szCs w:val="21"/>
              </w:rPr>
            </w:pPr>
            <w:r>
              <w:rPr>
                <w:rFonts w:ascii="宋体" w:hAnsi="宋体" w:hint="eastAsia"/>
                <w:color w:val="000000"/>
                <w:szCs w:val="21"/>
              </w:rPr>
              <w:t>课程教学目标</w:t>
            </w:r>
          </w:p>
        </w:tc>
      </w:tr>
      <w:tr w:rsidR="00891437">
        <w:trPr>
          <w:trHeight w:val="381"/>
          <w:jc w:val="center"/>
        </w:trPr>
        <w:tc>
          <w:tcPr>
            <w:tcW w:w="2982" w:type="dxa"/>
            <w:vAlign w:val="center"/>
          </w:tcPr>
          <w:p w:rsidR="00891437" w:rsidRDefault="00FE64FF">
            <w:pPr>
              <w:spacing w:line="288" w:lineRule="auto"/>
              <w:rPr>
                <w:rFonts w:ascii="宋体" w:hAnsi="宋体"/>
                <w:color w:val="000000"/>
                <w:szCs w:val="21"/>
              </w:rPr>
            </w:pPr>
            <w:r>
              <w:rPr>
                <w:rFonts w:ascii="宋体" w:hAnsi="宋体" w:hint="eastAsia"/>
                <w:color w:val="000000"/>
                <w:szCs w:val="21"/>
              </w:rPr>
              <w:t>1.知识要求：掌握文化产业管理专业的核心知识和基础理论</w:t>
            </w:r>
          </w:p>
        </w:tc>
        <w:tc>
          <w:tcPr>
            <w:tcW w:w="3325" w:type="dxa"/>
            <w:vAlign w:val="center"/>
          </w:tcPr>
          <w:p w:rsidR="00891437" w:rsidRDefault="00FE64FF">
            <w:pPr>
              <w:spacing w:line="288" w:lineRule="auto"/>
              <w:rPr>
                <w:rFonts w:ascii="宋体" w:hAnsi="宋体"/>
                <w:color w:val="000000"/>
                <w:szCs w:val="21"/>
              </w:rPr>
            </w:pPr>
            <w:r>
              <w:rPr>
                <w:rFonts w:ascii="宋体" w:hAnsi="宋体" w:cs="宋体" w:hint="eastAsia"/>
                <w:color w:val="000000"/>
                <w:szCs w:val="21"/>
              </w:rPr>
              <w:t>掌握第1-9章</w:t>
            </w:r>
            <w:r>
              <w:rPr>
                <w:rFonts w:ascii="宋体" w:hAnsi="宋体" w:cs="宋体" w:hint="eastAsia"/>
                <w:bCs/>
                <w:color w:val="000000"/>
                <w:szCs w:val="21"/>
              </w:rPr>
              <w:t>项目的基本概念、文化产业项目策划的要素和基本原理、项目调研与数据分析、营销与融资策划、可行性研究与评估文化产业园区策划、文化产品的开发及策划及策划方案撰写等理论知识点。</w:t>
            </w:r>
          </w:p>
        </w:tc>
        <w:tc>
          <w:tcPr>
            <w:tcW w:w="1727" w:type="dxa"/>
            <w:vAlign w:val="center"/>
          </w:tcPr>
          <w:p w:rsidR="00891437" w:rsidRDefault="00FE64FF">
            <w:pPr>
              <w:spacing w:line="288" w:lineRule="auto"/>
              <w:ind w:leftChars="-11" w:hangingChars="11" w:hanging="23"/>
              <w:rPr>
                <w:rFonts w:ascii="宋体" w:hAnsi="宋体"/>
                <w:color w:val="000000"/>
                <w:szCs w:val="21"/>
              </w:rPr>
            </w:pPr>
            <w:r>
              <w:rPr>
                <w:rFonts w:ascii="宋体" w:hAnsi="宋体" w:hint="eastAsia"/>
                <w:color w:val="000000"/>
                <w:szCs w:val="21"/>
              </w:rPr>
              <w:t>教学目标①</w:t>
            </w:r>
          </w:p>
        </w:tc>
      </w:tr>
      <w:tr w:rsidR="00891437">
        <w:trPr>
          <w:trHeight w:val="473"/>
          <w:jc w:val="center"/>
        </w:trPr>
        <w:tc>
          <w:tcPr>
            <w:tcW w:w="2982" w:type="dxa"/>
            <w:vAlign w:val="center"/>
          </w:tcPr>
          <w:p w:rsidR="00891437" w:rsidRDefault="00FE64FF">
            <w:pPr>
              <w:spacing w:line="288" w:lineRule="auto"/>
              <w:rPr>
                <w:rFonts w:ascii="宋体" w:hAnsi="宋体"/>
                <w:color w:val="000000"/>
                <w:szCs w:val="21"/>
              </w:rPr>
            </w:pPr>
            <w:r>
              <w:rPr>
                <w:rFonts w:ascii="宋体" w:hAnsi="宋体" w:hint="eastAsia"/>
                <w:color w:val="000000"/>
                <w:szCs w:val="21"/>
              </w:rPr>
              <w:t>2.能力要求：具有较强的文化产业管理、营销、策划的专业能力</w:t>
            </w:r>
          </w:p>
        </w:tc>
        <w:tc>
          <w:tcPr>
            <w:tcW w:w="3325" w:type="dxa"/>
            <w:vAlign w:val="center"/>
          </w:tcPr>
          <w:p w:rsidR="00891437" w:rsidRDefault="00FE64FF">
            <w:pPr>
              <w:spacing w:line="288" w:lineRule="auto"/>
              <w:rPr>
                <w:rFonts w:ascii="宋体" w:hAnsi="宋体"/>
                <w:color w:val="000000"/>
                <w:szCs w:val="21"/>
              </w:rPr>
            </w:pPr>
            <w:r>
              <w:rPr>
                <w:rFonts w:ascii="宋体" w:hAnsi="宋体" w:hint="eastAsia"/>
                <w:color w:val="000000"/>
                <w:szCs w:val="21"/>
              </w:rPr>
              <w:t>第3、4、5、6、8、9章中文化项目策划、调研、分析，文化园区策划、策划方案撰写等实践环节训练。</w:t>
            </w:r>
          </w:p>
        </w:tc>
        <w:tc>
          <w:tcPr>
            <w:tcW w:w="1727" w:type="dxa"/>
            <w:vAlign w:val="center"/>
          </w:tcPr>
          <w:p w:rsidR="00891437" w:rsidRDefault="00FE64FF">
            <w:pPr>
              <w:spacing w:line="288" w:lineRule="auto"/>
              <w:ind w:leftChars="-11" w:hangingChars="11" w:hanging="23"/>
              <w:rPr>
                <w:rFonts w:ascii="宋体" w:hAnsi="宋体"/>
                <w:color w:val="000000"/>
                <w:szCs w:val="21"/>
              </w:rPr>
            </w:pPr>
            <w:r>
              <w:rPr>
                <w:rFonts w:ascii="宋体" w:hAnsi="宋体" w:hint="eastAsia"/>
                <w:color w:val="000000"/>
                <w:szCs w:val="21"/>
              </w:rPr>
              <w:t>教学目标②</w:t>
            </w:r>
          </w:p>
        </w:tc>
      </w:tr>
      <w:tr w:rsidR="00891437">
        <w:trPr>
          <w:trHeight w:val="473"/>
          <w:jc w:val="center"/>
        </w:trPr>
        <w:tc>
          <w:tcPr>
            <w:tcW w:w="2982" w:type="dxa"/>
            <w:vAlign w:val="center"/>
          </w:tcPr>
          <w:p w:rsidR="00891437" w:rsidRDefault="00FE64FF">
            <w:pPr>
              <w:spacing w:line="288" w:lineRule="auto"/>
              <w:rPr>
                <w:rFonts w:ascii="宋体" w:hAnsi="宋体"/>
                <w:color w:val="000000"/>
                <w:szCs w:val="21"/>
              </w:rPr>
            </w:pPr>
            <w:r>
              <w:rPr>
                <w:rFonts w:ascii="宋体" w:hAnsi="宋体" w:hint="eastAsia"/>
                <w:color w:val="000000"/>
                <w:szCs w:val="21"/>
              </w:rPr>
              <w:t>3.素质要求：具有良好的人文素养和团队合作精神，具有理论联系实际的科学精神。</w:t>
            </w:r>
          </w:p>
        </w:tc>
        <w:tc>
          <w:tcPr>
            <w:tcW w:w="3325" w:type="dxa"/>
            <w:vAlign w:val="center"/>
          </w:tcPr>
          <w:p w:rsidR="00891437" w:rsidRDefault="00FE64FF">
            <w:pPr>
              <w:spacing w:line="288" w:lineRule="auto"/>
              <w:rPr>
                <w:rFonts w:ascii="宋体" w:hAnsi="宋体"/>
                <w:color w:val="000000"/>
                <w:szCs w:val="21"/>
              </w:rPr>
            </w:pPr>
            <w:r>
              <w:rPr>
                <w:rFonts w:ascii="宋体" w:hAnsi="宋体" w:hint="eastAsia"/>
                <w:color w:val="000000"/>
                <w:szCs w:val="21"/>
              </w:rPr>
              <w:t>通过第1-9章理论知识点的学习与实践训练，培养良好的专业素养与科学精神。</w:t>
            </w:r>
          </w:p>
        </w:tc>
        <w:tc>
          <w:tcPr>
            <w:tcW w:w="1727" w:type="dxa"/>
            <w:vAlign w:val="center"/>
          </w:tcPr>
          <w:p w:rsidR="00891437" w:rsidRDefault="00FE64FF">
            <w:pPr>
              <w:spacing w:line="288" w:lineRule="auto"/>
              <w:ind w:leftChars="-11" w:hangingChars="11" w:hanging="23"/>
              <w:rPr>
                <w:rFonts w:ascii="宋体" w:hAnsi="宋体"/>
                <w:color w:val="000000"/>
                <w:szCs w:val="21"/>
              </w:rPr>
            </w:pPr>
            <w:r>
              <w:rPr>
                <w:rFonts w:ascii="宋体" w:hAnsi="宋体" w:hint="eastAsia"/>
                <w:color w:val="000000"/>
                <w:szCs w:val="21"/>
              </w:rPr>
              <w:t>教学①、②</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课程教学方法与手段</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授课方式为课堂教学和课外实践结合；教学方法多媒体课件教学并辅助部分影视资料，部分案例采取课堂讨论和分组演示方式进行，调查分析采用真实场景收集基础资料数据。</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《文化产业项目策划与管理》，张立波著 ，北京大学出版社，2015年；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《文化产业项目管理》，金青梅著，西安交通大学出版社出版的图书，2015年。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《文化产业商业模式》 ，陈少峰，张立波，北京大学出版社，2016年。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《文化产业经营管理案例》，张胜冰著，中国海洋大学出版社，2015年。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《文化产业管理概论》，赵晶媛主编，清华大学出版社，2015年。</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（1）考核方式：考查课</w:t>
      </w:r>
      <w:r>
        <w:rPr>
          <w:rFonts w:ascii="宋体" w:hAnsi="宋体" w:hint="eastAsia"/>
          <w:bCs/>
          <w:color w:val="000000"/>
          <w:szCs w:val="21"/>
        </w:rPr>
        <w:t>，非闭卷考试。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288" w:lineRule="auto"/>
              <w:ind w:firstLineChars="200" w:firstLine="420"/>
              <w:jc w:val="center"/>
              <w:rPr>
                <w:rFonts w:ascii="宋体" w:hAnsi="宋体"/>
                <w:color w:val="000000"/>
                <w:szCs w:val="21"/>
              </w:rPr>
            </w:pPr>
            <w:r>
              <w:rPr>
                <w:rFonts w:ascii="宋体" w:hAnsi="宋体" w:hint="eastAsia"/>
                <w:color w:val="000000"/>
                <w:szCs w:val="21"/>
              </w:rPr>
              <w:t>考核等级</w:t>
            </w:r>
          </w:p>
        </w:tc>
        <w:tc>
          <w:tcPr>
            <w:tcW w:w="5011" w:type="dxa"/>
            <w:vAlign w:val="center"/>
          </w:tcPr>
          <w:p w:rsidR="00891437" w:rsidRDefault="00FE64FF">
            <w:pPr>
              <w:spacing w:line="288" w:lineRule="auto"/>
              <w:ind w:firstLineChars="200" w:firstLine="420"/>
              <w:jc w:val="center"/>
              <w:rPr>
                <w:rFonts w:ascii="宋体" w:hAnsi="宋体"/>
                <w:color w:val="000000"/>
                <w:szCs w:val="21"/>
              </w:rPr>
            </w:pPr>
            <w:r>
              <w:rPr>
                <w:rFonts w:ascii="宋体" w:hAnsi="宋体" w:hint="eastAsia"/>
                <w:color w:val="000000"/>
                <w:szCs w:val="21"/>
              </w:rPr>
              <w:t>评价标准</w:t>
            </w:r>
          </w:p>
        </w:tc>
      </w:tr>
      <w:tr w:rsidR="00891437">
        <w:trPr>
          <w:trHeight w:val="228"/>
          <w:jc w:val="center"/>
        </w:trPr>
        <w:tc>
          <w:tcPr>
            <w:tcW w:w="3024" w:type="dxa"/>
            <w:vAlign w:val="center"/>
          </w:tcPr>
          <w:p w:rsidR="00891437" w:rsidRDefault="00FE64FF">
            <w:pPr>
              <w:spacing w:line="288" w:lineRule="auto"/>
              <w:ind w:firstLineChars="200" w:firstLine="420"/>
              <w:jc w:val="center"/>
              <w:rPr>
                <w:rFonts w:ascii="宋体" w:hAnsi="宋体"/>
                <w:color w:val="000000"/>
                <w:szCs w:val="21"/>
              </w:rPr>
            </w:pPr>
            <w:r>
              <w:rPr>
                <w:rFonts w:ascii="宋体" w:hAnsi="宋体" w:hint="eastAsia"/>
                <w:color w:val="000000"/>
                <w:szCs w:val="21"/>
              </w:rPr>
              <w:t>优秀（90-100）</w:t>
            </w:r>
          </w:p>
        </w:tc>
        <w:tc>
          <w:tcPr>
            <w:tcW w:w="5011" w:type="dxa"/>
            <w:vAlign w:val="center"/>
          </w:tcPr>
          <w:p w:rsidR="00891437" w:rsidRDefault="00FE64FF">
            <w:pPr>
              <w:spacing w:line="360" w:lineRule="auto"/>
              <w:rPr>
                <w:rFonts w:ascii="宋体" w:hAnsi="宋体"/>
                <w:color w:val="000000"/>
                <w:szCs w:val="21"/>
              </w:rPr>
            </w:pPr>
            <w:r>
              <w:rPr>
                <w:rFonts w:hint="eastAsia"/>
                <w:color w:val="000000"/>
                <w:szCs w:val="21"/>
              </w:rPr>
              <w:t>准确而全面掌握课程知识点，能够运用理论知识分析实践问题，项目策划能力强，学习主动性强。</w:t>
            </w:r>
          </w:p>
        </w:tc>
      </w:tr>
      <w:tr w:rsidR="00891437">
        <w:trPr>
          <w:trHeight w:val="228"/>
          <w:jc w:val="center"/>
        </w:trPr>
        <w:tc>
          <w:tcPr>
            <w:tcW w:w="3024" w:type="dxa"/>
            <w:vAlign w:val="center"/>
          </w:tcPr>
          <w:p w:rsidR="00891437" w:rsidRDefault="00FE64FF">
            <w:pPr>
              <w:spacing w:line="288" w:lineRule="auto"/>
              <w:ind w:firstLineChars="200" w:firstLine="420"/>
              <w:jc w:val="center"/>
              <w:rPr>
                <w:rFonts w:ascii="宋体" w:hAnsi="宋体"/>
                <w:color w:val="000000"/>
                <w:szCs w:val="21"/>
              </w:rPr>
            </w:pPr>
            <w:r>
              <w:rPr>
                <w:rFonts w:ascii="宋体" w:hAnsi="宋体" w:hint="eastAsia"/>
                <w:color w:val="000000"/>
                <w:szCs w:val="21"/>
              </w:rPr>
              <w:t>良好（80-89）</w:t>
            </w:r>
          </w:p>
        </w:tc>
        <w:tc>
          <w:tcPr>
            <w:tcW w:w="5011" w:type="dxa"/>
            <w:vAlign w:val="center"/>
          </w:tcPr>
          <w:p w:rsidR="00891437" w:rsidRDefault="00FE64FF">
            <w:pPr>
              <w:spacing w:line="360" w:lineRule="auto"/>
              <w:rPr>
                <w:rFonts w:ascii="宋体" w:hAnsi="宋体"/>
                <w:color w:val="000000"/>
                <w:szCs w:val="21"/>
              </w:rPr>
            </w:pPr>
            <w:r>
              <w:rPr>
                <w:rFonts w:hint="eastAsia"/>
                <w:color w:val="000000"/>
                <w:szCs w:val="21"/>
              </w:rPr>
              <w:t>较为准确掌握课程知识点，能够运用理论知识分析问题，项目策划能力较强，学习主动性较强。</w:t>
            </w:r>
          </w:p>
        </w:tc>
      </w:tr>
      <w:tr w:rsidR="00891437">
        <w:trPr>
          <w:trHeight w:val="228"/>
          <w:jc w:val="center"/>
        </w:trPr>
        <w:tc>
          <w:tcPr>
            <w:tcW w:w="3024" w:type="dxa"/>
            <w:vAlign w:val="center"/>
          </w:tcPr>
          <w:p w:rsidR="00891437" w:rsidRDefault="00FE64FF">
            <w:pPr>
              <w:spacing w:line="288" w:lineRule="auto"/>
              <w:ind w:firstLineChars="200" w:firstLine="420"/>
              <w:jc w:val="center"/>
              <w:rPr>
                <w:rFonts w:ascii="宋体" w:hAnsi="宋体"/>
                <w:color w:val="000000"/>
                <w:szCs w:val="21"/>
              </w:rPr>
            </w:pPr>
            <w:r>
              <w:rPr>
                <w:rFonts w:ascii="宋体" w:hAnsi="宋体" w:hint="eastAsia"/>
                <w:color w:val="000000"/>
                <w:szCs w:val="21"/>
              </w:rPr>
              <w:t>中等（70-79）</w:t>
            </w:r>
          </w:p>
        </w:tc>
        <w:tc>
          <w:tcPr>
            <w:tcW w:w="5011" w:type="dxa"/>
            <w:vAlign w:val="center"/>
          </w:tcPr>
          <w:p w:rsidR="00891437" w:rsidRDefault="00FE64FF">
            <w:pPr>
              <w:spacing w:line="360" w:lineRule="auto"/>
              <w:rPr>
                <w:rFonts w:ascii="宋体" w:hAnsi="宋体"/>
                <w:color w:val="000000"/>
                <w:szCs w:val="21"/>
              </w:rPr>
            </w:pPr>
            <w:r>
              <w:rPr>
                <w:rFonts w:hint="eastAsia"/>
                <w:color w:val="000000"/>
                <w:szCs w:val="21"/>
              </w:rPr>
              <w:t>准确掌握大部分课程知识点，分析问题能力一般，项目策划能力一般，学习主动性一般。</w:t>
            </w:r>
          </w:p>
        </w:tc>
      </w:tr>
      <w:tr w:rsidR="00891437">
        <w:trPr>
          <w:trHeight w:val="228"/>
          <w:jc w:val="center"/>
        </w:trPr>
        <w:tc>
          <w:tcPr>
            <w:tcW w:w="3024" w:type="dxa"/>
            <w:vAlign w:val="center"/>
          </w:tcPr>
          <w:p w:rsidR="00891437" w:rsidRDefault="00FE64FF">
            <w:pPr>
              <w:spacing w:line="288" w:lineRule="auto"/>
              <w:ind w:firstLineChars="200" w:firstLine="420"/>
              <w:jc w:val="center"/>
              <w:rPr>
                <w:rFonts w:ascii="宋体" w:hAnsi="宋体"/>
                <w:color w:val="000000"/>
                <w:szCs w:val="21"/>
              </w:rPr>
            </w:pPr>
            <w:r>
              <w:rPr>
                <w:rFonts w:ascii="宋体" w:hAnsi="宋体" w:hint="eastAsia"/>
                <w:color w:val="000000"/>
                <w:szCs w:val="21"/>
              </w:rPr>
              <w:t>及格（60-69）</w:t>
            </w:r>
          </w:p>
        </w:tc>
        <w:tc>
          <w:tcPr>
            <w:tcW w:w="5011" w:type="dxa"/>
            <w:vAlign w:val="center"/>
          </w:tcPr>
          <w:p w:rsidR="00891437" w:rsidRDefault="00FE64FF">
            <w:pPr>
              <w:spacing w:line="360" w:lineRule="auto"/>
              <w:rPr>
                <w:rFonts w:ascii="宋体" w:hAnsi="宋体"/>
                <w:color w:val="000000"/>
                <w:szCs w:val="21"/>
              </w:rPr>
            </w:pPr>
            <w:r>
              <w:rPr>
                <w:rFonts w:hint="eastAsia"/>
                <w:color w:val="000000"/>
                <w:szCs w:val="21"/>
              </w:rPr>
              <w:t>基本掌握课程主要知识点，学习态度较差。</w:t>
            </w:r>
          </w:p>
        </w:tc>
      </w:tr>
      <w:tr w:rsidR="00891437">
        <w:trPr>
          <w:trHeight w:val="228"/>
          <w:jc w:val="center"/>
        </w:trPr>
        <w:tc>
          <w:tcPr>
            <w:tcW w:w="3024" w:type="dxa"/>
            <w:vAlign w:val="center"/>
          </w:tcPr>
          <w:p w:rsidR="00891437" w:rsidRDefault="00FE64FF">
            <w:pPr>
              <w:spacing w:line="288" w:lineRule="auto"/>
              <w:ind w:firstLineChars="200" w:firstLine="420"/>
              <w:jc w:val="center"/>
              <w:rPr>
                <w:rFonts w:ascii="宋体" w:hAnsi="宋体"/>
                <w:color w:val="000000"/>
                <w:szCs w:val="21"/>
              </w:rPr>
            </w:pPr>
            <w:r>
              <w:rPr>
                <w:rFonts w:ascii="宋体" w:hAnsi="宋体" w:hint="eastAsia"/>
                <w:color w:val="000000"/>
                <w:szCs w:val="21"/>
              </w:rPr>
              <w:t>不及格（低于60）</w:t>
            </w:r>
          </w:p>
        </w:tc>
        <w:tc>
          <w:tcPr>
            <w:tcW w:w="5011" w:type="dxa"/>
            <w:vAlign w:val="center"/>
          </w:tcPr>
          <w:p w:rsidR="00891437" w:rsidRDefault="00FE64FF">
            <w:pPr>
              <w:spacing w:line="360" w:lineRule="auto"/>
              <w:rPr>
                <w:rFonts w:ascii="宋体" w:hAnsi="宋体"/>
                <w:color w:val="000000"/>
                <w:szCs w:val="21"/>
              </w:rPr>
            </w:pPr>
            <w:r>
              <w:rPr>
                <w:rFonts w:hint="eastAsia"/>
                <w:color w:val="000000"/>
                <w:szCs w:val="21"/>
              </w:rPr>
              <w:t>没有掌握课程主要知识点，学习态度差。</w:t>
            </w:r>
          </w:p>
        </w:tc>
      </w:tr>
    </w:tbl>
    <w:p w:rsidR="00891437" w:rsidRDefault="00FE64FF">
      <w:pPr>
        <w:numPr>
          <w:ilvl w:val="0"/>
          <w:numId w:val="29"/>
        </w:numPr>
        <w:spacing w:line="360" w:lineRule="auto"/>
        <w:ind w:firstLine="420"/>
        <w:rPr>
          <w:rFonts w:ascii="宋体" w:hAnsi="宋体"/>
          <w:color w:val="000000"/>
          <w:szCs w:val="21"/>
        </w:rPr>
      </w:pPr>
      <w:r>
        <w:rPr>
          <w:rFonts w:ascii="宋体" w:hAnsi="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91437" w:rsidRDefault="00FE64FF">
      <w:pPr>
        <w:pStyle w:val="12"/>
        <w:numPr>
          <w:ilvl w:val="0"/>
          <w:numId w:val="29"/>
        </w:numPr>
        <w:spacing w:line="360" w:lineRule="auto"/>
        <w:ind w:firstLineChars="0"/>
        <w:rPr>
          <w:rFonts w:ascii="宋体" w:hAnsi="宋体"/>
          <w:color w:val="000000"/>
          <w:szCs w:val="21"/>
        </w:rPr>
      </w:pPr>
      <w:r>
        <w:rPr>
          <w:rFonts w:ascii="宋体" w:hAnsi="宋体" w:hint="eastAsia"/>
          <w:color w:val="000000"/>
          <w:szCs w:val="21"/>
        </w:rPr>
        <w:t>过程考核：平时成绩的具体构成：出勤率、迟到早退、学习态度、团队精神。学生上课过程监控主要是点名、教学工作记录、自主学习、学习表现与观察。</w:t>
      </w:r>
    </w:p>
    <w:p w:rsidR="00891437" w:rsidRDefault="00FE64FF">
      <w:pPr>
        <w:spacing w:line="288" w:lineRule="auto"/>
        <w:ind w:firstLineChars="200" w:firstLine="422"/>
        <w:rPr>
          <w:rFonts w:ascii="宋体" w:hAnsi="宋体"/>
          <w:b/>
          <w:color w:val="000000"/>
          <w:szCs w:val="21"/>
        </w:rPr>
      </w:pPr>
      <w:r>
        <w:rPr>
          <w:rFonts w:ascii="宋体" w:hAnsi="宋体" w:hint="eastAsia"/>
          <w:b/>
          <w:color w:val="000000"/>
          <w:szCs w:val="21"/>
        </w:rPr>
        <w:t>二、教学内容和学时分配</w:t>
      </w:r>
    </w:p>
    <w:p w:rsidR="00891437" w:rsidRDefault="00FE64FF">
      <w:pPr>
        <w:spacing w:line="288" w:lineRule="auto"/>
        <w:ind w:firstLineChars="200" w:firstLine="422"/>
        <w:jc w:val="center"/>
        <w:rPr>
          <w:rFonts w:ascii="宋体" w:hAnsi="宋体" w:cs="宋体"/>
          <w:b/>
          <w:bCs/>
          <w:color w:val="000000"/>
          <w:szCs w:val="21"/>
        </w:rPr>
      </w:pPr>
      <w:r>
        <w:rPr>
          <w:rFonts w:ascii="宋体" w:hAnsi="宋体" w:cs="宋体" w:hint="eastAsia"/>
          <w:b/>
          <w:bCs/>
          <w:color w:val="000000"/>
          <w:szCs w:val="21"/>
        </w:rPr>
        <w:t>总论</w:t>
      </w:r>
    </w:p>
    <w:p w:rsidR="00891437" w:rsidRDefault="00FE64FF">
      <w:pPr>
        <w:spacing w:line="360" w:lineRule="auto"/>
        <w:ind w:firstLineChars="200" w:firstLine="422"/>
        <w:rPr>
          <w:rFonts w:ascii="宋体" w:hAnsi="宋体" w:cs="宋体"/>
          <w:color w:val="000000"/>
          <w:szCs w:val="21"/>
        </w:rPr>
      </w:pPr>
      <w:r>
        <w:rPr>
          <w:rFonts w:ascii="宋体" w:hAnsi="宋体" w:cs="宋体" w:hint="eastAsia"/>
          <w:b/>
          <w:bCs/>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对文化产业的概念有基本的理解，初步认识文化产业，对这门课程有个整体框架的形成。</w:t>
      </w:r>
    </w:p>
    <w:p w:rsidR="00891437" w:rsidRDefault="00FE64FF">
      <w:pPr>
        <w:spacing w:line="360" w:lineRule="auto"/>
        <w:ind w:firstLineChars="200" w:firstLine="422"/>
        <w:rPr>
          <w:rFonts w:ascii="宋体" w:hAnsi="宋体" w:cs="宋体"/>
          <w:color w:val="000000"/>
          <w:szCs w:val="21"/>
        </w:rPr>
      </w:pPr>
      <w:r>
        <w:rPr>
          <w:rFonts w:ascii="宋体" w:hAnsi="宋体" w:cs="宋体" w:hint="eastAsia"/>
          <w:b/>
          <w:bCs/>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①文化产业基础知识</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②文化产业的产生与发展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③文化产业的基本概念</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3</w:t>
      </w:r>
      <w:r>
        <w:rPr>
          <w:rFonts w:ascii="宋体" w:hAnsi="宋体" w:cs="宋体"/>
          <w:b/>
          <w:bCs/>
          <w:color w:val="000000"/>
          <w:szCs w:val="21"/>
        </w:rPr>
        <w:t>.</w:t>
      </w:r>
      <w:r>
        <w:rPr>
          <w:rFonts w:ascii="宋体" w:hAnsi="宋体" w:cs="宋体" w:hint="eastAsia"/>
          <w:b/>
          <w:bCs/>
          <w:color w:val="000000"/>
          <w:szCs w:val="21"/>
        </w:rPr>
        <w:t>教学方法</w:t>
      </w:r>
    </w:p>
    <w:p w:rsidR="00891437" w:rsidRDefault="00FE64FF">
      <w:pPr>
        <w:spacing w:line="360" w:lineRule="auto"/>
        <w:ind w:firstLineChars="200" w:firstLine="420"/>
        <w:rPr>
          <w:rFonts w:ascii="宋体" w:hAnsi="宋体" w:cs="宋体"/>
          <w:b/>
          <w:bCs/>
          <w:color w:val="000000"/>
          <w:szCs w:val="21"/>
        </w:rPr>
      </w:pPr>
      <w:r>
        <w:rPr>
          <w:rFonts w:ascii="宋体" w:hAnsi="宋体" w:hint="eastAsia"/>
          <w:color w:val="000000"/>
          <w:szCs w:val="21"/>
        </w:rPr>
        <w:t>讲授与讨论，</w:t>
      </w:r>
      <w:r>
        <w:rPr>
          <w:rFonts w:ascii="宋体" w:hAnsi="宋体" w:hint="eastAsia"/>
          <w:bCs/>
          <w:color w:val="000000"/>
          <w:szCs w:val="21"/>
        </w:rPr>
        <w:t>运用多媒体设备教学，运用案例教学法。</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lastRenderedPageBreak/>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《文化产业项目策划与管理》，张立波著 ，北京大学出版社，2015年；</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什么是文化产业？</w:t>
      </w:r>
    </w:p>
    <w:p w:rsidR="00891437" w:rsidRDefault="00FE64FF">
      <w:pPr>
        <w:spacing w:line="288" w:lineRule="auto"/>
        <w:ind w:firstLineChars="200" w:firstLine="422"/>
        <w:jc w:val="center"/>
        <w:rPr>
          <w:rFonts w:ascii="宋体" w:hAnsi="宋体" w:cs="宋体"/>
          <w:color w:val="000000"/>
          <w:szCs w:val="21"/>
        </w:rPr>
      </w:pPr>
      <w:r>
        <w:rPr>
          <w:rFonts w:ascii="宋体" w:hAnsi="宋体" w:cs="宋体" w:hint="eastAsia"/>
          <w:b/>
          <w:bCs/>
          <w:color w:val="000000"/>
          <w:szCs w:val="21"/>
        </w:rPr>
        <w:t>第一章  项目与文化产业项目</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了解项目的概念，与文化产业相结合，了解文化产业的基本要素与特性，熟悉其运作过程与特点。</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①项目的概念及其特征</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②项目管理与项目策划</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③文化产业的基本要素和特性</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④文化产业项目的运作过程与特点</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3.教学方法</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讲授与讨论，</w:t>
      </w:r>
      <w:r>
        <w:rPr>
          <w:rFonts w:ascii="宋体" w:hAnsi="宋体" w:hint="eastAsia"/>
          <w:bCs/>
          <w:color w:val="000000"/>
          <w:szCs w:val="21"/>
        </w:rPr>
        <w:t>运用多媒体设备教学，运用案例教学法。</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《文化产业项目策划与管理》，张立波著 ，北京大学出版社，2015年；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《文化产业项目管理》，金青梅著，西安交通大学出版社出版的图书，2015年。</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什么是项目？文化产业项目是指什么？</w:t>
      </w:r>
    </w:p>
    <w:p w:rsidR="00891437" w:rsidRDefault="00891437">
      <w:pPr>
        <w:spacing w:line="360" w:lineRule="auto"/>
        <w:ind w:firstLineChars="200" w:firstLine="420"/>
        <w:rPr>
          <w:rFonts w:ascii="宋体" w:hAnsi="宋体" w:cs="宋体"/>
          <w:color w:val="000000"/>
          <w:szCs w:val="21"/>
        </w:rPr>
      </w:pPr>
    </w:p>
    <w:p w:rsidR="00891437" w:rsidRDefault="00FE64FF">
      <w:pPr>
        <w:spacing w:line="360" w:lineRule="auto"/>
        <w:ind w:firstLineChars="200" w:firstLine="422"/>
        <w:jc w:val="center"/>
        <w:rPr>
          <w:rFonts w:ascii="宋体" w:hAnsi="宋体" w:cs="宋体"/>
          <w:b/>
          <w:bCs/>
          <w:color w:val="000000"/>
          <w:szCs w:val="21"/>
        </w:rPr>
      </w:pPr>
      <w:r>
        <w:rPr>
          <w:rFonts w:ascii="宋体" w:hAnsi="宋体" w:cs="宋体" w:hint="eastAsia"/>
          <w:b/>
          <w:bCs/>
          <w:color w:val="000000"/>
          <w:szCs w:val="21"/>
        </w:rPr>
        <w:t>第二章 文化产业项目策划的要素和基本原理</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熟悉并掌握文化产业项目策划的基础性要素，能够根据相关的策划原则，延展出策划的方法。</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①文化产业项目策划的基础性要素</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②文化产业项目策划的基本原理</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③文化产业项目策划的原则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④文化产业项目策划的方法</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lastRenderedPageBreak/>
        <w:t>3.教学方法</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讲授与讨论，</w:t>
      </w:r>
      <w:r>
        <w:rPr>
          <w:rFonts w:ascii="宋体" w:hAnsi="宋体" w:hint="eastAsia"/>
          <w:bCs/>
          <w:color w:val="000000"/>
          <w:szCs w:val="21"/>
        </w:rPr>
        <w:t>运用多媒体设备教学，运用案例教学法。</w:t>
      </w:r>
    </w:p>
    <w:p w:rsidR="00891437" w:rsidRDefault="00FE64FF">
      <w:pPr>
        <w:spacing w:line="360" w:lineRule="auto"/>
        <w:ind w:left="422"/>
        <w:rPr>
          <w:rFonts w:ascii="宋体" w:hAnsi="宋体" w:cs="宋体"/>
          <w:b/>
          <w:bCs/>
          <w:color w:val="000000"/>
          <w:szCs w:val="21"/>
        </w:rPr>
      </w:pPr>
      <w:r>
        <w:rPr>
          <w:rFonts w:ascii="宋体" w:hAnsi="宋体" w:cs="宋体" w:hint="eastAsia"/>
          <w:b/>
          <w:bCs/>
          <w:color w:val="000000"/>
          <w:szCs w:val="21"/>
        </w:rPr>
        <w:t>4.阅读材料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《文化产业项目策划与管理》，张立波著 ，北京大学出版社，2015年；</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文化产业项目策划的基本原则是什么？</w:t>
      </w:r>
    </w:p>
    <w:p w:rsidR="00891437" w:rsidRDefault="00891437">
      <w:pPr>
        <w:spacing w:line="360" w:lineRule="auto"/>
        <w:ind w:firstLineChars="200" w:firstLine="420"/>
        <w:rPr>
          <w:rFonts w:ascii="宋体" w:hAnsi="宋体" w:cs="宋体"/>
          <w:color w:val="000000"/>
          <w:szCs w:val="21"/>
        </w:rPr>
      </w:pPr>
    </w:p>
    <w:p w:rsidR="00891437" w:rsidRDefault="00FE64FF">
      <w:pPr>
        <w:spacing w:line="360" w:lineRule="auto"/>
        <w:ind w:firstLineChars="200" w:firstLine="422"/>
        <w:jc w:val="center"/>
        <w:rPr>
          <w:rFonts w:ascii="宋体" w:hAnsi="宋体" w:cs="宋体"/>
          <w:b/>
          <w:bCs/>
          <w:color w:val="000000"/>
          <w:szCs w:val="21"/>
        </w:rPr>
      </w:pPr>
      <w:r>
        <w:rPr>
          <w:rFonts w:ascii="宋体" w:hAnsi="宋体" w:cs="宋体" w:hint="eastAsia"/>
          <w:b/>
          <w:bCs/>
          <w:color w:val="000000"/>
          <w:szCs w:val="21"/>
        </w:rPr>
        <w:t>第三章 文化产业项目策划的项目调研与数据分析</w:t>
      </w:r>
    </w:p>
    <w:p w:rsidR="00891437" w:rsidRDefault="00FE64FF">
      <w:pPr>
        <w:spacing w:line="360" w:lineRule="auto"/>
        <w:ind w:firstLineChars="200" w:firstLine="422"/>
        <w:rPr>
          <w:rFonts w:ascii="宋体" w:hAnsi="宋体" w:cs="宋体"/>
          <w:color w:val="000000"/>
          <w:szCs w:val="21"/>
        </w:rPr>
      </w:pPr>
      <w:r>
        <w:rPr>
          <w:rFonts w:ascii="宋体" w:hAnsi="宋体" w:cs="宋体" w:hint="eastAsia"/>
          <w:b/>
          <w:bCs/>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了解文化产业项目调研所需内容，学会如何进行数据分析，并掌握分析工具。</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①文化产业项目调研</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②项目市场调研</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③数据挖掘与分析</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④项目调研中的几种分析工具</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3.教学方法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课堂授课、课外实践</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《文化产业项目策划与管理》，张立波著 ，北京大学出版社，2015年；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《文化产业项目管理》，金青梅著，西安交通大学出版社出版的图书，2015年。</w:t>
      </w:r>
    </w:p>
    <w:p w:rsidR="00891437" w:rsidRDefault="00FE64FF">
      <w:pPr>
        <w:spacing w:line="360" w:lineRule="auto"/>
        <w:ind w:firstLineChars="200" w:firstLine="422"/>
        <w:rPr>
          <w:rFonts w:ascii="宋体" w:hAnsi="宋体" w:cs="宋体"/>
          <w:color w:val="000000"/>
          <w:szCs w:val="21"/>
        </w:rPr>
      </w:pPr>
      <w:r>
        <w:rPr>
          <w:rFonts w:ascii="宋体" w:hAnsi="宋体" w:cs="宋体" w:hint="eastAsia"/>
          <w:b/>
          <w:bCs/>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在进行文化产业调研的时候，怎么样进行数据分析？</w:t>
      </w:r>
    </w:p>
    <w:p w:rsidR="00891437" w:rsidRDefault="00891437">
      <w:pPr>
        <w:spacing w:line="360" w:lineRule="auto"/>
        <w:ind w:firstLineChars="200" w:firstLine="420"/>
        <w:rPr>
          <w:rFonts w:ascii="宋体" w:hAnsi="宋体" w:cs="宋体"/>
          <w:color w:val="000000"/>
          <w:szCs w:val="21"/>
        </w:rPr>
      </w:pPr>
    </w:p>
    <w:p w:rsidR="00891437" w:rsidRDefault="00FE64FF">
      <w:pPr>
        <w:spacing w:line="360" w:lineRule="auto"/>
        <w:ind w:firstLineChars="200" w:firstLine="422"/>
        <w:jc w:val="center"/>
        <w:rPr>
          <w:rFonts w:ascii="宋体" w:hAnsi="宋体" w:cs="宋体"/>
          <w:b/>
          <w:bCs/>
          <w:color w:val="000000"/>
          <w:szCs w:val="21"/>
        </w:rPr>
      </w:pPr>
      <w:r>
        <w:rPr>
          <w:rFonts w:ascii="宋体" w:hAnsi="宋体" w:cs="宋体" w:hint="eastAsia"/>
          <w:b/>
          <w:bCs/>
          <w:color w:val="000000"/>
          <w:szCs w:val="21"/>
        </w:rPr>
        <w:t>第四章 文化产业项目的营销与融资策划</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对文化市场有所了解，在经济学基础上，结合文化产业特性，掌握文化产业项目基本营销方式与融资方式。</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①文化产业项目的市场细分</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②项目市场的定位和选择</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③项目策划的营销组合及策略</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④文化产业项目融资的概念及其结构</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⑤文化产业项目基本融资方式</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⑥文化产业项目其他复合融资模式</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⑦文化产业项目融资策划流程</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⑧文化产业项目融资面临的问题及对策</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3.教学方法</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讲授与讨论，</w:t>
      </w:r>
      <w:r>
        <w:rPr>
          <w:rFonts w:ascii="宋体" w:hAnsi="宋体" w:hint="eastAsia"/>
          <w:bCs/>
          <w:color w:val="000000"/>
          <w:szCs w:val="21"/>
        </w:rPr>
        <w:t>运用多媒体设备教学，运用案例教学法。</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教材相关及PPT课件</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在进行文化产业调研的时候，怎么样进行数据分析？</w:t>
      </w:r>
    </w:p>
    <w:p w:rsidR="00891437" w:rsidRDefault="00891437">
      <w:pPr>
        <w:spacing w:line="360" w:lineRule="auto"/>
        <w:ind w:firstLineChars="200" w:firstLine="420"/>
        <w:rPr>
          <w:rFonts w:ascii="宋体" w:hAnsi="宋体" w:cs="宋体"/>
          <w:color w:val="000000"/>
          <w:szCs w:val="21"/>
        </w:rPr>
      </w:pPr>
    </w:p>
    <w:p w:rsidR="00891437" w:rsidRDefault="00FE64FF">
      <w:pPr>
        <w:spacing w:line="360" w:lineRule="auto"/>
        <w:ind w:firstLineChars="200" w:firstLine="422"/>
        <w:jc w:val="center"/>
        <w:rPr>
          <w:rFonts w:ascii="宋体" w:hAnsi="宋体" w:cs="宋体"/>
          <w:b/>
          <w:bCs/>
          <w:color w:val="000000"/>
          <w:szCs w:val="21"/>
        </w:rPr>
      </w:pPr>
      <w:r>
        <w:rPr>
          <w:rFonts w:ascii="宋体" w:hAnsi="宋体" w:cs="宋体" w:hint="eastAsia"/>
          <w:b/>
          <w:bCs/>
          <w:color w:val="000000"/>
          <w:szCs w:val="21"/>
        </w:rPr>
        <w:t>第五章 文化产业项目可行性研究与评估</w:t>
      </w:r>
    </w:p>
    <w:p w:rsidR="00891437" w:rsidRDefault="00FE64FF">
      <w:pPr>
        <w:spacing w:line="360" w:lineRule="auto"/>
        <w:ind w:firstLineChars="200" w:firstLine="422"/>
        <w:rPr>
          <w:rFonts w:ascii="宋体" w:hAnsi="宋体" w:cs="宋体"/>
          <w:color w:val="000000"/>
          <w:szCs w:val="21"/>
        </w:rPr>
      </w:pPr>
      <w:r>
        <w:rPr>
          <w:rFonts w:ascii="宋体" w:hAnsi="宋体" w:cs="宋体" w:hint="eastAsia"/>
          <w:b/>
          <w:bCs/>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对于每一份文化产业项目的策划案，都要进行可行性分析才能付诸于实践，因此本章节要求熟练掌握。</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①文化产业项目可行性研究的作用与过程</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②文化产业项目可行性研究的要素与报告</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③文化产业项目的评估</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3.教学方法</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讲授与讨论，</w:t>
      </w:r>
      <w:r>
        <w:rPr>
          <w:rFonts w:ascii="宋体" w:hAnsi="宋体" w:hint="eastAsia"/>
          <w:bCs/>
          <w:color w:val="000000"/>
          <w:szCs w:val="21"/>
        </w:rPr>
        <w:t>运用多媒体设备教学，运用案例教学法。</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教材相关及PPT课件</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文化产业项目可行性研究的要素有哪些？</w:t>
      </w:r>
    </w:p>
    <w:p w:rsidR="00891437" w:rsidRDefault="00891437">
      <w:pPr>
        <w:spacing w:line="360" w:lineRule="auto"/>
        <w:ind w:firstLineChars="200" w:firstLine="420"/>
        <w:rPr>
          <w:rFonts w:ascii="宋体" w:hAnsi="宋体" w:cs="宋体"/>
          <w:color w:val="000000"/>
          <w:szCs w:val="21"/>
        </w:rPr>
      </w:pPr>
    </w:p>
    <w:p w:rsidR="00891437" w:rsidRDefault="00FE64FF">
      <w:pPr>
        <w:spacing w:line="360" w:lineRule="auto"/>
        <w:ind w:firstLineChars="200" w:firstLine="422"/>
        <w:jc w:val="center"/>
        <w:rPr>
          <w:rFonts w:ascii="宋体" w:hAnsi="宋体" w:cs="宋体"/>
          <w:b/>
          <w:bCs/>
          <w:color w:val="000000"/>
          <w:szCs w:val="21"/>
        </w:rPr>
      </w:pPr>
      <w:r>
        <w:rPr>
          <w:rFonts w:ascii="宋体" w:hAnsi="宋体" w:cs="宋体" w:hint="eastAsia"/>
          <w:b/>
          <w:bCs/>
          <w:color w:val="000000"/>
          <w:szCs w:val="21"/>
        </w:rPr>
        <w:t>第六章  文化产业园区策划</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了解并熟悉文化产业园区的要素，对于文化产业园区的定位和发展商业模式有较为深刻的掌握。</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①文化产业园区的核心要素</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②文化产业园区的定位和经营理念</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③文化产业园区的发展模式</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④文化产业园区的商业模式</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3.教学方法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课堂授课</w:t>
      </w:r>
    </w:p>
    <w:p w:rsidR="00891437" w:rsidRDefault="00FE64FF">
      <w:pPr>
        <w:spacing w:line="360" w:lineRule="auto"/>
        <w:ind w:firstLineChars="200" w:firstLine="422"/>
        <w:rPr>
          <w:rFonts w:ascii="宋体" w:hAnsi="宋体" w:cs="宋体"/>
          <w:color w:val="000000"/>
          <w:szCs w:val="21"/>
        </w:rPr>
      </w:pPr>
      <w:r>
        <w:rPr>
          <w:rFonts w:ascii="宋体" w:hAnsi="宋体" w:cs="宋体" w:hint="eastAsia"/>
          <w:b/>
          <w:bCs/>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教材相关及PPT课件，文化产业园区策划方案举例</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如何理解文化产业园区的商业模式？</w:t>
      </w:r>
    </w:p>
    <w:p w:rsidR="00891437" w:rsidRDefault="00891437">
      <w:pPr>
        <w:spacing w:line="360" w:lineRule="auto"/>
        <w:ind w:firstLineChars="200" w:firstLine="420"/>
        <w:rPr>
          <w:rFonts w:ascii="宋体" w:hAnsi="宋体" w:cs="宋体"/>
          <w:color w:val="000000"/>
          <w:szCs w:val="21"/>
        </w:rPr>
      </w:pPr>
    </w:p>
    <w:p w:rsidR="00891437" w:rsidRDefault="00FE64FF">
      <w:pPr>
        <w:spacing w:line="360" w:lineRule="auto"/>
        <w:ind w:firstLineChars="200" w:firstLine="422"/>
        <w:jc w:val="center"/>
        <w:rPr>
          <w:rFonts w:ascii="宋体" w:hAnsi="宋体" w:cs="宋体"/>
          <w:b/>
          <w:bCs/>
          <w:color w:val="000000"/>
          <w:szCs w:val="21"/>
        </w:rPr>
      </w:pPr>
      <w:r>
        <w:rPr>
          <w:rFonts w:ascii="宋体" w:hAnsi="宋体" w:cs="宋体" w:hint="eastAsia"/>
          <w:b/>
          <w:bCs/>
          <w:color w:val="000000"/>
          <w:szCs w:val="21"/>
        </w:rPr>
        <w:t>第七章 文化产业项目管理概述</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了解文化产业管理的特征和意义，熟悉过程管理，掌握文化产业项目的要素管理。</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①文化产业项目管理的特征和意义</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②文化产业项目的过程管理</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③文化产业项目的要素管理</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3.教学方法</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讲授与讨论，</w:t>
      </w:r>
      <w:r>
        <w:rPr>
          <w:rFonts w:ascii="宋体" w:hAnsi="宋体" w:hint="eastAsia"/>
          <w:bCs/>
          <w:color w:val="000000"/>
          <w:szCs w:val="21"/>
        </w:rPr>
        <w:t>运用多媒体设备教学，运用案例教学法。</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教材相关及PPT课件</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如何理解文化产业项目管理的意义？有哪些要素管理？</w:t>
      </w:r>
    </w:p>
    <w:p w:rsidR="00891437" w:rsidRDefault="00891437">
      <w:pPr>
        <w:spacing w:line="360" w:lineRule="auto"/>
        <w:ind w:firstLineChars="200" w:firstLine="420"/>
        <w:rPr>
          <w:rFonts w:ascii="宋体" w:hAnsi="宋体" w:cs="宋体"/>
          <w:color w:val="000000"/>
          <w:szCs w:val="21"/>
        </w:rPr>
      </w:pPr>
    </w:p>
    <w:p w:rsidR="00891437" w:rsidRDefault="00FE64FF">
      <w:pPr>
        <w:spacing w:line="360" w:lineRule="auto"/>
        <w:ind w:firstLineChars="200" w:firstLine="422"/>
        <w:jc w:val="center"/>
        <w:rPr>
          <w:rFonts w:ascii="宋体" w:hAnsi="宋体" w:cs="宋体"/>
          <w:b/>
          <w:bCs/>
          <w:color w:val="000000"/>
          <w:szCs w:val="21"/>
        </w:rPr>
      </w:pPr>
      <w:r>
        <w:rPr>
          <w:rFonts w:ascii="宋体" w:hAnsi="宋体" w:cs="宋体" w:hint="eastAsia"/>
          <w:b/>
          <w:bCs/>
          <w:color w:val="000000"/>
          <w:szCs w:val="21"/>
        </w:rPr>
        <w:t>第八章 文化产品的开发及策划</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充分认知文化产品的特征之后，在广告学、市场营销的基础上，策划文化产品的开发，要求符合市场规律和受众要求。</w:t>
      </w:r>
    </w:p>
    <w:p w:rsidR="00891437" w:rsidRDefault="00FE64FF">
      <w:pPr>
        <w:spacing w:line="360" w:lineRule="auto"/>
        <w:ind w:firstLineChars="200" w:firstLine="422"/>
        <w:rPr>
          <w:rFonts w:ascii="宋体" w:hAnsi="宋体" w:cs="宋体"/>
          <w:color w:val="000000"/>
          <w:szCs w:val="21"/>
        </w:rPr>
      </w:pPr>
      <w:r>
        <w:rPr>
          <w:rFonts w:ascii="宋体" w:hAnsi="宋体" w:cs="宋体" w:hint="eastAsia"/>
          <w:b/>
          <w:bCs/>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①文化产品的特征概说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②文化产品的质量标准</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③内容为王与故事第一</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④文化产品的内容创意及其扩展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⑤文化产品开发策划</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3.教学方法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课堂授课、实践作业</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教材相关及PPT课件</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怎么理解文化产品？选择一个你认为的文化产品赋予一个新的故事。</w:t>
      </w:r>
    </w:p>
    <w:p w:rsidR="00891437" w:rsidRDefault="00891437">
      <w:pPr>
        <w:spacing w:line="360" w:lineRule="auto"/>
        <w:ind w:firstLineChars="200" w:firstLine="420"/>
        <w:rPr>
          <w:rFonts w:ascii="宋体" w:hAnsi="宋体" w:cs="宋体"/>
          <w:color w:val="000000"/>
          <w:szCs w:val="21"/>
        </w:rPr>
      </w:pPr>
    </w:p>
    <w:p w:rsidR="00891437" w:rsidRDefault="00FE64FF">
      <w:pPr>
        <w:spacing w:line="360" w:lineRule="auto"/>
        <w:ind w:firstLineChars="200" w:firstLine="422"/>
        <w:jc w:val="center"/>
        <w:rPr>
          <w:rFonts w:ascii="宋体" w:hAnsi="宋体" w:cs="宋体"/>
          <w:b/>
          <w:bCs/>
          <w:color w:val="000000"/>
          <w:szCs w:val="21"/>
        </w:rPr>
      </w:pPr>
      <w:r>
        <w:rPr>
          <w:rFonts w:ascii="宋体" w:hAnsi="宋体" w:cs="宋体" w:hint="eastAsia"/>
          <w:b/>
          <w:bCs/>
          <w:color w:val="000000"/>
          <w:szCs w:val="21"/>
        </w:rPr>
        <w:t>第九章 文化产业项目策划方案撰写</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在完成了以上的学习之后，要求学生可以熟练运用学习过的知识，学习其他相关策划案，进行文化产业项目的策划，并且有完整性的撰写出来。</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①文化产业项目策划与规划</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②文化产业项目策划方案撰写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③文化产业项目策划方案的延伸文件</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3.教学方法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课堂授课、课外实践</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教材相关及PPT课件、优秀文化产业项目策划案</w:t>
      </w:r>
    </w:p>
    <w:p w:rsidR="00891437" w:rsidRDefault="00FE64FF">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进行文化产业项目策划方案的撰写。</w:t>
      </w:r>
    </w:p>
    <w:p w:rsidR="00891437" w:rsidRDefault="00FE64FF">
      <w:pPr>
        <w:spacing w:line="288" w:lineRule="auto"/>
        <w:ind w:firstLineChars="200" w:firstLine="422"/>
        <w:rPr>
          <w:rFonts w:ascii="宋体" w:hAnsi="宋体"/>
          <w:color w:val="000000"/>
          <w:szCs w:val="21"/>
        </w:rPr>
      </w:pPr>
      <w:r>
        <w:rPr>
          <w:rFonts w:ascii="宋体" w:hAnsi="宋体" w:hint="eastAsia"/>
          <w:b/>
          <w:color w:val="000000"/>
          <w:szCs w:val="21"/>
        </w:rPr>
        <w:t>三、实践教学内容安排</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6"/>
        <w:gridCol w:w="2156"/>
        <w:gridCol w:w="426"/>
        <w:gridCol w:w="1241"/>
        <w:gridCol w:w="744"/>
        <w:gridCol w:w="1099"/>
        <w:gridCol w:w="1134"/>
      </w:tblGrid>
      <w:tr w:rsidR="00891437">
        <w:trPr>
          <w:cantSplit/>
          <w:trHeight w:val="575"/>
          <w:jc w:val="center"/>
        </w:trPr>
        <w:tc>
          <w:tcPr>
            <w:tcW w:w="426" w:type="dxa"/>
            <w:vAlign w:val="center"/>
          </w:tcPr>
          <w:p w:rsidR="00891437" w:rsidRDefault="00FE64FF">
            <w:pPr>
              <w:jc w:val="center"/>
              <w:rPr>
                <w:bCs/>
                <w:color w:val="000000"/>
                <w:szCs w:val="21"/>
              </w:rPr>
            </w:pPr>
            <w:r>
              <w:rPr>
                <w:rFonts w:hint="eastAsia"/>
                <w:bCs/>
                <w:color w:val="000000"/>
                <w:szCs w:val="21"/>
              </w:rPr>
              <w:lastRenderedPageBreak/>
              <w:t>序</w:t>
            </w:r>
          </w:p>
          <w:p w:rsidR="00891437" w:rsidRDefault="00FE64FF">
            <w:pPr>
              <w:jc w:val="center"/>
              <w:rPr>
                <w:bCs/>
                <w:color w:val="000000"/>
                <w:szCs w:val="21"/>
              </w:rPr>
            </w:pPr>
            <w:r>
              <w:rPr>
                <w:rFonts w:hint="eastAsia"/>
                <w:bCs/>
                <w:color w:val="000000"/>
                <w:szCs w:val="21"/>
              </w:rPr>
              <w:t>号</w:t>
            </w:r>
          </w:p>
        </w:tc>
        <w:tc>
          <w:tcPr>
            <w:tcW w:w="1416" w:type="dxa"/>
            <w:vAlign w:val="center"/>
          </w:tcPr>
          <w:p w:rsidR="00891437" w:rsidRDefault="00FE64FF">
            <w:pPr>
              <w:jc w:val="center"/>
              <w:rPr>
                <w:bCs/>
                <w:color w:val="000000"/>
                <w:szCs w:val="21"/>
              </w:rPr>
            </w:pPr>
            <w:r>
              <w:rPr>
                <w:rFonts w:hint="eastAsia"/>
                <w:bCs/>
                <w:color w:val="000000"/>
                <w:szCs w:val="21"/>
              </w:rPr>
              <w:t>实验（实践）项目名称</w:t>
            </w:r>
          </w:p>
        </w:tc>
        <w:tc>
          <w:tcPr>
            <w:tcW w:w="2156" w:type="dxa"/>
            <w:vAlign w:val="center"/>
          </w:tcPr>
          <w:p w:rsidR="00891437" w:rsidRDefault="00FE64FF">
            <w:pPr>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426" w:type="dxa"/>
            <w:vAlign w:val="center"/>
          </w:tcPr>
          <w:p w:rsidR="00891437" w:rsidRDefault="00FE64FF">
            <w:pPr>
              <w:jc w:val="center"/>
              <w:rPr>
                <w:bCs/>
                <w:color w:val="000000"/>
                <w:szCs w:val="21"/>
              </w:rPr>
            </w:pPr>
            <w:r>
              <w:rPr>
                <w:rFonts w:hint="eastAsia"/>
                <w:bCs/>
                <w:color w:val="000000"/>
                <w:szCs w:val="21"/>
              </w:rPr>
              <w:t>学时</w:t>
            </w:r>
          </w:p>
        </w:tc>
        <w:tc>
          <w:tcPr>
            <w:tcW w:w="1241" w:type="dxa"/>
            <w:vAlign w:val="center"/>
          </w:tcPr>
          <w:p w:rsidR="00891437" w:rsidRDefault="00FE64FF">
            <w:pPr>
              <w:jc w:val="center"/>
              <w:rPr>
                <w:bCs/>
                <w:color w:val="000000"/>
                <w:szCs w:val="21"/>
              </w:rPr>
            </w:pPr>
            <w:r>
              <w:rPr>
                <w:rFonts w:hint="eastAsia"/>
                <w:bCs/>
                <w:color w:val="000000"/>
                <w:szCs w:val="21"/>
              </w:rPr>
              <w:t>实验（实践）属性</w:t>
            </w:r>
          </w:p>
        </w:tc>
        <w:tc>
          <w:tcPr>
            <w:tcW w:w="744" w:type="dxa"/>
            <w:vAlign w:val="center"/>
          </w:tcPr>
          <w:p w:rsidR="00891437" w:rsidRDefault="00FE64FF">
            <w:pPr>
              <w:jc w:val="center"/>
              <w:rPr>
                <w:bCs/>
                <w:color w:val="000000"/>
                <w:szCs w:val="21"/>
                <w:vertAlign w:val="superscript"/>
              </w:rPr>
            </w:pPr>
            <w:r>
              <w:rPr>
                <w:rFonts w:hint="eastAsia"/>
                <w:bCs/>
                <w:color w:val="000000"/>
                <w:szCs w:val="21"/>
              </w:rPr>
              <w:t>类型</w:t>
            </w:r>
          </w:p>
        </w:tc>
        <w:tc>
          <w:tcPr>
            <w:tcW w:w="1099" w:type="dxa"/>
            <w:vAlign w:val="center"/>
          </w:tcPr>
          <w:p w:rsidR="00891437" w:rsidRDefault="00FE64FF">
            <w:pPr>
              <w:jc w:val="center"/>
              <w:rPr>
                <w:bCs/>
                <w:color w:val="000000"/>
                <w:szCs w:val="21"/>
                <w:vertAlign w:val="superscript"/>
              </w:rPr>
            </w:pPr>
            <w:r>
              <w:rPr>
                <w:rFonts w:hint="eastAsia"/>
                <w:bCs/>
                <w:color w:val="000000"/>
                <w:szCs w:val="21"/>
              </w:rPr>
              <w:t>组织方式</w:t>
            </w:r>
          </w:p>
        </w:tc>
        <w:tc>
          <w:tcPr>
            <w:tcW w:w="1134" w:type="dxa"/>
            <w:vAlign w:val="center"/>
          </w:tcPr>
          <w:p w:rsidR="00891437" w:rsidRDefault="00FE64FF">
            <w:pPr>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6" w:type="dxa"/>
            <w:vAlign w:val="center"/>
          </w:tcPr>
          <w:p w:rsidR="00891437" w:rsidRDefault="00FE64FF">
            <w:pPr>
              <w:jc w:val="center"/>
              <w:rPr>
                <w:color w:val="000000"/>
                <w:szCs w:val="21"/>
              </w:rPr>
            </w:pPr>
            <w:r>
              <w:rPr>
                <w:rFonts w:hint="eastAsia"/>
                <w:color w:val="000000"/>
                <w:szCs w:val="21"/>
              </w:rPr>
              <w:t>1</w:t>
            </w:r>
          </w:p>
        </w:tc>
        <w:tc>
          <w:tcPr>
            <w:tcW w:w="141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调研</w:t>
            </w:r>
          </w:p>
        </w:tc>
        <w:tc>
          <w:tcPr>
            <w:tcW w:w="215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项目数据调研</w:t>
            </w:r>
          </w:p>
        </w:tc>
        <w:tc>
          <w:tcPr>
            <w:tcW w:w="42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4</w:t>
            </w:r>
          </w:p>
        </w:tc>
        <w:tc>
          <w:tcPr>
            <w:tcW w:w="1241"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专业基础</w:t>
            </w:r>
          </w:p>
        </w:tc>
        <w:tc>
          <w:tcPr>
            <w:tcW w:w="74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综合</w:t>
            </w:r>
          </w:p>
        </w:tc>
        <w:tc>
          <w:tcPr>
            <w:tcW w:w="1099"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分小组</w:t>
            </w:r>
          </w:p>
        </w:tc>
        <w:tc>
          <w:tcPr>
            <w:tcW w:w="113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撰写调研报告</w:t>
            </w:r>
          </w:p>
        </w:tc>
      </w:tr>
      <w:tr w:rsidR="00891437">
        <w:trPr>
          <w:cantSplit/>
          <w:trHeight w:val="462"/>
          <w:jc w:val="center"/>
        </w:trPr>
        <w:tc>
          <w:tcPr>
            <w:tcW w:w="426" w:type="dxa"/>
            <w:vAlign w:val="center"/>
          </w:tcPr>
          <w:p w:rsidR="00891437" w:rsidRDefault="00FE64FF">
            <w:pPr>
              <w:jc w:val="center"/>
              <w:rPr>
                <w:color w:val="000000"/>
                <w:szCs w:val="21"/>
              </w:rPr>
            </w:pPr>
            <w:r>
              <w:rPr>
                <w:rFonts w:hint="eastAsia"/>
                <w:color w:val="000000"/>
                <w:szCs w:val="21"/>
              </w:rPr>
              <w:t>2</w:t>
            </w:r>
          </w:p>
        </w:tc>
        <w:tc>
          <w:tcPr>
            <w:tcW w:w="141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项目策划书撰写</w:t>
            </w:r>
          </w:p>
        </w:tc>
        <w:tc>
          <w:tcPr>
            <w:tcW w:w="215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项目营销与融资策划书撰写</w:t>
            </w:r>
          </w:p>
        </w:tc>
        <w:tc>
          <w:tcPr>
            <w:tcW w:w="42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6</w:t>
            </w:r>
          </w:p>
        </w:tc>
        <w:tc>
          <w:tcPr>
            <w:tcW w:w="1241"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专业基础</w:t>
            </w:r>
          </w:p>
        </w:tc>
        <w:tc>
          <w:tcPr>
            <w:tcW w:w="74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综合</w:t>
            </w:r>
          </w:p>
        </w:tc>
        <w:tc>
          <w:tcPr>
            <w:tcW w:w="1099"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分小组</w:t>
            </w:r>
          </w:p>
        </w:tc>
        <w:tc>
          <w:tcPr>
            <w:tcW w:w="113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策划书评比</w:t>
            </w:r>
          </w:p>
        </w:tc>
      </w:tr>
      <w:tr w:rsidR="00891437">
        <w:trPr>
          <w:cantSplit/>
          <w:trHeight w:val="462"/>
          <w:jc w:val="center"/>
        </w:trPr>
        <w:tc>
          <w:tcPr>
            <w:tcW w:w="426" w:type="dxa"/>
            <w:vAlign w:val="center"/>
          </w:tcPr>
          <w:p w:rsidR="00891437" w:rsidRDefault="00FE64FF">
            <w:pPr>
              <w:jc w:val="center"/>
              <w:rPr>
                <w:color w:val="000000"/>
                <w:szCs w:val="21"/>
              </w:rPr>
            </w:pPr>
            <w:r>
              <w:rPr>
                <w:rFonts w:hint="eastAsia"/>
                <w:color w:val="000000"/>
                <w:szCs w:val="21"/>
              </w:rPr>
              <w:t>3</w:t>
            </w:r>
          </w:p>
        </w:tc>
        <w:tc>
          <w:tcPr>
            <w:tcW w:w="141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调研</w:t>
            </w:r>
          </w:p>
        </w:tc>
        <w:tc>
          <w:tcPr>
            <w:tcW w:w="215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项目可行性调研</w:t>
            </w:r>
          </w:p>
        </w:tc>
        <w:tc>
          <w:tcPr>
            <w:tcW w:w="42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4</w:t>
            </w:r>
          </w:p>
        </w:tc>
        <w:tc>
          <w:tcPr>
            <w:tcW w:w="1241"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专业基础</w:t>
            </w:r>
          </w:p>
        </w:tc>
        <w:tc>
          <w:tcPr>
            <w:tcW w:w="74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综合</w:t>
            </w:r>
          </w:p>
        </w:tc>
        <w:tc>
          <w:tcPr>
            <w:tcW w:w="1099"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分小组</w:t>
            </w:r>
          </w:p>
        </w:tc>
        <w:tc>
          <w:tcPr>
            <w:tcW w:w="113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撰写调研报告</w:t>
            </w:r>
          </w:p>
        </w:tc>
      </w:tr>
      <w:tr w:rsidR="00891437">
        <w:trPr>
          <w:cantSplit/>
          <w:trHeight w:val="462"/>
          <w:jc w:val="center"/>
        </w:trPr>
        <w:tc>
          <w:tcPr>
            <w:tcW w:w="426" w:type="dxa"/>
            <w:vAlign w:val="center"/>
          </w:tcPr>
          <w:p w:rsidR="00891437" w:rsidRDefault="00FE64FF">
            <w:pPr>
              <w:jc w:val="center"/>
              <w:rPr>
                <w:color w:val="000000"/>
                <w:szCs w:val="21"/>
              </w:rPr>
            </w:pPr>
            <w:r>
              <w:rPr>
                <w:rFonts w:hint="eastAsia"/>
                <w:color w:val="000000"/>
                <w:szCs w:val="21"/>
              </w:rPr>
              <w:t>4</w:t>
            </w:r>
          </w:p>
        </w:tc>
        <w:tc>
          <w:tcPr>
            <w:tcW w:w="141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调研</w:t>
            </w:r>
          </w:p>
        </w:tc>
        <w:tc>
          <w:tcPr>
            <w:tcW w:w="215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调研文创园区</w:t>
            </w:r>
          </w:p>
        </w:tc>
        <w:tc>
          <w:tcPr>
            <w:tcW w:w="42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6</w:t>
            </w:r>
          </w:p>
        </w:tc>
        <w:tc>
          <w:tcPr>
            <w:tcW w:w="1241"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专业基础</w:t>
            </w:r>
          </w:p>
        </w:tc>
        <w:tc>
          <w:tcPr>
            <w:tcW w:w="74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综合</w:t>
            </w:r>
          </w:p>
        </w:tc>
        <w:tc>
          <w:tcPr>
            <w:tcW w:w="1099"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分小组</w:t>
            </w:r>
          </w:p>
        </w:tc>
        <w:tc>
          <w:tcPr>
            <w:tcW w:w="113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撰写调研报告</w:t>
            </w:r>
          </w:p>
        </w:tc>
      </w:tr>
      <w:tr w:rsidR="00891437">
        <w:trPr>
          <w:cantSplit/>
          <w:trHeight w:val="462"/>
          <w:jc w:val="center"/>
        </w:trPr>
        <w:tc>
          <w:tcPr>
            <w:tcW w:w="426" w:type="dxa"/>
            <w:vAlign w:val="center"/>
          </w:tcPr>
          <w:p w:rsidR="00891437" w:rsidRDefault="00FE64FF">
            <w:pPr>
              <w:jc w:val="center"/>
              <w:rPr>
                <w:color w:val="000000"/>
                <w:szCs w:val="21"/>
              </w:rPr>
            </w:pPr>
            <w:r>
              <w:rPr>
                <w:rFonts w:hint="eastAsia"/>
                <w:color w:val="000000"/>
                <w:szCs w:val="21"/>
              </w:rPr>
              <w:t>5</w:t>
            </w:r>
          </w:p>
        </w:tc>
        <w:tc>
          <w:tcPr>
            <w:tcW w:w="1416" w:type="dxa"/>
            <w:vAlign w:val="center"/>
          </w:tcPr>
          <w:p w:rsidR="00891437" w:rsidRDefault="00FE64FF">
            <w:pPr>
              <w:pStyle w:val="13"/>
              <w:spacing w:line="288" w:lineRule="auto"/>
              <w:jc w:val="center"/>
              <w:rPr>
                <w:rFonts w:ascii="宋体" w:hAnsi="宋体"/>
                <w:color w:val="000000"/>
                <w:szCs w:val="21"/>
              </w:rPr>
            </w:pPr>
            <w:r>
              <w:rPr>
                <w:rFonts w:ascii="宋体" w:hAnsi="宋体" w:cs="宋体" w:hint="eastAsia"/>
                <w:b w:val="0"/>
                <w:color w:val="000000"/>
                <w:kern w:val="0"/>
                <w:sz w:val="21"/>
                <w:szCs w:val="21"/>
              </w:rPr>
              <w:t>撰写策划书</w:t>
            </w:r>
          </w:p>
        </w:tc>
        <w:tc>
          <w:tcPr>
            <w:tcW w:w="2156" w:type="dxa"/>
            <w:vAlign w:val="center"/>
          </w:tcPr>
          <w:p w:rsidR="00891437" w:rsidRDefault="00FE64FF">
            <w:pPr>
              <w:spacing w:line="288" w:lineRule="auto"/>
              <w:rPr>
                <w:rFonts w:ascii="宋体" w:hAnsi="宋体"/>
                <w:color w:val="000000"/>
                <w:szCs w:val="21"/>
              </w:rPr>
            </w:pPr>
            <w:r>
              <w:rPr>
                <w:rFonts w:ascii="宋体" w:hAnsi="宋体" w:cs="宋体" w:hint="eastAsia"/>
                <w:bCs/>
                <w:color w:val="000000"/>
                <w:szCs w:val="21"/>
              </w:rPr>
              <w:t>文化产品的开发及策划</w:t>
            </w:r>
          </w:p>
        </w:tc>
        <w:tc>
          <w:tcPr>
            <w:tcW w:w="42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6</w:t>
            </w:r>
          </w:p>
        </w:tc>
        <w:tc>
          <w:tcPr>
            <w:tcW w:w="1241"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专业基础</w:t>
            </w:r>
          </w:p>
        </w:tc>
        <w:tc>
          <w:tcPr>
            <w:tcW w:w="74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综合</w:t>
            </w:r>
          </w:p>
        </w:tc>
        <w:tc>
          <w:tcPr>
            <w:tcW w:w="1099"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分小组</w:t>
            </w:r>
          </w:p>
        </w:tc>
        <w:tc>
          <w:tcPr>
            <w:tcW w:w="113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撰写策划书并评比</w:t>
            </w:r>
          </w:p>
        </w:tc>
      </w:tr>
      <w:tr w:rsidR="00891437">
        <w:trPr>
          <w:cantSplit/>
          <w:trHeight w:val="462"/>
          <w:jc w:val="center"/>
        </w:trPr>
        <w:tc>
          <w:tcPr>
            <w:tcW w:w="426" w:type="dxa"/>
            <w:vAlign w:val="center"/>
          </w:tcPr>
          <w:p w:rsidR="00891437" w:rsidRDefault="00FE64FF">
            <w:pPr>
              <w:jc w:val="center"/>
              <w:rPr>
                <w:color w:val="000000"/>
                <w:szCs w:val="21"/>
              </w:rPr>
            </w:pPr>
            <w:r>
              <w:rPr>
                <w:rFonts w:hint="eastAsia"/>
                <w:color w:val="000000"/>
                <w:szCs w:val="21"/>
              </w:rPr>
              <w:t>6</w:t>
            </w:r>
          </w:p>
        </w:tc>
        <w:tc>
          <w:tcPr>
            <w:tcW w:w="1416" w:type="dxa"/>
            <w:vAlign w:val="center"/>
          </w:tcPr>
          <w:p w:rsidR="00891437" w:rsidRDefault="00FE64FF">
            <w:pPr>
              <w:pStyle w:val="13"/>
              <w:spacing w:line="288" w:lineRule="auto"/>
              <w:jc w:val="center"/>
              <w:rPr>
                <w:rFonts w:ascii="宋体" w:hAnsi="宋体"/>
                <w:color w:val="000000"/>
                <w:szCs w:val="21"/>
              </w:rPr>
            </w:pPr>
            <w:r>
              <w:rPr>
                <w:rFonts w:ascii="宋体" w:hAnsi="宋体" w:cs="宋体" w:hint="eastAsia"/>
                <w:b w:val="0"/>
                <w:color w:val="000000"/>
                <w:kern w:val="0"/>
                <w:sz w:val="21"/>
                <w:szCs w:val="21"/>
              </w:rPr>
              <w:t>撰写策划书</w:t>
            </w:r>
          </w:p>
        </w:tc>
        <w:tc>
          <w:tcPr>
            <w:tcW w:w="2156" w:type="dxa"/>
            <w:vAlign w:val="center"/>
          </w:tcPr>
          <w:p w:rsidR="00891437" w:rsidRDefault="00FE64FF">
            <w:pPr>
              <w:spacing w:line="288" w:lineRule="auto"/>
              <w:rPr>
                <w:rFonts w:ascii="宋体" w:hAnsi="宋体"/>
                <w:color w:val="000000"/>
                <w:szCs w:val="21"/>
              </w:rPr>
            </w:pPr>
            <w:r>
              <w:rPr>
                <w:rFonts w:ascii="宋体" w:hAnsi="宋体" w:cs="宋体" w:hint="eastAsia"/>
                <w:bCs/>
                <w:color w:val="000000"/>
                <w:szCs w:val="21"/>
              </w:rPr>
              <w:t>撰写文化产业项目策划方案</w:t>
            </w:r>
          </w:p>
        </w:tc>
        <w:tc>
          <w:tcPr>
            <w:tcW w:w="426"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6</w:t>
            </w:r>
          </w:p>
        </w:tc>
        <w:tc>
          <w:tcPr>
            <w:tcW w:w="1241"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专业基础</w:t>
            </w:r>
          </w:p>
        </w:tc>
        <w:tc>
          <w:tcPr>
            <w:tcW w:w="74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综合</w:t>
            </w:r>
          </w:p>
        </w:tc>
        <w:tc>
          <w:tcPr>
            <w:tcW w:w="1099"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分小组</w:t>
            </w:r>
          </w:p>
        </w:tc>
        <w:tc>
          <w:tcPr>
            <w:tcW w:w="1134" w:type="dxa"/>
            <w:vAlign w:val="center"/>
          </w:tcPr>
          <w:p w:rsidR="00891437" w:rsidRDefault="00FE64FF">
            <w:pPr>
              <w:spacing w:line="288" w:lineRule="auto"/>
              <w:jc w:val="center"/>
              <w:rPr>
                <w:rFonts w:ascii="宋体" w:hAnsi="宋体"/>
                <w:color w:val="000000"/>
                <w:szCs w:val="21"/>
              </w:rPr>
            </w:pPr>
            <w:r>
              <w:rPr>
                <w:rFonts w:ascii="宋体" w:hAnsi="宋体" w:hint="eastAsia"/>
                <w:color w:val="000000"/>
                <w:szCs w:val="21"/>
              </w:rPr>
              <w:t>撰写策划书并评比</w:t>
            </w:r>
          </w:p>
        </w:tc>
      </w:tr>
    </w:tbl>
    <w:p w:rsidR="00891437" w:rsidRDefault="00891437"/>
    <w:p w:rsidR="00891437" w:rsidRDefault="00891437"/>
    <w:p w:rsidR="00891437" w:rsidRDefault="00891437"/>
    <w:p w:rsidR="00891437" w:rsidRDefault="00891437"/>
    <w:p w:rsidR="00891437" w:rsidRDefault="00FE64FF">
      <w:pPr>
        <w:pStyle w:val="1"/>
        <w:spacing w:before="0" w:after="0" w:line="360" w:lineRule="auto"/>
        <w:jc w:val="center"/>
        <w:rPr>
          <w:sz w:val="36"/>
          <w:szCs w:val="36"/>
        </w:rPr>
      </w:pPr>
      <w:bookmarkStart w:id="47" w:name="_Toc528939799"/>
      <w:bookmarkStart w:id="48" w:name="_Toc78012871"/>
      <w:bookmarkStart w:id="49" w:name="_Toc78013083"/>
      <w:bookmarkStart w:id="50" w:name="_Toc78012569"/>
      <w:r>
        <w:rPr>
          <w:rFonts w:hint="eastAsia"/>
          <w:sz w:val="36"/>
          <w:szCs w:val="36"/>
        </w:rPr>
        <w:t>《表演艺术鉴赏》课程教学大纲</w:t>
      </w:r>
      <w:bookmarkEnd w:id="47"/>
      <w:bookmarkEnd w:id="48"/>
      <w:bookmarkEnd w:id="49"/>
      <w:bookmarkEnd w:id="50"/>
    </w:p>
    <w:p w:rsidR="00891437" w:rsidRDefault="00FE64FF">
      <w:pPr>
        <w:spacing w:line="360" w:lineRule="auto"/>
        <w:jc w:val="center"/>
        <w:rPr>
          <w:bCs/>
          <w:color w:val="000000"/>
          <w:sz w:val="24"/>
          <w:szCs w:val="24"/>
        </w:rPr>
      </w:pPr>
      <w:r>
        <w:rPr>
          <w:rFonts w:hint="eastAsia"/>
          <w:bCs/>
          <w:color w:val="000000"/>
          <w:sz w:val="24"/>
          <w:szCs w:val="24"/>
        </w:rPr>
        <w:t>Performance Arts Appreciation</w:t>
      </w:r>
    </w:p>
    <w:p w:rsidR="00891437" w:rsidRDefault="00FE64FF">
      <w:pPr>
        <w:spacing w:line="360" w:lineRule="auto"/>
        <w:jc w:val="center"/>
        <w:rPr>
          <w:color w:val="000000"/>
          <w:sz w:val="24"/>
          <w:szCs w:val="24"/>
        </w:rPr>
      </w:pPr>
      <w:r>
        <w:rPr>
          <w:rFonts w:cs="宋体" w:hint="eastAsia"/>
          <w:color w:val="000000"/>
          <w:sz w:val="24"/>
          <w:szCs w:val="24"/>
        </w:rPr>
        <w:t>大纲主撰人：</w:t>
      </w:r>
      <w:r>
        <w:rPr>
          <w:color w:val="000000"/>
          <w:sz w:val="24"/>
          <w:szCs w:val="24"/>
        </w:rPr>
        <w:t xml:space="preserve"> </w:t>
      </w:r>
      <w:r>
        <w:rPr>
          <w:rFonts w:hint="eastAsia"/>
          <w:color w:val="000000"/>
          <w:sz w:val="24"/>
          <w:szCs w:val="24"/>
        </w:rPr>
        <w:t>管尔东</w:t>
      </w:r>
      <w:r>
        <w:rPr>
          <w:color w:val="000000"/>
          <w:sz w:val="24"/>
          <w:szCs w:val="24"/>
        </w:rPr>
        <w:t xml:space="preserve">     </w:t>
      </w:r>
      <w:r>
        <w:rPr>
          <w:rFonts w:cs="宋体" w:hint="eastAsia"/>
          <w:color w:val="000000"/>
          <w:sz w:val="24"/>
          <w:szCs w:val="24"/>
        </w:rPr>
        <w:t>大纲审核人：郭</w:t>
      </w:r>
      <w:r>
        <w:rPr>
          <w:rFonts w:cs="宋体"/>
          <w:color w:val="000000"/>
          <w:sz w:val="24"/>
          <w:szCs w:val="24"/>
        </w:rPr>
        <w:t>持华</w:t>
      </w:r>
    </w:p>
    <w:p w:rsidR="00891437" w:rsidRDefault="00891437">
      <w:pPr>
        <w:ind w:firstLineChars="1000" w:firstLine="2400"/>
        <w:rPr>
          <w:rFonts w:ascii="宋体" w:hAnsi="宋体"/>
          <w:color w:val="000000"/>
          <w:sz w:val="24"/>
          <w:szCs w:val="24"/>
        </w:rPr>
      </w:pPr>
    </w:p>
    <w:p w:rsidR="00891437" w:rsidRDefault="00FE64FF">
      <w:pPr>
        <w:spacing w:beforeLines="50" w:before="156"/>
        <w:ind w:firstLineChars="200" w:firstLine="420"/>
        <w:rPr>
          <w:rFonts w:ascii="宋体" w:hAnsi="宋体"/>
          <w:color w:val="000000"/>
          <w:szCs w:val="21"/>
        </w:rPr>
      </w:pPr>
      <w:r>
        <w:rPr>
          <w:rFonts w:ascii="宋体" w:hAnsi="宋体" w:cs="宋体" w:hint="eastAsia"/>
          <w:color w:val="000000"/>
          <w:szCs w:val="21"/>
        </w:rPr>
        <w:t>【</w:t>
      </w:r>
      <w:r>
        <w:rPr>
          <w:rFonts w:cs="宋体" w:hint="eastAsia"/>
          <w:b/>
          <w:bCs/>
          <w:color w:val="000000"/>
          <w:szCs w:val="21"/>
        </w:rPr>
        <w:t>课程</w:t>
      </w:r>
      <w:r>
        <w:rPr>
          <w:b/>
          <w:bCs/>
          <w:color w:val="000000"/>
          <w:szCs w:val="21"/>
        </w:rPr>
        <w:t>ID</w:t>
      </w:r>
      <w:r>
        <w:rPr>
          <w:rFonts w:ascii="宋体" w:hAnsi="宋体" w:cs="宋体" w:hint="eastAsia"/>
          <w:color w:val="000000"/>
          <w:szCs w:val="21"/>
        </w:rPr>
        <w:t>】</w:t>
      </w:r>
      <w:r>
        <w:rPr>
          <w:rFonts w:ascii="Times" w:eastAsia="方正黑体_GBK" w:hAnsi="Times" w:hint="eastAsia"/>
          <w:color w:val="000000"/>
          <w:szCs w:val="21"/>
        </w:rPr>
        <w:t>235532001</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】选修</w:t>
      </w:r>
    </w:p>
    <w:p w:rsidR="00891437" w:rsidRDefault="00FE64FF">
      <w:pPr>
        <w:spacing w:beforeLines="50" w:before="156"/>
        <w:ind w:leftChars="200" w:left="4515" w:hangingChars="1950" w:hanging="4095"/>
        <w:rPr>
          <w:rFonts w:ascii="宋体" w:hAnsi="宋体"/>
          <w:color w:val="000000"/>
          <w:szCs w:val="21"/>
        </w:rPr>
      </w:pPr>
      <w:r>
        <w:rPr>
          <w:rFonts w:ascii="宋体" w:hAnsi="宋体" w:cs="宋体" w:hint="eastAsia"/>
          <w:color w:val="000000"/>
          <w:szCs w:val="21"/>
        </w:rPr>
        <w:t>【</w:t>
      </w:r>
      <w:r>
        <w:rPr>
          <w:rFonts w:cs="宋体" w:hint="eastAsia"/>
          <w:b/>
          <w:bCs/>
          <w:color w:val="000000"/>
          <w:szCs w:val="21"/>
        </w:rPr>
        <w:t>开课学院</w:t>
      </w:r>
      <w:r>
        <w:rPr>
          <w:rFonts w:ascii="宋体" w:hAnsi="宋体" w:cs="宋体" w:hint="eastAsia"/>
          <w:color w:val="000000"/>
          <w:szCs w:val="21"/>
        </w:rPr>
        <w:t>】文化创意学院</w:t>
      </w:r>
      <w:r>
        <w:rPr>
          <w:rFonts w:ascii="宋体" w:hAnsi="宋体" w:hint="eastAsia"/>
          <w:color w:val="000000"/>
          <w:szCs w:val="21"/>
        </w:rPr>
        <w:t xml:space="preserve">      </w:t>
      </w:r>
      <w:r>
        <w:rPr>
          <w:rFonts w:ascii="宋体" w:hAnsi="宋体" w:cs="宋体" w:hint="eastAsia"/>
          <w:color w:val="000000"/>
          <w:szCs w:val="21"/>
        </w:rPr>
        <w:t>【</w:t>
      </w:r>
      <w:r>
        <w:rPr>
          <w:rFonts w:cs="宋体" w:hint="eastAsia"/>
          <w:b/>
          <w:bCs/>
          <w:color w:val="000000"/>
          <w:szCs w:val="21"/>
        </w:rPr>
        <w:t>适用专业</w:t>
      </w:r>
      <w:r>
        <w:rPr>
          <w:rFonts w:ascii="宋体" w:hAnsi="宋体" w:cs="宋体" w:hint="eastAsia"/>
          <w:color w:val="000000"/>
          <w:szCs w:val="21"/>
        </w:rPr>
        <w:t>】文化产业管理</w:t>
      </w:r>
    </w:p>
    <w:p w:rsidR="00891437" w:rsidRDefault="00FE64FF">
      <w:pPr>
        <w:spacing w:beforeLines="50" w:before="156"/>
        <w:ind w:firstLineChars="200" w:firstLine="420"/>
        <w:rPr>
          <w:rFonts w:ascii="宋体" w:hAnsi="宋体"/>
          <w:color w:val="000000"/>
          <w:szCs w:val="21"/>
        </w:rPr>
      </w:pPr>
      <w:r>
        <w:rPr>
          <w:rFonts w:ascii="宋体" w:hAnsi="宋体" w:hint="eastAsia"/>
          <w:color w:val="000000"/>
          <w:szCs w:val="21"/>
        </w:rPr>
        <w:t>【</w:t>
      </w:r>
      <w:r>
        <w:rPr>
          <w:rFonts w:ascii="宋体" w:hAnsi="宋体" w:hint="eastAsia"/>
          <w:b/>
          <w:color w:val="000000"/>
          <w:szCs w:val="21"/>
        </w:rPr>
        <w:t>学分数</w:t>
      </w:r>
      <w:r>
        <w:rPr>
          <w:rFonts w:ascii="宋体" w:hAnsi="宋体" w:hint="eastAsia"/>
          <w:color w:val="000000"/>
          <w:szCs w:val="21"/>
        </w:rPr>
        <w:t>】  2                 【</w:t>
      </w:r>
      <w:r>
        <w:rPr>
          <w:rFonts w:ascii="宋体" w:hAnsi="宋体" w:hint="eastAsia"/>
          <w:b/>
          <w:color w:val="000000"/>
          <w:szCs w:val="21"/>
        </w:rPr>
        <w:t>学时数</w:t>
      </w:r>
      <w:r>
        <w:rPr>
          <w:rFonts w:ascii="宋体" w:hAnsi="宋体" w:hint="eastAsia"/>
          <w:color w:val="000000"/>
          <w:szCs w:val="21"/>
        </w:rPr>
        <w:t>】 32(32/0)</w:t>
      </w:r>
    </w:p>
    <w:p w:rsidR="00891437" w:rsidRDefault="00FE64FF">
      <w:pPr>
        <w:spacing w:beforeLines="50" w:before="156"/>
        <w:ind w:left="480"/>
        <w:rPr>
          <w:rFonts w:ascii="宋体" w:hAnsi="宋体" w:cs="宋体"/>
          <w:color w:val="000000"/>
          <w:szCs w:val="21"/>
        </w:rPr>
      </w:pPr>
      <w:r>
        <w:rPr>
          <w:rFonts w:ascii="宋体" w:hAnsi="宋体" w:hint="eastAsia"/>
          <w:color w:val="000000"/>
          <w:szCs w:val="21"/>
        </w:rPr>
        <w:t>【</w:t>
      </w:r>
      <w:r>
        <w:rPr>
          <w:rFonts w:ascii="宋体" w:hAnsi="宋体" w:hint="eastAsia"/>
          <w:b/>
          <w:color w:val="000000"/>
          <w:szCs w:val="21"/>
        </w:rPr>
        <w:t>建议修读学期</w:t>
      </w:r>
      <w:r>
        <w:rPr>
          <w:rFonts w:ascii="宋体" w:hAnsi="宋体" w:hint="eastAsia"/>
          <w:color w:val="000000"/>
          <w:szCs w:val="21"/>
        </w:rPr>
        <w:t xml:space="preserve">】二秋         </w:t>
      </w:r>
      <w:r>
        <w:rPr>
          <w:rFonts w:ascii="宋体" w:hAnsi="宋体" w:cs="宋体" w:hint="eastAsia"/>
          <w:color w:val="000000"/>
          <w:szCs w:val="21"/>
        </w:rPr>
        <w:t>【</w:t>
      </w:r>
      <w:r>
        <w:rPr>
          <w:rFonts w:cs="宋体" w:hint="eastAsia"/>
          <w:b/>
          <w:bCs/>
          <w:color w:val="000000"/>
          <w:szCs w:val="21"/>
        </w:rPr>
        <w:t>先修课程</w:t>
      </w:r>
      <w:r>
        <w:rPr>
          <w:rFonts w:ascii="宋体" w:hAnsi="宋体" w:cs="宋体" w:hint="eastAsia"/>
          <w:color w:val="000000"/>
          <w:szCs w:val="21"/>
        </w:rPr>
        <w:t>】234201111艺术概论</w:t>
      </w:r>
    </w:p>
    <w:p w:rsidR="00891437" w:rsidRDefault="00891437">
      <w:pPr>
        <w:spacing w:beforeLines="50" w:before="156"/>
        <w:ind w:firstLineChars="200" w:firstLine="420"/>
        <w:rPr>
          <w:rFonts w:ascii="宋体" w:hAnsi="宋体"/>
          <w:color w:val="000000"/>
          <w:szCs w:val="21"/>
        </w:rPr>
      </w:pPr>
    </w:p>
    <w:p w:rsidR="00891437" w:rsidRDefault="00FE64FF">
      <w:pPr>
        <w:spacing w:beforeLines="50" w:before="156"/>
        <w:ind w:left="480"/>
        <w:rPr>
          <w:rFonts w:ascii="宋体" w:hAnsi="宋体"/>
          <w:b/>
          <w:color w:val="000000"/>
          <w:szCs w:val="21"/>
        </w:rPr>
      </w:pPr>
      <w:r>
        <w:rPr>
          <w:rFonts w:ascii="宋体" w:hAnsi="宋体" w:hint="eastAsia"/>
          <w:b/>
          <w:color w:val="000000"/>
          <w:szCs w:val="21"/>
        </w:rPr>
        <w:t>一、课程说明</w:t>
      </w:r>
    </w:p>
    <w:p w:rsidR="00891437" w:rsidRDefault="00FE64FF">
      <w:pPr>
        <w:spacing w:beforeLines="50" w:before="156"/>
        <w:ind w:firstLineChars="200" w:firstLine="422"/>
        <w:rPr>
          <w:rFonts w:ascii="宋体" w:hAnsi="宋体"/>
          <w:b/>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本课程主要向学生介绍表演艺术的基本知识、主要类型和发展历史，使之能懂得各类表演艺术独特的语言、表演特征和艺术风格。通过对什么是表演、表演的种类、表演艺术的边界、各种表演艺术的共性和差异等各方面知识的系统介绍，让学生具备鉴赏不同舞台表演的基本能力，提升其从事演艺类文化产业的能力和素养，并使一部分学生掌握基本的舞台表演技巧，能进行简单的演出活动。</w:t>
      </w:r>
    </w:p>
    <w:p w:rsidR="00891437" w:rsidRDefault="00FE64FF">
      <w:pPr>
        <w:spacing w:line="300" w:lineRule="auto"/>
        <w:ind w:firstLineChars="200" w:firstLine="420"/>
        <w:rPr>
          <w:bCs/>
          <w:color w:val="000000"/>
          <w:szCs w:val="24"/>
        </w:rPr>
      </w:pPr>
      <w:r>
        <w:rPr>
          <w:bCs/>
          <w:color w:val="000000"/>
          <w:szCs w:val="24"/>
        </w:rPr>
        <w:lastRenderedPageBreak/>
        <w:t xml:space="preserve">This course introduces students to the basic knowledge and development history of Performance Arts, so that they can understand the unique stage language, performance characteristics and artistic style of Performance Arts. Through the concept </w:t>
      </w:r>
      <w:r>
        <w:rPr>
          <w:rFonts w:hint="eastAsia"/>
          <w:bCs/>
          <w:color w:val="000000"/>
          <w:szCs w:val="24"/>
        </w:rPr>
        <w:t xml:space="preserve">and </w:t>
      </w:r>
      <w:r>
        <w:rPr>
          <w:bCs/>
          <w:color w:val="000000"/>
          <w:szCs w:val="24"/>
        </w:rPr>
        <w:t xml:space="preserve">system of </w:t>
      </w:r>
      <w:r>
        <w:rPr>
          <w:rFonts w:hint="eastAsia"/>
          <w:bCs/>
          <w:color w:val="000000"/>
          <w:szCs w:val="24"/>
        </w:rPr>
        <w:t>p</w:t>
      </w:r>
      <w:r>
        <w:rPr>
          <w:bCs/>
          <w:color w:val="000000"/>
          <w:szCs w:val="24"/>
        </w:rPr>
        <w:t xml:space="preserve">erformance, </w:t>
      </w:r>
      <w:r>
        <w:rPr>
          <w:rFonts w:hint="eastAsia"/>
          <w:bCs/>
          <w:color w:val="000000"/>
          <w:szCs w:val="24"/>
        </w:rPr>
        <w:t>t</w:t>
      </w:r>
      <w:r>
        <w:rPr>
          <w:bCs/>
          <w:color w:val="000000"/>
          <w:szCs w:val="24"/>
        </w:rPr>
        <w:t>he boundary of performing arts</w:t>
      </w:r>
      <w:r>
        <w:rPr>
          <w:rFonts w:hint="eastAsia"/>
          <w:bCs/>
          <w:color w:val="000000"/>
          <w:szCs w:val="24"/>
        </w:rPr>
        <w:t>, c</w:t>
      </w:r>
      <w:r>
        <w:rPr>
          <w:bCs/>
          <w:color w:val="000000"/>
          <w:szCs w:val="24"/>
        </w:rPr>
        <w:t>ommonness and difference</w:t>
      </w:r>
      <w:r>
        <w:rPr>
          <w:rFonts w:hint="eastAsia"/>
          <w:bCs/>
          <w:color w:val="000000"/>
          <w:szCs w:val="24"/>
        </w:rPr>
        <w:t xml:space="preserve"> of p</w:t>
      </w:r>
      <w:r>
        <w:rPr>
          <w:bCs/>
          <w:color w:val="000000"/>
          <w:szCs w:val="24"/>
        </w:rPr>
        <w:t xml:space="preserve">erformance is introduced, so that students have the basic ability to appreciate all kinds of Performance Arts, to enhance its Ability and accomplishment in Performing arts industry, and makes some students master the basic skills of Performance, can perform a simple </w:t>
      </w:r>
      <w:r>
        <w:rPr>
          <w:rFonts w:hint="eastAsia"/>
          <w:bCs/>
          <w:color w:val="000000"/>
          <w:szCs w:val="24"/>
        </w:rPr>
        <w:t>a</w:t>
      </w:r>
      <w:r>
        <w:rPr>
          <w:bCs/>
          <w:color w:val="000000"/>
          <w:szCs w:val="24"/>
        </w:rPr>
        <w:t>ct.</w:t>
      </w:r>
    </w:p>
    <w:p w:rsidR="00891437" w:rsidRDefault="00891437">
      <w:pPr>
        <w:ind w:firstLineChars="200" w:firstLine="422"/>
        <w:rPr>
          <w:rFonts w:ascii="宋体" w:hAnsi="宋体"/>
          <w:b/>
          <w:color w:val="000000"/>
          <w:szCs w:val="21"/>
        </w:rPr>
      </w:pPr>
    </w:p>
    <w:p w:rsidR="00891437" w:rsidRDefault="00FE64FF">
      <w:pPr>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8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780"/>
        <w:gridCol w:w="1080"/>
        <w:gridCol w:w="1138"/>
        <w:gridCol w:w="1418"/>
      </w:tblGrid>
      <w:tr w:rsidR="00891437">
        <w:trPr>
          <w:trHeight w:val="485"/>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章次</w:t>
            </w:r>
          </w:p>
        </w:tc>
        <w:tc>
          <w:tcPr>
            <w:tcW w:w="3780" w:type="dxa"/>
            <w:vAlign w:val="center"/>
          </w:tcPr>
          <w:p w:rsidR="00891437" w:rsidRDefault="00FE64FF">
            <w:pPr>
              <w:jc w:val="center"/>
              <w:rPr>
                <w:rFonts w:ascii="宋体" w:hAnsi="宋体"/>
                <w:color w:val="000000"/>
                <w:szCs w:val="21"/>
              </w:rPr>
            </w:pPr>
            <w:r>
              <w:rPr>
                <w:rFonts w:ascii="宋体" w:hAnsi="宋体" w:hint="eastAsia"/>
                <w:color w:val="000000"/>
                <w:szCs w:val="21"/>
              </w:rPr>
              <w:t>内容</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总学时</w:t>
            </w:r>
          </w:p>
        </w:tc>
        <w:tc>
          <w:tcPr>
            <w:tcW w:w="1138" w:type="dxa"/>
            <w:vAlign w:val="center"/>
          </w:tcPr>
          <w:p w:rsidR="00891437" w:rsidRDefault="00FE64FF">
            <w:pPr>
              <w:jc w:val="center"/>
              <w:rPr>
                <w:rFonts w:ascii="宋体" w:hAnsi="宋体"/>
                <w:color w:val="000000"/>
                <w:szCs w:val="21"/>
              </w:rPr>
            </w:pPr>
            <w:r>
              <w:rPr>
                <w:rFonts w:ascii="宋体" w:hAnsi="宋体" w:hint="eastAsia"/>
                <w:color w:val="000000"/>
                <w:szCs w:val="21"/>
              </w:rPr>
              <w:t>理论学时</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实验、实践学时</w:t>
            </w:r>
          </w:p>
        </w:tc>
      </w:tr>
      <w:tr w:rsidR="00891437">
        <w:trPr>
          <w:trHeight w:val="485"/>
        </w:trPr>
        <w:tc>
          <w:tcPr>
            <w:tcW w:w="714" w:type="dxa"/>
            <w:vAlign w:val="center"/>
          </w:tcPr>
          <w:p w:rsidR="00891437" w:rsidRDefault="00FE64FF">
            <w:pPr>
              <w:rPr>
                <w:rFonts w:ascii="宋体" w:hAnsi="宋体"/>
                <w:color w:val="000000"/>
                <w:szCs w:val="21"/>
              </w:rPr>
            </w:pPr>
            <w:r>
              <w:rPr>
                <w:rFonts w:ascii="宋体" w:hAnsi="宋体" w:hint="eastAsia"/>
                <w:color w:val="000000"/>
                <w:szCs w:val="21"/>
              </w:rPr>
              <w:t>一</w:t>
            </w:r>
          </w:p>
        </w:tc>
        <w:tc>
          <w:tcPr>
            <w:tcW w:w="3780" w:type="dxa"/>
            <w:vAlign w:val="center"/>
          </w:tcPr>
          <w:p w:rsidR="00891437" w:rsidRDefault="00FE64FF">
            <w:pPr>
              <w:rPr>
                <w:rFonts w:ascii="宋体" w:hAnsi="宋体"/>
                <w:color w:val="000000"/>
                <w:szCs w:val="21"/>
              </w:rPr>
            </w:pPr>
            <w:r>
              <w:rPr>
                <w:rFonts w:ascii="宋体" w:hAnsi="宋体" w:hint="eastAsia"/>
                <w:color w:val="000000"/>
                <w:szCs w:val="21"/>
              </w:rPr>
              <w:t>表演与表演艺术</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138"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485"/>
        </w:trPr>
        <w:tc>
          <w:tcPr>
            <w:tcW w:w="714" w:type="dxa"/>
            <w:vAlign w:val="center"/>
          </w:tcPr>
          <w:p w:rsidR="00891437" w:rsidRDefault="00FE64FF">
            <w:pPr>
              <w:rPr>
                <w:rFonts w:ascii="宋体" w:hAnsi="宋体"/>
                <w:color w:val="000000"/>
                <w:szCs w:val="21"/>
              </w:rPr>
            </w:pPr>
            <w:r>
              <w:rPr>
                <w:rFonts w:ascii="宋体" w:hAnsi="宋体" w:hint="eastAsia"/>
                <w:color w:val="000000"/>
                <w:szCs w:val="21"/>
              </w:rPr>
              <w:t>二</w:t>
            </w:r>
          </w:p>
        </w:tc>
        <w:tc>
          <w:tcPr>
            <w:tcW w:w="3780" w:type="dxa"/>
            <w:vAlign w:val="center"/>
          </w:tcPr>
          <w:p w:rsidR="00891437" w:rsidRDefault="00FE64FF">
            <w:pPr>
              <w:rPr>
                <w:rFonts w:ascii="宋体" w:hAnsi="宋体"/>
                <w:color w:val="000000"/>
                <w:szCs w:val="21"/>
              </w:rPr>
            </w:pPr>
            <w:r>
              <w:rPr>
                <w:rFonts w:ascii="宋体" w:hAnsi="宋体" w:hint="eastAsia"/>
                <w:color w:val="000000"/>
                <w:szCs w:val="21"/>
              </w:rPr>
              <w:t>表演艺术的发展和类型</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138"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485"/>
        </w:trPr>
        <w:tc>
          <w:tcPr>
            <w:tcW w:w="714" w:type="dxa"/>
            <w:vAlign w:val="center"/>
          </w:tcPr>
          <w:p w:rsidR="00891437" w:rsidRDefault="00FE64FF">
            <w:pPr>
              <w:rPr>
                <w:rFonts w:ascii="宋体" w:hAnsi="宋体"/>
                <w:color w:val="000000"/>
                <w:szCs w:val="21"/>
              </w:rPr>
            </w:pPr>
            <w:r>
              <w:rPr>
                <w:rFonts w:ascii="宋体" w:hAnsi="宋体" w:hint="eastAsia"/>
                <w:color w:val="000000"/>
                <w:szCs w:val="21"/>
              </w:rPr>
              <w:t>三</w:t>
            </w:r>
          </w:p>
        </w:tc>
        <w:tc>
          <w:tcPr>
            <w:tcW w:w="3780" w:type="dxa"/>
            <w:vAlign w:val="center"/>
          </w:tcPr>
          <w:p w:rsidR="00891437" w:rsidRDefault="00FE64FF">
            <w:pPr>
              <w:rPr>
                <w:rFonts w:ascii="宋体" w:hAnsi="宋体"/>
                <w:color w:val="000000"/>
                <w:szCs w:val="21"/>
              </w:rPr>
            </w:pPr>
            <w:r>
              <w:rPr>
                <w:rFonts w:ascii="宋体" w:hAnsi="宋体" w:hint="eastAsia"/>
                <w:color w:val="000000"/>
                <w:szCs w:val="21"/>
              </w:rPr>
              <w:t>曲艺、戏剧表演的技巧与特征</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138"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485"/>
        </w:trPr>
        <w:tc>
          <w:tcPr>
            <w:tcW w:w="714" w:type="dxa"/>
            <w:vAlign w:val="center"/>
          </w:tcPr>
          <w:p w:rsidR="00891437" w:rsidRDefault="00FE64FF">
            <w:pPr>
              <w:rPr>
                <w:rFonts w:ascii="宋体" w:hAnsi="宋体"/>
                <w:color w:val="000000"/>
                <w:szCs w:val="21"/>
              </w:rPr>
            </w:pPr>
            <w:r>
              <w:rPr>
                <w:rFonts w:ascii="宋体" w:hAnsi="宋体" w:hint="eastAsia"/>
                <w:color w:val="000000"/>
                <w:szCs w:val="21"/>
              </w:rPr>
              <w:t>四</w:t>
            </w:r>
          </w:p>
        </w:tc>
        <w:tc>
          <w:tcPr>
            <w:tcW w:w="3780" w:type="dxa"/>
            <w:vAlign w:val="center"/>
          </w:tcPr>
          <w:p w:rsidR="00891437" w:rsidRDefault="00FE64FF">
            <w:pPr>
              <w:rPr>
                <w:rFonts w:ascii="宋体" w:hAnsi="宋体"/>
                <w:color w:val="000000"/>
                <w:szCs w:val="21"/>
              </w:rPr>
            </w:pPr>
            <w:r>
              <w:rPr>
                <w:rFonts w:ascii="宋体" w:hAnsi="宋体" w:hint="eastAsia"/>
                <w:color w:val="000000"/>
                <w:szCs w:val="21"/>
              </w:rPr>
              <w:t>影视表演的技巧与特征</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138"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485"/>
        </w:trPr>
        <w:tc>
          <w:tcPr>
            <w:tcW w:w="714" w:type="dxa"/>
            <w:vAlign w:val="center"/>
          </w:tcPr>
          <w:p w:rsidR="00891437" w:rsidRDefault="00FE64FF">
            <w:pPr>
              <w:rPr>
                <w:rFonts w:ascii="宋体" w:hAnsi="宋体"/>
                <w:color w:val="000000"/>
                <w:szCs w:val="21"/>
              </w:rPr>
            </w:pPr>
            <w:r>
              <w:rPr>
                <w:rFonts w:ascii="宋体" w:hAnsi="宋体" w:hint="eastAsia"/>
                <w:color w:val="000000"/>
                <w:szCs w:val="21"/>
              </w:rPr>
              <w:t>五</w:t>
            </w:r>
          </w:p>
        </w:tc>
        <w:tc>
          <w:tcPr>
            <w:tcW w:w="3780" w:type="dxa"/>
            <w:vAlign w:val="center"/>
          </w:tcPr>
          <w:p w:rsidR="00891437" w:rsidRDefault="00FE64FF">
            <w:pPr>
              <w:rPr>
                <w:rFonts w:ascii="宋体" w:hAnsi="宋体"/>
                <w:color w:val="000000"/>
                <w:szCs w:val="21"/>
              </w:rPr>
            </w:pPr>
            <w:r>
              <w:rPr>
                <w:rFonts w:ascii="宋体" w:hAnsi="宋体" w:hint="eastAsia"/>
                <w:color w:val="000000"/>
                <w:szCs w:val="21"/>
              </w:rPr>
              <w:t>其他表演艺术赏析（音乐、舞蹈等）</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138"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bl>
    <w:p w:rsidR="00891437" w:rsidRDefault="00FE64FF">
      <w:pPr>
        <w:spacing w:line="360" w:lineRule="auto"/>
        <w:ind w:firstLineChars="200" w:firstLine="422"/>
        <w:rPr>
          <w:color w:val="000000"/>
          <w:szCs w:val="21"/>
        </w:rPr>
      </w:pPr>
      <w:r>
        <w:rPr>
          <w:rFonts w:ascii="宋体" w:hAnsi="宋体" w:hint="eastAsia"/>
          <w:b/>
          <w:color w:val="000000"/>
          <w:szCs w:val="21"/>
        </w:rPr>
        <w:t>3．</w:t>
      </w:r>
      <w:r>
        <w:rPr>
          <w:rFonts w:ascii="宋体" w:hAnsi="宋体" w:cs="宋体"/>
          <w:b/>
          <w:bCs/>
          <w:color w:val="000000"/>
          <w:szCs w:val="21"/>
        </w:rPr>
        <w:t>课程教学目标</w:t>
      </w:r>
    </w:p>
    <w:p w:rsidR="00891437" w:rsidRDefault="00FE64FF">
      <w:pPr>
        <w:spacing w:line="360" w:lineRule="auto"/>
        <w:ind w:firstLineChars="200" w:firstLine="420"/>
        <w:rPr>
          <w:rFonts w:ascii="宋体" w:hAnsi="宋体"/>
          <w:b/>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）课程教学目标：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①本课程主要向学生介绍表演和各类表演艺术的基本知识、发展历史和相关技巧，使之能懂得不同演艺形态的特征和基本规律。</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②通过对语言、音乐、肢体、代言、叙述、谐谑、模仿等各类表演的系统介绍，学生能具备鉴别和欣赏表演艺术的基本能力，提升其管理、经营演艺产业的能力和素养。</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③借助实践课程，部分学生还可以初步掌握一些舞台表演的基本技能，并进行业余的演出活动。</w:t>
      </w:r>
    </w:p>
    <w:p w:rsidR="00891437" w:rsidRDefault="00FE64FF" w:rsidP="00FE64FF">
      <w:pPr>
        <w:widowControl/>
        <w:spacing w:line="360" w:lineRule="auto"/>
        <w:ind w:firstLineChars="200" w:firstLine="422"/>
        <w:jc w:val="left"/>
        <w:rPr>
          <w:rFonts w:ascii="宋体" w:hAnsi="宋体"/>
          <w:color w:val="000000"/>
          <w:szCs w:val="21"/>
        </w:rPr>
      </w:pPr>
      <w:r w:rsidRPr="00FE64FF">
        <w:rPr>
          <w:rFonts w:ascii="宋体" w:hAnsi="宋体" w:cs="宋体" w:hint="eastAsia"/>
          <w:b/>
          <w:bCs/>
          <w:color w:val="FF0000"/>
          <w:kern w:val="0"/>
          <w:szCs w:val="21"/>
        </w:rPr>
        <w:t>④</w:t>
      </w:r>
      <w:r w:rsidRPr="00FE64FF">
        <w:rPr>
          <w:rFonts w:ascii="宋体" w:hAnsi="宋体" w:cs="宋体"/>
          <w:b/>
          <w:bCs/>
          <w:color w:val="FF0000"/>
          <w:kern w:val="0"/>
          <w:szCs w:val="21"/>
        </w:rPr>
        <w:t>课程思政目标：</w:t>
      </w:r>
      <w:r>
        <w:rPr>
          <w:rFonts w:ascii="宋体" w:hAnsi="宋体" w:cs="宋体" w:hint="eastAsia"/>
          <w:szCs w:val="21"/>
          <w:lang w:bidi="ar"/>
        </w:rPr>
        <w:t>表演作为诸多艺术门类中的一种，具有突出的寓教于乐功能。通过对戏剧、曲艺、音乐、舞蹈等艺术的讲解，并结合赏析中国传统演艺的经典作品，能够有效地</w:t>
      </w:r>
      <w:r>
        <w:rPr>
          <w:rFonts w:ascii="宋体" w:hAnsi="宋体" w:cs="宋体" w:hint="eastAsia"/>
          <w:color w:val="000000"/>
          <w:szCs w:val="21"/>
          <w:shd w:val="clear" w:color="auto" w:fill="FFFFFF"/>
          <w:lang w:bidi="ar"/>
        </w:rPr>
        <w:t>将学生的认知、情感、价值观等引导容纳其中，体现思政教育的人文性、多元性。在此基础上，帮助学生在专业知识学习之余，养成有情趣、有品位、有思想、重道德的价值取向，激活学生的创造活力，将他们培养成品德高尚、专业过硬、审美高雅、热爱艺术的新时代好青年。</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）课程目标对培养要求的支撑：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989"/>
        <w:gridCol w:w="1927"/>
      </w:tblGrid>
      <w:tr w:rsidR="00891437">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lastRenderedPageBreak/>
              <w:t>培养要求</w:t>
            </w:r>
          </w:p>
        </w:tc>
        <w:tc>
          <w:tcPr>
            <w:tcW w:w="2989"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ascii="宋体" w:hAnsi="宋体" w:cs="宋体" w:hint="eastAsia"/>
                <w:color w:val="000000"/>
                <w:szCs w:val="21"/>
              </w:rPr>
              <w:t>课程支撑点</w:t>
            </w:r>
          </w:p>
        </w:tc>
        <w:tc>
          <w:tcPr>
            <w:tcW w:w="1927"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ascii="宋体" w:hAnsi="宋体" w:cs="宋体" w:hint="eastAsia"/>
                <w:color w:val="000000"/>
                <w:szCs w:val="21"/>
              </w:rPr>
              <w:t>课程教学目标</w:t>
            </w:r>
          </w:p>
        </w:tc>
      </w:tr>
      <w:tr w:rsidR="00891437">
        <w:trPr>
          <w:trHeight w:val="381"/>
          <w:jc w:val="center"/>
        </w:trPr>
        <w:tc>
          <w:tcPr>
            <w:tcW w:w="3118" w:type="dxa"/>
            <w:tcBorders>
              <w:top w:val="single" w:sz="4" w:space="0" w:color="auto"/>
              <w:left w:val="single" w:sz="4" w:space="0" w:color="auto"/>
              <w:bottom w:val="single" w:sz="4" w:space="0" w:color="auto"/>
              <w:right w:val="single" w:sz="4" w:space="0" w:color="auto"/>
            </w:tcBorders>
          </w:tcPr>
          <w:p w:rsidR="00891437" w:rsidRDefault="00FE64FF">
            <w:pPr>
              <w:rPr>
                <w:rFonts w:ascii="宋体" w:hAnsi="宋体"/>
                <w:bCs/>
                <w:color w:val="000000"/>
                <w:szCs w:val="21"/>
              </w:rPr>
            </w:pPr>
            <w:r>
              <w:rPr>
                <w:rFonts w:ascii="宋体" w:hAnsi="宋体" w:hint="eastAsia"/>
                <w:bCs/>
                <w:color w:val="000000"/>
                <w:szCs w:val="21"/>
              </w:rPr>
              <w:t>1.知识要求：掌握文化艺术学科的基础知识和基础理论</w:t>
            </w:r>
          </w:p>
        </w:tc>
        <w:tc>
          <w:tcPr>
            <w:tcW w:w="2989" w:type="dxa"/>
            <w:tcBorders>
              <w:top w:val="single" w:sz="4" w:space="0" w:color="auto"/>
              <w:left w:val="single" w:sz="4" w:space="0" w:color="auto"/>
              <w:bottom w:val="single" w:sz="4" w:space="0" w:color="auto"/>
              <w:right w:val="single" w:sz="4" w:space="0" w:color="auto"/>
            </w:tcBorders>
          </w:tcPr>
          <w:p w:rsidR="00891437" w:rsidRDefault="00FE64FF">
            <w:pPr>
              <w:rPr>
                <w:color w:val="000000"/>
                <w:szCs w:val="21"/>
              </w:rPr>
            </w:pPr>
            <w:r>
              <w:rPr>
                <w:rFonts w:ascii="宋体" w:hAnsi="宋体" w:hint="eastAsia"/>
                <w:bCs/>
                <w:color w:val="000000"/>
                <w:szCs w:val="21"/>
              </w:rPr>
              <w:t>第一章、表演与表演艺术；第二章、表演艺术的发展和类型；</w:t>
            </w:r>
          </w:p>
        </w:tc>
        <w:tc>
          <w:tcPr>
            <w:tcW w:w="1927"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教学目标①</w:t>
            </w:r>
          </w:p>
        </w:tc>
      </w:tr>
      <w:tr w:rsidR="00891437">
        <w:trPr>
          <w:trHeight w:val="473"/>
          <w:jc w:val="center"/>
        </w:trPr>
        <w:tc>
          <w:tcPr>
            <w:tcW w:w="3118" w:type="dxa"/>
            <w:tcBorders>
              <w:top w:val="single" w:sz="4" w:space="0" w:color="auto"/>
              <w:left w:val="single" w:sz="4" w:space="0" w:color="auto"/>
              <w:bottom w:val="single" w:sz="4" w:space="0" w:color="auto"/>
              <w:right w:val="single" w:sz="4" w:space="0" w:color="auto"/>
            </w:tcBorders>
          </w:tcPr>
          <w:p w:rsidR="00891437" w:rsidRDefault="00FE64FF">
            <w:pPr>
              <w:rPr>
                <w:rFonts w:ascii="宋体" w:hAnsi="宋体"/>
                <w:bCs/>
                <w:color w:val="000000"/>
                <w:szCs w:val="21"/>
              </w:rPr>
            </w:pPr>
            <w:r>
              <w:rPr>
                <w:rFonts w:ascii="宋体" w:hAnsi="宋体" w:hint="eastAsia"/>
                <w:bCs/>
                <w:color w:val="000000"/>
                <w:szCs w:val="21"/>
              </w:rPr>
              <w:t>2.能力要求：具有良好的艺术鉴赏和审美能力</w:t>
            </w:r>
          </w:p>
        </w:tc>
        <w:tc>
          <w:tcPr>
            <w:tcW w:w="2989" w:type="dxa"/>
            <w:tcBorders>
              <w:top w:val="single" w:sz="4" w:space="0" w:color="auto"/>
              <w:left w:val="single" w:sz="4" w:space="0" w:color="auto"/>
              <w:bottom w:val="single" w:sz="4" w:space="0" w:color="auto"/>
              <w:right w:val="single" w:sz="4" w:space="0" w:color="auto"/>
            </w:tcBorders>
          </w:tcPr>
          <w:p w:rsidR="00891437" w:rsidRDefault="00FE64FF">
            <w:pPr>
              <w:rPr>
                <w:color w:val="000000"/>
                <w:szCs w:val="21"/>
              </w:rPr>
            </w:pPr>
            <w:r>
              <w:rPr>
                <w:rFonts w:ascii="宋体" w:hAnsi="宋体" w:hint="eastAsia"/>
                <w:bCs/>
                <w:color w:val="000000"/>
                <w:szCs w:val="21"/>
              </w:rPr>
              <w:t>第三章、曲艺、戏剧表演的技巧与特征；第四章、影视表演的技巧与特征；第五章 其他表演艺术赏析（音乐、舞蹈等）</w:t>
            </w:r>
          </w:p>
        </w:tc>
        <w:tc>
          <w:tcPr>
            <w:tcW w:w="1927"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教学目标②③</w:t>
            </w:r>
          </w:p>
        </w:tc>
      </w:tr>
      <w:tr w:rsidR="00891437">
        <w:trPr>
          <w:trHeight w:val="422"/>
          <w:jc w:val="center"/>
        </w:trPr>
        <w:tc>
          <w:tcPr>
            <w:tcW w:w="3118" w:type="dxa"/>
            <w:tcBorders>
              <w:top w:val="single" w:sz="4" w:space="0" w:color="auto"/>
              <w:left w:val="single" w:sz="4" w:space="0" w:color="auto"/>
              <w:bottom w:val="single" w:sz="4" w:space="0" w:color="auto"/>
              <w:right w:val="single" w:sz="4" w:space="0" w:color="auto"/>
            </w:tcBorders>
          </w:tcPr>
          <w:p w:rsidR="00891437" w:rsidRDefault="00FE64FF">
            <w:pPr>
              <w:rPr>
                <w:rFonts w:ascii="宋体" w:hAnsi="宋体"/>
                <w:bCs/>
                <w:color w:val="000000"/>
                <w:szCs w:val="21"/>
              </w:rPr>
            </w:pPr>
            <w:r>
              <w:rPr>
                <w:rFonts w:ascii="宋体" w:hAnsi="宋体" w:hint="eastAsia"/>
                <w:bCs/>
                <w:color w:val="000000"/>
                <w:szCs w:val="21"/>
              </w:rPr>
              <w:t>3.素质要求：具有良好的心理素质、情商水平和健康的体魄；具有良好的科学和人文素养</w:t>
            </w:r>
          </w:p>
        </w:tc>
        <w:tc>
          <w:tcPr>
            <w:tcW w:w="2989" w:type="dxa"/>
            <w:tcBorders>
              <w:top w:val="single" w:sz="4" w:space="0" w:color="auto"/>
              <w:left w:val="single" w:sz="4" w:space="0" w:color="auto"/>
              <w:bottom w:val="single" w:sz="4" w:space="0" w:color="auto"/>
              <w:right w:val="single" w:sz="4" w:space="0" w:color="auto"/>
            </w:tcBorders>
          </w:tcPr>
          <w:p w:rsidR="00891437" w:rsidRDefault="00FE64FF">
            <w:pPr>
              <w:rPr>
                <w:color w:val="000000"/>
                <w:szCs w:val="21"/>
              </w:rPr>
            </w:pPr>
            <w:r>
              <w:rPr>
                <w:rFonts w:ascii="宋体" w:hAnsi="宋体" w:hint="eastAsia"/>
                <w:bCs/>
                <w:color w:val="000000"/>
                <w:szCs w:val="21"/>
              </w:rPr>
              <w:t>第三章、曲艺、戏剧表演的技巧与特征；第四章、影视表演的技巧与特征；第五章 其他表演艺术赏析（音乐、舞蹈等）</w:t>
            </w:r>
          </w:p>
        </w:tc>
        <w:tc>
          <w:tcPr>
            <w:tcW w:w="1927"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教学目标①</w:t>
            </w:r>
            <w:r>
              <w:rPr>
                <w:rFonts w:ascii="宋体" w:hAnsi="宋体" w:hint="eastAsia"/>
                <w:color w:val="000000"/>
                <w:szCs w:val="21"/>
              </w:rPr>
              <w:t>②</w:t>
            </w:r>
            <w:r>
              <w:rPr>
                <w:rFonts w:hint="eastAsia"/>
                <w:color w:val="000000"/>
                <w:szCs w:val="21"/>
              </w:rPr>
              <w:t>③</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以老师讲解为主，适当安排一些学生学习表演技艺的实践课。试图将史论知识介绍和艺术鉴赏相结合，在课程讲解的同时，通过表演示范或播放一些经典表演的影像资料，使学生对各种演艺形式的表演特点和要求有全方位的了解，具有一定的艺术鉴赏能力。此外，借助课堂上的讨论和表演实践，进一步增强学生对表演艺术的直观感受和创作能力。</w:t>
      </w:r>
    </w:p>
    <w:p w:rsidR="00891437" w:rsidRDefault="00FE64FF">
      <w:pPr>
        <w:spacing w:line="360" w:lineRule="auto"/>
        <w:ind w:firstLineChars="196" w:firstLine="413"/>
        <w:rPr>
          <w:rFonts w:ascii="宋体"/>
          <w:color w:val="000000"/>
          <w:szCs w:val="21"/>
        </w:rPr>
      </w:pPr>
      <w:r>
        <w:rPr>
          <w:rFonts w:ascii="宋体" w:hAnsi="宋体" w:hint="eastAsia"/>
          <w:b/>
          <w:color w:val="000000"/>
          <w:szCs w:val="21"/>
        </w:rPr>
        <w:t>5.</w:t>
      </w:r>
      <w:r>
        <w:rPr>
          <w:rFonts w:ascii="宋体" w:hAnsi="宋体" w:cs="宋体" w:hint="eastAsia"/>
          <w:b/>
          <w:bCs/>
          <w:color w:val="000000"/>
          <w:szCs w:val="21"/>
        </w:rPr>
        <w:t>课程资源</w:t>
      </w:r>
      <w:r>
        <w:rPr>
          <w:rFonts w:ascii="宋体"/>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）推荐教材及参考文献：</w:t>
      </w:r>
    </w:p>
    <w:p w:rsidR="00891437" w:rsidRDefault="00FE64FF">
      <w:pPr>
        <w:spacing w:line="360" w:lineRule="auto"/>
        <w:ind w:firstLineChars="196" w:firstLine="412"/>
        <w:rPr>
          <w:rFonts w:ascii="宋体"/>
          <w:color w:val="000000"/>
          <w:szCs w:val="21"/>
        </w:rPr>
      </w:pPr>
      <w:r>
        <w:rPr>
          <w:rFonts w:ascii="宋体" w:hAnsi="宋体" w:hint="eastAsia"/>
          <w:color w:val="000000"/>
          <w:szCs w:val="21"/>
        </w:rPr>
        <w:t>林洪桐，《表演艺术教程》，中国传媒大学出版社，2000年</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color w:val="000000"/>
          <w:szCs w:val="21"/>
        </w:rPr>
        <w:t>）</w:t>
      </w:r>
      <w:r>
        <w:rPr>
          <w:rFonts w:hint="eastAsia"/>
          <w:color w:val="000000"/>
          <w:szCs w:val="21"/>
        </w:rPr>
        <w:t>课程网站：</w:t>
      </w:r>
    </w:p>
    <w:p w:rsidR="00891437" w:rsidRDefault="00FE64FF">
      <w:pPr>
        <w:spacing w:line="360" w:lineRule="auto"/>
        <w:ind w:firstLineChars="200" w:firstLine="420"/>
        <w:rPr>
          <w:color w:val="000000"/>
          <w:szCs w:val="21"/>
        </w:rPr>
      </w:pPr>
      <w:r>
        <w:rPr>
          <w:color w:val="000000"/>
          <w:szCs w:val="21"/>
        </w:rPr>
        <w:t xml:space="preserve">http://www.jingju.com/ </w:t>
      </w:r>
    </w:p>
    <w:p w:rsidR="00891437" w:rsidRDefault="00FE64FF">
      <w:pPr>
        <w:spacing w:line="360" w:lineRule="auto"/>
        <w:ind w:firstLineChars="200" w:firstLine="420"/>
        <w:rPr>
          <w:rFonts w:ascii="Calibri" w:hAnsi="Calibri" w:cs="Calibri"/>
          <w:color w:val="000000"/>
          <w:szCs w:val="21"/>
        </w:rPr>
      </w:pPr>
      <w:r>
        <w:rPr>
          <w:rFonts w:ascii="Calibri" w:hAnsi="Calibri" w:cs="Calibri"/>
          <w:color w:val="000000"/>
          <w:szCs w:val="21"/>
        </w:rPr>
        <w:t>http://www.cnhuaju.cn/</w:t>
      </w:r>
    </w:p>
    <w:p w:rsidR="00891437" w:rsidRDefault="00FE64FF">
      <w:pPr>
        <w:spacing w:line="360" w:lineRule="auto"/>
        <w:ind w:firstLineChars="200" w:firstLine="420"/>
        <w:rPr>
          <w:rFonts w:ascii="Calibri" w:hAnsi="Calibri" w:cs="Calibri"/>
          <w:color w:val="000000"/>
          <w:szCs w:val="21"/>
        </w:rPr>
      </w:pPr>
      <w:r>
        <w:rPr>
          <w:rFonts w:ascii="Calibri" w:hAnsi="Calibri" w:cs="Calibri"/>
          <w:color w:val="000000"/>
          <w:szCs w:val="21"/>
        </w:rPr>
        <w:t>http://www.zaixiankan.net/</w:t>
      </w:r>
    </w:p>
    <w:p w:rsidR="00891437" w:rsidRDefault="00FE64FF">
      <w:pPr>
        <w:spacing w:line="360" w:lineRule="auto"/>
        <w:ind w:firstLine="200"/>
        <w:rPr>
          <w:rFonts w:ascii="宋体" w:hAnsi="宋体"/>
          <w:b/>
          <w:color w:val="000000"/>
          <w:szCs w:val="21"/>
        </w:rPr>
      </w:pPr>
      <w:r>
        <w:rPr>
          <w:rFonts w:ascii="宋体" w:hAnsi="宋体" w:hint="eastAsia"/>
          <w:b/>
          <w:color w:val="000000"/>
          <w:szCs w:val="21"/>
        </w:rPr>
        <w:t>6．学生成绩评定</w:t>
      </w:r>
      <w:r>
        <w:rPr>
          <w:rFonts w:ascii="宋体" w:hAnsi="宋体"/>
          <w:b/>
          <w:color w:val="000000"/>
          <w:szCs w:val="21"/>
        </w:rPr>
        <w:t xml:space="preserve"> </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）考核方式：非卷面</w:t>
      </w:r>
      <w:r>
        <w:rPr>
          <w:rFonts w:ascii="宋体" w:hAnsi="宋体" w:hint="eastAsia"/>
          <w:color w:val="000000"/>
          <w:szCs w:val="21"/>
        </w:rPr>
        <w:t>考查</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考核等级</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评价标准</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ind w:firstLineChars="200" w:firstLine="420"/>
              <w:jc w:val="center"/>
              <w:rPr>
                <w:color w:val="000000"/>
                <w:szCs w:val="21"/>
              </w:rPr>
            </w:pPr>
            <w:r>
              <w:rPr>
                <w:rFonts w:cs="宋体" w:hint="eastAsia"/>
                <w:color w:val="000000"/>
                <w:szCs w:val="21"/>
              </w:rPr>
              <w:t>优秀（</w:t>
            </w:r>
            <w:r>
              <w:rPr>
                <w:rFonts w:hint="eastAsia"/>
                <w:color w:val="000000"/>
                <w:szCs w:val="21"/>
              </w:rPr>
              <w:t>90-100</w:t>
            </w:r>
            <w:r>
              <w:rPr>
                <w:rFonts w:cs="宋体" w:hint="eastAsia"/>
                <w:color w:val="000000"/>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ascii="宋体" w:hAnsi="宋体" w:hint="eastAsia"/>
                <w:color w:val="000000"/>
                <w:szCs w:val="21"/>
              </w:rPr>
              <w:t>熟练掌握表演艺术鉴赏课程的知识点要求，理解组织表演的理论和技能，具备较好的艺术鉴赏和表演</w:t>
            </w:r>
            <w:r>
              <w:rPr>
                <w:rFonts w:hint="eastAsia"/>
                <w:color w:val="000000"/>
                <w:szCs w:val="21"/>
              </w:rPr>
              <w:t>能力。</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ind w:firstLineChars="200" w:firstLine="420"/>
              <w:jc w:val="center"/>
              <w:rPr>
                <w:color w:val="000000"/>
                <w:szCs w:val="21"/>
              </w:rPr>
            </w:pPr>
            <w:r>
              <w:rPr>
                <w:rFonts w:cs="宋体" w:hint="eastAsia"/>
                <w:color w:val="000000"/>
                <w:szCs w:val="21"/>
              </w:rPr>
              <w:t>良好（</w:t>
            </w:r>
            <w:r>
              <w:rPr>
                <w:rFonts w:hint="eastAsia"/>
                <w:color w:val="000000"/>
                <w:szCs w:val="21"/>
              </w:rPr>
              <w:t>80-89</w:t>
            </w:r>
            <w:r>
              <w:rPr>
                <w:rFonts w:cs="宋体" w:hint="eastAsia"/>
                <w:color w:val="000000"/>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ascii="宋体" w:hAnsi="宋体" w:hint="eastAsia"/>
                <w:color w:val="000000"/>
                <w:szCs w:val="21"/>
              </w:rPr>
              <w:t>能够掌握表演艺术鉴赏课程的知识点要求，了解组织表演的理论和技能，有一定的艺术鉴赏能力</w:t>
            </w:r>
            <w:r>
              <w:rPr>
                <w:rFonts w:hint="eastAsia"/>
                <w:color w:val="000000"/>
                <w:szCs w:val="21"/>
              </w:rPr>
              <w:t>。</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ind w:firstLineChars="200" w:firstLine="420"/>
              <w:jc w:val="center"/>
              <w:rPr>
                <w:color w:val="000000"/>
                <w:szCs w:val="21"/>
              </w:rPr>
            </w:pPr>
            <w:r>
              <w:rPr>
                <w:rFonts w:cs="宋体" w:hint="eastAsia"/>
                <w:color w:val="000000"/>
                <w:szCs w:val="21"/>
              </w:rPr>
              <w:t>中等（</w:t>
            </w:r>
            <w:r>
              <w:rPr>
                <w:rFonts w:hint="eastAsia"/>
                <w:color w:val="000000"/>
                <w:szCs w:val="21"/>
              </w:rPr>
              <w:t>70-79</w:t>
            </w:r>
            <w:r>
              <w:rPr>
                <w:rFonts w:cs="宋体" w:hint="eastAsia"/>
                <w:color w:val="000000"/>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ascii="宋体" w:hAnsi="宋体" w:hint="eastAsia"/>
                <w:color w:val="000000"/>
                <w:szCs w:val="21"/>
              </w:rPr>
              <w:t>基本掌握表演艺术鉴赏课程的知识点要求，了解组织表演的理论和技能。</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及格（</w:t>
            </w:r>
            <w:r>
              <w:rPr>
                <w:rFonts w:hint="eastAsia"/>
                <w:color w:val="000000"/>
                <w:szCs w:val="21"/>
              </w:rPr>
              <w:t>60-69</w:t>
            </w:r>
            <w:r>
              <w:rPr>
                <w:rFonts w:cs="宋体" w:hint="eastAsia"/>
                <w:color w:val="000000"/>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rPr>
                <w:color w:val="000000"/>
                <w:szCs w:val="21"/>
              </w:rPr>
            </w:pPr>
            <w:r>
              <w:rPr>
                <w:rFonts w:ascii="宋体" w:hAnsi="宋体" w:hint="eastAsia"/>
                <w:color w:val="000000"/>
                <w:szCs w:val="21"/>
              </w:rPr>
              <w:t>基本掌握表演艺术鉴赏课程的知识点要求。</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lastRenderedPageBreak/>
              <w:t>不及格（低于</w:t>
            </w:r>
            <w:r>
              <w:rPr>
                <w:rFonts w:hint="eastAsia"/>
                <w:color w:val="000000"/>
                <w:szCs w:val="21"/>
              </w:rPr>
              <w:t>60</w:t>
            </w:r>
            <w:r>
              <w:rPr>
                <w:rFonts w:cs="宋体" w:hint="eastAsia"/>
                <w:color w:val="000000"/>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rPr>
                <w:color w:val="000000"/>
                <w:szCs w:val="21"/>
              </w:rPr>
            </w:pPr>
            <w:r>
              <w:rPr>
                <w:rFonts w:ascii="宋体" w:hAnsi="宋体" w:hint="eastAsia"/>
                <w:color w:val="000000"/>
                <w:szCs w:val="21"/>
              </w:rPr>
              <w:t>无法掌握表演艺术鉴赏课程的知识点要求</w:t>
            </w:r>
          </w:p>
        </w:tc>
      </w:tr>
    </w:tbl>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bCs/>
          <w:color w:val="000000"/>
          <w:szCs w:val="21"/>
        </w:rPr>
        <w:t>40 %</w:t>
      </w:r>
    </w:p>
    <w:p w:rsidR="00891437" w:rsidRDefault="00FE64FF">
      <w:pPr>
        <w:spacing w:line="360" w:lineRule="auto"/>
        <w:ind w:firstLineChars="200" w:firstLine="420"/>
        <w:rPr>
          <w:rFonts w:ascii="Calibri"/>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）过程考核：</w:t>
      </w:r>
      <w:r>
        <w:rPr>
          <w:rFonts w:ascii="宋体" w:hAnsi="宋体" w:hint="eastAsia"/>
          <w:color w:val="000000"/>
          <w:szCs w:val="21"/>
        </w:rPr>
        <w:t>平时成绩的具体构成：出勤率、迟到早退、学习态度、团队精神。学生上课过程监控主要是点名、教学工作记录、自主学习、学习表现与观察。</w:t>
      </w:r>
    </w:p>
    <w:p w:rsidR="00891437" w:rsidRDefault="00FE64FF">
      <w:pPr>
        <w:spacing w:beforeLines="50" w:before="156"/>
        <w:ind w:left="480"/>
        <w:rPr>
          <w:rFonts w:ascii="宋体" w:hAnsi="宋体"/>
          <w:b/>
          <w:color w:val="000000"/>
          <w:szCs w:val="21"/>
        </w:rPr>
      </w:pPr>
      <w:r>
        <w:rPr>
          <w:rFonts w:ascii="宋体" w:hAnsi="宋体" w:hint="eastAsia"/>
          <w:b/>
          <w:color w:val="000000"/>
          <w:szCs w:val="21"/>
        </w:rPr>
        <w:t>二、教学内容和学时分配</w:t>
      </w:r>
    </w:p>
    <w:p w:rsidR="00891437" w:rsidRDefault="00FE64FF">
      <w:pPr>
        <w:spacing w:beforeLines="50" w:before="156"/>
        <w:ind w:firstLineChars="200" w:firstLine="422"/>
        <w:jc w:val="center"/>
        <w:rPr>
          <w:rFonts w:ascii="宋体" w:hAnsi="宋体"/>
          <w:b/>
          <w:color w:val="000000"/>
          <w:szCs w:val="21"/>
        </w:rPr>
      </w:pPr>
      <w:r>
        <w:rPr>
          <w:rFonts w:ascii="宋体" w:hAnsi="宋体" w:hint="eastAsia"/>
          <w:b/>
          <w:color w:val="000000"/>
          <w:szCs w:val="21"/>
        </w:rPr>
        <w:t>第一章  表演与表演艺术（8学时）</w:t>
      </w:r>
    </w:p>
    <w:p w:rsidR="00891437" w:rsidRDefault="00FE64FF">
      <w:pPr>
        <w:tabs>
          <w:tab w:val="left" w:pos="840"/>
        </w:tabs>
        <w:spacing w:line="360" w:lineRule="auto"/>
        <w:ind w:firstLineChars="200" w:firstLine="422"/>
        <w:rPr>
          <w:rFonts w:ascii="宋体" w:hAnsi="宋体"/>
          <w:color w:val="000000"/>
          <w:szCs w:val="21"/>
        </w:rPr>
      </w:pPr>
      <w:r>
        <w:rPr>
          <w:rFonts w:ascii="宋体" w:hAnsi="宋体" w:hint="eastAsia"/>
          <w:b/>
          <w:color w:val="000000"/>
          <w:szCs w:val="21"/>
        </w:rPr>
        <w:t>1</w:t>
      </w:r>
      <w:r>
        <w:rPr>
          <w:rFonts w:ascii="宋体" w:hAnsi="宋体"/>
          <w:b/>
          <w:color w:val="000000"/>
          <w:szCs w:val="21"/>
        </w:rPr>
        <w:t>.</w:t>
      </w:r>
      <w:r>
        <w:rPr>
          <w:rFonts w:ascii="宋体" w:hAnsi="宋体" w:hint="eastAsia"/>
          <w:b/>
          <w:color w:val="000000"/>
          <w:szCs w:val="21"/>
        </w:rPr>
        <w:t>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让学生基本掌握表演的理论和发展历史，了解人类表演学、社会表演学与表演艺术之间的共性和区别，对表演艺术的各种技巧、类型和历史沿革有宏观的把握。</w:t>
      </w:r>
    </w:p>
    <w:p w:rsidR="00891437" w:rsidRDefault="00FE64FF">
      <w:pPr>
        <w:tabs>
          <w:tab w:val="left" w:pos="840"/>
        </w:tabs>
        <w:spacing w:line="360" w:lineRule="auto"/>
        <w:ind w:firstLineChars="200" w:firstLine="422"/>
        <w:rPr>
          <w:rFonts w:ascii="宋体" w:hAnsi="宋体"/>
          <w:b/>
          <w:color w:val="000000"/>
          <w:szCs w:val="21"/>
        </w:rPr>
      </w:pPr>
      <w:r>
        <w:rPr>
          <w:rFonts w:ascii="宋体" w:hAnsi="宋体" w:hint="eastAsia"/>
          <w:b/>
          <w:color w:val="000000"/>
          <w:szCs w:val="21"/>
        </w:rPr>
        <w:t>2</w:t>
      </w:r>
      <w:r>
        <w:rPr>
          <w:rFonts w:ascii="宋体" w:hAnsi="宋体"/>
          <w:b/>
          <w:color w:val="000000"/>
          <w:szCs w:val="21"/>
        </w:rPr>
        <w:t>.</w:t>
      </w:r>
      <w:r>
        <w:rPr>
          <w:rFonts w:ascii="宋体" w:hAnsi="宋体" w:hint="eastAsia"/>
          <w:b/>
          <w:color w:val="000000"/>
          <w:szCs w:val="21"/>
        </w:rPr>
        <w:t>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第一节 </w:t>
      </w:r>
      <w:r>
        <w:rPr>
          <w:rFonts w:ascii="宋体" w:hAnsi="宋体" w:cs="宋体"/>
          <w:color w:val="000000"/>
          <w:szCs w:val="21"/>
        </w:rPr>
        <w:t xml:space="preserve"> </w:t>
      </w:r>
      <w:r>
        <w:rPr>
          <w:rFonts w:ascii="宋体" w:hAnsi="宋体" w:cs="宋体" w:hint="eastAsia"/>
          <w:color w:val="000000"/>
          <w:szCs w:val="21"/>
        </w:rPr>
        <w:t>表演理论</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一、表演的缘起和本质；二、表演的要素；三、表演的类型；四、表演的观念和特征；五、表演的主要技巧；六。表演的作用。</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第二节 </w:t>
      </w:r>
      <w:r>
        <w:rPr>
          <w:rFonts w:ascii="宋体" w:hAnsi="宋体" w:cs="宋体"/>
          <w:color w:val="000000"/>
          <w:szCs w:val="21"/>
        </w:rPr>
        <w:t xml:space="preserve"> </w:t>
      </w:r>
      <w:r>
        <w:rPr>
          <w:rFonts w:ascii="宋体" w:hAnsi="宋体" w:cs="宋体" w:hint="eastAsia"/>
          <w:color w:val="000000"/>
          <w:szCs w:val="21"/>
        </w:rPr>
        <w:t>人类表演学与社会表演学</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一、人类表演学；二、社会表演学。</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第三节 </w:t>
      </w:r>
      <w:r>
        <w:rPr>
          <w:rFonts w:ascii="宋体" w:hAnsi="宋体" w:cs="宋体"/>
          <w:color w:val="000000"/>
          <w:szCs w:val="21"/>
        </w:rPr>
        <w:t xml:space="preserve"> </w:t>
      </w:r>
      <w:r>
        <w:rPr>
          <w:rFonts w:ascii="宋体" w:hAnsi="宋体" w:cs="宋体" w:hint="eastAsia"/>
          <w:color w:val="000000"/>
          <w:szCs w:val="21"/>
        </w:rPr>
        <w:t>表演与表演艺术</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一、表演与表演艺术的共性特征；二、演艺表演的特殊性</w:t>
      </w:r>
    </w:p>
    <w:p w:rsidR="00891437" w:rsidRDefault="00FE64FF">
      <w:pPr>
        <w:tabs>
          <w:tab w:val="left" w:pos="840"/>
        </w:tabs>
        <w:spacing w:line="360" w:lineRule="auto"/>
        <w:ind w:firstLineChars="200" w:firstLine="422"/>
        <w:rPr>
          <w:rFonts w:ascii="宋体" w:hAnsi="宋体"/>
          <w:color w:val="00000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教学方法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以老师课堂讲述为主，结合部分图片和影音资料进行系统介绍。适当安排一些思考题，组织学生进行讨论。</w:t>
      </w:r>
    </w:p>
    <w:p w:rsidR="00891437" w:rsidRDefault="00FE64FF">
      <w:pPr>
        <w:tabs>
          <w:tab w:val="left" w:pos="840"/>
        </w:tabs>
        <w:spacing w:line="360" w:lineRule="auto"/>
        <w:ind w:firstLineChars="200" w:firstLine="422"/>
        <w:rPr>
          <w:rFonts w:ascii="宋体" w:hAnsi="宋体"/>
          <w:color w:val="00000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孙惠柱主编，《人类表演学》（第1、2辑），文化艺术出版社，2007、2008年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理查德·鲍曼，《作为表演的口头艺术》，广西师范大学出版社，2008年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艾利卡·费舍尔·李希特，《行为表演美学:有关演出的理论》，华东师范大学出版社，2012年</w:t>
      </w:r>
    </w:p>
    <w:p w:rsidR="00891437" w:rsidRDefault="00FE64FF">
      <w:pPr>
        <w:tabs>
          <w:tab w:val="left" w:pos="840"/>
        </w:tabs>
        <w:spacing w:line="360" w:lineRule="auto"/>
        <w:ind w:firstLineChars="200" w:firstLine="422"/>
        <w:rPr>
          <w:rFonts w:ascii="宋体" w:hAnsi="宋体"/>
          <w:b/>
          <w:color w:val="000000"/>
          <w:szCs w:val="21"/>
        </w:rPr>
      </w:pPr>
      <w:r>
        <w:rPr>
          <w:rFonts w:ascii="宋体" w:hAnsi="宋体" w:hint="eastAsia"/>
          <w:b/>
          <w:color w:val="000000"/>
          <w:szCs w:val="21"/>
        </w:rPr>
        <w:t>5</w:t>
      </w:r>
      <w:r>
        <w:rPr>
          <w:rFonts w:ascii="宋体" w:hAnsi="宋体"/>
          <w:b/>
          <w:color w:val="000000"/>
          <w:szCs w:val="21"/>
        </w:rPr>
        <w:t>.</w:t>
      </w:r>
      <w:r>
        <w:rPr>
          <w:rFonts w:ascii="宋体" w:hAnsi="宋体" w:hint="eastAsia"/>
          <w:b/>
          <w:color w:val="000000"/>
          <w:szCs w:val="21"/>
        </w:rPr>
        <w:t>思考题</w:t>
      </w:r>
    </w:p>
    <w:p w:rsidR="00891437" w:rsidRDefault="00FE64FF">
      <w:pPr>
        <w:tabs>
          <w:tab w:val="left" w:pos="840"/>
        </w:tabs>
        <w:spacing w:line="360" w:lineRule="auto"/>
        <w:ind w:firstLineChars="200" w:firstLine="420"/>
        <w:rPr>
          <w:rFonts w:ascii="宋体" w:hAnsi="宋体"/>
          <w:color w:val="000000"/>
          <w:szCs w:val="21"/>
        </w:rPr>
      </w:pPr>
      <w:r>
        <w:rPr>
          <w:rFonts w:ascii="宋体" w:hAnsi="宋体" w:hint="eastAsia"/>
          <w:color w:val="000000"/>
          <w:szCs w:val="21"/>
        </w:rPr>
        <w:t>表演的本质是什么？</w:t>
      </w:r>
      <w:r>
        <w:rPr>
          <w:rFonts w:ascii="宋体" w:hAnsi="宋体" w:cs="Arial" w:hint="eastAsia"/>
          <w:color w:val="000000"/>
          <w:szCs w:val="21"/>
          <w:shd w:val="clear" w:color="auto" w:fill="FFFFFF"/>
        </w:rPr>
        <w:t>表演与表演艺术</w:t>
      </w:r>
      <w:r>
        <w:rPr>
          <w:rFonts w:ascii="宋体" w:hAnsi="宋体" w:hint="eastAsia"/>
          <w:color w:val="000000"/>
          <w:szCs w:val="21"/>
        </w:rPr>
        <w:t>有何区别？</w:t>
      </w:r>
    </w:p>
    <w:p w:rsidR="00891437" w:rsidRDefault="00891437">
      <w:pPr>
        <w:spacing w:beforeLines="50" w:before="156" w:line="300" w:lineRule="auto"/>
        <w:ind w:firstLineChars="200" w:firstLine="420"/>
        <w:rPr>
          <w:rFonts w:ascii="宋体" w:hAnsi="宋体"/>
          <w:color w:val="000000"/>
          <w:szCs w:val="21"/>
        </w:rPr>
      </w:pPr>
    </w:p>
    <w:p w:rsidR="00891437" w:rsidRDefault="00FE64FF">
      <w:pPr>
        <w:spacing w:beforeLines="50" w:before="156" w:line="300" w:lineRule="auto"/>
        <w:ind w:firstLineChars="200" w:firstLine="422"/>
        <w:jc w:val="center"/>
        <w:rPr>
          <w:rFonts w:ascii="宋体" w:hAnsi="宋体"/>
          <w:b/>
          <w:color w:val="000000"/>
          <w:szCs w:val="21"/>
        </w:rPr>
      </w:pPr>
      <w:r>
        <w:rPr>
          <w:rFonts w:ascii="宋体" w:hAnsi="宋体" w:hint="eastAsia"/>
          <w:b/>
          <w:color w:val="000000"/>
          <w:szCs w:val="21"/>
        </w:rPr>
        <w:t>第二章 表演艺术的发展和类型　（6学时）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lastRenderedPageBreak/>
        <w:t xml:space="preserve">1.教学要求 </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让学生掌握表演艺术的发展历史和主要类型，具备区分不同演艺形式表演特征的基本能力，了解表演艺术创作和欣赏的要素和规律。</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第一节 </w:t>
      </w:r>
      <w:r>
        <w:rPr>
          <w:rFonts w:ascii="宋体" w:hAnsi="宋体" w:cs="宋体"/>
          <w:color w:val="000000"/>
          <w:szCs w:val="21"/>
        </w:rPr>
        <w:t xml:space="preserve"> </w:t>
      </w:r>
      <w:r>
        <w:rPr>
          <w:rFonts w:ascii="宋体" w:hAnsi="宋体" w:cs="宋体" w:hint="eastAsia"/>
          <w:color w:val="000000"/>
          <w:szCs w:val="21"/>
        </w:rPr>
        <w:t>表演艺术的要素和技巧</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一、演员与观众；二、演出场所；三、表演的内容与技巧。</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第二节 </w:t>
      </w:r>
      <w:r>
        <w:rPr>
          <w:rFonts w:ascii="宋体" w:hAnsi="宋体" w:cs="宋体"/>
          <w:color w:val="000000"/>
          <w:szCs w:val="21"/>
        </w:rPr>
        <w:t xml:space="preserve"> </w:t>
      </w:r>
      <w:r>
        <w:rPr>
          <w:rFonts w:ascii="宋体" w:hAnsi="宋体" w:cs="宋体" w:hint="eastAsia"/>
          <w:color w:val="000000"/>
          <w:szCs w:val="21"/>
        </w:rPr>
        <w:t>表演艺术的历史</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一、表演艺术的诞生；二、古典主义表演艺术；三、现代主义表演艺术；四、现代科技对于演艺的影响。</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第三节 </w:t>
      </w:r>
      <w:r>
        <w:rPr>
          <w:rFonts w:ascii="宋体" w:hAnsi="宋体" w:cs="宋体"/>
          <w:color w:val="000000"/>
          <w:szCs w:val="21"/>
        </w:rPr>
        <w:t xml:space="preserve"> </w:t>
      </w:r>
      <w:r>
        <w:rPr>
          <w:rFonts w:ascii="宋体" w:hAnsi="宋体" w:cs="宋体" w:hint="eastAsia"/>
          <w:color w:val="000000"/>
          <w:szCs w:val="21"/>
        </w:rPr>
        <w:t>表演艺术的类型</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一、单一性与综合性；二、叙述与代言；三、表现与摩仿；四、语言、音乐、肢体、谐谑、模仿及其代表性的艺术形式</w:t>
      </w:r>
    </w:p>
    <w:p w:rsidR="00891437" w:rsidRDefault="00FE64FF">
      <w:pPr>
        <w:spacing w:line="360" w:lineRule="auto"/>
        <w:ind w:firstLineChars="194" w:firstLine="409"/>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以老师课堂讲解为主，结合部分图片、影音资料和一部分谈艺录进行分析。适当安排一些思考题，组织学生进行讨论。</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尼尔·格兰特，《演艺的历史》，希望出版社，2005年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乌塔·哈根 、哈斯克尔·弗兰克尔，《尊重表演艺术》，世界图书出版公司，2014年</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195" w:firstLine="409"/>
        <w:rPr>
          <w:rFonts w:ascii="宋体" w:hAnsi="宋体"/>
          <w:color w:val="000000"/>
          <w:szCs w:val="21"/>
        </w:rPr>
      </w:pPr>
      <w:r>
        <w:rPr>
          <w:rFonts w:ascii="宋体" w:hAnsi="宋体" w:cs="Arial" w:hint="eastAsia"/>
          <w:color w:val="000000"/>
          <w:szCs w:val="21"/>
          <w:shd w:val="clear" w:color="auto" w:fill="FFFFFF"/>
        </w:rPr>
        <w:t>表演艺术的类型、要素和技巧有哪些</w:t>
      </w:r>
      <w:r>
        <w:rPr>
          <w:rFonts w:ascii="宋体" w:hAnsi="宋体" w:hint="eastAsia"/>
          <w:color w:val="000000"/>
          <w:szCs w:val="21"/>
        </w:rPr>
        <w:t>？</w:t>
      </w: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第三章  曲艺、戏剧表演的技巧与特征（8学时）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让学生了解曲艺、戏剧表演的类型、特征，掌握曲目、剧目排演的基本规律。</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第一节 </w:t>
      </w:r>
      <w:r>
        <w:rPr>
          <w:rFonts w:ascii="宋体" w:hAnsi="宋体" w:cs="宋体"/>
          <w:color w:val="000000"/>
          <w:szCs w:val="21"/>
        </w:rPr>
        <w:t xml:space="preserve"> </w:t>
      </w:r>
      <w:r>
        <w:rPr>
          <w:rFonts w:ascii="宋体" w:hAnsi="宋体" w:cs="宋体" w:hint="eastAsia"/>
          <w:color w:val="000000"/>
          <w:szCs w:val="21"/>
        </w:rPr>
        <w:t>曲艺的表演</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一、曲艺的类型：说书类、鼓曲类、谐谑类；二、曲艺的表演风格和特征；三、曲艺对戏曲的影响。</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第二节 </w:t>
      </w:r>
      <w:r>
        <w:rPr>
          <w:rFonts w:ascii="宋体" w:hAnsi="宋体" w:cs="宋体"/>
          <w:color w:val="000000"/>
          <w:szCs w:val="21"/>
        </w:rPr>
        <w:t xml:space="preserve"> </w:t>
      </w:r>
      <w:r>
        <w:rPr>
          <w:rFonts w:ascii="宋体" w:hAnsi="宋体" w:cs="宋体" w:hint="eastAsia"/>
          <w:color w:val="000000"/>
          <w:szCs w:val="21"/>
        </w:rPr>
        <w:t>戏曲的表演</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一、戏曲史论概述；二、戏曲的表演技巧；三、戏曲表演的风格、特征；四、戏曲表演的文化内涵。</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 xml:space="preserve">第三节 </w:t>
      </w:r>
      <w:r>
        <w:rPr>
          <w:rFonts w:ascii="宋体" w:hAnsi="宋体" w:cs="宋体"/>
          <w:color w:val="000000"/>
          <w:szCs w:val="21"/>
        </w:rPr>
        <w:t xml:space="preserve"> </w:t>
      </w:r>
      <w:r>
        <w:rPr>
          <w:rFonts w:ascii="宋体" w:hAnsi="宋体" w:cs="宋体" w:hint="eastAsia"/>
          <w:color w:val="000000"/>
          <w:szCs w:val="21"/>
        </w:rPr>
        <w:t>话剧的表演</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一、话剧与戏曲的区别；二、话剧的表演技巧；三、表现派与体验派；四、三大表演体系。</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在老师讲解的同时，播放部分经典剧目的表演片段，在赏析的基础上对不同类型戏剧的表演技巧、规律和欣赏角度进行讲解。用专门的课时，让学生学习一些简单的戏剧表演技巧。</w:t>
      </w:r>
    </w:p>
    <w:p w:rsidR="00891437" w:rsidRDefault="00FE64FF">
      <w:pPr>
        <w:spacing w:line="360" w:lineRule="auto"/>
        <w:ind w:firstLineChars="200" w:firstLine="422"/>
        <w:rPr>
          <w:rFonts w:ascii="宋体" w:hAnsi="宋体" w:cs="宋体"/>
          <w:b/>
          <w:color w:val="000000"/>
          <w:szCs w:val="21"/>
        </w:rPr>
      </w:pPr>
      <w:r>
        <w:rPr>
          <w:rFonts w:ascii="宋体" w:hAnsi="宋体" w:cs="宋体" w:hint="eastAsia"/>
          <w:b/>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梅兰芳，《舞台艺术四十年》，团结出版社，2006年</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胡导，《戏剧表演学》，中国戏剧出版社，2004年</w:t>
      </w:r>
    </w:p>
    <w:p w:rsidR="00891437" w:rsidRDefault="00FE64FF">
      <w:pPr>
        <w:spacing w:line="360" w:lineRule="auto"/>
        <w:ind w:firstLineChars="200" w:firstLine="422"/>
        <w:rPr>
          <w:rFonts w:ascii="宋体" w:hAnsi="宋体" w:cs="宋体"/>
          <w:b/>
          <w:color w:val="000000"/>
          <w:szCs w:val="21"/>
        </w:rPr>
      </w:pPr>
      <w:r>
        <w:rPr>
          <w:rFonts w:ascii="宋体" w:hAnsi="宋体" w:cs="宋体" w:hint="eastAsia"/>
          <w:b/>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三大表演体系各有什么特征？戏曲与话剧表演的区别是什么？</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第四章 影视表演的技巧与特征（6学时）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让学生了解电影、电视产生和</w:t>
      </w:r>
      <w:r>
        <w:rPr>
          <w:rFonts w:ascii="宋体" w:hAnsi="宋体" w:cs="宋体"/>
          <w:color w:val="000000"/>
          <w:szCs w:val="21"/>
        </w:rPr>
        <w:t>发展的</w:t>
      </w:r>
      <w:r>
        <w:rPr>
          <w:rFonts w:ascii="宋体" w:hAnsi="宋体" w:cs="宋体" w:hint="eastAsia"/>
          <w:color w:val="000000"/>
          <w:szCs w:val="21"/>
        </w:rPr>
        <w:t>历史</w:t>
      </w:r>
      <w:r>
        <w:rPr>
          <w:rFonts w:ascii="宋体" w:hAnsi="宋体" w:cs="宋体"/>
          <w:color w:val="000000"/>
          <w:szCs w:val="21"/>
        </w:rPr>
        <w:t>，</w:t>
      </w:r>
      <w:r>
        <w:rPr>
          <w:rFonts w:ascii="宋体" w:hAnsi="宋体" w:cs="宋体" w:hint="eastAsia"/>
          <w:color w:val="000000"/>
          <w:szCs w:val="21"/>
        </w:rPr>
        <w:t>掌握其表演的技巧、特征以及与舞台剧表演的差异。用专门的课时，让学生学习影视表演的基本技巧。</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第一节  电影、电视的发展简史和传播媒介。</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第二节 </w:t>
      </w:r>
      <w:r>
        <w:rPr>
          <w:rFonts w:ascii="宋体" w:hAnsi="宋体" w:cs="宋体"/>
          <w:color w:val="000000"/>
          <w:szCs w:val="21"/>
        </w:rPr>
        <w:t xml:space="preserve"> </w:t>
      </w:r>
      <w:r>
        <w:rPr>
          <w:rFonts w:ascii="宋体" w:hAnsi="宋体" w:cs="宋体" w:hint="eastAsia"/>
          <w:color w:val="000000"/>
          <w:szCs w:val="21"/>
        </w:rPr>
        <w:t>影视表演的特征与技巧。</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第三节 </w:t>
      </w:r>
      <w:r>
        <w:rPr>
          <w:rFonts w:ascii="宋体" w:hAnsi="宋体" w:cs="宋体"/>
          <w:color w:val="000000"/>
          <w:szCs w:val="21"/>
        </w:rPr>
        <w:t xml:space="preserve"> </w:t>
      </w:r>
      <w:r>
        <w:rPr>
          <w:rFonts w:ascii="宋体" w:hAnsi="宋体" w:cs="宋体" w:hint="eastAsia"/>
          <w:color w:val="000000"/>
          <w:szCs w:val="21"/>
        </w:rPr>
        <w:t>影视表演与舞台剧表演的异同及其原因</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以教师课堂讲述为主，结合部分图片和影音资料进行系统介绍。适当安排一些思考题，组织学生进行讨论。</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刘诗兵，《影视表演基础》，中国传媒大学出版社，</w:t>
      </w:r>
      <w:r>
        <w:rPr>
          <w:rFonts w:ascii="宋体" w:hAnsi="宋体" w:cs="宋体"/>
          <w:color w:val="000000"/>
          <w:szCs w:val="21"/>
        </w:rPr>
        <w:t>20</w:t>
      </w:r>
      <w:r>
        <w:rPr>
          <w:rFonts w:ascii="宋体" w:hAnsi="宋体" w:cs="宋体" w:hint="eastAsia"/>
          <w:color w:val="000000"/>
          <w:szCs w:val="21"/>
        </w:rPr>
        <w:t>11年</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cs="宋体" w:hint="eastAsia"/>
          <w:color w:val="000000"/>
          <w:szCs w:val="21"/>
        </w:rPr>
        <w:t>影视表演与舞台剧表演的异同及其原因是什么？</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第五章 其他表演艺术赏析（音乐、舞蹈等）（4学时）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让学生了解音乐、舞蹈、杂技等其他演艺形式的特征和表演技巧，具备一定的艺术鉴赏能力。</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第一节　　  歌舞的类型和表演技巧。</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第二节　　  杂技、魔术、马戏、皮影、木偶的表演鉴赏。</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第三节　　  后现代表演（包括行为艺术）的分类及其表演元素。</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教师课堂讲解，结合部分图片和影音资料进行系统介绍。适当安排一些思考题，组织学生进行讨论。</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蔡青，《行为艺术现场》，世界图书出版公司，2013年</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后现代表演的特征和意义是什么？</w:t>
      </w:r>
    </w:p>
    <w:p w:rsidR="00891437" w:rsidRDefault="00891437"/>
    <w:p w:rsidR="00891437" w:rsidRDefault="00891437"/>
    <w:p w:rsidR="00891437" w:rsidRDefault="00891437"/>
    <w:p w:rsidR="00891437" w:rsidRDefault="00FE64FF">
      <w:pPr>
        <w:pStyle w:val="1"/>
        <w:spacing w:before="0" w:after="0" w:line="360" w:lineRule="auto"/>
        <w:jc w:val="center"/>
        <w:rPr>
          <w:sz w:val="36"/>
          <w:szCs w:val="36"/>
        </w:rPr>
      </w:pPr>
      <w:bookmarkStart w:id="51" w:name="_Toc37403660"/>
      <w:bookmarkStart w:id="52" w:name="_Toc78012570"/>
      <w:bookmarkStart w:id="53" w:name="_Toc78012872"/>
      <w:bookmarkStart w:id="54" w:name="_Toc78013084"/>
      <w:r>
        <w:rPr>
          <w:rFonts w:hint="eastAsia"/>
          <w:sz w:val="36"/>
          <w:szCs w:val="36"/>
        </w:rPr>
        <w:t>《广告文案》课程教学大纲</w:t>
      </w:r>
      <w:bookmarkEnd w:id="51"/>
      <w:bookmarkEnd w:id="52"/>
      <w:bookmarkEnd w:id="53"/>
      <w:bookmarkEnd w:id="54"/>
    </w:p>
    <w:p w:rsidR="00891437" w:rsidRDefault="00FE64FF">
      <w:pPr>
        <w:spacing w:line="360" w:lineRule="auto"/>
        <w:jc w:val="center"/>
        <w:rPr>
          <w:bCs/>
          <w:color w:val="000000"/>
          <w:sz w:val="24"/>
          <w:szCs w:val="24"/>
        </w:rPr>
      </w:pPr>
      <w:r>
        <w:rPr>
          <w:bCs/>
          <w:color w:val="000000"/>
          <w:sz w:val="24"/>
          <w:szCs w:val="24"/>
        </w:rPr>
        <w:t>Advertising Copy</w:t>
      </w:r>
    </w:p>
    <w:p w:rsidR="00891437" w:rsidRDefault="00FE64FF">
      <w:pPr>
        <w:spacing w:line="360" w:lineRule="auto"/>
        <w:jc w:val="center"/>
        <w:rPr>
          <w:bCs/>
          <w:color w:val="000000"/>
          <w:sz w:val="24"/>
          <w:szCs w:val="24"/>
        </w:rPr>
      </w:pPr>
      <w:r>
        <w:rPr>
          <w:rFonts w:hint="eastAsia"/>
          <w:bCs/>
          <w:color w:val="000000"/>
          <w:sz w:val="24"/>
          <w:szCs w:val="24"/>
        </w:rPr>
        <w:t>大纲主撰人：程振翼</w:t>
      </w:r>
      <w:r>
        <w:rPr>
          <w:rFonts w:hint="eastAsia"/>
          <w:bCs/>
          <w:color w:val="000000"/>
          <w:sz w:val="24"/>
          <w:szCs w:val="24"/>
        </w:rPr>
        <w:t xml:space="preserve">      </w:t>
      </w:r>
      <w:r>
        <w:rPr>
          <w:rFonts w:hint="eastAsia"/>
          <w:bCs/>
          <w:color w:val="000000"/>
          <w:sz w:val="24"/>
          <w:szCs w:val="24"/>
        </w:rPr>
        <w:t>大纲审核人：俞香云</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宋体" w:hAnsi="宋体"/>
          <w:color w:val="000000"/>
          <w:szCs w:val="21"/>
        </w:rPr>
        <w:t>230200924</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 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】数媒、文化产业管理</w:t>
      </w:r>
    </w:p>
    <w:p w:rsidR="00891437" w:rsidRDefault="00FE64FF">
      <w:pPr>
        <w:spacing w:line="360" w:lineRule="auto"/>
        <w:ind w:leftChars="219" w:left="5710" w:hangingChars="2500" w:hanging="5250"/>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2                            【</w:t>
      </w:r>
      <w:r>
        <w:rPr>
          <w:rFonts w:hint="eastAsia"/>
          <w:b/>
          <w:color w:val="000000"/>
          <w:szCs w:val="21"/>
        </w:rPr>
        <w:t>学时数</w:t>
      </w:r>
      <w:r>
        <w:rPr>
          <w:rFonts w:ascii="宋体" w:hAnsi="宋体" w:hint="eastAsia"/>
          <w:color w:val="000000"/>
          <w:szCs w:val="21"/>
        </w:rPr>
        <w:t>】32（32/0）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xml:space="preserve">】二秋                    </w:t>
      </w:r>
      <w:r>
        <w:rPr>
          <w:rFonts w:ascii="宋体" w:hAnsi="宋体"/>
          <w:color w:val="000000"/>
          <w:szCs w:val="21"/>
        </w:rPr>
        <w:t xml:space="preserve"> </w:t>
      </w:r>
      <w:r>
        <w:rPr>
          <w:rFonts w:ascii="宋体" w:hAnsi="宋体" w:hint="eastAsia"/>
          <w:color w:val="000000"/>
          <w:szCs w:val="21"/>
        </w:rPr>
        <w:t>【</w:t>
      </w:r>
      <w:r>
        <w:rPr>
          <w:rFonts w:hint="eastAsia"/>
          <w:b/>
          <w:color w:val="000000"/>
          <w:szCs w:val="21"/>
        </w:rPr>
        <w:t>先修课程</w:t>
      </w:r>
      <w:r>
        <w:rPr>
          <w:rFonts w:ascii="宋体" w:hAnsi="宋体"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本课程的教学内容主要包括广告的基本原理、广告文案的写作、广告的创意、广告原创作品分析等。从宏观入手，继之以微观的讲解，让学生了解广告的基础理论，并掌握广告文案写作的具体方法。</w:t>
      </w:r>
    </w:p>
    <w:p w:rsidR="00891437" w:rsidRDefault="00FE64FF">
      <w:pPr>
        <w:spacing w:line="300" w:lineRule="auto"/>
        <w:ind w:firstLineChars="200" w:firstLine="420"/>
        <w:rPr>
          <w:bCs/>
          <w:color w:val="000000"/>
          <w:szCs w:val="24"/>
        </w:rPr>
      </w:pPr>
      <w:r>
        <w:rPr>
          <w:bCs/>
          <w:color w:val="000000"/>
          <w:szCs w:val="24"/>
        </w:rPr>
        <w:lastRenderedPageBreak/>
        <w:t>The teaching content of this course includes the basic principles of advertising, advertising copywriting, creative advertising, advertising original works analysis. Starting from the macro, followed by a micro-explanation, so that students understand the basic theory of advertising, and master the specific method of advertising copywriting.</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2.课程内容及课时安排</w:t>
      </w:r>
    </w:p>
    <w:tbl>
      <w:tblPr>
        <w:tblW w:w="7846"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916"/>
        <w:gridCol w:w="1212"/>
        <w:gridCol w:w="1764"/>
      </w:tblGrid>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章次</w:t>
            </w:r>
          </w:p>
        </w:tc>
        <w:tc>
          <w:tcPr>
            <w:tcW w:w="3240" w:type="dxa"/>
            <w:vAlign w:val="center"/>
          </w:tcPr>
          <w:p w:rsidR="00891437" w:rsidRDefault="00FE64FF">
            <w:pPr>
              <w:jc w:val="center"/>
              <w:rPr>
                <w:rFonts w:ascii="宋体" w:hAnsi="宋体"/>
                <w:color w:val="000000"/>
                <w:szCs w:val="21"/>
              </w:rPr>
            </w:pPr>
            <w:r>
              <w:rPr>
                <w:rFonts w:ascii="宋体" w:hAnsi="宋体" w:hint="eastAsia"/>
                <w:color w:val="000000"/>
                <w:szCs w:val="21"/>
              </w:rPr>
              <w:t>内      容</w:t>
            </w:r>
          </w:p>
        </w:tc>
        <w:tc>
          <w:tcPr>
            <w:tcW w:w="916" w:type="dxa"/>
            <w:vAlign w:val="center"/>
          </w:tcPr>
          <w:p w:rsidR="00891437" w:rsidRDefault="00FE64FF">
            <w:pPr>
              <w:jc w:val="center"/>
              <w:rPr>
                <w:rFonts w:ascii="宋体" w:hAnsi="宋体"/>
                <w:color w:val="000000"/>
                <w:szCs w:val="21"/>
              </w:rPr>
            </w:pPr>
            <w:r>
              <w:rPr>
                <w:rFonts w:ascii="宋体" w:hAnsi="宋体" w:hint="eastAsia"/>
                <w:color w:val="000000"/>
                <w:szCs w:val="21"/>
              </w:rPr>
              <w:t>总学时</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理论学时</w:t>
            </w:r>
          </w:p>
        </w:tc>
        <w:tc>
          <w:tcPr>
            <w:tcW w:w="1764" w:type="dxa"/>
            <w:vAlign w:val="center"/>
          </w:tcPr>
          <w:p w:rsidR="00891437" w:rsidRDefault="00FE64FF">
            <w:pPr>
              <w:jc w:val="center"/>
              <w:rPr>
                <w:rFonts w:ascii="宋体" w:hAnsi="宋体"/>
                <w:color w:val="000000"/>
                <w:szCs w:val="21"/>
              </w:rPr>
            </w:pPr>
            <w:r>
              <w:rPr>
                <w:rFonts w:ascii="宋体" w:hAnsi="宋体" w:hint="eastAsia"/>
                <w:color w:val="000000"/>
                <w:szCs w:val="21"/>
              </w:rPr>
              <w:t>实验、实践学时</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一</w:t>
            </w:r>
          </w:p>
        </w:tc>
        <w:tc>
          <w:tcPr>
            <w:tcW w:w="3240" w:type="dxa"/>
            <w:vAlign w:val="center"/>
          </w:tcPr>
          <w:p w:rsidR="00891437" w:rsidRDefault="00FE64FF">
            <w:pPr>
              <w:rPr>
                <w:rFonts w:ascii="宋体" w:hAnsi="宋体"/>
                <w:color w:val="000000"/>
                <w:szCs w:val="21"/>
              </w:rPr>
            </w:pPr>
            <w:r>
              <w:rPr>
                <w:rFonts w:ascii="宋体" w:hAnsi="宋体" w:cs="宋体" w:hint="eastAsia"/>
                <w:color w:val="000000"/>
                <w:kern w:val="0"/>
                <w:szCs w:val="21"/>
              </w:rPr>
              <w:t>第一章  广告文案概说</w:t>
            </w:r>
          </w:p>
        </w:tc>
        <w:tc>
          <w:tcPr>
            <w:tcW w:w="916"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764"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二</w:t>
            </w:r>
          </w:p>
        </w:tc>
        <w:tc>
          <w:tcPr>
            <w:tcW w:w="3240" w:type="dxa"/>
            <w:vAlign w:val="center"/>
          </w:tcPr>
          <w:p w:rsidR="00891437" w:rsidRDefault="00FE64FF">
            <w:pPr>
              <w:rPr>
                <w:rFonts w:ascii="宋体" w:hAnsi="宋体"/>
                <w:color w:val="000000"/>
                <w:szCs w:val="21"/>
              </w:rPr>
            </w:pPr>
            <w:r>
              <w:rPr>
                <w:rFonts w:ascii="宋体" w:hAnsi="宋体" w:cs="宋体" w:hint="eastAsia"/>
                <w:color w:val="000000"/>
                <w:kern w:val="0"/>
                <w:szCs w:val="21"/>
              </w:rPr>
              <w:t>第二章  广告及消费心理学</w:t>
            </w:r>
          </w:p>
        </w:tc>
        <w:tc>
          <w:tcPr>
            <w:tcW w:w="916"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764"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三</w:t>
            </w:r>
          </w:p>
        </w:tc>
        <w:tc>
          <w:tcPr>
            <w:tcW w:w="3240" w:type="dxa"/>
            <w:vAlign w:val="center"/>
          </w:tcPr>
          <w:p w:rsidR="00891437" w:rsidRDefault="00FE64FF">
            <w:pPr>
              <w:rPr>
                <w:rFonts w:ascii="宋体" w:hAnsi="宋体"/>
                <w:color w:val="000000"/>
                <w:szCs w:val="21"/>
              </w:rPr>
            </w:pPr>
            <w:r>
              <w:rPr>
                <w:rFonts w:ascii="宋体" w:hAnsi="宋体" w:cs="宋体" w:hint="eastAsia"/>
                <w:color w:val="000000"/>
                <w:kern w:val="0"/>
                <w:szCs w:val="21"/>
              </w:rPr>
              <w:t>第三章  广告的创意策划</w:t>
            </w:r>
          </w:p>
        </w:tc>
        <w:tc>
          <w:tcPr>
            <w:tcW w:w="916"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764"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四</w:t>
            </w:r>
          </w:p>
        </w:tc>
        <w:tc>
          <w:tcPr>
            <w:tcW w:w="3240" w:type="dxa"/>
            <w:vAlign w:val="center"/>
          </w:tcPr>
          <w:p w:rsidR="00891437" w:rsidRDefault="00FE64FF">
            <w:pPr>
              <w:rPr>
                <w:rFonts w:ascii="宋体" w:hAnsi="宋体"/>
                <w:color w:val="000000"/>
                <w:szCs w:val="21"/>
              </w:rPr>
            </w:pPr>
            <w:r>
              <w:rPr>
                <w:rFonts w:ascii="宋体" w:hAnsi="宋体" w:cs="宋体" w:hint="eastAsia"/>
                <w:color w:val="000000"/>
                <w:kern w:val="0"/>
                <w:szCs w:val="21"/>
              </w:rPr>
              <w:t>第四章  广告文案的结构</w:t>
            </w:r>
          </w:p>
        </w:tc>
        <w:tc>
          <w:tcPr>
            <w:tcW w:w="916"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764"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五</w:t>
            </w:r>
          </w:p>
        </w:tc>
        <w:tc>
          <w:tcPr>
            <w:tcW w:w="3240" w:type="dxa"/>
            <w:vAlign w:val="center"/>
          </w:tcPr>
          <w:p w:rsidR="00891437" w:rsidRDefault="00FE64FF">
            <w:pPr>
              <w:rPr>
                <w:rFonts w:ascii="宋体" w:hAnsi="宋体" w:cs="宋体"/>
                <w:color w:val="000000"/>
                <w:kern w:val="0"/>
                <w:szCs w:val="21"/>
              </w:rPr>
            </w:pPr>
            <w:r>
              <w:rPr>
                <w:rFonts w:ascii="宋体" w:hAnsi="宋体" w:cs="宋体" w:hint="eastAsia"/>
                <w:color w:val="000000"/>
                <w:kern w:val="0"/>
                <w:szCs w:val="21"/>
              </w:rPr>
              <w:t>第五章 广告文案的写作艺术</w:t>
            </w:r>
          </w:p>
        </w:tc>
        <w:tc>
          <w:tcPr>
            <w:tcW w:w="916"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764"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六</w:t>
            </w:r>
          </w:p>
        </w:tc>
        <w:tc>
          <w:tcPr>
            <w:tcW w:w="3240" w:type="dxa"/>
            <w:vAlign w:val="center"/>
          </w:tcPr>
          <w:p w:rsidR="00891437" w:rsidRDefault="00FE64FF">
            <w:pPr>
              <w:rPr>
                <w:rFonts w:ascii="宋体" w:hAnsi="宋体"/>
                <w:color w:val="000000"/>
                <w:szCs w:val="21"/>
              </w:rPr>
            </w:pPr>
            <w:r>
              <w:rPr>
                <w:rFonts w:ascii="宋体" w:hAnsi="宋体" w:cs="宋体" w:hint="eastAsia"/>
                <w:color w:val="000000"/>
                <w:kern w:val="0"/>
                <w:szCs w:val="21"/>
              </w:rPr>
              <w:t>第六章  媒体广告文案</w:t>
            </w:r>
          </w:p>
        </w:tc>
        <w:tc>
          <w:tcPr>
            <w:tcW w:w="916"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764"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七</w:t>
            </w:r>
          </w:p>
        </w:tc>
        <w:tc>
          <w:tcPr>
            <w:tcW w:w="3240" w:type="dxa"/>
            <w:vAlign w:val="center"/>
          </w:tcPr>
          <w:p w:rsidR="00891437" w:rsidRDefault="00FE64FF">
            <w:pPr>
              <w:rPr>
                <w:rFonts w:ascii="宋体" w:hAnsi="宋体"/>
                <w:color w:val="000000"/>
                <w:szCs w:val="21"/>
              </w:rPr>
            </w:pPr>
            <w:r>
              <w:rPr>
                <w:rFonts w:ascii="宋体" w:hAnsi="宋体" w:hint="eastAsia"/>
                <w:color w:val="000000"/>
                <w:szCs w:val="21"/>
              </w:rPr>
              <w:t>第七章  软文广告文案</w:t>
            </w:r>
          </w:p>
        </w:tc>
        <w:tc>
          <w:tcPr>
            <w:tcW w:w="916"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c>
          <w:tcPr>
            <w:tcW w:w="1764"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bl>
    <w:p w:rsidR="00891437" w:rsidRDefault="00FE64FF">
      <w:pPr>
        <w:spacing w:line="360" w:lineRule="auto"/>
        <w:ind w:firstLineChars="200" w:firstLine="422"/>
        <w:rPr>
          <w:color w:val="000000"/>
          <w:szCs w:val="21"/>
        </w:rPr>
      </w:pPr>
      <w:r>
        <w:rPr>
          <w:rFonts w:ascii="宋体" w:hAnsi="宋体" w:hint="eastAsia"/>
          <w:b/>
          <w:color w:val="000000"/>
          <w:szCs w:val="21"/>
        </w:rPr>
        <w:t>3．课程教学目标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①使学生全面、系统了解广告文案的理论和原则，深刻认识广告文案写作的特点和规律，掌握广告文案写作的主要方法和相关技能。</w:t>
      </w:r>
    </w:p>
    <w:p w:rsidR="00891437" w:rsidRDefault="00FE64FF">
      <w:pPr>
        <w:spacing w:line="360" w:lineRule="auto"/>
        <w:ind w:left="420"/>
        <w:rPr>
          <w:rFonts w:ascii="宋体" w:hAnsi="宋体"/>
          <w:color w:val="000000"/>
          <w:szCs w:val="21"/>
        </w:rPr>
      </w:pPr>
      <w:r>
        <w:rPr>
          <w:rFonts w:ascii="宋体" w:hAnsi="宋体" w:hint="eastAsia"/>
          <w:color w:val="000000"/>
          <w:szCs w:val="21"/>
        </w:rPr>
        <w:t>②借鉴广告业发达国家的相关理论和成就，立足于我国广告业实际，着眼于广告发展趋势，讲授广告文案的原理、规律、写作方法和技能。</w:t>
      </w:r>
    </w:p>
    <w:p w:rsidR="00891437" w:rsidRDefault="00FE64FF">
      <w:pPr>
        <w:spacing w:line="360" w:lineRule="auto"/>
        <w:ind w:left="420"/>
        <w:rPr>
          <w:rFonts w:ascii="宋体" w:hAnsi="宋体"/>
          <w:color w:val="000000"/>
          <w:szCs w:val="21"/>
        </w:rPr>
      </w:pPr>
      <w:r>
        <w:rPr>
          <w:rFonts w:ascii="宋体" w:hAnsi="宋体" w:hint="eastAsia"/>
          <w:color w:val="000000"/>
          <w:szCs w:val="21"/>
        </w:rPr>
        <w:t>③培养学生的创新性才能和在实践中操作的能力。</w:t>
      </w:r>
    </w:p>
    <w:p w:rsidR="00891437" w:rsidRPr="00FE64FF" w:rsidRDefault="00FE64FF">
      <w:pPr>
        <w:widowControl/>
        <w:spacing w:line="360" w:lineRule="auto"/>
        <w:ind w:firstLineChars="200" w:firstLine="422"/>
        <w:jc w:val="left"/>
        <w:rPr>
          <w:rFonts w:ascii="宋体" w:hAnsi="宋体" w:cs="宋体"/>
          <w:color w:val="000000" w:themeColor="text1"/>
          <w:kern w:val="0"/>
          <w:szCs w:val="21"/>
        </w:rPr>
      </w:pPr>
      <w:r w:rsidRPr="00FE64FF">
        <w:rPr>
          <w:rFonts w:ascii="宋体" w:hAnsi="宋体" w:cs="宋体" w:hint="eastAsia"/>
          <w:b/>
          <w:bCs/>
          <w:color w:val="FF0000"/>
          <w:kern w:val="0"/>
          <w:szCs w:val="21"/>
        </w:rPr>
        <w:t>④</w:t>
      </w:r>
      <w:r w:rsidRPr="00FE64FF">
        <w:rPr>
          <w:rFonts w:ascii="宋体" w:hAnsi="宋体" w:cs="宋体"/>
          <w:b/>
          <w:bCs/>
          <w:color w:val="FF0000"/>
          <w:kern w:val="0"/>
          <w:szCs w:val="21"/>
        </w:rPr>
        <w:t>课程思政目标：</w:t>
      </w:r>
      <w:r w:rsidRPr="00FE64FF">
        <w:rPr>
          <w:rFonts w:ascii="undefined" w:hAnsi="undefined" w:cs="宋体"/>
          <w:bCs/>
          <w:color w:val="000000" w:themeColor="text1"/>
          <w:kern w:val="0"/>
          <w:szCs w:val="21"/>
        </w:rPr>
        <w:t>突出社会主义核心价值观与广告伦理之间的联系，引导学生牢固树立正确的广告价值观，以服务和促进社会主义建设为出发点、坚持法律与道德的双重要求，培养学生良好的政治素质、职业道德和专业素养。</w:t>
      </w:r>
    </w:p>
    <w:p w:rsidR="00891437" w:rsidRDefault="00891437">
      <w:pPr>
        <w:spacing w:line="360" w:lineRule="auto"/>
        <w:ind w:left="420"/>
        <w:rPr>
          <w:rFonts w:ascii="宋体" w:hAnsi="宋体"/>
          <w:color w:val="000000"/>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4184"/>
        <w:gridCol w:w="1602"/>
      </w:tblGrid>
      <w:tr w:rsidR="00891437">
        <w:trPr>
          <w:trHeight w:val="445"/>
          <w:jc w:val="center"/>
        </w:trPr>
        <w:tc>
          <w:tcPr>
            <w:tcW w:w="2332" w:type="dxa"/>
            <w:vAlign w:val="center"/>
          </w:tcPr>
          <w:p w:rsidR="00891437" w:rsidRDefault="00FE64FF">
            <w:pPr>
              <w:spacing w:line="360" w:lineRule="auto"/>
              <w:jc w:val="center"/>
              <w:rPr>
                <w:color w:val="000000"/>
                <w:szCs w:val="21"/>
              </w:rPr>
            </w:pPr>
            <w:r>
              <w:rPr>
                <w:rFonts w:hint="eastAsia"/>
                <w:color w:val="000000"/>
                <w:szCs w:val="21"/>
              </w:rPr>
              <w:t>培养要求</w:t>
            </w:r>
          </w:p>
        </w:tc>
        <w:tc>
          <w:tcPr>
            <w:tcW w:w="4184" w:type="dxa"/>
            <w:vAlign w:val="center"/>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602" w:type="dxa"/>
            <w:vAlign w:val="center"/>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332" w:type="dxa"/>
            <w:vAlign w:val="center"/>
          </w:tcPr>
          <w:p w:rsidR="00891437" w:rsidRDefault="00FE64FF">
            <w:pPr>
              <w:jc w:val="center"/>
              <w:rPr>
                <w:color w:val="000000"/>
                <w:szCs w:val="21"/>
              </w:rPr>
            </w:pPr>
            <w:r>
              <w:rPr>
                <w:rFonts w:hint="eastAsia"/>
                <w:color w:val="000000"/>
                <w:szCs w:val="21"/>
              </w:rPr>
              <w:t>1.</w:t>
            </w:r>
            <w:r>
              <w:rPr>
                <w:rFonts w:hint="eastAsia"/>
                <w:color w:val="000000"/>
                <w:szCs w:val="21"/>
              </w:rPr>
              <w:t>知识要求：系统掌握文化产业管理专业的核心知识和基础理论；</w:t>
            </w:r>
            <w:r>
              <w:rPr>
                <w:rFonts w:hint="eastAsia"/>
                <w:color w:val="000000"/>
              </w:rPr>
              <w:t>熟</w:t>
            </w:r>
            <w:r>
              <w:rPr>
                <w:rFonts w:hint="eastAsia"/>
                <w:color w:val="000000"/>
              </w:rPr>
              <w:lastRenderedPageBreak/>
              <w:t>悉国际先进文化产业的经营理念和运营模式；</w:t>
            </w:r>
          </w:p>
        </w:tc>
        <w:tc>
          <w:tcPr>
            <w:tcW w:w="4184" w:type="dxa"/>
            <w:vAlign w:val="center"/>
          </w:tcPr>
          <w:p w:rsidR="00891437" w:rsidRDefault="00FE64FF">
            <w:pPr>
              <w:rPr>
                <w:color w:val="000000"/>
                <w:szCs w:val="21"/>
              </w:rPr>
            </w:pPr>
            <w:r>
              <w:rPr>
                <w:rFonts w:hint="eastAsia"/>
                <w:color w:val="000000"/>
                <w:szCs w:val="21"/>
              </w:rPr>
              <w:lastRenderedPageBreak/>
              <w:t>通过第一章、第二章、第三章内容的教学，使学生了解广告、广告文案的基本概念，理解广告文案在当代社会以及产业经济中的</w:t>
            </w:r>
            <w:r>
              <w:rPr>
                <w:rFonts w:hint="eastAsia"/>
                <w:color w:val="000000"/>
                <w:szCs w:val="21"/>
              </w:rPr>
              <w:lastRenderedPageBreak/>
              <w:t>特殊作用，掌握广告文案写作的基本规范和写作原则，通过理论讲解与案例分析将结合的方式使学生了解创意对于文案生产的重要性、广告文案的主要创意来源以及如何运用消费心理学进行营销。</w:t>
            </w:r>
          </w:p>
        </w:tc>
        <w:tc>
          <w:tcPr>
            <w:tcW w:w="1602" w:type="dxa"/>
            <w:vAlign w:val="center"/>
          </w:tcPr>
          <w:p w:rsidR="00891437" w:rsidRDefault="00FE64FF">
            <w:pPr>
              <w:jc w:val="center"/>
              <w:rPr>
                <w:color w:val="000000"/>
                <w:szCs w:val="21"/>
              </w:rPr>
            </w:pPr>
            <w:r>
              <w:rPr>
                <w:rFonts w:hint="eastAsia"/>
                <w:color w:val="000000"/>
                <w:szCs w:val="21"/>
              </w:rPr>
              <w:lastRenderedPageBreak/>
              <w:t>教学目标</w:t>
            </w:r>
            <w:r>
              <w:rPr>
                <w:rFonts w:ascii="宋体" w:hAnsi="宋体" w:hint="eastAsia"/>
                <w:color w:val="000000"/>
                <w:szCs w:val="21"/>
              </w:rPr>
              <w:t>①</w:t>
            </w:r>
          </w:p>
          <w:p w:rsidR="00891437" w:rsidRDefault="00891437">
            <w:pPr>
              <w:jc w:val="center"/>
              <w:rPr>
                <w:color w:val="000000"/>
                <w:szCs w:val="21"/>
              </w:rPr>
            </w:pPr>
          </w:p>
        </w:tc>
      </w:tr>
      <w:tr w:rsidR="00891437">
        <w:trPr>
          <w:trHeight w:val="473"/>
          <w:jc w:val="center"/>
        </w:trPr>
        <w:tc>
          <w:tcPr>
            <w:tcW w:w="2332" w:type="dxa"/>
            <w:vAlign w:val="center"/>
          </w:tcPr>
          <w:p w:rsidR="00891437" w:rsidRDefault="00FE64FF">
            <w:pPr>
              <w:rPr>
                <w:color w:val="000000"/>
                <w:szCs w:val="21"/>
              </w:rPr>
            </w:pPr>
            <w:r>
              <w:rPr>
                <w:rFonts w:hint="eastAsia"/>
                <w:color w:val="000000"/>
                <w:szCs w:val="21"/>
              </w:rPr>
              <w:lastRenderedPageBreak/>
              <w:t>2.</w:t>
            </w:r>
            <w:r>
              <w:rPr>
                <w:rFonts w:hint="eastAsia"/>
                <w:color w:val="000000"/>
                <w:szCs w:val="21"/>
              </w:rPr>
              <w:t>能力要求：具有较强的文化产业管理、营销、策划、经纪等专业能力；</w:t>
            </w:r>
            <w:r>
              <w:rPr>
                <w:rFonts w:hint="eastAsia"/>
                <w:color w:val="000000"/>
              </w:rPr>
              <w:t>具有独立思考、自主探究和终生学习的能力。</w:t>
            </w:r>
          </w:p>
        </w:tc>
        <w:tc>
          <w:tcPr>
            <w:tcW w:w="4184" w:type="dxa"/>
            <w:vAlign w:val="center"/>
          </w:tcPr>
          <w:p w:rsidR="00891437" w:rsidRDefault="00FE64FF">
            <w:pPr>
              <w:rPr>
                <w:color w:val="000000"/>
                <w:szCs w:val="21"/>
              </w:rPr>
            </w:pPr>
            <w:r>
              <w:rPr>
                <w:rFonts w:hint="eastAsia"/>
                <w:color w:val="000000"/>
                <w:szCs w:val="21"/>
              </w:rPr>
              <w:t>通过第四章至第七章内容的教学，使学生了解广告文案的基本结构和创作技巧，通过课堂练习和课后作业等形式使学生能够熟练掌握广告文案创作的基本模式，能够写出规范、得体、不乏创意思维的文案文本。介绍报刊、电视、互联网等各类主要媒体广告的基本写作要求和特点，使学生掌握系列广告文案创作的基本技巧和规律；讲授广告效果调查的基本方法，使学生能够在掌握方法的基础上能够更好地进行文案设计并对文案活动进行评估和改进。</w:t>
            </w:r>
          </w:p>
        </w:tc>
        <w:tc>
          <w:tcPr>
            <w:tcW w:w="1602" w:type="dxa"/>
            <w:vAlign w:val="center"/>
          </w:tcPr>
          <w:p w:rsidR="00891437" w:rsidRDefault="00FE64FF">
            <w:pPr>
              <w:jc w:val="center"/>
              <w:rPr>
                <w:rFonts w:ascii="宋体" w:hAnsi="宋体"/>
                <w:color w:val="000000"/>
                <w:szCs w:val="21"/>
              </w:rPr>
            </w:pPr>
            <w:r>
              <w:rPr>
                <w:rFonts w:ascii="宋体" w:hAnsi="宋体" w:hint="eastAsia"/>
                <w:color w:val="000000"/>
                <w:szCs w:val="21"/>
              </w:rPr>
              <w:t>教学目标②</w:t>
            </w:r>
          </w:p>
          <w:p w:rsidR="00891437" w:rsidRDefault="00FE64FF">
            <w:pPr>
              <w:jc w:val="center"/>
              <w:rPr>
                <w:rFonts w:ascii="宋体" w:hAnsi="宋体"/>
                <w:color w:val="000000"/>
                <w:szCs w:val="21"/>
              </w:rPr>
            </w:pPr>
            <w:r>
              <w:rPr>
                <w:rFonts w:ascii="宋体" w:hAnsi="宋体" w:hint="eastAsia"/>
                <w:color w:val="000000"/>
                <w:szCs w:val="21"/>
              </w:rPr>
              <w:t>教学目标③</w:t>
            </w:r>
          </w:p>
        </w:tc>
      </w:tr>
    </w:tbl>
    <w:p w:rsidR="00891437" w:rsidRDefault="00891437">
      <w:pPr>
        <w:ind w:firstLineChars="200" w:firstLine="420"/>
        <w:rPr>
          <w:bCs/>
          <w:color w:val="000000"/>
          <w:szCs w:val="21"/>
        </w:rPr>
      </w:pPr>
    </w:p>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根据本专业的特点和学生的基础知识储备情况，课程教学以课堂讲授为主，同时灵活使用和穿插鉴赏、讨论、讲座等多种教学方式与手段，积极采用课堂互动教学等形式，促使学生在理论、见识、修养等方面全面的协调发展。</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乐剑峰：《广告文案:文案人的自我修炼手册》，中信出版社，2016年版；</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大卫·奥格威：《一个广告人的自白》，中信出版社，2015年版；</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汪豪：《笔尖:创意文案42式》，企业管理出版社，2015年版；</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苏航：《软文写作与营销实战从入门到精通》，人民邮电出版社，2016年版。</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（1）考核方式：考查</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5315"/>
      </w:tblGrid>
      <w:tr w:rsidR="00891437">
        <w:trPr>
          <w:trHeight w:val="225"/>
          <w:jc w:val="center"/>
        </w:trPr>
        <w:tc>
          <w:tcPr>
            <w:tcW w:w="2679"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考核等级</w:t>
            </w:r>
          </w:p>
        </w:tc>
        <w:tc>
          <w:tcPr>
            <w:tcW w:w="5315"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2679" w:type="dxa"/>
            <w:vAlign w:val="center"/>
          </w:tcPr>
          <w:p w:rsidR="00891437" w:rsidRDefault="00FE64FF">
            <w:pPr>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315" w:type="dxa"/>
            <w:vAlign w:val="center"/>
          </w:tcPr>
          <w:p w:rsidR="00891437" w:rsidRDefault="00FE64FF">
            <w:pPr>
              <w:rPr>
                <w:color w:val="000000"/>
                <w:szCs w:val="21"/>
              </w:rPr>
            </w:pPr>
            <w:r>
              <w:rPr>
                <w:rFonts w:hint="eastAsia"/>
                <w:color w:val="000000"/>
                <w:szCs w:val="21"/>
              </w:rPr>
              <w:t>熟练掌握广告文案的写作规律和写作技巧，能灵活运用所掌握的基本功进行广告策划创意、设计、制作，撰写各种类型的广告文案作品均能令人满意；</w:t>
            </w:r>
          </w:p>
        </w:tc>
      </w:tr>
      <w:tr w:rsidR="00891437">
        <w:trPr>
          <w:trHeight w:val="228"/>
          <w:jc w:val="center"/>
        </w:trPr>
        <w:tc>
          <w:tcPr>
            <w:tcW w:w="2679" w:type="dxa"/>
            <w:vAlign w:val="center"/>
          </w:tcPr>
          <w:p w:rsidR="00891437" w:rsidRDefault="00FE64FF">
            <w:pPr>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315" w:type="dxa"/>
            <w:vAlign w:val="center"/>
          </w:tcPr>
          <w:p w:rsidR="00891437" w:rsidRDefault="00FE64FF">
            <w:pPr>
              <w:rPr>
                <w:color w:val="000000"/>
                <w:szCs w:val="21"/>
              </w:rPr>
            </w:pPr>
            <w:r>
              <w:rPr>
                <w:rFonts w:hint="eastAsia"/>
                <w:color w:val="000000"/>
                <w:szCs w:val="21"/>
              </w:rPr>
              <w:t>较好地掌握广告文案的写作规律和写作技巧，具有良好的广告策划创意、设计、制作能力，能较出色地撰写不同类型的广告作品文案；</w:t>
            </w:r>
          </w:p>
        </w:tc>
      </w:tr>
      <w:tr w:rsidR="00891437">
        <w:trPr>
          <w:trHeight w:val="228"/>
          <w:jc w:val="center"/>
        </w:trPr>
        <w:tc>
          <w:tcPr>
            <w:tcW w:w="2679" w:type="dxa"/>
            <w:vAlign w:val="center"/>
          </w:tcPr>
          <w:p w:rsidR="00891437" w:rsidRDefault="00FE64FF">
            <w:pPr>
              <w:ind w:firstLineChars="200" w:firstLine="420"/>
              <w:jc w:val="center"/>
              <w:rPr>
                <w:color w:val="000000"/>
                <w:szCs w:val="21"/>
              </w:rPr>
            </w:pPr>
            <w:r>
              <w:rPr>
                <w:rFonts w:hint="eastAsia"/>
                <w:color w:val="000000"/>
                <w:szCs w:val="21"/>
              </w:rPr>
              <w:lastRenderedPageBreak/>
              <w:t>中等（</w:t>
            </w:r>
            <w:r>
              <w:rPr>
                <w:rFonts w:hint="eastAsia"/>
                <w:color w:val="000000"/>
                <w:szCs w:val="21"/>
              </w:rPr>
              <w:t>70-79</w:t>
            </w:r>
            <w:r>
              <w:rPr>
                <w:rFonts w:hint="eastAsia"/>
                <w:color w:val="000000"/>
                <w:szCs w:val="21"/>
              </w:rPr>
              <w:t>）</w:t>
            </w:r>
          </w:p>
        </w:tc>
        <w:tc>
          <w:tcPr>
            <w:tcW w:w="5315" w:type="dxa"/>
            <w:vAlign w:val="center"/>
          </w:tcPr>
          <w:p w:rsidR="00891437" w:rsidRDefault="00FE64FF">
            <w:pPr>
              <w:rPr>
                <w:color w:val="000000"/>
                <w:szCs w:val="21"/>
              </w:rPr>
            </w:pPr>
            <w:r>
              <w:rPr>
                <w:rFonts w:hint="eastAsia"/>
                <w:color w:val="000000"/>
                <w:szCs w:val="21"/>
              </w:rPr>
              <w:t>一般掌握广告文案的写作规律和写作技巧，能够撰写主要类型的广告作品文案；</w:t>
            </w:r>
          </w:p>
        </w:tc>
      </w:tr>
      <w:tr w:rsidR="00891437">
        <w:trPr>
          <w:trHeight w:val="228"/>
          <w:jc w:val="center"/>
        </w:trPr>
        <w:tc>
          <w:tcPr>
            <w:tcW w:w="2679" w:type="dxa"/>
            <w:vAlign w:val="center"/>
          </w:tcPr>
          <w:p w:rsidR="00891437" w:rsidRDefault="00FE64FF">
            <w:pPr>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315" w:type="dxa"/>
            <w:vAlign w:val="center"/>
          </w:tcPr>
          <w:p w:rsidR="00891437" w:rsidRDefault="00FE64FF">
            <w:pPr>
              <w:rPr>
                <w:color w:val="000000"/>
                <w:szCs w:val="21"/>
              </w:rPr>
            </w:pPr>
            <w:r>
              <w:rPr>
                <w:rFonts w:hint="eastAsia"/>
                <w:color w:val="000000"/>
                <w:szCs w:val="21"/>
              </w:rPr>
              <w:t>掌握最基本的广告文案写作技巧，只能撰写部分类型广告文案，创意表现的主观能动性不强；</w:t>
            </w:r>
          </w:p>
        </w:tc>
      </w:tr>
      <w:tr w:rsidR="00891437">
        <w:trPr>
          <w:trHeight w:val="228"/>
          <w:jc w:val="center"/>
        </w:trPr>
        <w:tc>
          <w:tcPr>
            <w:tcW w:w="2679" w:type="dxa"/>
            <w:vAlign w:val="center"/>
          </w:tcPr>
          <w:p w:rsidR="00891437" w:rsidRDefault="00FE64FF">
            <w:pPr>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315" w:type="dxa"/>
            <w:vAlign w:val="center"/>
          </w:tcPr>
          <w:p w:rsidR="00891437" w:rsidRDefault="00FE64FF">
            <w:pPr>
              <w:rPr>
                <w:color w:val="000000"/>
                <w:szCs w:val="21"/>
              </w:rPr>
            </w:pPr>
            <w:r>
              <w:rPr>
                <w:rFonts w:hint="eastAsia"/>
                <w:color w:val="000000"/>
                <w:szCs w:val="21"/>
              </w:rPr>
              <w:t>未能掌握广告文案基本的写作规律和写作技巧，无法撰写不同类型的广告作品文案，创意表现的主观能动性严重不足。</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该课程考核方式为考试，课程总成绩综合考察学生出勤情况、学习态度、平时作业、期末考试成绩，其中出勤及学习态度占30%、期中作业占</w:t>
      </w:r>
      <w:r>
        <w:rPr>
          <w:rFonts w:ascii="宋体" w:hAnsi="宋体"/>
          <w:color w:val="000000"/>
          <w:szCs w:val="21"/>
        </w:rPr>
        <w:t>3</w:t>
      </w:r>
      <w:r>
        <w:rPr>
          <w:rFonts w:ascii="宋体" w:hAnsi="宋体" w:hint="eastAsia"/>
          <w:color w:val="000000"/>
          <w:szCs w:val="21"/>
        </w:rPr>
        <w:t>0%、期末考试成绩占</w:t>
      </w:r>
      <w:r>
        <w:rPr>
          <w:rFonts w:ascii="宋体" w:hAnsi="宋体"/>
          <w:color w:val="000000"/>
          <w:szCs w:val="21"/>
        </w:rPr>
        <w:t>4</w:t>
      </w:r>
      <w:r>
        <w:rPr>
          <w:rFonts w:ascii="宋体" w:hAnsi="宋体" w:hint="eastAsia"/>
          <w:color w:val="000000"/>
          <w:szCs w:val="21"/>
        </w:rPr>
        <w:t>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平时成绩主要由日常出勤情况、课上发言和作业、课后作业等几部分构成；监控方式主要为课前考勤、组织讨论和提问、布置课后和课堂作业等。</w:t>
      </w:r>
    </w:p>
    <w:p w:rsidR="00891437" w:rsidRDefault="00891437">
      <w:pPr>
        <w:spacing w:line="360" w:lineRule="auto"/>
        <w:ind w:left="480"/>
        <w:rPr>
          <w:b/>
          <w:color w:val="000000"/>
          <w:szCs w:val="21"/>
        </w:rPr>
      </w:pPr>
    </w:p>
    <w:p w:rsidR="00891437" w:rsidRDefault="00FE64FF">
      <w:pPr>
        <w:spacing w:line="360" w:lineRule="auto"/>
        <w:ind w:left="480"/>
        <w:rPr>
          <w:rFonts w:ascii="宋体" w:hAnsi="宋体"/>
          <w:b/>
          <w:color w:val="000000"/>
          <w:szCs w:val="21"/>
        </w:rPr>
      </w:pPr>
      <w:r>
        <w:rPr>
          <w:rFonts w:hint="eastAsia"/>
          <w:b/>
          <w:color w:val="000000"/>
          <w:szCs w:val="21"/>
        </w:rPr>
        <w:t>二、教学内容和学时分配</w:t>
      </w: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第一章  广告文案概说</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 xml:space="preserve">1.教学要求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认识到广告的基本性质和广告文案的定义；了解广告文案的特性与广告文案的写作特性；明确广告文案的写作要求；了解广告文案的分类；认识广告文案生成的特殊规律。</w:t>
      </w:r>
    </w:p>
    <w:p w:rsidR="00891437" w:rsidRDefault="00FE64FF">
      <w:pPr>
        <w:spacing w:line="360" w:lineRule="auto"/>
        <w:ind w:firstLineChars="200" w:firstLine="422"/>
        <w:rPr>
          <w:color w:val="000000"/>
          <w:szCs w:val="21"/>
        </w:rPr>
      </w:pPr>
      <w:r>
        <w:rPr>
          <w:rFonts w:ascii="宋体" w:hAnsi="宋体" w:hint="eastAsia"/>
          <w:b/>
          <w:color w:val="000000"/>
          <w:szCs w:val="21"/>
        </w:rPr>
        <w:t>2.主要内容</w:t>
      </w:r>
      <w:r>
        <w:rPr>
          <w:rFonts w:hint="eastAsia"/>
          <w:color w:val="000000"/>
          <w:szCs w:val="21"/>
        </w:rPr>
        <w:t xml:space="preserve">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第一节  广告与广告文案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一、广告的性质；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 二、广告文案的定义；</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第二节  广告文案的特性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一、广告文案的地位；</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二、广告文案的特性；</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三、广告文案的要求；</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四、广告文案的用途；</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第三节  广告文案的分类</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第四节  广告文案的生成</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s="宋体"/>
          <w:color w:val="000000"/>
          <w:kern w:val="0"/>
          <w:szCs w:val="21"/>
        </w:rPr>
      </w:pPr>
      <w:r>
        <w:rPr>
          <w:rFonts w:ascii="宋体" w:hAnsi="宋体" w:cs="宋体"/>
          <w:color w:val="000000"/>
          <w:kern w:val="0"/>
          <w:szCs w:val="21"/>
        </w:rPr>
        <w:t>多媒体教学</w:t>
      </w:r>
      <w:r>
        <w:rPr>
          <w:rFonts w:ascii="宋体" w:hAnsi="宋体" w:cs="宋体" w:hint="eastAsia"/>
          <w:color w:val="000000"/>
          <w:kern w:val="0"/>
          <w:szCs w:val="21"/>
        </w:rPr>
        <w:t>，案例讨论。</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lastRenderedPageBreak/>
        <w:t>4.学习资料</w:t>
      </w:r>
    </w:p>
    <w:p w:rsidR="00891437" w:rsidRDefault="00FE64FF">
      <w:pPr>
        <w:spacing w:line="360" w:lineRule="auto"/>
        <w:ind w:firstLineChars="200" w:firstLine="420"/>
        <w:rPr>
          <w:rFonts w:ascii="宋体" w:hAnsi="宋体"/>
          <w:color w:val="000000"/>
          <w:szCs w:val="21"/>
        </w:rPr>
      </w:pPr>
      <w:r>
        <w:rPr>
          <w:rFonts w:ascii="宋体" w:hAnsi="宋体" w:hint="eastAsia"/>
          <w:bCs/>
          <w:color w:val="000000"/>
          <w:szCs w:val="21"/>
        </w:rPr>
        <w:t>乐剑峰：《广告文案》，上海人民美术出版社，2009年版；</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在特定网站搜集广告，并进行合理分类。</w:t>
      </w:r>
    </w:p>
    <w:p w:rsidR="00891437" w:rsidRDefault="00891437">
      <w:pPr>
        <w:spacing w:line="360" w:lineRule="auto"/>
        <w:ind w:firstLineChars="200" w:firstLine="420"/>
        <w:rPr>
          <w:rFonts w:ascii="宋体" w:hAnsi="宋体"/>
          <w:bCs/>
          <w:color w:val="000000"/>
          <w:szCs w:val="21"/>
        </w:rPr>
      </w:pPr>
    </w:p>
    <w:p w:rsidR="00891437" w:rsidRDefault="00FE64FF">
      <w:pPr>
        <w:spacing w:line="360" w:lineRule="auto"/>
        <w:ind w:firstLineChars="200" w:firstLine="422"/>
        <w:jc w:val="center"/>
        <w:rPr>
          <w:rFonts w:ascii="宋体" w:hAnsi="宋体"/>
          <w:color w:val="000000"/>
          <w:szCs w:val="21"/>
        </w:rPr>
      </w:pPr>
      <w:r>
        <w:rPr>
          <w:rFonts w:ascii="宋体" w:hAnsi="宋体" w:hint="eastAsia"/>
          <w:b/>
          <w:color w:val="000000"/>
          <w:szCs w:val="21"/>
        </w:rPr>
        <w:t>第二章  广告及消费心理学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使学生认识消费活动中受众个体的心理活动特点及消费心理的影响机制，对广告活动中的心理规律和特点有一定了解，从而增强在广告市场运作中对实际问题的分析解决能力。 </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第一节  广告和消费心理学的重要性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一、消费者主权理论；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二、互联网时代的消费者主权；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三、用户思维转向；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第二节  一般消费心理法则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一、互惠心理</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二、从众心理</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三、曝光效应</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四、锚定效应</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五、参照效应</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六、稀缺效应</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七、损失规避心理</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八、基模效应</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第三节  消费决策心理机制</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一、为什么消费者往往是不理性的？</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二、消费决策的原则吸</w:t>
      </w:r>
    </w:p>
    <w:p w:rsidR="00891437" w:rsidRDefault="00FE64FF">
      <w:pPr>
        <w:spacing w:line="360" w:lineRule="auto"/>
        <w:ind w:firstLineChars="200" w:firstLine="420"/>
        <w:rPr>
          <w:rFonts w:ascii="宋体" w:hAnsi="宋体"/>
          <w:bCs/>
          <w:color w:val="000000"/>
          <w:szCs w:val="21"/>
        </w:rPr>
      </w:pPr>
      <w:r>
        <w:rPr>
          <w:rFonts w:ascii="宋体" w:hAnsi="宋体"/>
          <w:bCs/>
          <w:color w:val="000000"/>
          <w:szCs w:val="21"/>
        </w:rPr>
        <w:t>三</w:t>
      </w:r>
      <w:r>
        <w:rPr>
          <w:rFonts w:ascii="宋体" w:hAnsi="宋体" w:hint="eastAsia"/>
          <w:bCs/>
          <w:color w:val="000000"/>
          <w:szCs w:val="21"/>
        </w:rPr>
        <w:t>、</w:t>
      </w:r>
      <w:r>
        <w:rPr>
          <w:rFonts w:ascii="宋体" w:hAnsi="宋体"/>
          <w:bCs/>
          <w:color w:val="000000"/>
          <w:szCs w:val="21"/>
        </w:rPr>
        <w:t>如何</w:t>
      </w:r>
      <w:r>
        <w:rPr>
          <w:rFonts w:ascii="宋体" w:hAnsi="宋体" w:hint="eastAsia"/>
          <w:bCs/>
          <w:color w:val="000000"/>
          <w:szCs w:val="21"/>
        </w:rPr>
        <w:t>引消费者注意力的原则</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四、如何将注意力转化为消费决策</w:t>
      </w:r>
    </w:p>
    <w:p w:rsidR="00891437" w:rsidRDefault="00FE64FF">
      <w:pPr>
        <w:spacing w:line="360" w:lineRule="auto"/>
        <w:ind w:firstLineChars="200" w:firstLine="420"/>
        <w:rPr>
          <w:rFonts w:ascii="宋体" w:hAnsi="宋体"/>
          <w:bCs/>
          <w:color w:val="000000"/>
          <w:szCs w:val="21"/>
        </w:rPr>
      </w:pPr>
      <w:r>
        <w:rPr>
          <w:rFonts w:ascii="宋体" w:hAnsi="宋体"/>
          <w:bCs/>
          <w:color w:val="000000"/>
          <w:szCs w:val="21"/>
        </w:rPr>
        <w:t>第四节</w:t>
      </w:r>
      <w:r>
        <w:rPr>
          <w:rFonts w:ascii="宋体" w:hAnsi="宋体" w:hint="eastAsia"/>
          <w:bCs/>
          <w:color w:val="000000"/>
          <w:szCs w:val="21"/>
        </w:rPr>
        <w:t xml:space="preserve"> </w:t>
      </w:r>
      <w:r>
        <w:rPr>
          <w:rFonts w:ascii="宋体" w:hAnsi="宋体"/>
          <w:bCs/>
          <w:color w:val="000000"/>
          <w:szCs w:val="21"/>
        </w:rPr>
        <w:t xml:space="preserve"> 案例分析</w:t>
      </w:r>
      <w:r>
        <w:rPr>
          <w:rFonts w:ascii="宋体" w:hAnsi="宋体" w:hint="eastAsia"/>
          <w:bCs/>
          <w:color w:val="000000"/>
          <w:szCs w:val="21"/>
        </w:rPr>
        <w:t>：痛点思维与痛点营销</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cs="宋体"/>
          <w:color w:val="000000"/>
          <w:kern w:val="0"/>
          <w:szCs w:val="21"/>
        </w:rPr>
        <w:lastRenderedPageBreak/>
        <w:t>多媒体教学演示</w:t>
      </w:r>
      <w:r>
        <w:rPr>
          <w:rFonts w:ascii="宋体" w:hAnsi="宋体" w:cs="宋体" w:hint="eastAsia"/>
          <w:color w:val="000000"/>
          <w:kern w:val="0"/>
          <w:szCs w:val="21"/>
        </w:rPr>
        <w:t>、</w:t>
      </w:r>
      <w:r>
        <w:rPr>
          <w:rFonts w:ascii="宋体" w:hAnsi="宋体" w:cs="宋体"/>
          <w:color w:val="000000"/>
          <w:kern w:val="0"/>
          <w:szCs w:val="21"/>
        </w:rPr>
        <w:t>理论讲授与案例分析相结合</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佘贤君：《触发非理性消费》，机械工业出版社，20</w:t>
      </w:r>
      <w:r>
        <w:rPr>
          <w:rFonts w:ascii="宋体" w:hAnsi="宋体"/>
          <w:bCs/>
          <w:color w:val="000000"/>
          <w:szCs w:val="21"/>
        </w:rPr>
        <w:t>18</w:t>
      </w:r>
      <w:r>
        <w:rPr>
          <w:rFonts w:ascii="宋体" w:hAnsi="宋体" w:hint="eastAsia"/>
          <w:bCs/>
          <w:color w:val="000000"/>
          <w:szCs w:val="21"/>
        </w:rPr>
        <w:t>年版；</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分析总结小米10400mAh充电宝广告是如何提炼痛点、卖点的。</w:t>
      </w:r>
    </w:p>
    <w:p w:rsidR="00891437" w:rsidRDefault="00891437">
      <w:pPr>
        <w:spacing w:line="360" w:lineRule="auto"/>
        <w:ind w:firstLineChars="200" w:firstLine="422"/>
        <w:rPr>
          <w:rFonts w:ascii="宋体" w:hAnsi="宋体"/>
          <w:b/>
          <w:color w:val="000000"/>
          <w:szCs w:val="21"/>
        </w:rPr>
      </w:pPr>
    </w:p>
    <w:p w:rsidR="00891437" w:rsidRDefault="00FE64FF">
      <w:pPr>
        <w:spacing w:line="360" w:lineRule="auto"/>
        <w:ind w:firstLineChars="200" w:firstLine="422"/>
        <w:jc w:val="center"/>
        <w:rPr>
          <w:rFonts w:ascii="宋体" w:hAnsi="宋体"/>
          <w:color w:val="000000"/>
          <w:szCs w:val="21"/>
        </w:rPr>
      </w:pPr>
      <w:r>
        <w:rPr>
          <w:rFonts w:ascii="宋体" w:hAnsi="宋体" w:hint="eastAsia"/>
          <w:b/>
          <w:color w:val="000000"/>
          <w:szCs w:val="21"/>
        </w:rPr>
        <w:t>第三章  广告的创意策划</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掌握广告文案的各种写作原则 ，了解广告创意的生成来源，了解广告创意的生成条件，掌握广告创意的各类方法，认识广告创意的各种特征，掌握广告创意的全部过程，了解广告语言的的各种特征，掌握广告语言的运用技巧。</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第一节  广告文案的写作原则；</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第二节  广告创意的生成与实现；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一、广告创意的生成；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二、广告创意的特征；</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三、广告创意的实现；</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第三节  广告语言的基本要求；</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一、语言内容的真实准确；</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二、语言艺术的生动形象；</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三、语言传播的好懂易记；</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四、语言符号的有的放矢</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s="宋体"/>
          <w:color w:val="000000"/>
          <w:kern w:val="0"/>
          <w:szCs w:val="21"/>
        </w:rPr>
      </w:pPr>
      <w:r>
        <w:rPr>
          <w:rFonts w:ascii="宋体" w:hAnsi="宋体" w:cs="宋体"/>
          <w:color w:val="000000"/>
          <w:kern w:val="0"/>
          <w:szCs w:val="21"/>
        </w:rPr>
        <w:t>多媒体教学</w:t>
      </w:r>
      <w:r>
        <w:rPr>
          <w:rFonts w:ascii="宋体" w:hAnsi="宋体" w:cs="宋体" w:hint="eastAsia"/>
          <w:color w:val="000000"/>
          <w:kern w:val="0"/>
          <w:szCs w:val="21"/>
        </w:rPr>
        <w:t>，</w:t>
      </w:r>
      <w:r>
        <w:rPr>
          <w:rFonts w:ascii="宋体" w:hAnsi="宋体" w:cs="宋体"/>
          <w:color w:val="000000"/>
          <w:kern w:val="0"/>
          <w:szCs w:val="21"/>
        </w:rPr>
        <w:t>课堂练习</w:t>
      </w:r>
      <w:r>
        <w:rPr>
          <w:rFonts w:ascii="宋体" w:hAnsi="宋体" w:cs="宋体" w:hint="eastAsia"/>
          <w:color w:val="000000"/>
          <w:kern w:val="0"/>
          <w:szCs w:val="21"/>
        </w:rPr>
        <w:t>，</w:t>
      </w:r>
      <w:r>
        <w:rPr>
          <w:rFonts w:ascii="宋体" w:hAnsi="宋体" w:cs="宋体"/>
          <w:color w:val="000000"/>
          <w:kern w:val="0"/>
          <w:szCs w:val="21"/>
        </w:rPr>
        <w:t>习作讲解</w:t>
      </w:r>
      <w:r>
        <w:rPr>
          <w:rFonts w:ascii="宋体" w:hAnsi="宋体" w:cs="宋体" w:hint="eastAsia"/>
          <w:color w:val="000000"/>
          <w:kern w:val="0"/>
          <w:szCs w:val="21"/>
        </w:rPr>
        <w:t>。</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阮卫：《广告文案案例评析》，武汉大学出版社，2015年版；</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从创意的角度出发，选择并分析特定广告文案，指出其特征，试着用发散思维将这些创意衍变成其他多种文案。</w:t>
      </w:r>
    </w:p>
    <w:p w:rsidR="00891437" w:rsidRDefault="00891437">
      <w:pPr>
        <w:spacing w:line="360" w:lineRule="auto"/>
        <w:ind w:firstLineChars="200" w:firstLine="422"/>
        <w:rPr>
          <w:rFonts w:ascii="宋体" w:hAnsi="宋体"/>
          <w:b/>
          <w:color w:val="000000"/>
          <w:szCs w:val="21"/>
        </w:rPr>
      </w:pPr>
    </w:p>
    <w:p w:rsidR="00891437" w:rsidRDefault="00FE64FF">
      <w:pPr>
        <w:spacing w:line="360" w:lineRule="auto"/>
        <w:ind w:firstLineChars="200" w:firstLine="422"/>
        <w:jc w:val="center"/>
        <w:rPr>
          <w:rFonts w:ascii="宋体" w:hAnsi="宋体"/>
          <w:color w:val="000000"/>
          <w:szCs w:val="21"/>
        </w:rPr>
      </w:pPr>
      <w:r>
        <w:rPr>
          <w:rFonts w:ascii="宋体" w:hAnsi="宋体" w:hint="eastAsia"/>
          <w:b/>
          <w:color w:val="000000"/>
          <w:szCs w:val="21"/>
        </w:rPr>
        <w:lastRenderedPageBreak/>
        <w:t xml:space="preserve">第四章   </w:t>
      </w:r>
      <w:r>
        <w:rPr>
          <w:rFonts w:ascii="宋体" w:hAnsi="宋体" w:cs="宋体" w:hint="eastAsia"/>
          <w:b/>
          <w:color w:val="000000"/>
          <w:kern w:val="0"/>
          <w:szCs w:val="21"/>
        </w:rPr>
        <w:t>广告文案的结构</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使学生了解广告文案各要素的概念和特点，理解广告文案各要素之间的关系和实现要素整合的方法。</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第一节  广告文案的构成要素；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一、广告文案的构成要素；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二、广告文案的结构原则和要求；</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三、广告文案案例研究；</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第二节   广告文案各要素之间的关系</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一、辩证统一性；</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二、系统完整性；</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三、创意综合性；</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第三节  广告文案各要素的整合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一、广告文案各要素在信息传播的“同一种声音”上整合；</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二、广告文案各要素都要为于受众沟通服务整合；</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三、广告文案各要素应整合到传播意识、商品意识、以人为本上；</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s="宋体"/>
          <w:color w:val="000000"/>
          <w:kern w:val="0"/>
          <w:szCs w:val="21"/>
        </w:rPr>
      </w:pPr>
      <w:r>
        <w:rPr>
          <w:rFonts w:ascii="宋体" w:hAnsi="宋体" w:cs="宋体"/>
          <w:color w:val="000000"/>
          <w:kern w:val="0"/>
          <w:szCs w:val="21"/>
        </w:rPr>
        <w:t>多媒体教学</w:t>
      </w:r>
      <w:r>
        <w:rPr>
          <w:rFonts w:ascii="宋体" w:hAnsi="宋体" w:cs="宋体" w:hint="eastAsia"/>
          <w:color w:val="000000"/>
          <w:kern w:val="0"/>
          <w:szCs w:val="21"/>
        </w:rPr>
        <w:t>，</w:t>
      </w:r>
      <w:r>
        <w:rPr>
          <w:rFonts w:ascii="宋体" w:hAnsi="宋体" w:cs="宋体"/>
          <w:color w:val="000000"/>
          <w:kern w:val="0"/>
          <w:szCs w:val="21"/>
        </w:rPr>
        <w:t>课堂练习</w:t>
      </w:r>
      <w:r>
        <w:rPr>
          <w:rFonts w:ascii="宋体" w:hAnsi="宋体" w:cs="宋体" w:hint="eastAsia"/>
          <w:color w:val="000000"/>
          <w:kern w:val="0"/>
          <w:szCs w:val="21"/>
        </w:rPr>
        <w:t>，</w:t>
      </w:r>
      <w:r>
        <w:rPr>
          <w:rFonts w:ascii="宋体" w:hAnsi="宋体" w:cs="宋体"/>
          <w:color w:val="000000"/>
          <w:kern w:val="0"/>
          <w:szCs w:val="21"/>
        </w:rPr>
        <w:t>习作讲解</w:t>
      </w:r>
      <w:r>
        <w:rPr>
          <w:rFonts w:ascii="宋体" w:hAnsi="宋体" w:cs="宋体" w:hint="eastAsia"/>
          <w:color w:val="000000"/>
          <w:kern w:val="0"/>
          <w:szCs w:val="21"/>
        </w:rPr>
        <w:t>。</w:t>
      </w:r>
    </w:p>
    <w:p w:rsidR="00891437" w:rsidRDefault="00FE64FF">
      <w:pPr>
        <w:spacing w:line="360" w:lineRule="auto"/>
        <w:ind w:firstLineChars="200" w:firstLine="422"/>
        <w:rPr>
          <w:rFonts w:ascii="宋体" w:hAnsi="宋体"/>
          <w:bCs/>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bCs/>
          <w:color w:val="000000"/>
          <w:szCs w:val="21"/>
        </w:rPr>
        <w:t>孙亿文：《广告创意与策划》，人民邮电出版社，2015年版；</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s="宋体"/>
          <w:color w:val="000000"/>
          <w:kern w:val="0"/>
          <w:szCs w:val="21"/>
        </w:rPr>
      </w:pPr>
      <w:r>
        <w:rPr>
          <w:rFonts w:ascii="宋体" w:hAnsi="宋体" w:hint="eastAsia"/>
          <w:color w:val="000000"/>
          <w:szCs w:val="21"/>
        </w:rPr>
        <w:t>以小组为单位研读大卫·奥格威、威廉·伯恩巴克、李奥·贝纳、罗瑟·瑞夫斯等广告大师撰写的广告文案的结构</w:t>
      </w:r>
      <w:r>
        <w:rPr>
          <w:rFonts w:ascii="宋体" w:hAnsi="宋体" w:cs="宋体" w:hint="eastAsia"/>
          <w:color w:val="000000"/>
          <w:kern w:val="0"/>
          <w:szCs w:val="21"/>
        </w:rPr>
        <w:t>。</w:t>
      </w:r>
    </w:p>
    <w:p w:rsidR="00891437" w:rsidRDefault="00891437">
      <w:pPr>
        <w:spacing w:line="360" w:lineRule="auto"/>
        <w:ind w:firstLineChars="200" w:firstLine="420"/>
        <w:jc w:val="center"/>
        <w:rPr>
          <w:rFonts w:ascii="宋体" w:hAnsi="宋体" w:cs="宋体"/>
          <w:color w:val="000000"/>
          <w:kern w:val="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 xml:space="preserve">第五章 </w:t>
      </w:r>
      <w:r>
        <w:rPr>
          <w:rFonts w:ascii="宋体" w:hAnsi="宋体"/>
          <w:b/>
          <w:color w:val="000000"/>
          <w:szCs w:val="21"/>
        </w:rPr>
        <w:t xml:space="preserve"> </w:t>
      </w:r>
      <w:r>
        <w:rPr>
          <w:rFonts w:ascii="宋体" w:hAnsi="宋体" w:hint="eastAsia"/>
          <w:b/>
          <w:color w:val="000000"/>
          <w:szCs w:val="21"/>
        </w:rPr>
        <w:t>广告文案的写作艺术</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通过教学使学生明确广告自身是个虚拟的世界，认识文案内容结合形象美的表达，认识文艺术美的主要特征，认识广告的写作技巧，认识广告的语言艺术。</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第一节   广告文案内容的创造性；</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一、广告文案—结合形象美的表达；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二、广告文案—结合形式美的表达；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三、广告文案—应具有艺术美的特征；</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第二节 </w:t>
      </w:r>
      <w:r>
        <w:rPr>
          <w:rFonts w:ascii="宋体" w:hAnsi="宋体"/>
          <w:color w:val="000000"/>
          <w:szCs w:val="21"/>
        </w:rPr>
        <w:t xml:space="preserve"> </w:t>
      </w:r>
      <w:r>
        <w:rPr>
          <w:rFonts w:ascii="宋体" w:hAnsi="宋体" w:hint="eastAsia"/>
          <w:color w:val="000000"/>
          <w:szCs w:val="21"/>
        </w:rPr>
        <w:t xml:space="preserve"> 广告文案的写作技巧；</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第三节  广告文案的语言艺术；</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一、语义—指向主旨；</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二、语式—多种多样；</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三、修辞—平添活力；</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b/>
          <w:color w:val="000000"/>
          <w:szCs w:val="21"/>
        </w:rPr>
      </w:pPr>
      <w:r>
        <w:rPr>
          <w:rFonts w:ascii="宋体" w:hAnsi="宋体" w:cs="宋体"/>
          <w:color w:val="000000"/>
          <w:kern w:val="0"/>
          <w:szCs w:val="21"/>
        </w:rPr>
        <w:t>多媒体教学</w:t>
      </w:r>
      <w:r>
        <w:rPr>
          <w:rFonts w:ascii="宋体" w:hAnsi="宋体" w:cs="宋体" w:hint="eastAsia"/>
          <w:color w:val="000000"/>
          <w:kern w:val="0"/>
          <w:szCs w:val="21"/>
        </w:rPr>
        <w:t>，</w:t>
      </w:r>
      <w:r>
        <w:rPr>
          <w:rFonts w:ascii="宋体" w:hAnsi="宋体" w:cs="宋体"/>
          <w:color w:val="000000"/>
          <w:kern w:val="0"/>
          <w:szCs w:val="21"/>
        </w:rPr>
        <w:t>课堂练习</w:t>
      </w:r>
      <w:r>
        <w:rPr>
          <w:rFonts w:ascii="宋体" w:hAnsi="宋体" w:cs="宋体" w:hint="eastAsia"/>
          <w:color w:val="000000"/>
          <w:kern w:val="0"/>
          <w:szCs w:val="21"/>
        </w:rPr>
        <w:t>，</w:t>
      </w:r>
      <w:r>
        <w:rPr>
          <w:rFonts w:ascii="宋体" w:hAnsi="宋体" w:cs="宋体"/>
          <w:color w:val="000000"/>
          <w:kern w:val="0"/>
          <w:szCs w:val="21"/>
        </w:rPr>
        <w:t>习作讲解</w:t>
      </w:r>
      <w:r>
        <w:rPr>
          <w:rFonts w:ascii="宋体" w:hAnsi="宋体" w:cs="宋体" w:hint="eastAsia"/>
          <w:color w:val="000000"/>
          <w:kern w:val="0"/>
          <w:szCs w:val="21"/>
        </w:rPr>
        <w:t>。</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b/>
          <w:color w:val="000000"/>
          <w:szCs w:val="21"/>
        </w:rPr>
      </w:pPr>
      <w:r>
        <w:rPr>
          <w:rFonts w:ascii="宋体" w:hAnsi="宋体" w:cs="宋体" w:hint="eastAsia"/>
          <w:color w:val="000000"/>
          <w:kern w:val="0"/>
          <w:szCs w:val="21"/>
        </w:rPr>
        <w:t>大卫·奥格威：《一个广告人的自白》，中信出版社，201</w:t>
      </w:r>
      <w:r>
        <w:rPr>
          <w:rFonts w:ascii="宋体" w:hAnsi="宋体" w:cs="宋体"/>
          <w:color w:val="000000"/>
          <w:kern w:val="0"/>
          <w:szCs w:val="21"/>
        </w:rPr>
        <w:t>5</w:t>
      </w:r>
      <w:r>
        <w:rPr>
          <w:rFonts w:ascii="宋体" w:hAnsi="宋体" w:cs="宋体" w:hint="eastAsia"/>
          <w:color w:val="000000"/>
          <w:kern w:val="0"/>
          <w:szCs w:val="21"/>
        </w:rPr>
        <w:t>年版。</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欣赏世界经典影视广告作品及分析其中的广告文案。</w:t>
      </w:r>
    </w:p>
    <w:p w:rsidR="00891437" w:rsidRDefault="00891437">
      <w:pPr>
        <w:spacing w:line="360" w:lineRule="auto"/>
        <w:ind w:firstLineChars="200" w:firstLine="422"/>
        <w:rPr>
          <w:rFonts w:ascii="宋体" w:hAnsi="宋体"/>
          <w:b/>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第六章  媒体广告文案</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熟悉印刷广告文案的种类、特点和要求，能写出报刊广告文案；掌握广播广告文案、电视广告文案的写作过程，写作广播广告文案，将电视广告创意写成电视广告脚本或分镜头剧本；了解网络广告文本写作的基本原则以及应注意的问题。</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第一节  印刷广告文案的写作；</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一、报纸广告；</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二、杂志广告；</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第二节  广播广告文案的写作；</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一、我国广播广告的概况；</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二、广播广告的利弊分析；</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三、符合广告文案的写作要求；</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四、撰写广播广告文案的要求；</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lastRenderedPageBreak/>
        <w:t>五、广播广告的传播方式；</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六、广播广告语言风格；</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七、广播广告的写作；</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第三节  电视广告文案的写作；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一、我国电视广告的概况；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二、电视广告的生产过程；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三、电视广告文案—脚本、剧本举例；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四、电视广告文案—脚本、剧本写作要求；</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五、电视广告文案的创意；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六、电视广告分镜头剧本的写作（起、承、砖、合）；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第四节  网络广告文案的写作；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一、基本原则（内容为主、主题明确、顾全大局）；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二、写作程序；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三、网页文案的设计； </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第五节  其他广告文案写作；</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讲授讨论，课堂练习，习作讲解。</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bCs/>
          <w:color w:val="000000"/>
          <w:szCs w:val="21"/>
        </w:rPr>
        <w:t>大卫·奥格威：《一个广告人的自白》，中信出版社，201</w:t>
      </w:r>
      <w:r>
        <w:rPr>
          <w:rFonts w:ascii="宋体" w:hAnsi="宋体"/>
          <w:bCs/>
          <w:color w:val="000000"/>
          <w:szCs w:val="21"/>
        </w:rPr>
        <w:t>5</w:t>
      </w:r>
      <w:r>
        <w:rPr>
          <w:rFonts w:ascii="宋体" w:hAnsi="宋体" w:hint="eastAsia"/>
          <w:bCs/>
          <w:color w:val="000000"/>
          <w:szCs w:val="21"/>
        </w:rPr>
        <w:t>年版。</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s="宋体"/>
          <w:color w:val="000000"/>
          <w:kern w:val="0"/>
          <w:szCs w:val="21"/>
        </w:rPr>
      </w:pPr>
      <w:r>
        <w:rPr>
          <w:rFonts w:ascii="宋体" w:hAnsi="宋体" w:hint="eastAsia"/>
          <w:color w:val="000000"/>
          <w:szCs w:val="21"/>
        </w:rPr>
        <w:t>以手机、计算机、运动鞋为对象写作出同一主题的平面广告、电视广告、广播广告、售点广告的文案。</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color w:val="000000"/>
          <w:szCs w:val="21"/>
        </w:rPr>
      </w:pPr>
      <w:r>
        <w:rPr>
          <w:rFonts w:ascii="宋体" w:hAnsi="宋体" w:hint="eastAsia"/>
          <w:b/>
          <w:color w:val="000000"/>
          <w:szCs w:val="21"/>
        </w:rPr>
        <w:t>第七章  软文广告文案</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掌握系列软文广告文案的特性、优势，懂得软文文案的基本写作要求；学会软文文案的基本写作技巧，了解主要软文文案类型的写作策略。</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第一节  认识广告软文；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一、软文的概念；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 xml:space="preserve">二、早期软文广告的启示；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第二节</w:t>
      </w:r>
      <w:r>
        <w:rPr>
          <w:rFonts w:ascii="宋体" w:hAnsi="宋体" w:cs="宋体"/>
          <w:color w:val="000000"/>
          <w:kern w:val="0"/>
          <w:szCs w:val="21"/>
        </w:rPr>
        <w:t xml:space="preserve">  </w:t>
      </w:r>
      <w:r>
        <w:rPr>
          <w:rFonts w:ascii="宋体" w:hAnsi="宋体" w:cs="宋体" w:hint="eastAsia"/>
          <w:color w:val="000000"/>
          <w:kern w:val="0"/>
          <w:szCs w:val="21"/>
        </w:rPr>
        <w:t xml:space="preserve">软文广告的优势和基本写作要求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一、软文的优势；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二、基本写作要求；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三、经典案例讲解</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第三节  软文文案的基本写作技巧；</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一、第一步：写作准备；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二、第二步：标题写作； </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三、第三步：导语写作；</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四、第四步：正文写作；</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五、第五步：植入信息；</w:t>
      </w:r>
    </w:p>
    <w:p w:rsidR="00891437" w:rsidRDefault="00FE64FF">
      <w:pPr>
        <w:spacing w:line="360" w:lineRule="auto"/>
        <w:ind w:firstLineChars="200" w:firstLine="420"/>
        <w:rPr>
          <w:rFonts w:ascii="宋体" w:hAnsi="宋体" w:cs="宋体"/>
          <w:color w:val="000000"/>
          <w:kern w:val="0"/>
          <w:szCs w:val="21"/>
        </w:rPr>
      </w:pPr>
      <w:r>
        <w:rPr>
          <w:rFonts w:ascii="宋体" w:hAnsi="宋体" w:cs="宋体"/>
          <w:color w:val="000000"/>
          <w:kern w:val="0"/>
          <w:szCs w:val="21"/>
        </w:rPr>
        <w:t>第四节</w:t>
      </w:r>
      <w:r>
        <w:rPr>
          <w:rFonts w:ascii="宋体" w:hAnsi="宋体" w:cs="宋体" w:hint="eastAsia"/>
          <w:color w:val="000000"/>
          <w:kern w:val="0"/>
          <w:szCs w:val="21"/>
        </w:rPr>
        <w:t xml:space="preserve"> 主要软文文案类型的写作要略</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一、新闻式软文；</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二、故事式软文；</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三、悬念式软文；</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四、情感式软文；</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讲授讨论，课堂练习，习作讲解。</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bCs/>
          <w:color w:val="000000"/>
          <w:szCs w:val="21"/>
        </w:rPr>
        <w:t>阮卫：《广告文案案例评析》，武汉大学出版社，2015年版；</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运用情感式软文策略为New</w:t>
      </w:r>
      <w:r>
        <w:rPr>
          <w:rFonts w:ascii="宋体" w:hAnsi="宋体"/>
          <w:color w:val="000000"/>
          <w:szCs w:val="21"/>
        </w:rPr>
        <w:t xml:space="preserve"> Blance运动鞋设计一份</w:t>
      </w:r>
      <w:r>
        <w:rPr>
          <w:rFonts w:ascii="宋体" w:hAnsi="宋体" w:hint="eastAsia"/>
          <w:color w:val="000000"/>
          <w:szCs w:val="21"/>
        </w:rPr>
        <w:t>软文广告。</w:t>
      </w:r>
    </w:p>
    <w:p w:rsidR="00891437" w:rsidRDefault="00891437">
      <w:pPr>
        <w:spacing w:line="360" w:lineRule="auto"/>
        <w:ind w:firstLineChars="200" w:firstLine="420"/>
        <w:rPr>
          <w:rFonts w:ascii="宋体" w:hAnsi="宋体"/>
          <w:color w:val="000000"/>
          <w:szCs w:val="21"/>
        </w:rPr>
      </w:pPr>
    </w:p>
    <w:p w:rsidR="00891437" w:rsidRDefault="00891437">
      <w:pPr>
        <w:spacing w:line="360" w:lineRule="auto"/>
        <w:ind w:firstLineChars="200" w:firstLine="420"/>
        <w:rPr>
          <w:rFonts w:ascii="宋体" w:hAnsi="宋体"/>
          <w:color w:val="000000"/>
          <w:szCs w:val="21"/>
        </w:rPr>
      </w:pPr>
    </w:p>
    <w:p w:rsidR="00891437" w:rsidRDefault="00891437">
      <w:pPr>
        <w:spacing w:line="360" w:lineRule="auto"/>
        <w:ind w:firstLineChars="200" w:firstLine="420"/>
        <w:rPr>
          <w:rFonts w:ascii="宋体" w:hAnsi="宋体"/>
          <w:color w:val="000000"/>
          <w:szCs w:val="21"/>
        </w:rPr>
      </w:pPr>
    </w:p>
    <w:p w:rsidR="00891437" w:rsidRDefault="00FE64FF">
      <w:pPr>
        <w:pStyle w:val="1"/>
        <w:spacing w:before="0" w:after="0" w:line="360" w:lineRule="auto"/>
        <w:jc w:val="center"/>
        <w:rPr>
          <w:color w:val="000000"/>
          <w:sz w:val="36"/>
          <w:szCs w:val="36"/>
        </w:rPr>
      </w:pPr>
      <w:bookmarkStart w:id="55" w:name="_Toc528939802"/>
      <w:bookmarkStart w:id="56" w:name="_Toc78012571"/>
      <w:bookmarkStart w:id="57" w:name="_Toc78013085"/>
      <w:bookmarkStart w:id="58" w:name="_Toc78012873"/>
      <w:bookmarkStart w:id="59" w:name="OLE_LINK8"/>
      <w:bookmarkStart w:id="60" w:name="_Toc292372244"/>
      <w:bookmarkStart w:id="61" w:name="_Toc387391433"/>
      <w:bookmarkStart w:id="62" w:name="_Toc532543302"/>
      <w:r>
        <w:rPr>
          <w:rFonts w:hint="eastAsia"/>
          <w:color w:val="000000"/>
          <w:sz w:val="36"/>
          <w:szCs w:val="36"/>
        </w:rPr>
        <w:t>《文化经纪理论与实务》课程教学大纲</w:t>
      </w:r>
      <w:bookmarkEnd w:id="55"/>
      <w:bookmarkEnd w:id="56"/>
      <w:bookmarkEnd w:id="57"/>
      <w:bookmarkEnd w:id="58"/>
    </w:p>
    <w:bookmarkEnd w:id="59"/>
    <w:p w:rsidR="00891437" w:rsidRDefault="00FE64FF">
      <w:pPr>
        <w:spacing w:line="360" w:lineRule="auto"/>
        <w:jc w:val="center"/>
        <w:rPr>
          <w:bCs/>
          <w:color w:val="000000"/>
          <w:sz w:val="24"/>
          <w:szCs w:val="24"/>
        </w:rPr>
      </w:pPr>
      <w:r>
        <w:rPr>
          <w:bCs/>
          <w:color w:val="000000"/>
          <w:sz w:val="24"/>
          <w:szCs w:val="24"/>
        </w:rPr>
        <w:t xml:space="preserve"> Cultural </w:t>
      </w:r>
      <w:r>
        <w:rPr>
          <w:rFonts w:hint="eastAsia"/>
          <w:bCs/>
          <w:color w:val="000000"/>
          <w:sz w:val="24"/>
          <w:szCs w:val="24"/>
        </w:rPr>
        <w:t>B</w:t>
      </w:r>
      <w:r>
        <w:rPr>
          <w:bCs/>
          <w:color w:val="000000"/>
          <w:sz w:val="24"/>
          <w:szCs w:val="24"/>
        </w:rPr>
        <w:t>rokerage Theory and Practice</w:t>
      </w:r>
    </w:p>
    <w:p w:rsidR="00891437" w:rsidRDefault="00FE64FF">
      <w:pPr>
        <w:spacing w:line="360" w:lineRule="auto"/>
        <w:jc w:val="center"/>
        <w:rPr>
          <w:bCs/>
          <w:color w:val="000000"/>
          <w:sz w:val="24"/>
          <w:szCs w:val="24"/>
        </w:rPr>
      </w:pPr>
      <w:r>
        <w:rPr>
          <w:rFonts w:hint="eastAsia"/>
          <w:bCs/>
          <w:color w:val="000000"/>
          <w:sz w:val="24"/>
          <w:szCs w:val="24"/>
        </w:rPr>
        <w:t>大纲主撰人：沈松华</w:t>
      </w:r>
      <w:r>
        <w:rPr>
          <w:rFonts w:hint="eastAsia"/>
          <w:bCs/>
          <w:color w:val="000000"/>
          <w:sz w:val="24"/>
          <w:szCs w:val="24"/>
        </w:rPr>
        <w:t xml:space="preserve">    </w:t>
      </w:r>
      <w:r>
        <w:rPr>
          <w:rFonts w:hint="eastAsia"/>
          <w:bCs/>
          <w:color w:val="000000"/>
          <w:sz w:val="24"/>
          <w:szCs w:val="24"/>
        </w:rPr>
        <w:t>大纲审核人：管尔东</w:t>
      </w:r>
    </w:p>
    <w:p w:rsidR="00891437" w:rsidRDefault="00891437">
      <w:pPr>
        <w:spacing w:line="360" w:lineRule="auto"/>
        <w:jc w:val="center"/>
        <w:rPr>
          <w:rFonts w:ascii="宋体" w:hAnsi="宋体" w:cs="宋体"/>
          <w:color w:val="000000"/>
          <w:szCs w:val="21"/>
        </w:rPr>
      </w:pP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lastRenderedPageBreak/>
        <w:t>【</w:t>
      </w:r>
      <w:r>
        <w:rPr>
          <w:rFonts w:cs="宋体" w:hint="eastAsia"/>
          <w:b/>
          <w:bCs/>
          <w:color w:val="000000"/>
          <w:szCs w:val="21"/>
        </w:rPr>
        <w:t>课程</w:t>
      </w:r>
      <w:r>
        <w:rPr>
          <w:b/>
          <w:bCs/>
          <w:color w:val="000000"/>
          <w:szCs w:val="21"/>
        </w:rPr>
        <w:t>ID</w:t>
      </w:r>
      <w:r>
        <w:rPr>
          <w:rFonts w:ascii="宋体" w:hAnsi="宋体" w:cs="宋体" w:hint="eastAsia"/>
          <w:color w:val="000000"/>
          <w:szCs w:val="21"/>
        </w:rPr>
        <w:t>】</w:t>
      </w:r>
      <w:r>
        <w:rPr>
          <w:rFonts w:ascii="Times" w:eastAsia="方正黑体_GBK" w:hAnsi="Times" w:hint="eastAsia"/>
          <w:color w:val="000000"/>
          <w:szCs w:val="21"/>
        </w:rPr>
        <w:t xml:space="preserve">234512001                </w:t>
      </w:r>
      <w:r>
        <w:rPr>
          <w:rFonts w:ascii="宋体" w:hAnsi="宋体" w:cs="宋体"/>
          <w:color w:val="000000"/>
          <w:szCs w:val="21"/>
        </w:rPr>
        <w:t xml:space="preserve">     </w:t>
      </w:r>
      <w:r>
        <w:rPr>
          <w:rFonts w:ascii="宋体" w:hAnsi="宋体" w:cs="宋体" w:hint="eastAsia"/>
          <w:color w:val="000000"/>
          <w:szCs w:val="21"/>
        </w:rPr>
        <w:t>【</w:t>
      </w:r>
      <w:r>
        <w:rPr>
          <w:rFonts w:ascii="宋体" w:hAnsi="宋体" w:cs="宋体" w:hint="eastAsia"/>
          <w:b/>
          <w:bCs/>
          <w:color w:val="000000"/>
          <w:szCs w:val="21"/>
        </w:rPr>
        <w:t>课程修习类型</w:t>
      </w:r>
      <w:r>
        <w:rPr>
          <w:rFonts w:ascii="宋体" w:hAnsi="宋体" w:cs="宋体" w:hint="eastAsia"/>
          <w:color w:val="000000"/>
          <w:szCs w:val="21"/>
        </w:rPr>
        <w:t>】选修</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cs="宋体" w:hint="eastAsia"/>
          <w:b/>
          <w:bCs/>
          <w:color w:val="000000"/>
          <w:szCs w:val="21"/>
        </w:rPr>
        <w:t>开课学院</w:t>
      </w:r>
      <w:r>
        <w:rPr>
          <w:rFonts w:ascii="宋体" w:hAnsi="宋体" w:cs="宋体" w:hint="eastAsia"/>
          <w:color w:val="000000"/>
          <w:szCs w:val="21"/>
        </w:rPr>
        <w:t>】文化创意学院</w:t>
      </w:r>
      <w:r>
        <w:rPr>
          <w:rFonts w:ascii="宋体" w:hAnsi="宋体" w:cs="宋体"/>
          <w:color w:val="000000"/>
          <w:szCs w:val="21"/>
        </w:rPr>
        <w:t xml:space="preserve">               </w:t>
      </w:r>
      <w:r>
        <w:rPr>
          <w:rFonts w:ascii="宋体" w:hAnsi="宋体" w:cs="宋体" w:hint="eastAsia"/>
          <w:color w:val="000000"/>
          <w:szCs w:val="21"/>
        </w:rPr>
        <w:t xml:space="preserve">  【</w:t>
      </w:r>
      <w:r>
        <w:rPr>
          <w:rFonts w:cs="宋体" w:hint="eastAsia"/>
          <w:b/>
          <w:bCs/>
          <w:color w:val="000000"/>
          <w:szCs w:val="21"/>
        </w:rPr>
        <w:t>适用专业</w:t>
      </w:r>
      <w:r>
        <w:rPr>
          <w:rFonts w:ascii="宋体" w:hAnsi="宋体" w:cs="宋体" w:hint="eastAsia"/>
          <w:color w:val="000000"/>
          <w:szCs w:val="21"/>
        </w:rPr>
        <w:t>】文化产业管理</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cs="宋体" w:hint="eastAsia"/>
          <w:b/>
          <w:bCs/>
          <w:color w:val="000000"/>
          <w:szCs w:val="21"/>
        </w:rPr>
        <w:t>学分数</w:t>
      </w:r>
      <w:r>
        <w:rPr>
          <w:rFonts w:ascii="宋体" w:hAnsi="宋体" w:cs="宋体" w:hint="eastAsia"/>
          <w:color w:val="000000"/>
          <w:szCs w:val="21"/>
        </w:rPr>
        <w:t>】3</w:t>
      </w:r>
      <w:r>
        <w:rPr>
          <w:rFonts w:ascii="宋体" w:hAnsi="宋体" w:cs="宋体"/>
          <w:color w:val="000000"/>
          <w:szCs w:val="21"/>
        </w:rPr>
        <w:t xml:space="preserve">              </w:t>
      </w:r>
      <w:r>
        <w:rPr>
          <w:rFonts w:ascii="宋体" w:hAnsi="宋体" w:cs="宋体" w:hint="eastAsia"/>
          <w:color w:val="000000"/>
          <w:szCs w:val="21"/>
        </w:rPr>
        <w:t xml:space="preserve">                【</w:t>
      </w:r>
      <w:r>
        <w:rPr>
          <w:rFonts w:cs="宋体" w:hint="eastAsia"/>
          <w:b/>
          <w:bCs/>
          <w:color w:val="000000"/>
          <w:szCs w:val="21"/>
        </w:rPr>
        <w:t>学时数</w:t>
      </w:r>
      <w:r>
        <w:rPr>
          <w:rFonts w:ascii="宋体" w:hAnsi="宋体" w:cs="宋体" w:hint="eastAsia"/>
          <w:color w:val="000000"/>
          <w:szCs w:val="21"/>
        </w:rPr>
        <w:t>】48（4</w:t>
      </w:r>
      <w:r>
        <w:rPr>
          <w:rFonts w:ascii="宋体" w:hAnsi="宋体" w:cs="宋体"/>
          <w:color w:val="000000"/>
          <w:szCs w:val="21"/>
        </w:rPr>
        <w:t>8/0</w:t>
      </w:r>
      <w:r>
        <w:rPr>
          <w:rFonts w:ascii="宋体" w:hAnsi="宋体" w:cs="宋体" w:hint="eastAsia"/>
          <w:color w:val="000000"/>
          <w:szCs w:val="21"/>
        </w:rPr>
        <w:t>）</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cs="宋体" w:hint="eastAsia"/>
          <w:b/>
          <w:bCs/>
          <w:color w:val="000000"/>
          <w:szCs w:val="21"/>
        </w:rPr>
        <w:t>建议修读学期</w:t>
      </w:r>
      <w:r>
        <w:rPr>
          <w:rFonts w:ascii="宋体" w:hAnsi="宋体" w:cs="宋体" w:hint="eastAsia"/>
          <w:color w:val="000000"/>
          <w:szCs w:val="21"/>
        </w:rPr>
        <w:t>】4                        【</w:t>
      </w:r>
      <w:r>
        <w:rPr>
          <w:rFonts w:cs="宋体" w:hint="eastAsia"/>
          <w:b/>
          <w:bCs/>
          <w:color w:val="000000"/>
          <w:szCs w:val="21"/>
        </w:rPr>
        <w:t>先修课程</w:t>
      </w:r>
      <w:r>
        <w:rPr>
          <w:rFonts w:ascii="宋体" w:hAnsi="宋体" w:cs="宋体" w:hint="eastAsia"/>
          <w:color w:val="000000"/>
          <w:szCs w:val="21"/>
        </w:rPr>
        <w:t>】文化产业概论</w:t>
      </w:r>
    </w:p>
    <w:p w:rsidR="00891437" w:rsidRDefault="00891437">
      <w:pPr>
        <w:spacing w:line="360" w:lineRule="auto"/>
        <w:ind w:left="480"/>
        <w:rPr>
          <w:rFonts w:ascii="宋体" w:hAnsi="宋体" w:cs="宋体"/>
          <w:b/>
          <w:bCs/>
          <w:color w:val="000000"/>
          <w:szCs w:val="21"/>
        </w:rPr>
      </w:pPr>
    </w:p>
    <w:p w:rsidR="00891437" w:rsidRDefault="00FE64FF">
      <w:pPr>
        <w:spacing w:line="360" w:lineRule="auto"/>
        <w:ind w:firstLineChars="200" w:firstLine="422"/>
        <w:rPr>
          <w:rFonts w:ascii="宋体"/>
          <w:b/>
          <w:bCs/>
          <w:color w:val="000000"/>
          <w:szCs w:val="21"/>
        </w:rPr>
      </w:pPr>
      <w:r>
        <w:rPr>
          <w:rFonts w:ascii="宋体" w:hAnsi="宋体" w:cs="宋体" w:hint="eastAsia"/>
          <w:b/>
          <w:bCs/>
          <w:color w:val="000000"/>
          <w:szCs w:val="21"/>
        </w:rPr>
        <w:t>一、课程说明</w:t>
      </w:r>
    </w:p>
    <w:p w:rsidR="00891437" w:rsidRDefault="00FE64FF">
      <w:pPr>
        <w:spacing w:line="360" w:lineRule="auto"/>
        <w:ind w:firstLineChars="200" w:firstLine="422"/>
        <w:rPr>
          <w:rFonts w:ascii="宋体"/>
          <w:b/>
          <w:bCs/>
          <w:color w:val="000000"/>
          <w:szCs w:val="21"/>
        </w:rPr>
      </w:pPr>
      <w:r>
        <w:rPr>
          <w:rFonts w:ascii="宋体" w:hAnsi="宋体" w:cs="宋体"/>
          <w:b/>
          <w:bCs/>
          <w:color w:val="000000"/>
          <w:szCs w:val="21"/>
        </w:rPr>
        <w:t>1.</w:t>
      </w:r>
      <w:r>
        <w:rPr>
          <w:rFonts w:ascii="宋体" w:hAnsi="宋体" w:cs="宋体" w:hint="eastAsia"/>
          <w:b/>
          <w:bCs/>
          <w:color w:val="000000"/>
          <w:szCs w:val="21"/>
        </w:rPr>
        <w:t>课程介绍</w:t>
      </w:r>
    </w:p>
    <w:p w:rsidR="00891437" w:rsidRDefault="00FE64FF">
      <w:pPr>
        <w:spacing w:line="360" w:lineRule="auto"/>
        <w:ind w:firstLineChars="200" w:firstLine="420"/>
        <w:rPr>
          <w:color w:val="000000"/>
          <w:szCs w:val="21"/>
        </w:rPr>
      </w:pPr>
      <w:r>
        <w:rPr>
          <w:rFonts w:hint="eastAsia"/>
          <w:color w:val="000000"/>
          <w:szCs w:val="21"/>
        </w:rPr>
        <w:t>《文化经纪理论与实务》是文化产业管理专业的选修课程。主要讲授文化经纪人的基本概念、运行机制、功能作用、素质能力，文化经纪人的规范管理、营销公关以及各类文化产业经纪人等文化经纪理论和文化经纪实务操作的内容。本课程可以帮助学生系统掌握文化经纪人的基本面貌及其与文化市场、文化产业发展的关系，并能够将所学理论运用到实践中来，具备从事文化经纪工作的基本能力。</w:t>
      </w:r>
    </w:p>
    <w:p w:rsidR="00891437" w:rsidRDefault="00FE64FF">
      <w:pPr>
        <w:spacing w:line="300" w:lineRule="auto"/>
        <w:ind w:firstLineChars="200" w:firstLine="420"/>
        <w:rPr>
          <w:bCs/>
          <w:color w:val="000000"/>
          <w:szCs w:val="24"/>
        </w:rPr>
      </w:pPr>
      <w:r>
        <w:rPr>
          <w:rFonts w:hint="eastAsia"/>
          <w:bCs/>
          <w:color w:val="000000"/>
          <w:szCs w:val="24"/>
        </w:rPr>
        <w:t xml:space="preserve">It is a cultural industry management professional courses. </w:t>
      </w:r>
      <w:r>
        <w:rPr>
          <w:bCs/>
          <w:color w:val="000000"/>
          <w:szCs w:val="24"/>
        </w:rPr>
        <w:t>It mainly introduces the basic concept, operation mechanism, function, quality and ability of cultural brokers, the standardized management of cultural brokers, marketing public relations, various cultural industry brokers and other cultural brokerage theories and practical operations. This</w:t>
      </w:r>
      <w:r>
        <w:rPr>
          <w:rFonts w:hint="eastAsia"/>
          <w:bCs/>
          <w:color w:val="000000"/>
          <w:szCs w:val="24"/>
        </w:rPr>
        <w:t xml:space="preserve"> course can help students</w:t>
      </w:r>
      <w:r>
        <w:rPr>
          <w:bCs/>
          <w:color w:val="000000"/>
          <w:szCs w:val="24"/>
        </w:rPr>
        <w:t xml:space="preserve"> systematically master the basic features of cultural brokers and their relationship with the development of cultural market and cultural industry, </w:t>
      </w:r>
      <w:r>
        <w:rPr>
          <w:rFonts w:hint="eastAsia"/>
          <w:bCs/>
          <w:color w:val="000000"/>
          <w:szCs w:val="24"/>
        </w:rPr>
        <w:t>and to be able to learn theory into practice, have the basic ability of work in the cultural broker.</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883"/>
        <w:gridCol w:w="1212"/>
        <w:gridCol w:w="1764"/>
      </w:tblGrid>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章次</w:t>
            </w:r>
          </w:p>
        </w:tc>
        <w:tc>
          <w:tcPr>
            <w:tcW w:w="3366" w:type="dxa"/>
            <w:vAlign w:val="center"/>
          </w:tcPr>
          <w:p w:rsidR="00891437" w:rsidRDefault="00FE64FF">
            <w:pPr>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883" w:type="dxa"/>
            <w:vAlign w:val="center"/>
          </w:tcPr>
          <w:p w:rsidR="00891437" w:rsidRDefault="00FE64FF">
            <w:pPr>
              <w:jc w:val="center"/>
              <w:rPr>
                <w:color w:val="000000"/>
                <w:szCs w:val="21"/>
              </w:rPr>
            </w:pPr>
            <w:r>
              <w:rPr>
                <w:rFonts w:hint="eastAsia"/>
                <w:color w:val="000000"/>
                <w:szCs w:val="21"/>
              </w:rPr>
              <w:t>总学时</w:t>
            </w:r>
          </w:p>
        </w:tc>
        <w:tc>
          <w:tcPr>
            <w:tcW w:w="1212" w:type="dxa"/>
            <w:vAlign w:val="center"/>
          </w:tcPr>
          <w:p w:rsidR="00891437" w:rsidRDefault="00FE64FF">
            <w:pPr>
              <w:jc w:val="center"/>
              <w:rPr>
                <w:color w:val="000000"/>
                <w:szCs w:val="21"/>
              </w:rPr>
            </w:pPr>
            <w:r>
              <w:rPr>
                <w:rFonts w:hint="eastAsia"/>
                <w:color w:val="000000"/>
                <w:szCs w:val="21"/>
              </w:rPr>
              <w:t>理论学时</w:t>
            </w:r>
          </w:p>
        </w:tc>
        <w:tc>
          <w:tcPr>
            <w:tcW w:w="1764" w:type="dxa"/>
            <w:vAlign w:val="center"/>
          </w:tcPr>
          <w:p w:rsidR="00891437" w:rsidRDefault="00FE64FF">
            <w:pPr>
              <w:jc w:val="center"/>
              <w:rPr>
                <w:color w:val="000000"/>
                <w:szCs w:val="21"/>
              </w:rPr>
            </w:pPr>
            <w:r>
              <w:rPr>
                <w:rFonts w:hint="eastAsia"/>
                <w:color w:val="000000"/>
                <w:szCs w:val="21"/>
              </w:rPr>
              <w:t>实验、实践学时</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一</w:t>
            </w:r>
          </w:p>
        </w:tc>
        <w:tc>
          <w:tcPr>
            <w:tcW w:w="3366" w:type="dxa"/>
            <w:vAlign w:val="center"/>
          </w:tcPr>
          <w:p w:rsidR="00891437" w:rsidRDefault="00FE64FF">
            <w:pPr>
              <w:jc w:val="center"/>
              <w:rPr>
                <w:color w:val="000000"/>
                <w:szCs w:val="21"/>
              </w:rPr>
            </w:pPr>
            <w:r>
              <w:rPr>
                <w:rFonts w:hint="eastAsia"/>
                <w:color w:val="000000"/>
                <w:szCs w:val="21"/>
              </w:rPr>
              <w:t>经纪导论</w:t>
            </w:r>
          </w:p>
        </w:tc>
        <w:tc>
          <w:tcPr>
            <w:tcW w:w="883" w:type="dxa"/>
            <w:vAlign w:val="center"/>
          </w:tcPr>
          <w:p w:rsidR="00891437" w:rsidRDefault="00FE64FF">
            <w:pPr>
              <w:jc w:val="center"/>
              <w:rPr>
                <w:color w:val="000000"/>
                <w:szCs w:val="21"/>
              </w:rPr>
            </w:pPr>
            <w:r>
              <w:rPr>
                <w:rFonts w:hint="eastAsia"/>
                <w:color w:val="000000"/>
                <w:szCs w:val="21"/>
              </w:rPr>
              <w:t>3</w:t>
            </w:r>
          </w:p>
        </w:tc>
        <w:tc>
          <w:tcPr>
            <w:tcW w:w="1212" w:type="dxa"/>
            <w:vAlign w:val="center"/>
          </w:tcPr>
          <w:p w:rsidR="00891437" w:rsidRDefault="00FE64FF">
            <w:pPr>
              <w:jc w:val="center"/>
              <w:rPr>
                <w:color w:val="000000"/>
                <w:szCs w:val="21"/>
              </w:rPr>
            </w:pPr>
            <w:r>
              <w:rPr>
                <w:rFonts w:hint="eastAsia"/>
                <w:color w:val="000000"/>
                <w:szCs w:val="21"/>
              </w:rPr>
              <w:t>3</w:t>
            </w:r>
          </w:p>
        </w:tc>
        <w:tc>
          <w:tcPr>
            <w:tcW w:w="1764"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二</w:t>
            </w:r>
          </w:p>
        </w:tc>
        <w:tc>
          <w:tcPr>
            <w:tcW w:w="3366" w:type="dxa"/>
            <w:vAlign w:val="center"/>
          </w:tcPr>
          <w:p w:rsidR="00891437" w:rsidRDefault="00FE64FF">
            <w:pPr>
              <w:jc w:val="center"/>
              <w:rPr>
                <w:color w:val="000000"/>
                <w:szCs w:val="21"/>
              </w:rPr>
            </w:pPr>
            <w:r>
              <w:rPr>
                <w:rFonts w:hint="eastAsia"/>
                <w:color w:val="000000"/>
                <w:szCs w:val="21"/>
              </w:rPr>
              <w:t>文化经纪人</w:t>
            </w:r>
          </w:p>
        </w:tc>
        <w:tc>
          <w:tcPr>
            <w:tcW w:w="883" w:type="dxa"/>
            <w:vAlign w:val="center"/>
          </w:tcPr>
          <w:p w:rsidR="00891437" w:rsidRDefault="00FE64FF">
            <w:pPr>
              <w:jc w:val="center"/>
              <w:rPr>
                <w:color w:val="000000"/>
                <w:szCs w:val="21"/>
              </w:rPr>
            </w:pPr>
            <w:r>
              <w:rPr>
                <w:rFonts w:hint="eastAsia"/>
                <w:color w:val="000000"/>
                <w:szCs w:val="21"/>
              </w:rPr>
              <w:t>6</w:t>
            </w:r>
          </w:p>
        </w:tc>
        <w:tc>
          <w:tcPr>
            <w:tcW w:w="1212" w:type="dxa"/>
            <w:vAlign w:val="center"/>
          </w:tcPr>
          <w:p w:rsidR="00891437" w:rsidRDefault="00FE64FF">
            <w:pPr>
              <w:jc w:val="center"/>
              <w:rPr>
                <w:color w:val="000000"/>
                <w:szCs w:val="21"/>
              </w:rPr>
            </w:pPr>
            <w:r>
              <w:rPr>
                <w:rFonts w:hint="eastAsia"/>
                <w:color w:val="000000"/>
                <w:szCs w:val="21"/>
              </w:rPr>
              <w:t>6</w:t>
            </w:r>
          </w:p>
        </w:tc>
        <w:tc>
          <w:tcPr>
            <w:tcW w:w="1764"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三</w:t>
            </w:r>
          </w:p>
        </w:tc>
        <w:tc>
          <w:tcPr>
            <w:tcW w:w="3366" w:type="dxa"/>
            <w:vAlign w:val="center"/>
          </w:tcPr>
          <w:p w:rsidR="00891437" w:rsidRDefault="00FE64FF">
            <w:pPr>
              <w:jc w:val="center"/>
              <w:rPr>
                <w:color w:val="000000"/>
                <w:szCs w:val="21"/>
              </w:rPr>
            </w:pPr>
            <w:r>
              <w:rPr>
                <w:rFonts w:hint="eastAsia"/>
                <w:color w:val="000000"/>
                <w:szCs w:val="21"/>
              </w:rPr>
              <w:t>文化经纪人的规范管理</w:t>
            </w:r>
          </w:p>
        </w:tc>
        <w:tc>
          <w:tcPr>
            <w:tcW w:w="883" w:type="dxa"/>
            <w:vAlign w:val="center"/>
          </w:tcPr>
          <w:p w:rsidR="00891437" w:rsidRDefault="00FE64FF">
            <w:pPr>
              <w:jc w:val="center"/>
              <w:rPr>
                <w:color w:val="000000"/>
                <w:szCs w:val="21"/>
              </w:rPr>
            </w:pPr>
            <w:r>
              <w:rPr>
                <w:rFonts w:hint="eastAsia"/>
                <w:color w:val="000000"/>
                <w:szCs w:val="21"/>
              </w:rPr>
              <w:t>6</w:t>
            </w:r>
          </w:p>
        </w:tc>
        <w:tc>
          <w:tcPr>
            <w:tcW w:w="1212" w:type="dxa"/>
            <w:vAlign w:val="center"/>
          </w:tcPr>
          <w:p w:rsidR="00891437" w:rsidRDefault="00FE64FF">
            <w:pPr>
              <w:jc w:val="center"/>
              <w:rPr>
                <w:color w:val="000000"/>
                <w:szCs w:val="21"/>
              </w:rPr>
            </w:pPr>
            <w:r>
              <w:rPr>
                <w:rFonts w:hint="eastAsia"/>
                <w:color w:val="000000"/>
                <w:szCs w:val="21"/>
              </w:rPr>
              <w:t>6</w:t>
            </w:r>
          </w:p>
        </w:tc>
        <w:tc>
          <w:tcPr>
            <w:tcW w:w="1764"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四</w:t>
            </w:r>
          </w:p>
        </w:tc>
        <w:tc>
          <w:tcPr>
            <w:tcW w:w="3366" w:type="dxa"/>
            <w:vAlign w:val="center"/>
          </w:tcPr>
          <w:p w:rsidR="00891437" w:rsidRDefault="00FE64FF">
            <w:pPr>
              <w:jc w:val="center"/>
              <w:rPr>
                <w:color w:val="000000"/>
                <w:szCs w:val="21"/>
              </w:rPr>
            </w:pPr>
            <w:r>
              <w:rPr>
                <w:rFonts w:hint="eastAsia"/>
                <w:color w:val="000000"/>
                <w:szCs w:val="21"/>
              </w:rPr>
              <w:t>文化经纪合同</w:t>
            </w:r>
          </w:p>
        </w:tc>
        <w:tc>
          <w:tcPr>
            <w:tcW w:w="883" w:type="dxa"/>
            <w:vAlign w:val="center"/>
          </w:tcPr>
          <w:p w:rsidR="00891437" w:rsidRDefault="00FE64FF">
            <w:pPr>
              <w:jc w:val="center"/>
              <w:rPr>
                <w:color w:val="000000"/>
                <w:szCs w:val="21"/>
              </w:rPr>
            </w:pPr>
            <w:r>
              <w:rPr>
                <w:rFonts w:hint="eastAsia"/>
                <w:color w:val="000000"/>
                <w:szCs w:val="21"/>
              </w:rPr>
              <w:t>3</w:t>
            </w:r>
          </w:p>
        </w:tc>
        <w:tc>
          <w:tcPr>
            <w:tcW w:w="1212" w:type="dxa"/>
            <w:vAlign w:val="center"/>
          </w:tcPr>
          <w:p w:rsidR="00891437" w:rsidRDefault="00FE64FF">
            <w:pPr>
              <w:jc w:val="center"/>
              <w:rPr>
                <w:color w:val="000000"/>
                <w:szCs w:val="21"/>
              </w:rPr>
            </w:pPr>
            <w:r>
              <w:rPr>
                <w:rFonts w:hint="eastAsia"/>
                <w:color w:val="000000"/>
                <w:szCs w:val="21"/>
              </w:rPr>
              <w:t>3</w:t>
            </w:r>
          </w:p>
        </w:tc>
        <w:tc>
          <w:tcPr>
            <w:tcW w:w="1764"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五</w:t>
            </w:r>
          </w:p>
        </w:tc>
        <w:tc>
          <w:tcPr>
            <w:tcW w:w="3366" w:type="dxa"/>
            <w:vAlign w:val="center"/>
          </w:tcPr>
          <w:p w:rsidR="00891437" w:rsidRDefault="00FE64FF">
            <w:pPr>
              <w:jc w:val="center"/>
              <w:rPr>
                <w:color w:val="000000"/>
                <w:szCs w:val="21"/>
              </w:rPr>
            </w:pPr>
            <w:r>
              <w:rPr>
                <w:rFonts w:hint="eastAsia"/>
                <w:color w:val="000000"/>
                <w:szCs w:val="21"/>
              </w:rPr>
              <w:t>文化经纪项目运作</w:t>
            </w:r>
          </w:p>
        </w:tc>
        <w:tc>
          <w:tcPr>
            <w:tcW w:w="883" w:type="dxa"/>
            <w:vAlign w:val="center"/>
          </w:tcPr>
          <w:p w:rsidR="00891437" w:rsidRDefault="00FE64FF">
            <w:pPr>
              <w:jc w:val="center"/>
              <w:rPr>
                <w:color w:val="000000"/>
                <w:szCs w:val="21"/>
              </w:rPr>
            </w:pPr>
            <w:r>
              <w:rPr>
                <w:rFonts w:hint="eastAsia"/>
                <w:color w:val="000000"/>
                <w:szCs w:val="21"/>
              </w:rPr>
              <w:t>3</w:t>
            </w:r>
          </w:p>
        </w:tc>
        <w:tc>
          <w:tcPr>
            <w:tcW w:w="1212" w:type="dxa"/>
            <w:vAlign w:val="center"/>
          </w:tcPr>
          <w:p w:rsidR="00891437" w:rsidRDefault="00FE64FF">
            <w:pPr>
              <w:jc w:val="center"/>
              <w:rPr>
                <w:color w:val="000000"/>
                <w:szCs w:val="21"/>
              </w:rPr>
            </w:pPr>
            <w:r>
              <w:rPr>
                <w:rFonts w:hint="eastAsia"/>
                <w:color w:val="000000"/>
                <w:szCs w:val="21"/>
              </w:rPr>
              <w:t>3</w:t>
            </w:r>
          </w:p>
        </w:tc>
        <w:tc>
          <w:tcPr>
            <w:tcW w:w="1764"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六</w:t>
            </w:r>
          </w:p>
        </w:tc>
        <w:tc>
          <w:tcPr>
            <w:tcW w:w="3366" w:type="dxa"/>
            <w:vAlign w:val="center"/>
          </w:tcPr>
          <w:p w:rsidR="00891437" w:rsidRDefault="00FE64FF">
            <w:pPr>
              <w:jc w:val="center"/>
              <w:rPr>
                <w:color w:val="000000"/>
                <w:szCs w:val="21"/>
              </w:rPr>
            </w:pPr>
            <w:r>
              <w:rPr>
                <w:rFonts w:hint="eastAsia"/>
                <w:color w:val="000000"/>
                <w:szCs w:val="21"/>
              </w:rPr>
              <w:t>文化经纪的营销策略</w:t>
            </w:r>
          </w:p>
        </w:tc>
        <w:tc>
          <w:tcPr>
            <w:tcW w:w="883" w:type="dxa"/>
            <w:vAlign w:val="center"/>
          </w:tcPr>
          <w:p w:rsidR="00891437" w:rsidRDefault="00FE64FF">
            <w:pPr>
              <w:jc w:val="center"/>
              <w:rPr>
                <w:color w:val="000000"/>
                <w:szCs w:val="21"/>
              </w:rPr>
            </w:pPr>
            <w:r>
              <w:rPr>
                <w:rFonts w:hint="eastAsia"/>
                <w:color w:val="000000"/>
                <w:szCs w:val="21"/>
              </w:rPr>
              <w:t>6</w:t>
            </w:r>
          </w:p>
        </w:tc>
        <w:tc>
          <w:tcPr>
            <w:tcW w:w="1212" w:type="dxa"/>
            <w:vAlign w:val="center"/>
          </w:tcPr>
          <w:p w:rsidR="00891437" w:rsidRDefault="00FE64FF">
            <w:pPr>
              <w:jc w:val="center"/>
              <w:rPr>
                <w:color w:val="000000"/>
                <w:szCs w:val="21"/>
              </w:rPr>
            </w:pPr>
            <w:r>
              <w:rPr>
                <w:rFonts w:hint="eastAsia"/>
                <w:color w:val="000000"/>
                <w:szCs w:val="21"/>
              </w:rPr>
              <w:t>6</w:t>
            </w:r>
          </w:p>
        </w:tc>
        <w:tc>
          <w:tcPr>
            <w:tcW w:w="1764"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七</w:t>
            </w:r>
          </w:p>
        </w:tc>
        <w:tc>
          <w:tcPr>
            <w:tcW w:w="3366" w:type="dxa"/>
            <w:vAlign w:val="center"/>
          </w:tcPr>
          <w:p w:rsidR="00891437" w:rsidRDefault="00FE64FF">
            <w:pPr>
              <w:jc w:val="center"/>
              <w:rPr>
                <w:color w:val="000000"/>
                <w:szCs w:val="21"/>
              </w:rPr>
            </w:pPr>
            <w:r>
              <w:rPr>
                <w:rFonts w:hint="eastAsia"/>
                <w:color w:val="000000"/>
                <w:szCs w:val="21"/>
              </w:rPr>
              <w:t>文化经纪的危机管理</w:t>
            </w:r>
          </w:p>
        </w:tc>
        <w:tc>
          <w:tcPr>
            <w:tcW w:w="883" w:type="dxa"/>
            <w:vAlign w:val="center"/>
          </w:tcPr>
          <w:p w:rsidR="00891437" w:rsidRDefault="00FE64FF">
            <w:pPr>
              <w:jc w:val="center"/>
              <w:rPr>
                <w:color w:val="000000"/>
                <w:szCs w:val="21"/>
              </w:rPr>
            </w:pPr>
            <w:r>
              <w:rPr>
                <w:rFonts w:hint="eastAsia"/>
                <w:color w:val="000000"/>
                <w:szCs w:val="21"/>
              </w:rPr>
              <w:t>3</w:t>
            </w:r>
          </w:p>
        </w:tc>
        <w:tc>
          <w:tcPr>
            <w:tcW w:w="1212" w:type="dxa"/>
            <w:vAlign w:val="center"/>
          </w:tcPr>
          <w:p w:rsidR="00891437" w:rsidRDefault="00FE64FF">
            <w:pPr>
              <w:jc w:val="center"/>
              <w:rPr>
                <w:color w:val="000000"/>
                <w:szCs w:val="21"/>
              </w:rPr>
            </w:pPr>
            <w:r>
              <w:rPr>
                <w:rFonts w:hint="eastAsia"/>
                <w:color w:val="000000"/>
                <w:szCs w:val="21"/>
              </w:rPr>
              <w:t>3</w:t>
            </w:r>
          </w:p>
        </w:tc>
        <w:tc>
          <w:tcPr>
            <w:tcW w:w="1764"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lastRenderedPageBreak/>
              <w:t>八</w:t>
            </w:r>
          </w:p>
        </w:tc>
        <w:tc>
          <w:tcPr>
            <w:tcW w:w="3366" w:type="dxa"/>
            <w:vAlign w:val="center"/>
          </w:tcPr>
          <w:p w:rsidR="00891437" w:rsidRDefault="00FE64FF">
            <w:pPr>
              <w:jc w:val="center"/>
              <w:rPr>
                <w:color w:val="000000"/>
                <w:szCs w:val="21"/>
              </w:rPr>
            </w:pPr>
            <w:r>
              <w:rPr>
                <w:rFonts w:hint="eastAsia"/>
                <w:color w:val="000000"/>
                <w:szCs w:val="21"/>
              </w:rPr>
              <w:t>艺人经纪人</w:t>
            </w:r>
          </w:p>
        </w:tc>
        <w:tc>
          <w:tcPr>
            <w:tcW w:w="883" w:type="dxa"/>
            <w:vAlign w:val="center"/>
          </w:tcPr>
          <w:p w:rsidR="00891437" w:rsidRDefault="00FE64FF">
            <w:pPr>
              <w:jc w:val="center"/>
              <w:rPr>
                <w:color w:val="000000"/>
                <w:szCs w:val="21"/>
              </w:rPr>
            </w:pPr>
            <w:r>
              <w:rPr>
                <w:rFonts w:hint="eastAsia"/>
                <w:color w:val="000000"/>
                <w:szCs w:val="21"/>
              </w:rPr>
              <w:t>9</w:t>
            </w:r>
          </w:p>
        </w:tc>
        <w:tc>
          <w:tcPr>
            <w:tcW w:w="1212" w:type="dxa"/>
            <w:vAlign w:val="center"/>
          </w:tcPr>
          <w:p w:rsidR="00891437" w:rsidRDefault="00FE64FF">
            <w:pPr>
              <w:jc w:val="center"/>
              <w:rPr>
                <w:color w:val="000000"/>
                <w:szCs w:val="21"/>
              </w:rPr>
            </w:pPr>
            <w:r>
              <w:rPr>
                <w:rFonts w:hint="eastAsia"/>
                <w:color w:val="000000"/>
                <w:szCs w:val="21"/>
              </w:rPr>
              <w:t>9</w:t>
            </w:r>
          </w:p>
        </w:tc>
        <w:tc>
          <w:tcPr>
            <w:tcW w:w="1764"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九</w:t>
            </w:r>
          </w:p>
        </w:tc>
        <w:tc>
          <w:tcPr>
            <w:tcW w:w="3366" w:type="dxa"/>
            <w:vAlign w:val="center"/>
          </w:tcPr>
          <w:p w:rsidR="00891437" w:rsidRDefault="00FE64FF">
            <w:pPr>
              <w:jc w:val="center"/>
              <w:rPr>
                <w:color w:val="000000"/>
                <w:szCs w:val="21"/>
              </w:rPr>
            </w:pPr>
            <w:r>
              <w:rPr>
                <w:rFonts w:hint="eastAsia"/>
                <w:color w:val="000000"/>
                <w:szCs w:val="21"/>
              </w:rPr>
              <w:t>演出经纪人</w:t>
            </w:r>
          </w:p>
        </w:tc>
        <w:tc>
          <w:tcPr>
            <w:tcW w:w="883" w:type="dxa"/>
            <w:vAlign w:val="center"/>
          </w:tcPr>
          <w:p w:rsidR="00891437" w:rsidRDefault="00FE64FF">
            <w:pPr>
              <w:jc w:val="center"/>
              <w:rPr>
                <w:color w:val="000000"/>
                <w:szCs w:val="21"/>
              </w:rPr>
            </w:pPr>
            <w:r>
              <w:rPr>
                <w:rFonts w:hint="eastAsia"/>
                <w:color w:val="000000"/>
                <w:szCs w:val="21"/>
              </w:rPr>
              <w:t>3</w:t>
            </w:r>
          </w:p>
        </w:tc>
        <w:tc>
          <w:tcPr>
            <w:tcW w:w="1212" w:type="dxa"/>
            <w:vAlign w:val="center"/>
          </w:tcPr>
          <w:p w:rsidR="00891437" w:rsidRDefault="00FE64FF">
            <w:pPr>
              <w:jc w:val="center"/>
              <w:rPr>
                <w:color w:val="000000"/>
                <w:szCs w:val="21"/>
              </w:rPr>
            </w:pPr>
            <w:r>
              <w:rPr>
                <w:rFonts w:hint="eastAsia"/>
                <w:color w:val="000000"/>
                <w:szCs w:val="21"/>
              </w:rPr>
              <w:t>3</w:t>
            </w:r>
          </w:p>
        </w:tc>
        <w:tc>
          <w:tcPr>
            <w:tcW w:w="1764"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十</w:t>
            </w:r>
          </w:p>
        </w:tc>
        <w:tc>
          <w:tcPr>
            <w:tcW w:w="3366" w:type="dxa"/>
            <w:vAlign w:val="center"/>
          </w:tcPr>
          <w:p w:rsidR="00891437" w:rsidRDefault="00FE64FF">
            <w:pPr>
              <w:jc w:val="center"/>
              <w:rPr>
                <w:color w:val="000000"/>
                <w:szCs w:val="21"/>
              </w:rPr>
            </w:pPr>
            <w:r>
              <w:rPr>
                <w:rFonts w:hint="eastAsia"/>
                <w:color w:val="000000"/>
                <w:szCs w:val="21"/>
              </w:rPr>
              <w:t>艺术品经纪人</w:t>
            </w:r>
          </w:p>
        </w:tc>
        <w:tc>
          <w:tcPr>
            <w:tcW w:w="883" w:type="dxa"/>
            <w:vAlign w:val="center"/>
          </w:tcPr>
          <w:p w:rsidR="00891437" w:rsidRDefault="00FE64FF">
            <w:pPr>
              <w:jc w:val="center"/>
              <w:rPr>
                <w:color w:val="000000"/>
                <w:szCs w:val="21"/>
              </w:rPr>
            </w:pPr>
            <w:r>
              <w:rPr>
                <w:rFonts w:hint="eastAsia"/>
                <w:color w:val="000000"/>
                <w:szCs w:val="21"/>
              </w:rPr>
              <w:t>3</w:t>
            </w:r>
          </w:p>
        </w:tc>
        <w:tc>
          <w:tcPr>
            <w:tcW w:w="1212" w:type="dxa"/>
            <w:vAlign w:val="center"/>
          </w:tcPr>
          <w:p w:rsidR="00891437" w:rsidRDefault="00FE64FF">
            <w:pPr>
              <w:jc w:val="center"/>
              <w:rPr>
                <w:color w:val="000000"/>
                <w:szCs w:val="21"/>
              </w:rPr>
            </w:pPr>
            <w:r>
              <w:rPr>
                <w:rFonts w:hint="eastAsia"/>
                <w:color w:val="000000"/>
                <w:szCs w:val="21"/>
              </w:rPr>
              <w:t>3</w:t>
            </w:r>
          </w:p>
        </w:tc>
        <w:tc>
          <w:tcPr>
            <w:tcW w:w="1764"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十一</w:t>
            </w:r>
          </w:p>
        </w:tc>
        <w:tc>
          <w:tcPr>
            <w:tcW w:w="3366" w:type="dxa"/>
            <w:vAlign w:val="center"/>
          </w:tcPr>
          <w:p w:rsidR="00891437" w:rsidRDefault="00FE64FF">
            <w:pPr>
              <w:jc w:val="center"/>
              <w:rPr>
                <w:color w:val="000000"/>
                <w:szCs w:val="21"/>
              </w:rPr>
            </w:pPr>
            <w:r>
              <w:rPr>
                <w:rFonts w:hint="eastAsia"/>
                <w:color w:val="000000"/>
                <w:szCs w:val="21"/>
              </w:rPr>
              <w:t>出版经纪人</w:t>
            </w:r>
          </w:p>
        </w:tc>
        <w:tc>
          <w:tcPr>
            <w:tcW w:w="883" w:type="dxa"/>
            <w:vAlign w:val="center"/>
          </w:tcPr>
          <w:p w:rsidR="00891437" w:rsidRDefault="00FE64FF">
            <w:pPr>
              <w:jc w:val="center"/>
              <w:rPr>
                <w:color w:val="000000"/>
                <w:szCs w:val="21"/>
              </w:rPr>
            </w:pPr>
            <w:r>
              <w:rPr>
                <w:rFonts w:hint="eastAsia"/>
                <w:color w:val="000000"/>
                <w:szCs w:val="21"/>
              </w:rPr>
              <w:t>3</w:t>
            </w:r>
          </w:p>
        </w:tc>
        <w:tc>
          <w:tcPr>
            <w:tcW w:w="1212" w:type="dxa"/>
            <w:vAlign w:val="center"/>
          </w:tcPr>
          <w:p w:rsidR="00891437" w:rsidRDefault="00FE64FF">
            <w:pPr>
              <w:jc w:val="center"/>
              <w:rPr>
                <w:color w:val="000000"/>
                <w:szCs w:val="21"/>
              </w:rPr>
            </w:pPr>
            <w:r>
              <w:rPr>
                <w:rFonts w:hint="eastAsia"/>
                <w:color w:val="000000"/>
                <w:szCs w:val="21"/>
              </w:rPr>
              <w:t>3</w:t>
            </w:r>
          </w:p>
        </w:tc>
        <w:tc>
          <w:tcPr>
            <w:tcW w:w="1764" w:type="dxa"/>
            <w:vAlign w:val="center"/>
          </w:tcPr>
          <w:p w:rsidR="00891437" w:rsidRDefault="00FE64FF">
            <w:pPr>
              <w:jc w:val="center"/>
              <w:rPr>
                <w:color w:val="000000"/>
                <w:szCs w:val="21"/>
              </w:rPr>
            </w:pPr>
            <w:r>
              <w:rPr>
                <w:rFonts w:hint="eastAsia"/>
                <w:color w:val="000000"/>
                <w:szCs w:val="21"/>
              </w:rPr>
              <w:t>0</w:t>
            </w:r>
          </w:p>
        </w:tc>
      </w:tr>
    </w:tbl>
    <w:p w:rsidR="00891437" w:rsidRDefault="00FE64FF">
      <w:pPr>
        <w:spacing w:line="360" w:lineRule="auto"/>
        <w:ind w:firstLineChars="200" w:firstLine="422"/>
        <w:rPr>
          <w:rFonts w:ascii="宋体"/>
          <w:b/>
          <w:bCs/>
          <w:color w:val="000000"/>
          <w:szCs w:val="21"/>
        </w:rPr>
      </w:pPr>
      <w:r>
        <w:rPr>
          <w:rFonts w:ascii="宋体" w:hAnsi="宋体" w:cs="宋体"/>
          <w:b/>
          <w:bCs/>
          <w:color w:val="000000"/>
          <w:szCs w:val="21"/>
        </w:rPr>
        <w:t>3</w:t>
      </w:r>
      <w:r>
        <w:rPr>
          <w:rFonts w:ascii="宋体" w:hAnsi="宋体" w:cs="宋体" w:hint="eastAsia"/>
          <w:b/>
          <w:bCs/>
          <w:color w:val="000000"/>
          <w:szCs w:val="21"/>
        </w:rPr>
        <w:t>．课程教学目标</w:t>
      </w:r>
      <w:r>
        <w:rPr>
          <w:rFonts w:cs="宋体" w:hint="eastAsia"/>
          <w:color w:val="000000"/>
          <w:szCs w:val="21"/>
        </w:rPr>
        <w:t>：</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color w:val="000000"/>
          <w:szCs w:val="21"/>
        </w:rPr>
      </w:pPr>
      <w:r>
        <w:rPr>
          <w:rFonts w:ascii="宋体" w:hAnsi="宋体" w:cs="宋体" w:hint="eastAsia"/>
          <w:color w:val="000000"/>
          <w:szCs w:val="21"/>
        </w:rPr>
        <w:t>①通过教学，</w:t>
      </w:r>
      <w:r>
        <w:rPr>
          <w:color w:val="000000"/>
          <w:szCs w:val="21"/>
        </w:rPr>
        <w:t>使学生掌握文化经纪人的</w:t>
      </w:r>
      <w:r>
        <w:rPr>
          <w:rFonts w:hint="eastAsia"/>
          <w:color w:val="000000"/>
          <w:szCs w:val="21"/>
        </w:rPr>
        <w:t>职业特点与</w:t>
      </w:r>
      <w:r>
        <w:rPr>
          <w:color w:val="000000"/>
          <w:szCs w:val="21"/>
        </w:rPr>
        <w:t>活动内容</w:t>
      </w:r>
      <w:r>
        <w:rPr>
          <w:rFonts w:hint="eastAsia"/>
          <w:color w:val="000000"/>
          <w:szCs w:val="21"/>
        </w:rPr>
        <w:t>，了解其运行机制，熟悉</w:t>
      </w:r>
      <w:r>
        <w:rPr>
          <w:color w:val="000000"/>
          <w:szCs w:val="21"/>
        </w:rPr>
        <w:t>政府部门对文化经纪人的有关管理规定，</w:t>
      </w:r>
      <w:r>
        <w:rPr>
          <w:rFonts w:hint="eastAsia"/>
          <w:color w:val="000000"/>
          <w:szCs w:val="21"/>
        </w:rPr>
        <w:t>了解</w:t>
      </w:r>
      <w:r>
        <w:rPr>
          <w:color w:val="000000"/>
          <w:szCs w:val="21"/>
        </w:rPr>
        <w:t>文化经纪人的素质</w:t>
      </w:r>
      <w:r>
        <w:rPr>
          <w:rFonts w:hint="eastAsia"/>
          <w:color w:val="000000"/>
          <w:szCs w:val="21"/>
        </w:rPr>
        <w:t>能力</w:t>
      </w:r>
      <w:r>
        <w:rPr>
          <w:color w:val="000000"/>
          <w:szCs w:val="21"/>
        </w:rPr>
        <w:t>要求</w:t>
      </w:r>
      <w:r>
        <w:rPr>
          <w:rFonts w:hint="eastAsia"/>
          <w:color w:val="000000"/>
          <w:szCs w:val="21"/>
        </w:rPr>
        <w:t>。</w:t>
      </w:r>
    </w:p>
    <w:p w:rsidR="00891437" w:rsidRDefault="00FE64FF">
      <w:pPr>
        <w:spacing w:line="360" w:lineRule="auto"/>
        <w:ind w:firstLineChars="200" w:firstLine="420"/>
        <w:rPr>
          <w:color w:val="000000"/>
          <w:szCs w:val="21"/>
        </w:rPr>
      </w:pPr>
      <w:r>
        <w:rPr>
          <w:rFonts w:hint="eastAsia"/>
          <w:color w:val="000000"/>
          <w:szCs w:val="21"/>
        </w:rPr>
        <w:t>②</w:t>
      </w:r>
      <w:r>
        <w:rPr>
          <w:color w:val="000000"/>
          <w:szCs w:val="21"/>
        </w:rPr>
        <w:t>使学生</w:t>
      </w:r>
      <w:r>
        <w:rPr>
          <w:rFonts w:hint="eastAsia"/>
          <w:color w:val="000000"/>
          <w:szCs w:val="21"/>
        </w:rPr>
        <w:t>熟悉文化经纪工作各个环节的具体实务以及各类经纪人的工作特点</w:t>
      </w:r>
      <w:r>
        <w:rPr>
          <w:color w:val="000000"/>
          <w:szCs w:val="21"/>
        </w:rPr>
        <w:t>，</w:t>
      </w:r>
      <w:r>
        <w:rPr>
          <w:rFonts w:hint="eastAsia"/>
          <w:color w:val="000000"/>
          <w:szCs w:val="21"/>
        </w:rPr>
        <w:t>具备初步的文化经纪业务能力，成为</w:t>
      </w:r>
      <w:r>
        <w:rPr>
          <w:color w:val="000000"/>
          <w:szCs w:val="21"/>
        </w:rPr>
        <w:t>高素质复合型的文化经纪人才。</w:t>
      </w:r>
    </w:p>
    <w:p w:rsidR="00891437" w:rsidRPr="00FE64FF" w:rsidRDefault="00FE64FF">
      <w:pPr>
        <w:spacing w:line="360" w:lineRule="auto"/>
        <w:ind w:firstLineChars="200" w:firstLine="422"/>
        <w:rPr>
          <w:color w:val="000000" w:themeColor="text1"/>
          <w:szCs w:val="21"/>
        </w:rPr>
      </w:pPr>
      <w:r w:rsidRPr="00FE64FF">
        <w:rPr>
          <w:rFonts w:ascii="宋体" w:hAnsi="宋体" w:cs="宋体" w:hint="eastAsia"/>
          <w:b/>
          <w:bCs/>
          <w:color w:val="FF0000"/>
          <w:kern w:val="0"/>
          <w:szCs w:val="21"/>
        </w:rPr>
        <w:t>③</w:t>
      </w:r>
      <w:r w:rsidRPr="00FE64FF">
        <w:rPr>
          <w:rFonts w:ascii="宋体" w:hAnsi="宋体" w:cs="宋体"/>
          <w:b/>
          <w:bCs/>
          <w:color w:val="FF0000"/>
          <w:kern w:val="0"/>
          <w:szCs w:val="21"/>
        </w:rPr>
        <w:t>课程思政目标：</w:t>
      </w:r>
      <w:r w:rsidRPr="00FE64FF">
        <w:rPr>
          <w:rFonts w:ascii="等线" w:eastAsia="等线" w:hAnsi="等线" w:hint="eastAsia"/>
          <w:color w:val="000000" w:themeColor="text1"/>
          <w:szCs w:val="21"/>
          <w:lang w:bidi="ar"/>
        </w:rPr>
        <w:t>通过对文化经纪的市场、法律、明星等知识的学习了解，能够辩证批判地认识明星崇拜、艺人炒作等文化经纪现象，树立积极正确的职业价值观，牢固确立遵纪守法、弘扬先进文化的文化经纪观念。</w:t>
      </w: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697"/>
        <w:gridCol w:w="1507"/>
      </w:tblGrid>
      <w:tr w:rsidR="00891437">
        <w:trPr>
          <w:trHeight w:val="445"/>
          <w:jc w:val="center"/>
        </w:trPr>
        <w:tc>
          <w:tcPr>
            <w:tcW w:w="2830" w:type="dxa"/>
          </w:tcPr>
          <w:p w:rsidR="00891437" w:rsidRDefault="00FE64FF">
            <w:pPr>
              <w:spacing w:line="300" w:lineRule="auto"/>
              <w:jc w:val="center"/>
              <w:rPr>
                <w:color w:val="000000"/>
                <w:szCs w:val="21"/>
              </w:rPr>
            </w:pPr>
            <w:r>
              <w:rPr>
                <w:rFonts w:hint="eastAsia"/>
                <w:color w:val="000000"/>
                <w:szCs w:val="21"/>
              </w:rPr>
              <w:t>培养要求</w:t>
            </w:r>
          </w:p>
        </w:tc>
        <w:tc>
          <w:tcPr>
            <w:tcW w:w="3697" w:type="dxa"/>
          </w:tcPr>
          <w:p w:rsidR="00891437" w:rsidRDefault="00FE64FF">
            <w:pPr>
              <w:spacing w:line="300" w:lineRule="auto"/>
              <w:jc w:val="center"/>
              <w:rPr>
                <w:color w:val="000000"/>
                <w:szCs w:val="21"/>
              </w:rPr>
            </w:pPr>
            <w:r>
              <w:rPr>
                <w:rFonts w:ascii="宋体" w:hAnsi="宋体" w:hint="eastAsia"/>
                <w:color w:val="000000"/>
                <w:szCs w:val="21"/>
              </w:rPr>
              <w:t>课程支撑点</w:t>
            </w:r>
          </w:p>
        </w:tc>
        <w:tc>
          <w:tcPr>
            <w:tcW w:w="1507" w:type="dxa"/>
          </w:tcPr>
          <w:p w:rsidR="00891437" w:rsidRDefault="00FE64FF">
            <w:pPr>
              <w:spacing w:line="30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830" w:type="dxa"/>
            <w:vAlign w:val="center"/>
          </w:tcPr>
          <w:p w:rsidR="00891437" w:rsidRDefault="00FE64FF">
            <w:pPr>
              <w:spacing w:line="300" w:lineRule="auto"/>
              <w:rPr>
                <w:color w:val="000000"/>
                <w:szCs w:val="21"/>
              </w:rPr>
            </w:pPr>
            <w:r>
              <w:rPr>
                <w:rFonts w:hint="eastAsia"/>
                <w:color w:val="000000"/>
                <w:szCs w:val="21"/>
              </w:rPr>
              <w:t>1.</w:t>
            </w:r>
            <w:r>
              <w:rPr>
                <w:rFonts w:hint="eastAsia"/>
                <w:color w:val="000000"/>
                <w:szCs w:val="21"/>
              </w:rPr>
              <w:t>知识要求：系统掌握文化经纪的核心知识和基础理论；熟悉文化经纪的工作内容。</w:t>
            </w:r>
          </w:p>
        </w:tc>
        <w:tc>
          <w:tcPr>
            <w:tcW w:w="3697" w:type="dxa"/>
            <w:vAlign w:val="center"/>
          </w:tcPr>
          <w:p w:rsidR="00891437" w:rsidRDefault="00FE64FF">
            <w:pPr>
              <w:spacing w:line="300" w:lineRule="auto"/>
              <w:rPr>
                <w:color w:val="000000"/>
                <w:szCs w:val="21"/>
              </w:rPr>
            </w:pPr>
            <w:r>
              <w:rPr>
                <w:rFonts w:hint="eastAsia"/>
                <w:color w:val="000000"/>
                <w:szCs w:val="21"/>
              </w:rPr>
              <w:t>第一至七章关于文化经纪的概念、分类、产生机制及职能与作用分析等基础知识理论；文化经纪人的规范管理、文化经纪合同、项目运作、营销与危机管理等专业知识。</w:t>
            </w:r>
          </w:p>
        </w:tc>
        <w:tc>
          <w:tcPr>
            <w:tcW w:w="1507" w:type="dxa"/>
            <w:vAlign w:val="center"/>
          </w:tcPr>
          <w:p w:rsidR="00891437" w:rsidRDefault="00FE64FF">
            <w:pPr>
              <w:spacing w:line="300" w:lineRule="auto"/>
              <w:rPr>
                <w:color w:val="000000"/>
                <w:szCs w:val="21"/>
              </w:rPr>
            </w:pPr>
            <w:r>
              <w:rPr>
                <w:rFonts w:hint="eastAsia"/>
                <w:color w:val="000000"/>
                <w:szCs w:val="21"/>
              </w:rPr>
              <w:t>教学目标①</w:t>
            </w:r>
          </w:p>
        </w:tc>
      </w:tr>
      <w:tr w:rsidR="00891437">
        <w:trPr>
          <w:trHeight w:val="473"/>
          <w:jc w:val="center"/>
        </w:trPr>
        <w:tc>
          <w:tcPr>
            <w:tcW w:w="2830" w:type="dxa"/>
            <w:vAlign w:val="center"/>
          </w:tcPr>
          <w:p w:rsidR="00891437" w:rsidRDefault="00FE64FF">
            <w:pPr>
              <w:spacing w:line="300" w:lineRule="auto"/>
              <w:rPr>
                <w:color w:val="000000"/>
                <w:szCs w:val="21"/>
              </w:rPr>
            </w:pPr>
            <w:r>
              <w:rPr>
                <w:rFonts w:hint="eastAsia"/>
                <w:color w:val="000000"/>
                <w:szCs w:val="21"/>
              </w:rPr>
              <w:t>2.</w:t>
            </w:r>
            <w:r>
              <w:rPr>
                <w:rFonts w:hint="eastAsia"/>
                <w:color w:val="000000"/>
                <w:szCs w:val="21"/>
              </w:rPr>
              <w:t>能力要求：熟悉文化经纪具体操作方式与各类经纪人的工作特点，具有初步的文化经纪业务能力，具有良好的沟通协调和团队合作能力。</w:t>
            </w:r>
          </w:p>
        </w:tc>
        <w:tc>
          <w:tcPr>
            <w:tcW w:w="3697" w:type="dxa"/>
            <w:vAlign w:val="center"/>
          </w:tcPr>
          <w:p w:rsidR="00891437" w:rsidRDefault="00FE64FF">
            <w:pPr>
              <w:spacing w:line="300" w:lineRule="auto"/>
              <w:rPr>
                <w:color w:val="000000"/>
                <w:szCs w:val="21"/>
              </w:rPr>
            </w:pPr>
            <w:r>
              <w:rPr>
                <w:rFonts w:hint="eastAsia"/>
                <w:color w:val="000000"/>
                <w:szCs w:val="21"/>
              </w:rPr>
              <w:t>第三至十一章关于文化经纪人的素质能力；文化经纪合同、项目运作、营销策略、危机管理等工作内容；艺人、演出、艺术品、出版等各类经纪人的实务内容与运作方法。</w:t>
            </w:r>
          </w:p>
        </w:tc>
        <w:tc>
          <w:tcPr>
            <w:tcW w:w="1507" w:type="dxa"/>
            <w:vAlign w:val="center"/>
          </w:tcPr>
          <w:p w:rsidR="00891437" w:rsidRDefault="00FE64FF">
            <w:pPr>
              <w:spacing w:line="300" w:lineRule="auto"/>
              <w:rPr>
                <w:color w:val="000000"/>
                <w:szCs w:val="21"/>
              </w:rPr>
            </w:pPr>
            <w:r>
              <w:rPr>
                <w:rFonts w:hint="eastAsia"/>
                <w:color w:val="000000"/>
                <w:szCs w:val="21"/>
              </w:rPr>
              <w:t>教学目标②</w:t>
            </w:r>
          </w:p>
        </w:tc>
      </w:tr>
      <w:tr w:rsidR="00891437">
        <w:trPr>
          <w:trHeight w:val="473"/>
          <w:jc w:val="center"/>
        </w:trPr>
        <w:tc>
          <w:tcPr>
            <w:tcW w:w="2830" w:type="dxa"/>
            <w:vAlign w:val="center"/>
          </w:tcPr>
          <w:p w:rsidR="00891437" w:rsidRDefault="00FE64FF">
            <w:pPr>
              <w:spacing w:line="300" w:lineRule="auto"/>
              <w:rPr>
                <w:color w:val="000000"/>
                <w:szCs w:val="21"/>
              </w:rPr>
            </w:pPr>
            <w:r>
              <w:rPr>
                <w:rFonts w:hint="eastAsia"/>
                <w:color w:val="000000"/>
                <w:szCs w:val="21"/>
              </w:rPr>
              <w:t>3.</w:t>
            </w:r>
            <w:r>
              <w:rPr>
                <w:rFonts w:hint="eastAsia"/>
                <w:color w:val="000000"/>
                <w:szCs w:val="21"/>
              </w:rPr>
              <w:t>素质要求：培养学生良好的职业道德素质、专业素养、市场意识和人际沟通素养。</w:t>
            </w:r>
          </w:p>
        </w:tc>
        <w:tc>
          <w:tcPr>
            <w:tcW w:w="3697" w:type="dxa"/>
            <w:vAlign w:val="center"/>
          </w:tcPr>
          <w:p w:rsidR="00891437" w:rsidRDefault="00FE64FF">
            <w:pPr>
              <w:spacing w:line="300" w:lineRule="auto"/>
              <w:rPr>
                <w:color w:val="000000"/>
                <w:szCs w:val="21"/>
              </w:rPr>
            </w:pPr>
            <w:r>
              <w:rPr>
                <w:rFonts w:hint="eastAsia"/>
                <w:color w:val="000000"/>
                <w:szCs w:val="21"/>
              </w:rPr>
              <w:t>第一至三章关于文化经纪的运作机制、职能作用、规范管理与素质能力等部分；第四至十一章关于文化经纪实务开展的各方面要求。</w:t>
            </w:r>
          </w:p>
        </w:tc>
        <w:tc>
          <w:tcPr>
            <w:tcW w:w="1507" w:type="dxa"/>
            <w:vAlign w:val="center"/>
          </w:tcPr>
          <w:p w:rsidR="00891437" w:rsidRDefault="00FE64FF">
            <w:pPr>
              <w:spacing w:line="300" w:lineRule="auto"/>
              <w:rPr>
                <w:color w:val="000000"/>
                <w:szCs w:val="21"/>
              </w:rPr>
            </w:pPr>
            <w:r>
              <w:rPr>
                <w:rFonts w:hint="eastAsia"/>
                <w:color w:val="000000"/>
                <w:szCs w:val="21"/>
              </w:rPr>
              <w:t>教学目标①②</w:t>
            </w:r>
          </w:p>
        </w:tc>
      </w:tr>
    </w:tbl>
    <w:p w:rsidR="00891437" w:rsidRDefault="00FE64FF">
      <w:pPr>
        <w:spacing w:line="360" w:lineRule="auto"/>
        <w:ind w:rightChars="-159" w:right="-334" w:firstLineChars="200" w:firstLine="422"/>
        <w:rPr>
          <w:rFonts w:ascii="宋体"/>
          <w:b/>
          <w:bCs/>
          <w:color w:val="000000"/>
          <w:szCs w:val="21"/>
        </w:rPr>
      </w:pPr>
      <w:r>
        <w:rPr>
          <w:rFonts w:ascii="宋体" w:hAnsi="宋体" w:cs="宋体" w:hint="eastAsia"/>
          <w:b/>
          <w:bCs/>
          <w:color w:val="000000"/>
          <w:szCs w:val="21"/>
        </w:rPr>
        <w:t>4．课程教学方法与手段：</w:t>
      </w:r>
    </w:p>
    <w:p w:rsidR="00891437" w:rsidRDefault="00FE64FF">
      <w:pPr>
        <w:spacing w:line="360" w:lineRule="auto"/>
        <w:ind w:firstLineChars="200" w:firstLine="420"/>
        <w:rPr>
          <w:rFonts w:cs="宋体"/>
          <w:color w:val="000000"/>
          <w:szCs w:val="21"/>
        </w:rPr>
      </w:pPr>
      <w:r>
        <w:rPr>
          <w:rFonts w:cs="宋体" w:hint="eastAsia"/>
          <w:color w:val="000000"/>
          <w:szCs w:val="21"/>
        </w:rPr>
        <w:t>根据本专业的特点和学生的基础知识储备情况，课程教学以课堂讲授为主，同时灵活使</w:t>
      </w:r>
      <w:r>
        <w:rPr>
          <w:rFonts w:cs="宋体" w:hint="eastAsia"/>
          <w:color w:val="000000"/>
          <w:szCs w:val="21"/>
        </w:rPr>
        <w:lastRenderedPageBreak/>
        <w:t>用和穿插案例分析、讨论、实务训练等多种教学方式与手段。</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Arial" w:hAnsi="Arial" w:cs="Arial"/>
          <w:color w:val="000000"/>
          <w:szCs w:val="21"/>
          <w:shd w:val="clear" w:color="auto" w:fill="FFFFFF"/>
        </w:rPr>
      </w:pPr>
      <w:r>
        <w:rPr>
          <w:rFonts w:ascii="Arial" w:hAnsi="Arial" w:cs="Arial"/>
          <w:color w:val="000000"/>
          <w:szCs w:val="21"/>
          <w:shd w:val="clear" w:color="auto" w:fill="FFFFFF"/>
        </w:rPr>
        <w:t>胡晓明、肖春晔</w:t>
      </w:r>
      <w:r>
        <w:rPr>
          <w:rFonts w:ascii="Arial" w:hAnsi="Arial" w:cs="Arial" w:hint="eastAsia"/>
          <w:color w:val="000000"/>
          <w:szCs w:val="21"/>
          <w:shd w:val="clear" w:color="auto" w:fill="FFFFFF"/>
        </w:rPr>
        <w:t>：《文化经纪理论与实务》，</w:t>
      </w:r>
      <w:r>
        <w:rPr>
          <w:color w:val="000000"/>
        </w:rPr>
        <w:t>中山大学出版社</w:t>
      </w:r>
      <w:r>
        <w:rPr>
          <w:rFonts w:hint="eastAsia"/>
          <w:color w:val="000000"/>
        </w:rPr>
        <w:t>，</w:t>
      </w:r>
      <w:r>
        <w:rPr>
          <w:rFonts w:ascii="Arial" w:hAnsi="Arial" w:cs="Arial" w:hint="eastAsia"/>
          <w:color w:val="000000"/>
          <w:szCs w:val="21"/>
          <w:shd w:val="clear" w:color="auto" w:fill="FFFFFF"/>
        </w:rPr>
        <w:t>2014</w:t>
      </w:r>
      <w:r>
        <w:rPr>
          <w:rFonts w:ascii="Arial" w:hAnsi="Arial" w:cs="Arial" w:hint="eastAsia"/>
          <w:color w:val="000000"/>
          <w:szCs w:val="21"/>
          <w:shd w:val="clear" w:color="auto" w:fill="FFFFFF"/>
        </w:rPr>
        <w:t>年</w:t>
      </w:r>
      <w:r>
        <w:rPr>
          <w:rFonts w:ascii="Arial" w:hAnsi="Arial" w:cs="Arial"/>
          <w:color w:val="000000"/>
          <w:szCs w:val="21"/>
          <w:shd w:val="clear" w:color="auto" w:fill="FFFFFF"/>
        </w:rPr>
        <w:t>。</w:t>
      </w:r>
    </w:p>
    <w:p w:rsidR="00891437" w:rsidRDefault="00FE64FF">
      <w:pPr>
        <w:spacing w:line="360" w:lineRule="auto"/>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徐海龙：《文化经纪人概论》，北京大学出版社，</w:t>
      </w:r>
      <w:r>
        <w:rPr>
          <w:rFonts w:ascii="Arial" w:hAnsi="Arial" w:cs="Arial" w:hint="eastAsia"/>
          <w:color w:val="000000"/>
          <w:szCs w:val="21"/>
          <w:shd w:val="clear" w:color="auto" w:fill="FFFFFF"/>
        </w:rPr>
        <w:t>2010</w:t>
      </w:r>
      <w:r>
        <w:rPr>
          <w:rFonts w:ascii="Arial" w:hAnsi="Arial" w:cs="Arial" w:hint="eastAsia"/>
          <w:color w:val="000000"/>
          <w:szCs w:val="21"/>
          <w:shd w:val="clear" w:color="auto" w:fill="FFFFFF"/>
        </w:rPr>
        <w:t>年。</w:t>
      </w:r>
    </w:p>
    <w:p w:rsidR="00891437" w:rsidRDefault="00FE64FF">
      <w:pPr>
        <w:spacing w:line="360" w:lineRule="auto"/>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王海文：《文化经纪概论》，高等教育出版社，</w:t>
      </w:r>
      <w:r>
        <w:rPr>
          <w:rFonts w:ascii="Arial" w:hAnsi="Arial" w:cs="Arial" w:hint="eastAsia"/>
          <w:color w:val="000000"/>
          <w:szCs w:val="21"/>
          <w:shd w:val="clear" w:color="auto" w:fill="FFFFFF"/>
        </w:rPr>
        <w:t>2017</w:t>
      </w:r>
      <w:r>
        <w:rPr>
          <w:rFonts w:ascii="Arial" w:hAnsi="Arial" w:cs="Arial" w:hint="eastAsia"/>
          <w:color w:val="000000"/>
          <w:szCs w:val="21"/>
          <w:shd w:val="clear" w:color="auto" w:fill="FFFFFF"/>
        </w:rPr>
        <w:t>年。</w:t>
      </w:r>
    </w:p>
    <w:p w:rsidR="00891437" w:rsidRDefault="00FE64FF">
      <w:pPr>
        <w:spacing w:line="360" w:lineRule="auto"/>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李岳等：《经纪人概论》，中央广播电视大学出版社，</w:t>
      </w:r>
      <w:r>
        <w:rPr>
          <w:rFonts w:ascii="Arial" w:hAnsi="Arial" w:cs="Arial" w:hint="eastAsia"/>
          <w:color w:val="000000"/>
          <w:szCs w:val="21"/>
          <w:shd w:val="clear" w:color="auto" w:fill="FFFFFF"/>
        </w:rPr>
        <w:t>2004</w:t>
      </w:r>
      <w:r>
        <w:rPr>
          <w:rFonts w:ascii="Arial" w:hAnsi="Arial" w:cs="Arial" w:hint="eastAsia"/>
          <w:color w:val="000000"/>
          <w:szCs w:val="21"/>
          <w:shd w:val="clear" w:color="auto" w:fill="FFFFFF"/>
        </w:rPr>
        <w:t>年。</w:t>
      </w:r>
    </w:p>
    <w:p w:rsidR="00891437" w:rsidRDefault="00FE64FF">
      <w:pPr>
        <w:spacing w:line="360" w:lineRule="auto"/>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菲利普·科特勒：《市场营销：原理与实践》，中国人民大学出版社，</w:t>
      </w:r>
      <w:r>
        <w:rPr>
          <w:rFonts w:ascii="Arial" w:hAnsi="Arial" w:cs="Arial" w:hint="eastAsia"/>
          <w:color w:val="000000"/>
          <w:szCs w:val="21"/>
          <w:shd w:val="clear" w:color="auto" w:fill="FFFFFF"/>
        </w:rPr>
        <w:t>2015</w:t>
      </w:r>
      <w:r>
        <w:rPr>
          <w:rFonts w:ascii="Arial" w:hAnsi="Arial" w:cs="Arial" w:hint="eastAsia"/>
          <w:color w:val="000000"/>
          <w:szCs w:val="21"/>
          <w:shd w:val="clear" w:color="auto" w:fill="FFFFFF"/>
        </w:rPr>
        <w:t>年。</w:t>
      </w:r>
    </w:p>
    <w:p w:rsidR="00891437" w:rsidRDefault="00FE64FF">
      <w:pPr>
        <w:spacing w:line="360" w:lineRule="auto"/>
        <w:ind w:firstLineChars="200" w:firstLine="420"/>
        <w:rPr>
          <w:rFonts w:ascii="Arial" w:hAnsi="Arial" w:cs="Arial"/>
          <w:color w:val="000000"/>
          <w:szCs w:val="21"/>
          <w:shd w:val="clear" w:color="auto" w:fill="FFFFFF"/>
        </w:rPr>
      </w:pPr>
      <w:r>
        <w:rPr>
          <w:rFonts w:ascii="Arial" w:hAnsi="Arial" w:cs="Arial" w:hint="eastAsia"/>
          <w:color w:val="000000"/>
          <w:szCs w:val="21"/>
          <w:shd w:val="clear" w:color="auto" w:fill="FFFFFF"/>
        </w:rPr>
        <w:t>李康化：《文化市场营销学》，清华大学出版社，</w:t>
      </w:r>
      <w:r>
        <w:rPr>
          <w:rFonts w:ascii="Arial" w:hAnsi="Arial" w:cs="Arial" w:hint="eastAsia"/>
          <w:color w:val="000000"/>
          <w:szCs w:val="21"/>
          <w:shd w:val="clear" w:color="auto" w:fill="FFFFFF"/>
        </w:rPr>
        <w:t>2015</w:t>
      </w:r>
      <w:r>
        <w:rPr>
          <w:rFonts w:ascii="Arial" w:hAnsi="Arial" w:cs="Arial" w:hint="eastAsia"/>
          <w:color w:val="000000"/>
          <w:szCs w:val="21"/>
          <w:shd w:val="clear" w:color="auto" w:fill="FFFFFF"/>
        </w:rPr>
        <w:t>年。</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考核等级</w:t>
            </w:r>
          </w:p>
        </w:tc>
        <w:tc>
          <w:tcPr>
            <w:tcW w:w="5011"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011" w:type="dxa"/>
            <w:vAlign w:val="center"/>
          </w:tcPr>
          <w:p w:rsidR="00891437" w:rsidRDefault="00FE64FF">
            <w:pPr>
              <w:spacing w:line="300" w:lineRule="auto"/>
              <w:rPr>
                <w:color w:val="000000"/>
                <w:szCs w:val="21"/>
              </w:rPr>
            </w:pPr>
            <w:r>
              <w:rPr>
                <w:rFonts w:hint="eastAsia"/>
                <w:color w:val="000000"/>
                <w:szCs w:val="21"/>
              </w:rPr>
              <w:t>系统掌握文化经纪的核心知识和基础理论；熟悉文化经纪具体操作方式与各类经纪人的工作特点，具备良好的本行业工作素质能力。</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011" w:type="dxa"/>
            <w:vAlign w:val="center"/>
          </w:tcPr>
          <w:p w:rsidR="00891437" w:rsidRDefault="00FE64FF">
            <w:pPr>
              <w:spacing w:line="300" w:lineRule="auto"/>
              <w:rPr>
                <w:color w:val="000000"/>
                <w:szCs w:val="21"/>
              </w:rPr>
            </w:pPr>
            <w:r>
              <w:rPr>
                <w:rFonts w:hint="eastAsia"/>
                <w:color w:val="000000"/>
                <w:szCs w:val="21"/>
              </w:rPr>
              <w:t>较好地掌握文化经纪的核心知识和基础理论；较为熟悉文化经纪具体操作方式与各类经纪人的工作特点，具备较好的本行业工作素质能力。</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011" w:type="dxa"/>
            <w:vAlign w:val="center"/>
          </w:tcPr>
          <w:p w:rsidR="00891437" w:rsidRDefault="00FE64FF">
            <w:pPr>
              <w:spacing w:line="300" w:lineRule="auto"/>
              <w:rPr>
                <w:color w:val="000000"/>
                <w:szCs w:val="21"/>
              </w:rPr>
            </w:pPr>
            <w:r>
              <w:rPr>
                <w:rFonts w:hint="eastAsia"/>
                <w:color w:val="000000"/>
                <w:szCs w:val="21"/>
              </w:rPr>
              <w:t>大体上能文化经纪的核心知识和基础理论；了解文化经纪具体操作方式与各类经纪人的工作特点，本行业工作素质能力一般。</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011" w:type="dxa"/>
            <w:vAlign w:val="center"/>
          </w:tcPr>
          <w:p w:rsidR="00891437" w:rsidRDefault="00FE64FF">
            <w:pPr>
              <w:spacing w:line="300" w:lineRule="auto"/>
              <w:rPr>
                <w:color w:val="000000"/>
                <w:szCs w:val="21"/>
              </w:rPr>
            </w:pPr>
            <w:r>
              <w:rPr>
                <w:rFonts w:hint="eastAsia"/>
                <w:color w:val="000000"/>
                <w:szCs w:val="21"/>
              </w:rPr>
              <w:t>对文化经纪人的基本知识和基础理论的掌握停留在表层，对文化经纪具体操作方式与各类经纪人的工作特点只有大致了解，本行业工作素质能力较弱。</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011" w:type="dxa"/>
            <w:vAlign w:val="center"/>
          </w:tcPr>
          <w:p w:rsidR="00891437" w:rsidRDefault="00FE64FF">
            <w:pPr>
              <w:spacing w:line="300" w:lineRule="auto"/>
              <w:rPr>
                <w:color w:val="000000"/>
                <w:szCs w:val="21"/>
              </w:rPr>
            </w:pPr>
            <w:r>
              <w:rPr>
                <w:rFonts w:hint="eastAsia"/>
                <w:color w:val="000000"/>
                <w:szCs w:val="21"/>
              </w:rPr>
              <w:t>没有掌握文化经纪基本理论，不了解文化经纪具体操作方式与各类经纪人的工作特点，课程中的表现未能反映出胜任本行业工作的匹配性。</w:t>
            </w:r>
          </w:p>
        </w:tc>
      </w:tr>
    </w:tbl>
    <w:p w:rsidR="00891437" w:rsidRDefault="00FE64FF">
      <w:pPr>
        <w:spacing w:line="360" w:lineRule="auto"/>
        <w:ind w:firstLineChars="200" w:firstLine="420"/>
        <w:rPr>
          <w:rFonts w:ascii="宋体" w:hAnsi="宋体" w:cs="宋体"/>
          <w:color w:val="000000"/>
          <w:szCs w:val="21"/>
        </w:rPr>
      </w:pPr>
      <w:r>
        <w:rPr>
          <w:rFonts w:ascii="宋体" w:hAnsi="宋体" w:hint="eastAsia"/>
          <w:color w:val="000000"/>
          <w:szCs w:val="21"/>
        </w:rPr>
        <w:t>（3）成绩构成：平时成绩占30</w:t>
      </w:r>
      <w:r>
        <w:rPr>
          <w:rFonts w:ascii="微软雅黑" w:eastAsia="微软雅黑" w:hAnsi="微软雅黑" w:cs="微软雅黑" w:hint="eastAsia"/>
          <w:color w:val="000000"/>
          <w:szCs w:val="21"/>
        </w:rPr>
        <w:t>%</w:t>
      </w:r>
      <w:r>
        <w:rPr>
          <w:rFonts w:ascii="宋体" w:hAnsi="宋体" w:cs="宋体" w:hint="eastAsia"/>
          <w:color w:val="000000"/>
          <w:szCs w:val="21"/>
        </w:rPr>
        <w:t>，期中成绩占30</w:t>
      </w:r>
      <w:r>
        <w:rPr>
          <w:rFonts w:ascii="微软雅黑" w:eastAsia="微软雅黑" w:hAnsi="微软雅黑" w:cs="微软雅黑" w:hint="eastAsia"/>
          <w:color w:val="000000"/>
          <w:szCs w:val="21"/>
        </w:rPr>
        <w:t>%，</w:t>
      </w:r>
      <w:r>
        <w:rPr>
          <w:rFonts w:ascii="宋体" w:hAnsi="宋体" w:cs="宋体" w:hint="eastAsia"/>
          <w:color w:val="000000"/>
          <w:szCs w:val="21"/>
        </w:rPr>
        <w:t>期末考试占40%。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（4）过程考核：平时成绩由作业、课堂出勤、课堂答问讨论、实务训练等构成。要求学生认真听课、认真做笔记，积极参与分析讨论和训练作业，按时完成各项小组与个人的作业任务。</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left="480"/>
        <w:rPr>
          <w:rFonts w:ascii="宋体" w:hAnsi="宋体"/>
          <w:b/>
          <w:color w:val="000000"/>
          <w:szCs w:val="21"/>
        </w:rPr>
      </w:pPr>
      <w:r>
        <w:rPr>
          <w:rFonts w:hint="eastAsia"/>
          <w:b/>
          <w:color w:val="000000"/>
          <w:szCs w:val="21"/>
        </w:rPr>
        <w:t>二、教学内容和学时分配</w:t>
      </w:r>
    </w:p>
    <w:p w:rsidR="00891437" w:rsidRDefault="00FE64FF">
      <w:pPr>
        <w:spacing w:line="360" w:lineRule="auto"/>
        <w:ind w:firstLineChars="200" w:firstLine="422"/>
        <w:jc w:val="center"/>
        <w:rPr>
          <w:b/>
          <w:bCs/>
          <w:color w:val="000000"/>
          <w:szCs w:val="21"/>
        </w:rPr>
      </w:pPr>
      <w:r>
        <w:rPr>
          <w:rFonts w:hint="eastAsia"/>
          <w:b/>
          <w:color w:val="000000"/>
          <w:szCs w:val="21"/>
        </w:rPr>
        <w:t>第一章</w:t>
      </w:r>
      <w:r>
        <w:rPr>
          <w:rFonts w:hint="eastAsia"/>
          <w:b/>
          <w:color w:val="000000"/>
          <w:szCs w:val="21"/>
        </w:rPr>
        <w:t xml:space="preserve">     </w:t>
      </w:r>
      <w:r>
        <w:rPr>
          <w:rFonts w:hint="eastAsia"/>
          <w:b/>
          <w:bCs/>
          <w:color w:val="000000"/>
          <w:szCs w:val="21"/>
        </w:rPr>
        <w:t>经纪导论</w:t>
      </w:r>
      <w:r>
        <w:rPr>
          <w:rFonts w:hint="eastAsia"/>
          <w:b/>
          <w:bCs/>
          <w:color w:val="000000"/>
          <w:szCs w:val="21"/>
        </w:rPr>
        <w:t xml:space="preserve">  </w:t>
      </w:r>
      <w:r>
        <w:rPr>
          <w:b/>
          <w:bCs/>
          <w:color w:val="000000"/>
          <w:szCs w:val="21"/>
        </w:rPr>
        <w:t>3</w:t>
      </w:r>
      <w:r>
        <w:rPr>
          <w:rFonts w:hint="eastAsia"/>
          <w:b/>
          <w:bCs/>
          <w:color w:val="000000"/>
          <w:szCs w:val="21"/>
        </w:rPr>
        <w:t>学时</w:t>
      </w:r>
    </w:p>
    <w:p w:rsidR="00891437" w:rsidRDefault="00FE64FF">
      <w:pPr>
        <w:tabs>
          <w:tab w:val="left" w:pos="840"/>
        </w:tabs>
        <w:spacing w:line="360" w:lineRule="auto"/>
        <w:ind w:left="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通过对经纪的概念分析与分类，以及经纪人的历史发展描述，使学生了解经纪人产生的历史及其作用，掌握经纪和经纪人的概念与类别，不同经纪类型的异同点。</w:t>
      </w:r>
    </w:p>
    <w:p w:rsidR="00891437" w:rsidRDefault="00FE64FF">
      <w:pPr>
        <w:tabs>
          <w:tab w:val="left" w:pos="840"/>
        </w:tabs>
        <w:spacing w:line="360" w:lineRule="auto"/>
        <w:ind w:left="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　经纪与经纪人</w:t>
      </w:r>
    </w:p>
    <w:p w:rsidR="00891437" w:rsidRDefault="00FE64FF">
      <w:pPr>
        <w:spacing w:line="360" w:lineRule="auto"/>
        <w:ind w:firstLineChars="200" w:firstLine="420"/>
        <w:rPr>
          <w:color w:val="000000"/>
          <w:szCs w:val="21"/>
        </w:rPr>
      </w:pPr>
      <w:r>
        <w:rPr>
          <w:rFonts w:hint="eastAsia"/>
          <w:color w:val="000000"/>
          <w:szCs w:val="21"/>
        </w:rPr>
        <w:t>第二节　居间、行纪与代理</w:t>
      </w:r>
    </w:p>
    <w:p w:rsidR="00891437" w:rsidRDefault="00FE64FF">
      <w:pPr>
        <w:spacing w:line="360" w:lineRule="auto"/>
        <w:ind w:firstLineChars="200" w:firstLine="420"/>
        <w:rPr>
          <w:color w:val="000000"/>
          <w:szCs w:val="21"/>
        </w:rPr>
      </w:pPr>
      <w:r>
        <w:rPr>
          <w:rFonts w:hint="eastAsia"/>
          <w:color w:val="000000"/>
          <w:szCs w:val="21"/>
        </w:rPr>
        <w:t>第三节　经纪人的分类与历史发展</w:t>
      </w:r>
    </w:p>
    <w:p w:rsidR="00891437" w:rsidRDefault="00FE64FF">
      <w:pPr>
        <w:tabs>
          <w:tab w:val="left" w:pos="840"/>
        </w:tabs>
        <w:spacing w:line="360" w:lineRule="auto"/>
        <w:ind w:left="422"/>
        <w:rPr>
          <w:bCs/>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w:t>
      </w:r>
    </w:p>
    <w:p w:rsidR="00891437" w:rsidRDefault="00FE64FF">
      <w:pPr>
        <w:tabs>
          <w:tab w:val="left" w:pos="840"/>
        </w:tabs>
        <w:spacing w:line="360" w:lineRule="auto"/>
        <w:ind w:left="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left="420"/>
        <w:rPr>
          <w:color w:val="000000"/>
          <w:szCs w:val="21"/>
        </w:rPr>
      </w:pPr>
      <w:r>
        <w:rPr>
          <w:rFonts w:hint="eastAsia"/>
          <w:bCs/>
          <w:color w:val="000000"/>
          <w:szCs w:val="21"/>
        </w:rPr>
        <w:t>李岳等：《经纪人概论》，中央广播电视大学出版社，</w:t>
      </w:r>
      <w:r>
        <w:rPr>
          <w:rFonts w:hint="eastAsia"/>
          <w:bCs/>
          <w:color w:val="000000"/>
          <w:szCs w:val="21"/>
        </w:rPr>
        <w:t>2004</w:t>
      </w:r>
      <w:r>
        <w:rPr>
          <w:rFonts w:hint="eastAsia"/>
          <w:bCs/>
          <w:color w:val="000000"/>
          <w:szCs w:val="21"/>
        </w:rPr>
        <w:t>年。</w:t>
      </w:r>
    </w:p>
    <w:p w:rsidR="00891437" w:rsidRDefault="00FE64FF">
      <w:pPr>
        <w:tabs>
          <w:tab w:val="left" w:pos="840"/>
        </w:tabs>
        <w:spacing w:line="360" w:lineRule="auto"/>
        <w:ind w:left="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）什么是经纪？经纪的三个类别有何异同？</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）经纪人的职业为什么会产生？</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b/>
          <w:bCs/>
          <w:color w:val="000000"/>
          <w:szCs w:val="21"/>
        </w:rPr>
      </w:pPr>
      <w:bookmarkStart w:id="63" w:name="OLE_LINK5"/>
      <w:r>
        <w:rPr>
          <w:rFonts w:hint="eastAsia"/>
          <w:b/>
          <w:color w:val="000000"/>
          <w:szCs w:val="21"/>
        </w:rPr>
        <w:t>第二章</w:t>
      </w:r>
      <w:r>
        <w:rPr>
          <w:rFonts w:hint="eastAsia"/>
          <w:b/>
          <w:color w:val="000000"/>
          <w:szCs w:val="21"/>
        </w:rPr>
        <w:t xml:space="preserve">    </w:t>
      </w:r>
      <w:r>
        <w:rPr>
          <w:rFonts w:hint="eastAsia"/>
          <w:b/>
          <w:bCs/>
          <w:color w:val="000000"/>
          <w:szCs w:val="21"/>
        </w:rPr>
        <w:t>文化经纪人</w:t>
      </w:r>
      <w:r>
        <w:rPr>
          <w:rFonts w:hint="eastAsia"/>
          <w:b/>
          <w:bCs/>
          <w:color w:val="000000"/>
          <w:szCs w:val="21"/>
        </w:rPr>
        <w:t xml:space="preserve"> </w:t>
      </w:r>
      <w:r>
        <w:rPr>
          <w:b/>
          <w:bCs/>
          <w:color w:val="000000"/>
          <w:szCs w:val="21"/>
        </w:rPr>
        <w:t xml:space="preserve"> </w:t>
      </w:r>
      <w:r>
        <w:rPr>
          <w:rFonts w:hint="eastAsia"/>
          <w:b/>
          <w:bCs/>
          <w:color w:val="000000"/>
          <w:szCs w:val="21"/>
        </w:rPr>
        <w:t>6</w:t>
      </w:r>
      <w:r>
        <w:rPr>
          <w:rFonts w:hint="eastAsia"/>
          <w:b/>
          <w:bCs/>
          <w:color w:val="000000"/>
          <w:szCs w:val="21"/>
        </w:rPr>
        <w:t>学时</w:t>
      </w:r>
    </w:p>
    <w:p w:rsidR="00891437" w:rsidRDefault="00FE64FF">
      <w:pPr>
        <w:spacing w:line="360" w:lineRule="auto"/>
        <w:ind w:firstLineChars="200" w:firstLine="422"/>
        <w:rPr>
          <w:color w:val="000000"/>
          <w:szCs w:val="21"/>
        </w:rPr>
      </w:pPr>
      <w:r>
        <w:rPr>
          <w:rFonts w:hint="eastAsia"/>
          <w:b/>
          <w:color w:val="000000"/>
          <w:szCs w:val="21"/>
        </w:rPr>
        <w:t xml:space="preserve">1. </w:t>
      </w:r>
      <w:r>
        <w:rPr>
          <w:rFonts w:hint="eastAsia"/>
          <w:b/>
          <w:color w:val="000000"/>
          <w:szCs w:val="21"/>
        </w:rPr>
        <w:t>教学要求</w:t>
      </w:r>
    </w:p>
    <w:p w:rsidR="00891437" w:rsidRDefault="00FE64FF">
      <w:pPr>
        <w:spacing w:line="360" w:lineRule="auto"/>
        <w:ind w:firstLineChars="200" w:firstLine="420"/>
        <w:rPr>
          <w:color w:val="000000"/>
          <w:szCs w:val="21"/>
        </w:rPr>
      </w:pPr>
      <w:r>
        <w:rPr>
          <w:color w:val="000000"/>
          <w:szCs w:val="21"/>
        </w:rPr>
        <w:t>通过本章教学，使学生</w:t>
      </w:r>
      <w:r>
        <w:rPr>
          <w:rFonts w:hint="eastAsia"/>
          <w:color w:val="000000"/>
          <w:szCs w:val="21"/>
        </w:rPr>
        <w:t>把握文化市场的概念、特征与分类；掌握文化经纪人的概念分类，了解文化经纪的产生机制；熟悉文化经纪人的职能与作用，了解文化经纪的市场发展态势</w:t>
      </w:r>
      <w:r>
        <w:rPr>
          <w:color w:val="000000"/>
          <w:szCs w:val="21"/>
        </w:rPr>
        <w:t>。</w:t>
      </w:r>
    </w:p>
    <w:p w:rsidR="00891437" w:rsidRDefault="00FE64FF">
      <w:pPr>
        <w:spacing w:line="360" w:lineRule="auto"/>
        <w:ind w:firstLineChars="200" w:firstLine="422"/>
        <w:rPr>
          <w:b/>
          <w:color w:val="000000"/>
          <w:szCs w:val="21"/>
        </w:rPr>
      </w:pPr>
      <w:r>
        <w:rPr>
          <w:rFonts w:hint="eastAsia"/>
          <w:b/>
          <w:color w:val="000000"/>
          <w:szCs w:val="21"/>
        </w:rPr>
        <w:t xml:space="preserve">2. </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　文化市场</w:t>
      </w:r>
    </w:p>
    <w:p w:rsidR="00891437" w:rsidRDefault="00FE64FF">
      <w:pPr>
        <w:spacing w:line="360" w:lineRule="auto"/>
        <w:ind w:firstLineChars="200" w:firstLine="420"/>
        <w:rPr>
          <w:color w:val="000000"/>
          <w:szCs w:val="21"/>
        </w:rPr>
      </w:pPr>
      <w:r>
        <w:rPr>
          <w:rFonts w:hint="eastAsia"/>
          <w:color w:val="000000"/>
          <w:szCs w:val="21"/>
        </w:rPr>
        <w:t>第二节　文化经纪人的概念与分类</w:t>
      </w:r>
    </w:p>
    <w:p w:rsidR="00891437" w:rsidRDefault="00FE64FF">
      <w:pPr>
        <w:spacing w:line="360" w:lineRule="auto"/>
        <w:ind w:firstLineChars="200" w:firstLine="420"/>
        <w:rPr>
          <w:color w:val="000000"/>
          <w:szCs w:val="21"/>
        </w:rPr>
      </w:pPr>
      <w:r>
        <w:rPr>
          <w:rFonts w:hint="eastAsia"/>
          <w:color w:val="000000"/>
          <w:szCs w:val="21"/>
        </w:rPr>
        <w:t>第三节　文化经纪人的产生机制</w:t>
      </w:r>
    </w:p>
    <w:p w:rsidR="00891437" w:rsidRDefault="00FE64FF">
      <w:pPr>
        <w:spacing w:line="360" w:lineRule="auto"/>
        <w:ind w:firstLineChars="200" w:firstLine="420"/>
        <w:rPr>
          <w:color w:val="000000"/>
          <w:szCs w:val="21"/>
        </w:rPr>
      </w:pPr>
      <w:r>
        <w:rPr>
          <w:rFonts w:hint="eastAsia"/>
          <w:color w:val="000000"/>
          <w:szCs w:val="21"/>
        </w:rPr>
        <w:t>第四节　文化经纪人的职能与作用</w:t>
      </w:r>
    </w:p>
    <w:p w:rsidR="00891437" w:rsidRDefault="00FE64FF">
      <w:pPr>
        <w:spacing w:line="360" w:lineRule="auto"/>
        <w:ind w:firstLineChars="200" w:firstLine="420"/>
        <w:rPr>
          <w:color w:val="000000"/>
          <w:szCs w:val="21"/>
        </w:rPr>
      </w:pPr>
      <w:r>
        <w:rPr>
          <w:rFonts w:hint="eastAsia"/>
          <w:color w:val="000000"/>
          <w:szCs w:val="21"/>
        </w:rPr>
        <w:t>第五节　文化经纪的市场发展态势</w:t>
      </w:r>
    </w:p>
    <w:p w:rsidR="00891437" w:rsidRDefault="00FE64FF">
      <w:pPr>
        <w:spacing w:line="360" w:lineRule="auto"/>
        <w:ind w:firstLineChars="200" w:firstLine="422"/>
        <w:rPr>
          <w:b/>
          <w:color w:val="000000"/>
          <w:szCs w:val="21"/>
        </w:rPr>
      </w:pPr>
      <w:r>
        <w:rPr>
          <w:rFonts w:hint="eastAsia"/>
          <w:b/>
          <w:color w:val="000000"/>
          <w:szCs w:val="21"/>
        </w:rPr>
        <w:t xml:space="preserve">3. </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w:t>
      </w:r>
    </w:p>
    <w:p w:rsidR="00891437" w:rsidRDefault="00FE64FF">
      <w:pPr>
        <w:spacing w:line="360" w:lineRule="auto"/>
        <w:ind w:firstLineChars="200" w:firstLine="422"/>
        <w:rPr>
          <w:bCs/>
          <w:color w:val="000000"/>
          <w:szCs w:val="21"/>
        </w:rPr>
      </w:pPr>
      <w:r>
        <w:rPr>
          <w:rFonts w:hint="eastAsia"/>
          <w:b/>
          <w:color w:val="000000"/>
          <w:szCs w:val="21"/>
        </w:rPr>
        <w:lastRenderedPageBreak/>
        <w:t xml:space="preserve">4. </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徐海龙：《文化经纪人概论》，北京大学出版社，</w:t>
      </w:r>
      <w:r>
        <w:rPr>
          <w:rFonts w:hint="eastAsia"/>
          <w:color w:val="000000"/>
          <w:szCs w:val="21"/>
        </w:rPr>
        <w:t>2010</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王海文：《文化经纪概论》，高等教育出版社，</w:t>
      </w:r>
      <w:r>
        <w:rPr>
          <w:rFonts w:hint="eastAsia"/>
          <w:color w:val="000000"/>
          <w:szCs w:val="21"/>
        </w:rPr>
        <w:t>2017</w:t>
      </w:r>
      <w:r>
        <w:rPr>
          <w:rFonts w:hint="eastAsia"/>
          <w:color w:val="000000"/>
          <w:szCs w:val="21"/>
        </w:rPr>
        <w:t>年。</w:t>
      </w:r>
    </w:p>
    <w:p w:rsidR="00891437" w:rsidRDefault="00FE64FF">
      <w:pPr>
        <w:spacing w:line="360" w:lineRule="auto"/>
        <w:ind w:firstLineChars="200" w:firstLine="422"/>
        <w:rPr>
          <w:color w:val="000000"/>
          <w:szCs w:val="21"/>
        </w:rPr>
      </w:pPr>
      <w:r>
        <w:rPr>
          <w:rFonts w:hint="eastAsia"/>
          <w:b/>
          <w:color w:val="000000"/>
          <w:szCs w:val="21"/>
        </w:rPr>
        <w:t xml:space="preserve">5. </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）文化市场具有什么样的特征？</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）文化经纪人的产生机制主要有哪些？</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）网络时代，文化经纪的市场需求是否会面临下降的危险？</w:t>
      </w:r>
    </w:p>
    <w:bookmarkEnd w:id="63"/>
    <w:p w:rsidR="00891437" w:rsidRDefault="00891437">
      <w:pPr>
        <w:spacing w:line="360" w:lineRule="auto"/>
        <w:ind w:firstLineChars="200" w:firstLine="422"/>
        <w:rPr>
          <w:rFonts w:cs="宋体"/>
          <w:b/>
          <w:bCs/>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第三章</w:t>
      </w:r>
      <w:r>
        <w:rPr>
          <w:rFonts w:hint="eastAsia"/>
          <w:b/>
          <w:color w:val="000000"/>
          <w:szCs w:val="21"/>
        </w:rPr>
        <w:t xml:space="preserve">     </w:t>
      </w:r>
      <w:r>
        <w:rPr>
          <w:rFonts w:hint="eastAsia"/>
          <w:b/>
          <w:bCs/>
          <w:color w:val="000000"/>
          <w:szCs w:val="21"/>
        </w:rPr>
        <w:t>文化经纪人的规范管理</w:t>
      </w:r>
      <w:r>
        <w:rPr>
          <w:rFonts w:hint="eastAsia"/>
          <w:b/>
          <w:bCs/>
          <w:color w:val="000000"/>
          <w:szCs w:val="21"/>
        </w:rPr>
        <w:t xml:space="preserve">   6</w:t>
      </w:r>
      <w:r>
        <w:rPr>
          <w:rFonts w:hint="eastAsia"/>
          <w:b/>
          <w:bCs/>
          <w:color w:val="000000"/>
          <w:szCs w:val="21"/>
        </w:rPr>
        <w:t>学时</w:t>
      </w:r>
    </w:p>
    <w:p w:rsidR="00891437" w:rsidRDefault="00FE64FF">
      <w:pPr>
        <w:spacing w:line="360" w:lineRule="auto"/>
        <w:ind w:firstLineChars="200" w:firstLine="422"/>
        <w:rPr>
          <w:color w:val="000000"/>
          <w:szCs w:val="21"/>
        </w:rPr>
      </w:pPr>
      <w:r>
        <w:rPr>
          <w:rFonts w:hint="eastAsia"/>
          <w:b/>
          <w:color w:val="000000"/>
          <w:szCs w:val="21"/>
        </w:rPr>
        <w:t xml:space="preserve">1. </w:t>
      </w:r>
      <w:r>
        <w:rPr>
          <w:rFonts w:hint="eastAsia"/>
          <w:b/>
          <w:color w:val="000000"/>
          <w:szCs w:val="21"/>
        </w:rPr>
        <w:t>教学要求</w:t>
      </w:r>
    </w:p>
    <w:p w:rsidR="00891437" w:rsidRDefault="00FE64FF">
      <w:pPr>
        <w:spacing w:line="360" w:lineRule="auto"/>
        <w:ind w:firstLineChars="200" w:firstLine="420"/>
        <w:rPr>
          <w:color w:val="000000"/>
          <w:szCs w:val="21"/>
        </w:rPr>
      </w:pPr>
      <w:r>
        <w:rPr>
          <w:color w:val="000000"/>
          <w:szCs w:val="21"/>
        </w:rPr>
        <w:t>通过本章教学，使学生了解</w:t>
      </w:r>
      <w:r>
        <w:rPr>
          <w:rFonts w:hint="eastAsia"/>
          <w:color w:val="000000"/>
          <w:szCs w:val="21"/>
        </w:rPr>
        <w:t>文化经纪行业存在的问题及管理原则，熟悉文化经纪规范管理所涉及的法规管理、资格管理、行政管理、行业管理、企业管理，掌握文化经纪人的从业资格制度、注册登记制度和备案许可制度，了解文化经纪人所需要具备的各方面素质能力。</w:t>
      </w:r>
    </w:p>
    <w:p w:rsidR="00891437" w:rsidRDefault="00FE64FF">
      <w:pPr>
        <w:spacing w:line="360" w:lineRule="auto"/>
        <w:ind w:firstLineChars="200" w:firstLine="422"/>
        <w:rPr>
          <w:b/>
          <w:color w:val="000000"/>
          <w:szCs w:val="21"/>
        </w:rPr>
      </w:pPr>
      <w:r>
        <w:rPr>
          <w:rFonts w:hint="eastAsia"/>
          <w:b/>
          <w:color w:val="000000"/>
          <w:szCs w:val="21"/>
        </w:rPr>
        <w:t xml:space="preserve">2. </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　文化经纪的存在问题与管理原则</w:t>
      </w:r>
    </w:p>
    <w:p w:rsidR="00891437" w:rsidRDefault="00FE64FF">
      <w:pPr>
        <w:spacing w:line="360" w:lineRule="auto"/>
        <w:ind w:firstLineChars="200" w:firstLine="420"/>
        <w:rPr>
          <w:color w:val="000000"/>
          <w:szCs w:val="21"/>
        </w:rPr>
      </w:pPr>
      <w:r>
        <w:rPr>
          <w:rFonts w:hint="eastAsia"/>
          <w:color w:val="000000"/>
          <w:szCs w:val="21"/>
        </w:rPr>
        <w:t>第二节　文化经纪的规范管理</w:t>
      </w:r>
    </w:p>
    <w:p w:rsidR="00891437" w:rsidRDefault="00FE64FF">
      <w:pPr>
        <w:spacing w:line="360" w:lineRule="auto"/>
        <w:ind w:firstLineChars="200" w:firstLine="420"/>
        <w:rPr>
          <w:color w:val="000000"/>
          <w:szCs w:val="21"/>
        </w:rPr>
      </w:pPr>
      <w:r>
        <w:rPr>
          <w:rFonts w:hint="eastAsia"/>
          <w:color w:val="000000"/>
          <w:szCs w:val="21"/>
        </w:rPr>
        <w:t>第三节　文化经纪人的素质能力</w:t>
      </w:r>
    </w:p>
    <w:p w:rsidR="00891437" w:rsidRDefault="00FE64FF">
      <w:pPr>
        <w:spacing w:line="360" w:lineRule="auto"/>
        <w:ind w:firstLineChars="200" w:firstLine="422"/>
        <w:rPr>
          <w:b/>
          <w:color w:val="000000"/>
          <w:szCs w:val="21"/>
        </w:rPr>
      </w:pPr>
      <w:r>
        <w:rPr>
          <w:rFonts w:hint="eastAsia"/>
          <w:b/>
          <w:color w:val="000000"/>
          <w:szCs w:val="21"/>
        </w:rPr>
        <w:t xml:space="preserve">3. </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w:t>
      </w:r>
    </w:p>
    <w:p w:rsidR="00891437" w:rsidRDefault="00FE64FF">
      <w:pPr>
        <w:spacing w:line="360" w:lineRule="auto"/>
        <w:ind w:firstLineChars="200" w:firstLine="422"/>
        <w:rPr>
          <w:bCs/>
          <w:color w:val="000000"/>
          <w:szCs w:val="21"/>
        </w:rPr>
      </w:pPr>
      <w:r>
        <w:rPr>
          <w:rFonts w:hint="eastAsia"/>
          <w:b/>
          <w:color w:val="000000"/>
          <w:szCs w:val="21"/>
        </w:rPr>
        <w:t xml:space="preserve">4. </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《营业性演出管理条例》</w:t>
      </w:r>
    </w:p>
    <w:p w:rsidR="00891437" w:rsidRDefault="00FE64FF">
      <w:pPr>
        <w:spacing w:line="360" w:lineRule="auto"/>
        <w:ind w:firstLineChars="200" w:firstLine="420"/>
        <w:rPr>
          <w:color w:val="000000"/>
          <w:szCs w:val="21"/>
        </w:rPr>
      </w:pPr>
      <w:r>
        <w:rPr>
          <w:rFonts w:hint="eastAsia"/>
          <w:color w:val="000000"/>
          <w:szCs w:val="21"/>
        </w:rPr>
        <w:t>《演出经纪人员管理办法》</w:t>
      </w:r>
    </w:p>
    <w:p w:rsidR="00891437" w:rsidRDefault="00FE64FF">
      <w:pPr>
        <w:spacing w:line="360" w:lineRule="auto"/>
        <w:ind w:firstLineChars="200" w:firstLine="420"/>
        <w:rPr>
          <w:color w:val="000000"/>
          <w:szCs w:val="21"/>
        </w:rPr>
      </w:pPr>
      <w:r>
        <w:rPr>
          <w:rFonts w:hint="eastAsia"/>
          <w:color w:val="000000"/>
          <w:szCs w:val="21"/>
        </w:rPr>
        <w:t>《艺术品经营管理办法》</w:t>
      </w:r>
    </w:p>
    <w:p w:rsidR="00891437" w:rsidRDefault="00FE64FF">
      <w:pPr>
        <w:spacing w:line="360" w:lineRule="auto"/>
        <w:ind w:firstLineChars="200" w:firstLine="422"/>
        <w:rPr>
          <w:color w:val="000000"/>
          <w:szCs w:val="21"/>
        </w:rPr>
      </w:pPr>
      <w:r>
        <w:rPr>
          <w:rFonts w:hint="eastAsia"/>
          <w:b/>
          <w:color w:val="000000"/>
          <w:szCs w:val="21"/>
        </w:rPr>
        <w:t xml:space="preserve">5. </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）如何获得文化经纪人的从业资格？</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）如何获得从事文化经纪活动的许可？</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第四章</w:t>
      </w:r>
      <w:r>
        <w:rPr>
          <w:rFonts w:hint="eastAsia"/>
          <w:b/>
          <w:color w:val="000000"/>
          <w:szCs w:val="21"/>
        </w:rPr>
        <w:t xml:space="preserve">    </w:t>
      </w:r>
      <w:r>
        <w:rPr>
          <w:rFonts w:hint="eastAsia"/>
          <w:b/>
          <w:bCs/>
          <w:color w:val="000000"/>
          <w:szCs w:val="21"/>
        </w:rPr>
        <w:t>文化经纪合同</w:t>
      </w:r>
      <w:r>
        <w:rPr>
          <w:rFonts w:hint="eastAsia"/>
          <w:b/>
          <w:bCs/>
          <w:color w:val="000000"/>
          <w:szCs w:val="21"/>
        </w:rPr>
        <w:t xml:space="preserve">   </w:t>
      </w:r>
      <w:r>
        <w:rPr>
          <w:b/>
          <w:bCs/>
          <w:color w:val="000000"/>
          <w:szCs w:val="21"/>
        </w:rPr>
        <w:t>3</w:t>
      </w:r>
      <w:r>
        <w:rPr>
          <w:rFonts w:hint="eastAsia"/>
          <w:b/>
          <w:bCs/>
          <w:color w:val="000000"/>
          <w:szCs w:val="21"/>
        </w:rPr>
        <w:t>学时</w:t>
      </w:r>
    </w:p>
    <w:p w:rsidR="00891437" w:rsidRDefault="00FE64FF">
      <w:pPr>
        <w:spacing w:line="360" w:lineRule="auto"/>
        <w:ind w:firstLineChars="200" w:firstLine="422"/>
        <w:rPr>
          <w:color w:val="000000"/>
          <w:szCs w:val="21"/>
        </w:rPr>
      </w:pPr>
      <w:r>
        <w:rPr>
          <w:rFonts w:hint="eastAsia"/>
          <w:b/>
          <w:color w:val="000000"/>
          <w:szCs w:val="21"/>
        </w:rPr>
        <w:t xml:space="preserve">1. </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通过本章教学，使学生掌握合同的概念、主要类别和基本内容，掌握要约、要约邀请和</w:t>
      </w:r>
      <w:r>
        <w:rPr>
          <w:rFonts w:hint="eastAsia"/>
          <w:color w:val="000000"/>
          <w:szCs w:val="21"/>
        </w:rPr>
        <w:lastRenderedPageBreak/>
        <w:t>承诺，了解合同的效力和解除，了解合同的基本原则，熟悉文化经纪合同中委托合同、行纪合同、居间合同各自的要点，并能用所学知识撰写文化经纪合同、判断解析相关合同案件。</w:t>
      </w:r>
    </w:p>
    <w:p w:rsidR="00891437" w:rsidRDefault="00FE64FF">
      <w:pPr>
        <w:spacing w:line="360" w:lineRule="auto"/>
        <w:ind w:firstLineChars="200" w:firstLine="422"/>
        <w:rPr>
          <w:b/>
          <w:color w:val="000000"/>
          <w:szCs w:val="21"/>
        </w:rPr>
      </w:pPr>
      <w:r>
        <w:rPr>
          <w:rFonts w:hint="eastAsia"/>
          <w:b/>
          <w:color w:val="000000"/>
          <w:szCs w:val="21"/>
        </w:rPr>
        <w:t xml:space="preserve">2. </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color w:val="000000"/>
          <w:szCs w:val="21"/>
        </w:rPr>
        <w:t xml:space="preserve"> </w:t>
      </w:r>
      <w:r>
        <w:rPr>
          <w:rFonts w:hint="eastAsia"/>
          <w:color w:val="000000"/>
          <w:szCs w:val="21"/>
        </w:rPr>
        <w:t>合同</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color w:val="000000"/>
          <w:szCs w:val="21"/>
        </w:rPr>
        <w:t xml:space="preserve"> </w:t>
      </w:r>
      <w:r>
        <w:rPr>
          <w:rFonts w:hint="eastAsia"/>
          <w:color w:val="000000"/>
          <w:szCs w:val="21"/>
        </w:rPr>
        <w:t>文化经纪合同</w:t>
      </w:r>
    </w:p>
    <w:p w:rsidR="00891437" w:rsidRDefault="00FE64FF">
      <w:pPr>
        <w:spacing w:line="360" w:lineRule="auto"/>
        <w:ind w:firstLineChars="200" w:firstLine="422"/>
        <w:rPr>
          <w:b/>
          <w:color w:val="000000"/>
          <w:szCs w:val="21"/>
        </w:rPr>
      </w:pPr>
      <w:r>
        <w:rPr>
          <w:rFonts w:hint="eastAsia"/>
          <w:b/>
          <w:color w:val="000000"/>
          <w:szCs w:val="21"/>
        </w:rPr>
        <w:t xml:space="preserve">3. </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讲授、讨论、实训</w:t>
      </w:r>
    </w:p>
    <w:p w:rsidR="00891437" w:rsidRDefault="00FE64FF">
      <w:pPr>
        <w:spacing w:line="360" w:lineRule="auto"/>
        <w:ind w:firstLineChars="200" w:firstLine="422"/>
        <w:rPr>
          <w:bCs/>
          <w:color w:val="000000"/>
          <w:szCs w:val="21"/>
        </w:rPr>
      </w:pPr>
      <w:r>
        <w:rPr>
          <w:rFonts w:hint="eastAsia"/>
          <w:b/>
          <w:color w:val="000000"/>
          <w:szCs w:val="21"/>
        </w:rPr>
        <w:t xml:space="preserve">4. </w:t>
      </w:r>
      <w:r>
        <w:rPr>
          <w:rFonts w:hint="eastAsia"/>
          <w:b/>
          <w:color w:val="000000"/>
          <w:szCs w:val="21"/>
        </w:rPr>
        <w:t>学习资料</w:t>
      </w:r>
    </w:p>
    <w:p w:rsidR="00891437" w:rsidRDefault="00FE64FF">
      <w:pPr>
        <w:spacing w:line="360" w:lineRule="auto"/>
        <w:ind w:firstLineChars="200" w:firstLine="420"/>
        <w:rPr>
          <w:bCs/>
          <w:color w:val="000000"/>
          <w:szCs w:val="21"/>
        </w:rPr>
      </w:pPr>
      <w:r>
        <w:rPr>
          <w:rFonts w:hint="eastAsia"/>
          <w:bCs/>
          <w:color w:val="000000"/>
          <w:szCs w:val="21"/>
        </w:rPr>
        <w:t>《中华人民共和国合同法》</w:t>
      </w:r>
    </w:p>
    <w:p w:rsidR="00891437" w:rsidRDefault="00FE64FF">
      <w:pPr>
        <w:spacing w:line="360" w:lineRule="auto"/>
        <w:ind w:firstLineChars="200" w:firstLine="422"/>
        <w:rPr>
          <w:color w:val="000000"/>
          <w:szCs w:val="21"/>
        </w:rPr>
      </w:pPr>
      <w:r>
        <w:rPr>
          <w:rFonts w:hint="eastAsia"/>
          <w:b/>
          <w:color w:val="000000"/>
          <w:szCs w:val="21"/>
        </w:rPr>
        <w:t xml:space="preserve">5. </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）合同的基本要件有哪些？</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）演艺经纪合同与委托合同有何区别？</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第五章</w:t>
      </w:r>
      <w:r>
        <w:rPr>
          <w:rFonts w:hint="eastAsia"/>
          <w:b/>
          <w:color w:val="000000"/>
          <w:szCs w:val="21"/>
        </w:rPr>
        <w:t xml:space="preserve">    </w:t>
      </w:r>
      <w:r>
        <w:rPr>
          <w:rFonts w:hint="eastAsia"/>
          <w:b/>
          <w:bCs/>
          <w:color w:val="000000"/>
          <w:szCs w:val="21"/>
        </w:rPr>
        <w:t>文化经纪项目运作</w:t>
      </w:r>
      <w:r>
        <w:rPr>
          <w:rFonts w:hint="eastAsia"/>
          <w:b/>
          <w:bCs/>
          <w:color w:val="000000"/>
          <w:szCs w:val="21"/>
        </w:rPr>
        <w:t xml:space="preserve">   </w:t>
      </w:r>
      <w:r>
        <w:rPr>
          <w:b/>
          <w:bCs/>
          <w:color w:val="000000"/>
          <w:szCs w:val="21"/>
        </w:rPr>
        <w:t>3</w:t>
      </w:r>
      <w:r>
        <w:rPr>
          <w:rFonts w:hint="eastAsia"/>
          <w:b/>
          <w:bCs/>
          <w:color w:val="000000"/>
          <w:szCs w:val="21"/>
        </w:rPr>
        <w:t>学时</w:t>
      </w:r>
    </w:p>
    <w:p w:rsidR="00891437" w:rsidRDefault="00FE64FF">
      <w:pPr>
        <w:spacing w:line="360" w:lineRule="auto"/>
        <w:ind w:firstLineChars="200" w:firstLine="422"/>
        <w:rPr>
          <w:color w:val="000000"/>
          <w:szCs w:val="21"/>
        </w:rPr>
      </w:pPr>
      <w:r>
        <w:rPr>
          <w:rFonts w:hint="eastAsia"/>
          <w:b/>
          <w:color w:val="000000"/>
          <w:szCs w:val="21"/>
        </w:rPr>
        <w:t xml:space="preserve">1. </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通过本章教学，使学生把握项目的概念与特征，了解项目的生命周期与项目管理，掌握文化经纪项目的运作流程。</w:t>
      </w:r>
    </w:p>
    <w:p w:rsidR="00891437" w:rsidRDefault="00FE64FF">
      <w:pPr>
        <w:spacing w:line="360" w:lineRule="auto"/>
        <w:ind w:firstLineChars="200" w:firstLine="422"/>
        <w:rPr>
          <w:b/>
          <w:color w:val="000000"/>
          <w:szCs w:val="21"/>
        </w:rPr>
      </w:pPr>
      <w:r>
        <w:rPr>
          <w:rFonts w:hint="eastAsia"/>
          <w:b/>
          <w:color w:val="000000"/>
          <w:szCs w:val="21"/>
        </w:rPr>
        <w:t xml:space="preserve">2. </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color w:val="000000"/>
          <w:szCs w:val="21"/>
        </w:rPr>
        <w:t xml:space="preserve"> </w:t>
      </w:r>
      <w:r>
        <w:rPr>
          <w:rFonts w:hint="eastAsia"/>
          <w:color w:val="000000"/>
          <w:szCs w:val="21"/>
        </w:rPr>
        <w:t>项目与项目管理</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color w:val="000000"/>
          <w:szCs w:val="21"/>
        </w:rPr>
        <w:t xml:space="preserve"> </w:t>
      </w:r>
      <w:r>
        <w:rPr>
          <w:rFonts w:hint="eastAsia"/>
          <w:color w:val="000000"/>
          <w:szCs w:val="21"/>
        </w:rPr>
        <w:t>文化经纪项目运作流程</w:t>
      </w:r>
    </w:p>
    <w:p w:rsidR="00891437" w:rsidRDefault="00FE64FF">
      <w:pPr>
        <w:spacing w:line="360" w:lineRule="auto"/>
        <w:ind w:firstLineChars="200" w:firstLine="422"/>
        <w:rPr>
          <w:b/>
          <w:color w:val="000000"/>
          <w:szCs w:val="21"/>
        </w:rPr>
      </w:pPr>
      <w:r>
        <w:rPr>
          <w:rFonts w:hint="eastAsia"/>
          <w:b/>
          <w:color w:val="000000"/>
          <w:szCs w:val="21"/>
        </w:rPr>
        <w:t xml:space="preserve">3. </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w:t>
      </w:r>
    </w:p>
    <w:p w:rsidR="00891437" w:rsidRDefault="00FE64FF">
      <w:pPr>
        <w:spacing w:line="360" w:lineRule="auto"/>
        <w:ind w:firstLineChars="200" w:firstLine="422"/>
        <w:rPr>
          <w:bCs/>
          <w:color w:val="000000"/>
          <w:szCs w:val="21"/>
        </w:rPr>
      </w:pPr>
      <w:r>
        <w:rPr>
          <w:rFonts w:hint="eastAsia"/>
          <w:b/>
          <w:color w:val="000000"/>
          <w:szCs w:val="21"/>
        </w:rPr>
        <w:t xml:space="preserve">4. </w:t>
      </w:r>
      <w:r>
        <w:rPr>
          <w:rFonts w:hint="eastAsia"/>
          <w:b/>
          <w:color w:val="000000"/>
          <w:szCs w:val="21"/>
        </w:rPr>
        <w:t>学习资料</w:t>
      </w:r>
    </w:p>
    <w:p w:rsidR="00891437" w:rsidRDefault="00FE64FF">
      <w:pPr>
        <w:spacing w:line="360" w:lineRule="auto"/>
        <w:ind w:firstLineChars="200" w:firstLine="420"/>
        <w:rPr>
          <w:bCs/>
          <w:color w:val="000000"/>
          <w:szCs w:val="21"/>
        </w:rPr>
      </w:pPr>
      <w:r>
        <w:rPr>
          <w:rFonts w:hint="eastAsia"/>
          <w:bCs/>
          <w:color w:val="000000"/>
          <w:szCs w:val="21"/>
        </w:rPr>
        <w:t>唐建军：《文化产业项目管理》，海峡出版发行集团、福建人民出版社，</w:t>
      </w:r>
      <w:r>
        <w:rPr>
          <w:rFonts w:hint="eastAsia"/>
          <w:bCs/>
          <w:color w:val="000000"/>
          <w:szCs w:val="21"/>
        </w:rPr>
        <w:t>2</w:t>
      </w:r>
      <w:r>
        <w:rPr>
          <w:bCs/>
          <w:color w:val="000000"/>
          <w:szCs w:val="21"/>
        </w:rPr>
        <w:t>017</w:t>
      </w:r>
      <w:r>
        <w:rPr>
          <w:rFonts w:hint="eastAsia"/>
          <w:bCs/>
          <w:color w:val="000000"/>
          <w:szCs w:val="21"/>
        </w:rPr>
        <w:t>年。</w:t>
      </w:r>
    </w:p>
    <w:p w:rsidR="00891437" w:rsidRDefault="00FE64FF">
      <w:pPr>
        <w:spacing w:line="360" w:lineRule="auto"/>
        <w:ind w:firstLineChars="200" w:firstLine="422"/>
        <w:rPr>
          <w:color w:val="000000"/>
          <w:szCs w:val="21"/>
        </w:rPr>
      </w:pPr>
      <w:r>
        <w:rPr>
          <w:rFonts w:hint="eastAsia"/>
          <w:b/>
          <w:color w:val="000000"/>
          <w:szCs w:val="21"/>
        </w:rPr>
        <w:t xml:space="preserve">5. </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）项目与日常工作的区别是什么？</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）文化经纪项目运作的流程有哪些环节？</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第六章</w:t>
      </w:r>
      <w:r>
        <w:rPr>
          <w:rFonts w:hint="eastAsia"/>
          <w:b/>
          <w:color w:val="000000"/>
          <w:szCs w:val="21"/>
        </w:rPr>
        <w:t xml:space="preserve">    </w:t>
      </w:r>
      <w:r>
        <w:rPr>
          <w:rFonts w:hint="eastAsia"/>
          <w:b/>
          <w:bCs/>
          <w:color w:val="000000"/>
          <w:szCs w:val="21"/>
        </w:rPr>
        <w:t>文化经纪营销策略</w:t>
      </w:r>
      <w:r>
        <w:rPr>
          <w:rFonts w:hint="eastAsia"/>
          <w:b/>
          <w:bCs/>
          <w:color w:val="000000"/>
          <w:szCs w:val="21"/>
        </w:rPr>
        <w:t xml:space="preserve">   </w:t>
      </w:r>
      <w:r>
        <w:rPr>
          <w:b/>
          <w:bCs/>
          <w:color w:val="000000"/>
          <w:szCs w:val="21"/>
        </w:rPr>
        <w:t>6</w:t>
      </w:r>
      <w:r>
        <w:rPr>
          <w:rFonts w:hint="eastAsia"/>
          <w:b/>
          <w:bCs/>
          <w:color w:val="000000"/>
          <w:szCs w:val="21"/>
        </w:rPr>
        <w:t>学时</w:t>
      </w:r>
    </w:p>
    <w:p w:rsidR="00891437" w:rsidRDefault="00FE64FF">
      <w:pPr>
        <w:spacing w:line="360" w:lineRule="auto"/>
        <w:ind w:firstLineChars="200" w:firstLine="422"/>
        <w:rPr>
          <w:color w:val="000000"/>
          <w:szCs w:val="21"/>
        </w:rPr>
      </w:pPr>
      <w:r>
        <w:rPr>
          <w:rFonts w:hint="eastAsia"/>
          <w:b/>
          <w:color w:val="000000"/>
          <w:szCs w:val="21"/>
        </w:rPr>
        <w:t xml:space="preserve">1. </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lastRenderedPageBreak/>
        <w:t>通过本章教学，使学生把握市场营销的六大核心概念，熟悉市场分析的相关环节，掌握文化经纪市场营销的</w:t>
      </w:r>
      <w:r>
        <w:rPr>
          <w:rFonts w:hint="eastAsia"/>
          <w:color w:val="000000"/>
          <w:szCs w:val="21"/>
        </w:rPr>
        <w:t>S</w:t>
      </w:r>
      <w:r>
        <w:rPr>
          <w:color w:val="000000"/>
          <w:szCs w:val="21"/>
        </w:rPr>
        <w:t>TP</w:t>
      </w:r>
      <w:r>
        <w:rPr>
          <w:rFonts w:hint="eastAsia"/>
          <w:color w:val="000000"/>
          <w:szCs w:val="21"/>
        </w:rPr>
        <w:t>战略与</w:t>
      </w:r>
      <w:r>
        <w:rPr>
          <w:rFonts w:hint="eastAsia"/>
          <w:color w:val="000000"/>
          <w:szCs w:val="21"/>
        </w:rPr>
        <w:t>4</w:t>
      </w:r>
      <w:r>
        <w:rPr>
          <w:color w:val="000000"/>
          <w:szCs w:val="21"/>
        </w:rPr>
        <w:t>P</w:t>
      </w:r>
      <w:r>
        <w:rPr>
          <w:rFonts w:hint="eastAsia"/>
          <w:color w:val="000000"/>
          <w:szCs w:val="21"/>
        </w:rPr>
        <w:t>营销组合，了解其他营销策略。</w:t>
      </w:r>
    </w:p>
    <w:p w:rsidR="00891437" w:rsidRDefault="00FE64FF">
      <w:pPr>
        <w:spacing w:line="360" w:lineRule="auto"/>
        <w:ind w:firstLineChars="200" w:firstLine="422"/>
        <w:rPr>
          <w:b/>
          <w:color w:val="000000"/>
          <w:szCs w:val="21"/>
        </w:rPr>
      </w:pPr>
      <w:r>
        <w:rPr>
          <w:rFonts w:hint="eastAsia"/>
          <w:b/>
          <w:color w:val="000000"/>
          <w:szCs w:val="21"/>
        </w:rPr>
        <w:t xml:space="preserve">2. </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color w:val="000000"/>
          <w:szCs w:val="21"/>
        </w:rPr>
        <w:t xml:space="preserve"> </w:t>
      </w:r>
      <w:r>
        <w:rPr>
          <w:rFonts w:hint="eastAsia"/>
          <w:color w:val="000000"/>
          <w:szCs w:val="21"/>
        </w:rPr>
        <w:t>营销观念与市场分析</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color w:val="000000"/>
          <w:szCs w:val="21"/>
        </w:rPr>
        <w:t xml:space="preserve"> </w:t>
      </w:r>
      <w:r>
        <w:rPr>
          <w:rFonts w:hint="eastAsia"/>
          <w:color w:val="000000"/>
          <w:szCs w:val="21"/>
        </w:rPr>
        <w:t>文化经纪营销策略</w:t>
      </w:r>
    </w:p>
    <w:p w:rsidR="00891437" w:rsidRDefault="00FE64FF">
      <w:pPr>
        <w:spacing w:line="360" w:lineRule="auto"/>
        <w:ind w:firstLineChars="200" w:firstLine="422"/>
        <w:rPr>
          <w:bCs/>
          <w:color w:val="000000"/>
          <w:szCs w:val="21"/>
        </w:rPr>
      </w:pPr>
      <w:r>
        <w:rPr>
          <w:rFonts w:hint="eastAsia"/>
          <w:b/>
          <w:color w:val="000000"/>
          <w:szCs w:val="21"/>
        </w:rPr>
        <w:t xml:space="preserve">3. </w:t>
      </w:r>
      <w:r>
        <w:rPr>
          <w:rFonts w:hint="eastAsia"/>
          <w:b/>
          <w:color w:val="000000"/>
          <w:szCs w:val="21"/>
        </w:rPr>
        <w:t>教学方法：</w:t>
      </w:r>
      <w:r>
        <w:rPr>
          <w:rFonts w:hint="eastAsia"/>
          <w:bCs/>
          <w:color w:val="000000"/>
          <w:szCs w:val="21"/>
        </w:rPr>
        <w:t>讲授、讨论</w:t>
      </w:r>
    </w:p>
    <w:p w:rsidR="00891437" w:rsidRDefault="00FE64FF">
      <w:pPr>
        <w:spacing w:line="360" w:lineRule="auto"/>
        <w:ind w:firstLineChars="200" w:firstLine="422"/>
        <w:rPr>
          <w:bCs/>
          <w:color w:val="000000"/>
          <w:szCs w:val="21"/>
        </w:rPr>
      </w:pPr>
      <w:r>
        <w:rPr>
          <w:rFonts w:hint="eastAsia"/>
          <w:b/>
          <w:color w:val="000000"/>
          <w:szCs w:val="21"/>
        </w:rPr>
        <w:t xml:space="preserve">4. </w:t>
      </w:r>
      <w:r>
        <w:rPr>
          <w:rFonts w:hint="eastAsia"/>
          <w:b/>
          <w:color w:val="000000"/>
          <w:szCs w:val="21"/>
        </w:rPr>
        <w:t>学习资料</w:t>
      </w:r>
    </w:p>
    <w:p w:rsidR="00891437" w:rsidRDefault="00FE64FF">
      <w:pPr>
        <w:spacing w:line="360" w:lineRule="auto"/>
        <w:ind w:firstLineChars="200" w:firstLine="420"/>
        <w:rPr>
          <w:bCs/>
          <w:color w:val="000000"/>
          <w:szCs w:val="21"/>
        </w:rPr>
      </w:pPr>
      <w:r>
        <w:rPr>
          <w:rFonts w:hint="eastAsia"/>
          <w:bCs/>
          <w:color w:val="000000"/>
          <w:szCs w:val="21"/>
        </w:rPr>
        <w:t>菲利普·科特勒：《市场营销：原理与实践》，中国人民大学出版社，</w:t>
      </w:r>
      <w:r>
        <w:rPr>
          <w:rFonts w:hint="eastAsia"/>
          <w:bCs/>
          <w:color w:val="000000"/>
          <w:szCs w:val="21"/>
        </w:rPr>
        <w:t>2015</w:t>
      </w:r>
      <w:r>
        <w:rPr>
          <w:rFonts w:hint="eastAsia"/>
          <w:bCs/>
          <w:color w:val="000000"/>
          <w:szCs w:val="21"/>
        </w:rPr>
        <w:t>年。</w:t>
      </w:r>
    </w:p>
    <w:p w:rsidR="00891437" w:rsidRDefault="00FE64FF">
      <w:pPr>
        <w:spacing w:line="360" w:lineRule="auto"/>
        <w:ind w:firstLineChars="200" w:firstLine="420"/>
        <w:rPr>
          <w:bCs/>
          <w:color w:val="000000"/>
          <w:szCs w:val="21"/>
        </w:rPr>
      </w:pPr>
      <w:r>
        <w:rPr>
          <w:rFonts w:hint="eastAsia"/>
          <w:bCs/>
          <w:color w:val="000000"/>
          <w:szCs w:val="21"/>
        </w:rPr>
        <w:t>李康化：《文化市场营销学》，清华大学出版社，</w:t>
      </w:r>
      <w:r>
        <w:rPr>
          <w:rFonts w:hint="eastAsia"/>
          <w:bCs/>
          <w:color w:val="000000"/>
          <w:szCs w:val="21"/>
        </w:rPr>
        <w:t>2015</w:t>
      </w:r>
      <w:r>
        <w:rPr>
          <w:rFonts w:hint="eastAsia"/>
          <w:bCs/>
          <w:color w:val="000000"/>
          <w:szCs w:val="21"/>
        </w:rPr>
        <w:t>年。</w:t>
      </w:r>
    </w:p>
    <w:p w:rsidR="00891437" w:rsidRDefault="00FE64FF">
      <w:pPr>
        <w:spacing w:line="360" w:lineRule="auto"/>
        <w:ind w:firstLineChars="200" w:firstLine="422"/>
        <w:rPr>
          <w:color w:val="000000"/>
          <w:szCs w:val="21"/>
        </w:rPr>
      </w:pPr>
      <w:r>
        <w:rPr>
          <w:rFonts w:hint="eastAsia"/>
          <w:b/>
          <w:color w:val="000000"/>
          <w:szCs w:val="21"/>
        </w:rPr>
        <w:t xml:space="preserve">5. </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）如何理解市场营销的核心观念？</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）什么是</w:t>
      </w:r>
      <w:r>
        <w:rPr>
          <w:rFonts w:hint="eastAsia"/>
          <w:color w:val="000000"/>
          <w:szCs w:val="21"/>
        </w:rPr>
        <w:t>S</w:t>
      </w:r>
      <w:r>
        <w:rPr>
          <w:color w:val="000000"/>
          <w:szCs w:val="21"/>
        </w:rPr>
        <w:t>TP</w:t>
      </w:r>
      <w:r>
        <w:rPr>
          <w:rFonts w:hint="eastAsia"/>
          <w:color w:val="000000"/>
          <w:szCs w:val="21"/>
        </w:rPr>
        <w:t>战略？</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）什么是</w:t>
      </w:r>
      <w:r>
        <w:rPr>
          <w:rFonts w:hint="eastAsia"/>
          <w:color w:val="000000"/>
          <w:szCs w:val="21"/>
        </w:rPr>
        <w:t>4</w:t>
      </w:r>
      <w:r>
        <w:rPr>
          <w:color w:val="000000"/>
          <w:szCs w:val="21"/>
        </w:rPr>
        <w:t>P</w:t>
      </w:r>
      <w:r>
        <w:rPr>
          <w:rFonts w:hint="eastAsia"/>
          <w:color w:val="000000"/>
          <w:szCs w:val="21"/>
        </w:rPr>
        <w:t>组合？</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第七章</w:t>
      </w:r>
      <w:r>
        <w:rPr>
          <w:rFonts w:hint="eastAsia"/>
          <w:b/>
          <w:color w:val="000000"/>
          <w:szCs w:val="21"/>
        </w:rPr>
        <w:t xml:space="preserve">    </w:t>
      </w:r>
      <w:r>
        <w:rPr>
          <w:rFonts w:hint="eastAsia"/>
          <w:b/>
          <w:bCs/>
          <w:color w:val="000000"/>
          <w:szCs w:val="21"/>
        </w:rPr>
        <w:t>文化经纪危机管理</w:t>
      </w:r>
      <w:r>
        <w:rPr>
          <w:rFonts w:hint="eastAsia"/>
          <w:b/>
          <w:bCs/>
          <w:color w:val="000000"/>
          <w:szCs w:val="21"/>
        </w:rPr>
        <w:t xml:space="preserve">   </w:t>
      </w:r>
      <w:r>
        <w:rPr>
          <w:b/>
          <w:bCs/>
          <w:color w:val="000000"/>
          <w:szCs w:val="21"/>
        </w:rPr>
        <w:t>3</w:t>
      </w:r>
      <w:r>
        <w:rPr>
          <w:rFonts w:hint="eastAsia"/>
          <w:b/>
          <w:bCs/>
          <w:color w:val="000000"/>
          <w:szCs w:val="21"/>
        </w:rPr>
        <w:t>学时</w:t>
      </w:r>
    </w:p>
    <w:p w:rsidR="00891437" w:rsidRDefault="00FE64FF">
      <w:pPr>
        <w:spacing w:line="360" w:lineRule="auto"/>
        <w:ind w:firstLineChars="200" w:firstLine="422"/>
        <w:rPr>
          <w:color w:val="000000"/>
          <w:szCs w:val="21"/>
        </w:rPr>
      </w:pPr>
      <w:r>
        <w:rPr>
          <w:rFonts w:hint="eastAsia"/>
          <w:b/>
          <w:color w:val="000000"/>
          <w:szCs w:val="21"/>
        </w:rPr>
        <w:t xml:space="preserve">1. </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通过本章教学，使学生理解危机的概念与种类，掌握危机的生命周期与管理原则，熟悉危机公关与危机修辞，掌握危机声明的协作，理解媒体公关及其原则与要点。</w:t>
      </w:r>
    </w:p>
    <w:p w:rsidR="00891437" w:rsidRDefault="00FE64FF">
      <w:pPr>
        <w:spacing w:line="360" w:lineRule="auto"/>
        <w:ind w:firstLineChars="200" w:firstLine="422"/>
        <w:rPr>
          <w:b/>
          <w:color w:val="000000"/>
          <w:szCs w:val="21"/>
        </w:rPr>
      </w:pPr>
      <w:r>
        <w:rPr>
          <w:rFonts w:hint="eastAsia"/>
          <w:b/>
          <w:color w:val="000000"/>
          <w:szCs w:val="21"/>
        </w:rPr>
        <w:t xml:space="preserve">2. </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color w:val="000000"/>
          <w:szCs w:val="21"/>
        </w:rPr>
        <w:t xml:space="preserve"> </w:t>
      </w:r>
      <w:r>
        <w:rPr>
          <w:rFonts w:hint="eastAsia"/>
          <w:color w:val="000000"/>
          <w:szCs w:val="21"/>
        </w:rPr>
        <w:t>危机与危机管理</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color w:val="000000"/>
          <w:szCs w:val="21"/>
        </w:rPr>
        <w:t xml:space="preserve"> </w:t>
      </w:r>
      <w:r>
        <w:rPr>
          <w:rFonts w:hint="eastAsia"/>
          <w:color w:val="000000"/>
          <w:szCs w:val="21"/>
        </w:rPr>
        <w:t>危机管理的原则与策略</w:t>
      </w:r>
    </w:p>
    <w:p w:rsidR="00891437" w:rsidRDefault="00FE64FF">
      <w:pPr>
        <w:spacing w:line="360" w:lineRule="auto"/>
        <w:ind w:firstLineChars="200" w:firstLine="422"/>
        <w:rPr>
          <w:b/>
          <w:color w:val="000000"/>
          <w:szCs w:val="21"/>
        </w:rPr>
      </w:pPr>
      <w:r>
        <w:rPr>
          <w:rFonts w:hint="eastAsia"/>
          <w:b/>
          <w:color w:val="000000"/>
          <w:szCs w:val="21"/>
        </w:rPr>
        <w:t xml:space="preserve">3. </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讲授、讨论、实训</w:t>
      </w:r>
    </w:p>
    <w:p w:rsidR="00891437" w:rsidRDefault="00FE64FF">
      <w:pPr>
        <w:spacing w:line="360" w:lineRule="auto"/>
        <w:ind w:firstLineChars="200" w:firstLine="422"/>
        <w:rPr>
          <w:bCs/>
          <w:color w:val="000000"/>
          <w:szCs w:val="21"/>
        </w:rPr>
      </w:pPr>
      <w:r>
        <w:rPr>
          <w:rFonts w:hint="eastAsia"/>
          <w:b/>
          <w:color w:val="000000"/>
          <w:szCs w:val="21"/>
        </w:rPr>
        <w:t xml:space="preserve">4. </w:t>
      </w:r>
      <w:r>
        <w:rPr>
          <w:rFonts w:hint="eastAsia"/>
          <w:b/>
          <w:color w:val="000000"/>
          <w:szCs w:val="21"/>
        </w:rPr>
        <w:t>学习资料</w:t>
      </w:r>
    </w:p>
    <w:p w:rsidR="00891437" w:rsidRDefault="00FE64FF">
      <w:pPr>
        <w:spacing w:line="360" w:lineRule="auto"/>
        <w:ind w:firstLineChars="200" w:firstLine="420"/>
        <w:rPr>
          <w:bCs/>
          <w:color w:val="000000"/>
          <w:szCs w:val="21"/>
        </w:rPr>
      </w:pPr>
      <w:r>
        <w:rPr>
          <w:rFonts w:hint="eastAsia"/>
          <w:bCs/>
          <w:color w:val="000000"/>
          <w:szCs w:val="21"/>
        </w:rPr>
        <w:t>胡百精：《危机传播管理》，中国人民大学出版社，</w:t>
      </w:r>
      <w:r>
        <w:rPr>
          <w:rFonts w:hint="eastAsia"/>
          <w:bCs/>
          <w:color w:val="000000"/>
          <w:szCs w:val="21"/>
        </w:rPr>
        <w:t>2</w:t>
      </w:r>
      <w:r>
        <w:rPr>
          <w:bCs/>
          <w:color w:val="000000"/>
          <w:szCs w:val="21"/>
        </w:rPr>
        <w:t>014</w:t>
      </w:r>
      <w:r>
        <w:rPr>
          <w:rFonts w:hint="eastAsia"/>
          <w:bCs/>
          <w:color w:val="000000"/>
          <w:szCs w:val="21"/>
        </w:rPr>
        <w:t>年。</w:t>
      </w:r>
    </w:p>
    <w:p w:rsidR="00891437" w:rsidRDefault="00FE64FF">
      <w:pPr>
        <w:spacing w:line="360" w:lineRule="auto"/>
        <w:ind w:firstLineChars="200" w:firstLine="422"/>
        <w:rPr>
          <w:color w:val="000000"/>
          <w:szCs w:val="21"/>
        </w:rPr>
      </w:pPr>
      <w:r>
        <w:rPr>
          <w:rFonts w:hint="eastAsia"/>
          <w:b/>
          <w:color w:val="000000"/>
          <w:szCs w:val="21"/>
        </w:rPr>
        <w:t xml:space="preserve">5. </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）危机与风险有什么区别？</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）危机管理有哪些原则？</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bCs/>
          <w:color w:val="000000"/>
          <w:szCs w:val="21"/>
        </w:rPr>
      </w:pPr>
      <w:bookmarkStart w:id="64" w:name="OLE_LINK7"/>
      <w:r>
        <w:rPr>
          <w:rFonts w:hint="eastAsia"/>
          <w:b/>
          <w:color w:val="000000"/>
          <w:szCs w:val="21"/>
        </w:rPr>
        <w:t>第八章</w:t>
      </w:r>
      <w:r>
        <w:rPr>
          <w:rFonts w:hint="eastAsia"/>
          <w:b/>
          <w:color w:val="000000"/>
          <w:szCs w:val="21"/>
        </w:rPr>
        <w:t xml:space="preserve">    </w:t>
      </w:r>
      <w:r>
        <w:rPr>
          <w:rFonts w:hint="eastAsia"/>
          <w:b/>
          <w:bCs/>
          <w:color w:val="000000"/>
          <w:szCs w:val="21"/>
        </w:rPr>
        <w:t>艺人经纪人</w:t>
      </w:r>
      <w:r>
        <w:rPr>
          <w:rFonts w:hint="eastAsia"/>
          <w:b/>
          <w:bCs/>
          <w:color w:val="000000"/>
          <w:szCs w:val="21"/>
        </w:rPr>
        <w:t xml:space="preserve">   </w:t>
      </w:r>
      <w:r>
        <w:rPr>
          <w:b/>
          <w:bCs/>
          <w:color w:val="000000"/>
          <w:szCs w:val="21"/>
        </w:rPr>
        <w:t>9</w:t>
      </w:r>
      <w:r>
        <w:rPr>
          <w:rFonts w:hint="eastAsia"/>
          <w:b/>
          <w:bCs/>
          <w:color w:val="000000"/>
          <w:szCs w:val="21"/>
        </w:rPr>
        <w:t>学时</w:t>
      </w:r>
    </w:p>
    <w:p w:rsidR="00891437" w:rsidRDefault="00FE64FF">
      <w:pPr>
        <w:spacing w:line="360" w:lineRule="auto"/>
        <w:ind w:firstLineChars="200" w:firstLine="422"/>
        <w:rPr>
          <w:color w:val="000000"/>
          <w:szCs w:val="21"/>
        </w:rPr>
      </w:pPr>
      <w:r>
        <w:rPr>
          <w:rFonts w:hint="eastAsia"/>
          <w:b/>
          <w:color w:val="000000"/>
          <w:szCs w:val="21"/>
        </w:rPr>
        <w:lastRenderedPageBreak/>
        <w:t xml:space="preserve">1. </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通过本章教学，使学生了解艺人经纪的历史发展与现状，掌握明星与明星制度，掌握明星制的运行机制；熟悉明星广告代言及其应对。</w:t>
      </w:r>
    </w:p>
    <w:p w:rsidR="00891437" w:rsidRDefault="00FE64FF">
      <w:pPr>
        <w:spacing w:line="360" w:lineRule="auto"/>
        <w:ind w:firstLineChars="200" w:firstLine="422"/>
        <w:rPr>
          <w:b/>
          <w:color w:val="000000"/>
          <w:szCs w:val="21"/>
        </w:rPr>
      </w:pPr>
      <w:r>
        <w:rPr>
          <w:rFonts w:hint="eastAsia"/>
          <w:b/>
          <w:color w:val="000000"/>
          <w:szCs w:val="21"/>
        </w:rPr>
        <w:t xml:space="preserve">2. </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　艺人经纪的历史发展与现状</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color w:val="000000"/>
          <w:szCs w:val="21"/>
        </w:rPr>
        <w:t xml:space="preserve"> </w:t>
      </w:r>
      <w:r>
        <w:rPr>
          <w:rFonts w:hint="eastAsia"/>
          <w:color w:val="000000"/>
          <w:szCs w:val="21"/>
        </w:rPr>
        <w:t>明星与明星制度</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color w:val="000000"/>
          <w:szCs w:val="21"/>
        </w:rPr>
        <w:t xml:space="preserve"> </w:t>
      </w:r>
      <w:r>
        <w:rPr>
          <w:rFonts w:hint="eastAsia"/>
          <w:color w:val="000000"/>
          <w:szCs w:val="21"/>
        </w:rPr>
        <w:t>明星制的运作机制</w:t>
      </w:r>
    </w:p>
    <w:p w:rsidR="00891437" w:rsidRDefault="00FE64FF">
      <w:pPr>
        <w:spacing w:line="360" w:lineRule="auto"/>
        <w:ind w:firstLineChars="200" w:firstLine="420"/>
        <w:rPr>
          <w:color w:val="000000"/>
          <w:szCs w:val="21"/>
        </w:rPr>
      </w:pPr>
      <w:r>
        <w:rPr>
          <w:rFonts w:hint="eastAsia"/>
          <w:color w:val="000000"/>
          <w:szCs w:val="21"/>
        </w:rPr>
        <w:t>第四节</w:t>
      </w:r>
      <w:r>
        <w:rPr>
          <w:rFonts w:hint="eastAsia"/>
          <w:color w:val="000000"/>
          <w:szCs w:val="21"/>
        </w:rPr>
        <w:t xml:space="preserve"> </w:t>
      </w:r>
      <w:r>
        <w:rPr>
          <w:color w:val="000000"/>
          <w:szCs w:val="21"/>
        </w:rPr>
        <w:t xml:space="preserve"> </w:t>
      </w:r>
      <w:r>
        <w:rPr>
          <w:rFonts w:hint="eastAsia"/>
          <w:color w:val="000000"/>
          <w:szCs w:val="21"/>
        </w:rPr>
        <w:t>明星广告代言</w:t>
      </w:r>
    </w:p>
    <w:p w:rsidR="00891437" w:rsidRDefault="00FE64FF">
      <w:pPr>
        <w:spacing w:line="360" w:lineRule="auto"/>
        <w:ind w:firstLineChars="200" w:firstLine="422"/>
        <w:rPr>
          <w:b/>
          <w:color w:val="000000"/>
          <w:szCs w:val="21"/>
        </w:rPr>
      </w:pPr>
      <w:r>
        <w:rPr>
          <w:rFonts w:hint="eastAsia"/>
          <w:b/>
          <w:color w:val="000000"/>
          <w:szCs w:val="21"/>
        </w:rPr>
        <w:t xml:space="preserve">3. </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讲授、讨论、实训</w:t>
      </w:r>
    </w:p>
    <w:p w:rsidR="00891437" w:rsidRDefault="00FE64FF">
      <w:pPr>
        <w:spacing w:line="360" w:lineRule="auto"/>
        <w:ind w:firstLineChars="200" w:firstLine="422"/>
        <w:rPr>
          <w:b/>
          <w:color w:val="000000"/>
          <w:szCs w:val="21"/>
        </w:rPr>
      </w:pPr>
      <w:r>
        <w:rPr>
          <w:rFonts w:hint="eastAsia"/>
          <w:b/>
          <w:color w:val="000000"/>
          <w:szCs w:val="21"/>
        </w:rPr>
        <w:t xml:space="preserve">4. </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bCs/>
          <w:color w:val="000000"/>
          <w:szCs w:val="21"/>
        </w:rPr>
        <w:t>理查德·戴尔：《明星》，北京大学出版社，</w:t>
      </w:r>
      <w:r>
        <w:rPr>
          <w:rFonts w:hint="eastAsia"/>
          <w:bCs/>
          <w:color w:val="000000"/>
          <w:szCs w:val="21"/>
        </w:rPr>
        <w:t>2</w:t>
      </w:r>
      <w:r>
        <w:rPr>
          <w:bCs/>
          <w:color w:val="000000"/>
          <w:szCs w:val="21"/>
        </w:rPr>
        <w:t>010</w:t>
      </w:r>
      <w:r>
        <w:rPr>
          <w:rFonts w:hint="eastAsia"/>
          <w:bCs/>
          <w:color w:val="000000"/>
          <w:szCs w:val="21"/>
        </w:rPr>
        <w:t>年。</w:t>
      </w:r>
    </w:p>
    <w:p w:rsidR="00891437" w:rsidRDefault="00FE64FF">
      <w:pPr>
        <w:spacing w:line="360" w:lineRule="auto"/>
        <w:ind w:firstLineChars="200" w:firstLine="422"/>
        <w:rPr>
          <w:color w:val="000000"/>
          <w:szCs w:val="21"/>
        </w:rPr>
      </w:pPr>
      <w:r>
        <w:rPr>
          <w:rFonts w:hint="eastAsia"/>
          <w:b/>
          <w:color w:val="000000"/>
          <w:szCs w:val="21"/>
        </w:rPr>
        <w:t xml:space="preserve">5. </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）什么是明星制度？</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）明星制的运作机制是怎样的？</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）明星广告代言有哪些风险？</w:t>
      </w:r>
    </w:p>
    <w:bookmarkEnd w:id="64"/>
    <w:p w:rsidR="00891437" w:rsidRDefault="00891437">
      <w:pPr>
        <w:spacing w:line="360" w:lineRule="auto"/>
        <w:rPr>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第九章</w:t>
      </w:r>
      <w:r>
        <w:rPr>
          <w:rFonts w:hint="eastAsia"/>
          <w:b/>
          <w:color w:val="000000"/>
          <w:szCs w:val="21"/>
        </w:rPr>
        <w:t xml:space="preserve">    </w:t>
      </w:r>
      <w:r>
        <w:rPr>
          <w:rFonts w:hint="eastAsia"/>
          <w:b/>
          <w:color w:val="000000"/>
          <w:szCs w:val="21"/>
        </w:rPr>
        <w:t>演出</w:t>
      </w:r>
      <w:r>
        <w:rPr>
          <w:rFonts w:hint="eastAsia"/>
          <w:b/>
          <w:bCs/>
          <w:color w:val="000000"/>
          <w:szCs w:val="21"/>
        </w:rPr>
        <w:t>经纪人</w:t>
      </w:r>
      <w:r>
        <w:rPr>
          <w:rFonts w:hint="eastAsia"/>
          <w:b/>
          <w:bCs/>
          <w:color w:val="000000"/>
          <w:szCs w:val="21"/>
        </w:rPr>
        <w:t xml:space="preserve">   </w:t>
      </w:r>
      <w:r>
        <w:rPr>
          <w:b/>
          <w:bCs/>
          <w:color w:val="000000"/>
          <w:szCs w:val="21"/>
        </w:rPr>
        <w:t>3</w:t>
      </w:r>
      <w:r>
        <w:rPr>
          <w:rFonts w:hint="eastAsia"/>
          <w:b/>
          <w:bCs/>
          <w:color w:val="000000"/>
          <w:szCs w:val="21"/>
        </w:rPr>
        <w:t>学时</w:t>
      </w:r>
    </w:p>
    <w:p w:rsidR="00891437" w:rsidRDefault="00FE64FF">
      <w:pPr>
        <w:spacing w:line="360" w:lineRule="auto"/>
        <w:ind w:firstLineChars="200" w:firstLine="422"/>
        <w:rPr>
          <w:color w:val="000000"/>
          <w:szCs w:val="21"/>
        </w:rPr>
      </w:pPr>
      <w:r>
        <w:rPr>
          <w:rFonts w:hint="eastAsia"/>
          <w:b/>
          <w:color w:val="000000"/>
          <w:szCs w:val="21"/>
        </w:rPr>
        <w:t xml:space="preserve">1. </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通过本章教学，使学生了解演出与演出市场，掌握演出经纪人的资格认定与业务内容，了解演出经纪人的素质要求，了解演出制作的相关知识。</w:t>
      </w:r>
    </w:p>
    <w:p w:rsidR="00891437" w:rsidRDefault="00FE64FF">
      <w:pPr>
        <w:spacing w:line="360" w:lineRule="auto"/>
        <w:ind w:firstLineChars="200" w:firstLine="422"/>
        <w:rPr>
          <w:b/>
          <w:color w:val="000000"/>
          <w:szCs w:val="21"/>
        </w:rPr>
      </w:pPr>
      <w:r>
        <w:rPr>
          <w:rFonts w:hint="eastAsia"/>
          <w:b/>
          <w:color w:val="000000"/>
          <w:szCs w:val="21"/>
        </w:rPr>
        <w:t xml:space="preserve">2. </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　演出与演出市场</w:t>
      </w:r>
    </w:p>
    <w:p w:rsidR="00891437" w:rsidRDefault="00FE64FF">
      <w:pPr>
        <w:spacing w:line="360" w:lineRule="auto"/>
        <w:ind w:firstLineChars="200" w:firstLine="420"/>
        <w:rPr>
          <w:color w:val="000000"/>
          <w:szCs w:val="21"/>
        </w:rPr>
      </w:pPr>
      <w:r>
        <w:rPr>
          <w:rFonts w:hint="eastAsia"/>
          <w:color w:val="000000"/>
          <w:szCs w:val="21"/>
        </w:rPr>
        <w:t>第二节　演出经纪人</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color w:val="000000"/>
          <w:szCs w:val="21"/>
        </w:rPr>
        <w:t xml:space="preserve"> </w:t>
      </w:r>
      <w:r>
        <w:rPr>
          <w:rFonts w:hint="eastAsia"/>
          <w:color w:val="000000"/>
          <w:szCs w:val="21"/>
        </w:rPr>
        <w:t>演出制作</w:t>
      </w:r>
    </w:p>
    <w:p w:rsidR="00891437" w:rsidRDefault="00FE64FF">
      <w:pPr>
        <w:spacing w:line="360" w:lineRule="auto"/>
        <w:ind w:firstLineChars="200" w:firstLine="422"/>
        <w:rPr>
          <w:b/>
          <w:color w:val="000000"/>
          <w:szCs w:val="21"/>
        </w:rPr>
      </w:pPr>
      <w:r>
        <w:rPr>
          <w:rFonts w:hint="eastAsia"/>
          <w:b/>
          <w:color w:val="000000"/>
          <w:szCs w:val="21"/>
        </w:rPr>
        <w:t xml:space="preserve">3. </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w:t>
      </w:r>
    </w:p>
    <w:p w:rsidR="00891437" w:rsidRDefault="00FE64FF">
      <w:pPr>
        <w:spacing w:line="360" w:lineRule="auto"/>
        <w:ind w:firstLineChars="200" w:firstLine="422"/>
        <w:rPr>
          <w:b/>
          <w:color w:val="000000"/>
          <w:szCs w:val="21"/>
        </w:rPr>
      </w:pPr>
      <w:r>
        <w:rPr>
          <w:rFonts w:hint="eastAsia"/>
          <w:b/>
          <w:color w:val="000000"/>
          <w:szCs w:val="21"/>
        </w:rPr>
        <w:t xml:space="preserve">4. </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bCs/>
          <w:color w:val="000000"/>
          <w:szCs w:val="21"/>
        </w:rPr>
        <w:t>教材、讲义</w:t>
      </w:r>
    </w:p>
    <w:p w:rsidR="00891437" w:rsidRDefault="00FE64FF">
      <w:pPr>
        <w:spacing w:line="360" w:lineRule="auto"/>
        <w:ind w:firstLineChars="200" w:firstLine="422"/>
        <w:rPr>
          <w:color w:val="000000"/>
          <w:szCs w:val="21"/>
        </w:rPr>
      </w:pPr>
      <w:r>
        <w:rPr>
          <w:rFonts w:hint="eastAsia"/>
          <w:b/>
          <w:color w:val="000000"/>
          <w:szCs w:val="21"/>
        </w:rPr>
        <w:t xml:space="preserve">5. </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lastRenderedPageBreak/>
        <w:t>（</w:t>
      </w:r>
      <w:r>
        <w:rPr>
          <w:rFonts w:hint="eastAsia"/>
          <w:color w:val="000000"/>
          <w:szCs w:val="21"/>
        </w:rPr>
        <w:t>1</w:t>
      </w:r>
      <w:r>
        <w:rPr>
          <w:rFonts w:hint="eastAsia"/>
          <w:color w:val="000000"/>
          <w:szCs w:val="21"/>
        </w:rPr>
        <w:t>）演出市场有哪些基本制度？</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）进行演出经纪活动需要经过哪些手续？</w:t>
      </w:r>
      <w:r>
        <w:rPr>
          <w:rFonts w:hint="eastAsia"/>
          <w:color w:val="000000"/>
          <w:szCs w:val="21"/>
        </w:rPr>
        <w:t xml:space="preserve"> </w:t>
      </w:r>
    </w:p>
    <w:p w:rsidR="00891437" w:rsidRDefault="00891437">
      <w:pPr>
        <w:spacing w:line="360" w:lineRule="auto"/>
        <w:ind w:firstLineChars="200" w:firstLine="422"/>
        <w:rPr>
          <w:b/>
          <w:color w:val="000000"/>
          <w:szCs w:val="21"/>
        </w:rPr>
      </w:pPr>
    </w:p>
    <w:p w:rsidR="00891437" w:rsidRDefault="00FE64FF">
      <w:pPr>
        <w:spacing w:line="360" w:lineRule="auto"/>
        <w:ind w:firstLineChars="200" w:firstLine="422"/>
        <w:jc w:val="center"/>
        <w:rPr>
          <w:b/>
          <w:bCs/>
          <w:color w:val="000000"/>
          <w:szCs w:val="21"/>
        </w:rPr>
      </w:pPr>
      <w:r>
        <w:rPr>
          <w:rFonts w:hint="eastAsia"/>
          <w:b/>
          <w:color w:val="000000"/>
          <w:szCs w:val="21"/>
        </w:rPr>
        <w:t>第十章</w:t>
      </w:r>
      <w:r>
        <w:rPr>
          <w:rFonts w:hint="eastAsia"/>
          <w:b/>
          <w:color w:val="000000"/>
          <w:szCs w:val="21"/>
        </w:rPr>
        <w:t xml:space="preserve">    </w:t>
      </w:r>
      <w:r>
        <w:rPr>
          <w:rFonts w:hint="eastAsia"/>
          <w:b/>
          <w:color w:val="000000"/>
          <w:szCs w:val="21"/>
        </w:rPr>
        <w:t>艺术品</w:t>
      </w:r>
      <w:r>
        <w:rPr>
          <w:rFonts w:hint="eastAsia"/>
          <w:b/>
          <w:bCs/>
          <w:color w:val="000000"/>
          <w:szCs w:val="21"/>
        </w:rPr>
        <w:t>经纪人</w:t>
      </w:r>
      <w:r>
        <w:rPr>
          <w:rFonts w:hint="eastAsia"/>
          <w:b/>
          <w:bCs/>
          <w:color w:val="000000"/>
          <w:szCs w:val="21"/>
        </w:rPr>
        <w:t xml:space="preserve">   </w:t>
      </w:r>
      <w:r>
        <w:rPr>
          <w:b/>
          <w:bCs/>
          <w:color w:val="000000"/>
          <w:szCs w:val="21"/>
        </w:rPr>
        <w:t>3</w:t>
      </w:r>
      <w:r>
        <w:rPr>
          <w:rFonts w:hint="eastAsia"/>
          <w:b/>
          <w:bCs/>
          <w:color w:val="000000"/>
          <w:szCs w:val="21"/>
        </w:rPr>
        <w:t>学时</w:t>
      </w:r>
    </w:p>
    <w:p w:rsidR="00891437" w:rsidRDefault="00FE64FF">
      <w:pPr>
        <w:spacing w:line="360" w:lineRule="auto"/>
        <w:ind w:firstLineChars="200" w:firstLine="422"/>
        <w:rPr>
          <w:color w:val="000000"/>
          <w:szCs w:val="21"/>
        </w:rPr>
      </w:pPr>
      <w:r>
        <w:rPr>
          <w:rFonts w:hint="eastAsia"/>
          <w:b/>
          <w:color w:val="000000"/>
          <w:szCs w:val="21"/>
        </w:rPr>
        <w:t xml:space="preserve">1. </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通过本章教学，使学生了解艺术和艺术品的概念，了解艺术品市场的发展现状与运行机制，掌握艺术品经纪人的概念与经纪活动方式，了解艺术品经纪人的素质条件。</w:t>
      </w:r>
    </w:p>
    <w:p w:rsidR="00891437" w:rsidRDefault="00FE64FF">
      <w:pPr>
        <w:spacing w:line="360" w:lineRule="auto"/>
        <w:ind w:firstLineChars="200" w:firstLine="422"/>
        <w:rPr>
          <w:b/>
          <w:color w:val="000000"/>
          <w:szCs w:val="21"/>
        </w:rPr>
      </w:pPr>
      <w:r>
        <w:rPr>
          <w:rFonts w:hint="eastAsia"/>
          <w:b/>
          <w:color w:val="000000"/>
          <w:szCs w:val="21"/>
        </w:rPr>
        <w:t xml:space="preserve">2. </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　艺术与艺术品</w:t>
      </w:r>
    </w:p>
    <w:p w:rsidR="00891437" w:rsidRDefault="00FE64FF">
      <w:pPr>
        <w:spacing w:line="360" w:lineRule="auto"/>
        <w:ind w:firstLineChars="200" w:firstLine="420"/>
        <w:rPr>
          <w:color w:val="000000"/>
          <w:szCs w:val="21"/>
        </w:rPr>
      </w:pPr>
      <w:r>
        <w:rPr>
          <w:rFonts w:hint="eastAsia"/>
          <w:color w:val="000000"/>
          <w:szCs w:val="21"/>
        </w:rPr>
        <w:t>第二节　艺术品市场</w:t>
      </w:r>
    </w:p>
    <w:p w:rsidR="00891437" w:rsidRDefault="00FE64FF">
      <w:pPr>
        <w:spacing w:line="360" w:lineRule="auto"/>
        <w:ind w:firstLineChars="200" w:firstLine="420"/>
        <w:rPr>
          <w:color w:val="000000"/>
          <w:szCs w:val="21"/>
        </w:rPr>
      </w:pPr>
      <w:r>
        <w:rPr>
          <w:rFonts w:hint="eastAsia"/>
          <w:color w:val="000000"/>
          <w:szCs w:val="21"/>
        </w:rPr>
        <w:t>第三节　艺术品经纪人</w:t>
      </w:r>
    </w:p>
    <w:p w:rsidR="00891437" w:rsidRDefault="00FE64FF">
      <w:pPr>
        <w:spacing w:line="360" w:lineRule="auto"/>
        <w:ind w:firstLineChars="200" w:firstLine="422"/>
        <w:rPr>
          <w:b/>
          <w:color w:val="000000"/>
          <w:szCs w:val="21"/>
        </w:rPr>
      </w:pPr>
      <w:r>
        <w:rPr>
          <w:rFonts w:hint="eastAsia"/>
          <w:b/>
          <w:color w:val="000000"/>
          <w:szCs w:val="21"/>
        </w:rPr>
        <w:t xml:space="preserve">3. </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w:t>
      </w:r>
    </w:p>
    <w:p w:rsidR="00891437" w:rsidRDefault="00FE64FF">
      <w:pPr>
        <w:spacing w:line="360" w:lineRule="auto"/>
        <w:ind w:firstLineChars="200" w:firstLine="422"/>
        <w:rPr>
          <w:bCs/>
          <w:color w:val="000000"/>
          <w:szCs w:val="21"/>
        </w:rPr>
      </w:pPr>
      <w:r>
        <w:rPr>
          <w:rFonts w:hint="eastAsia"/>
          <w:b/>
          <w:color w:val="000000"/>
          <w:szCs w:val="21"/>
        </w:rPr>
        <w:t xml:space="preserve">4. </w:t>
      </w:r>
      <w:r>
        <w:rPr>
          <w:rFonts w:hint="eastAsia"/>
          <w:b/>
          <w:color w:val="000000"/>
          <w:szCs w:val="21"/>
        </w:rPr>
        <w:t>学习资料</w:t>
      </w:r>
      <w:r>
        <w:rPr>
          <w:bCs/>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《艺术品经营管理办法》</w:t>
      </w:r>
    </w:p>
    <w:p w:rsidR="00891437" w:rsidRDefault="00FE64FF">
      <w:pPr>
        <w:spacing w:line="360" w:lineRule="auto"/>
        <w:ind w:firstLineChars="200" w:firstLine="422"/>
        <w:rPr>
          <w:color w:val="000000"/>
          <w:szCs w:val="21"/>
        </w:rPr>
      </w:pPr>
      <w:r>
        <w:rPr>
          <w:rFonts w:hint="eastAsia"/>
          <w:b/>
          <w:color w:val="000000"/>
          <w:szCs w:val="21"/>
        </w:rPr>
        <w:t xml:space="preserve">5. </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）简述艺术品市场的运行机制。</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）艺术品经纪人的经纪活动方式有哪些？</w:t>
      </w:r>
    </w:p>
    <w:p w:rsidR="00891437" w:rsidRDefault="00891437"/>
    <w:p w:rsidR="00891437" w:rsidRDefault="00FE64FF">
      <w:pPr>
        <w:spacing w:line="360" w:lineRule="auto"/>
        <w:ind w:firstLineChars="200" w:firstLine="422"/>
        <w:jc w:val="center"/>
        <w:rPr>
          <w:b/>
          <w:bCs/>
          <w:color w:val="000000"/>
          <w:szCs w:val="21"/>
        </w:rPr>
      </w:pPr>
      <w:r>
        <w:rPr>
          <w:rFonts w:hint="eastAsia"/>
          <w:b/>
          <w:color w:val="000000"/>
          <w:szCs w:val="21"/>
        </w:rPr>
        <w:t>第十一章</w:t>
      </w:r>
      <w:r>
        <w:rPr>
          <w:rFonts w:hint="eastAsia"/>
          <w:b/>
          <w:color w:val="000000"/>
          <w:szCs w:val="21"/>
        </w:rPr>
        <w:t xml:space="preserve">    </w:t>
      </w:r>
      <w:r>
        <w:rPr>
          <w:rFonts w:hint="eastAsia"/>
          <w:b/>
          <w:color w:val="000000"/>
          <w:szCs w:val="21"/>
        </w:rPr>
        <w:t>出版</w:t>
      </w:r>
      <w:r>
        <w:rPr>
          <w:rFonts w:hint="eastAsia"/>
          <w:b/>
          <w:bCs/>
          <w:color w:val="000000"/>
          <w:szCs w:val="21"/>
        </w:rPr>
        <w:t>经纪人</w:t>
      </w:r>
      <w:r>
        <w:rPr>
          <w:rFonts w:hint="eastAsia"/>
          <w:b/>
          <w:bCs/>
          <w:color w:val="000000"/>
          <w:szCs w:val="21"/>
        </w:rPr>
        <w:t xml:space="preserve">   </w:t>
      </w:r>
      <w:r>
        <w:rPr>
          <w:b/>
          <w:bCs/>
          <w:color w:val="000000"/>
          <w:szCs w:val="21"/>
        </w:rPr>
        <w:t>3</w:t>
      </w:r>
      <w:r>
        <w:rPr>
          <w:rFonts w:hint="eastAsia"/>
          <w:b/>
          <w:bCs/>
          <w:color w:val="000000"/>
          <w:szCs w:val="21"/>
        </w:rPr>
        <w:t>学时</w:t>
      </w:r>
    </w:p>
    <w:p w:rsidR="00891437" w:rsidRDefault="00FE64FF">
      <w:pPr>
        <w:spacing w:line="360" w:lineRule="auto"/>
        <w:ind w:firstLineChars="200" w:firstLine="422"/>
        <w:rPr>
          <w:color w:val="000000"/>
          <w:szCs w:val="21"/>
        </w:rPr>
      </w:pPr>
      <w:r>
        <w:rPr>
          <w:rFonts w:hint="eastAsia"/>
          <w:b/>
          <w:color w:val="000000"/>
          <w:szCs w:val="21"/>
        </w:rPr>
        <w:t xml:space="preserve">1. </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通过本章教学，使学生掌握出版的相关概念，了解西方现代出版经纪活动的特点，了解国内出版经纪的主要业务内容。</w:t>
      </w:r>
    </w:p>
    <w:p w:rsidR="00891437" w:rsidRDefault="00FE64FF">
      <w:pPr>
        <w:spacing w:line="360" w:lineRule="auto"/>
        <w:ind w:firstLineChars="200" w:firstLine="422"/>
        <w:rPr>
          <w:b/>
          <w:color w:val="000000"/>
          <w:szCs w:val="21"/>
        </w:rPr>
      </w:pPr>
      <w:r>
        <w:rPr>
          <w:rFonts w:hint="eastAsia"/>
          <w:b/>
          <w:color w:val="000000"/>
          <w:szCs w:val="21"/>
        </w:rPr>
        <w:t xml:space="preserve">2. </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　出版</w:t>
      </w:r>
    </w:p>
    <w:p w:rsidR="00891437" w:rsidRDefault="00FE64FF">
      <w:pPr>
        <w:spacing w:line="360" w:lineRule="auto"/>
        <w:ind w:firstLineChars="200" w:firstLine="420"/>
        <w:rPr>
          <w:color w:val="000000"/>
          <w:szCs w:val="21"/>
        </w:rPr>
      </w:pPr>
      <w:r>
        <w:rPr>
          <w:rFonts w:hint="eastAsia"/>
          <w:color w:val="000000"/>
          <w:szCs w:val="21"/>
        </w:rPr>
        <w:t>第二节　西方现代出版经纪</w:t>
      </w:r>
    </w:p>
    <w:p w:rsidR="00891437" w:rsidRDefault="00FE64FF">
      <w:pPr>
        <w:spacing w:line="360" w:lineRule="auto"/>
        <w:ind w:firstLineChars="200" w:firstLine="420"/>
        <w:rPr>
          <w:color w:val="000000"/>
          <w:szCs w:val="21"/>
        </w:rPr>
      </w:pPr>
      <w:r>
        <w:rPr>
          <w:rFonts w:hint="eastAsia"/>
          <w:color w:val="000000"/>
          <w:szCs w:val="21"/>
        </w:rPr>
        <w:t>第三节　版权运营</w:t>
      </w:r>
    </w:p>
    <w:p w:rsidR="00891437" w:rsidRDefault="00FE64FF">
      <w:pPr>
        <w:spacing w:line="360" w:lineRule="auto"/>
        <w:ind w:firstLineChars="200" w:firstLine="422"/>
        <w:rPr>
          <w:b/>
          <w:color w:val="000000"/>
          <w:szCs w:val="21"/>
        </w:rPr>
      </w:pPr>
      <w:r>
        <w:rPr>
          <w:rFonts w:hint="eastAsia"/>
          <w:b/>
          <w:color w:val="000000"/>
          <w:szCs w:val="21"/>
        </w:rPr>
        <w:t xml:space="preserve">3. </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w:t>
      </w:r>
    </w:p>
    <w:p w:rsidR="00891437" w:rsidRDefault="00FE64FF">
      <w:pPr>
        <w:spacing w:line="360" w:lineRule="auto"/>
        <w:ind w:firstLineChars="200" w:firstLine="422"/>
        <w:rPr>
          <w:bCs/>
          <w:color w:val="000000"/>
          <w:szCs w:val="21"/>
        </w:rPr>
      </w:pPr>
      <w:r>
        <w:rPr>
          <w:rFonts w:hint="eastAsia"/>
          <w:b/>
          <w:color w:val="000000"/>
          <w:szCs w:val="21"/>
        </w:rPr>
        <w:t xml:space="preserve">4. </w:t>
      </w:r>
      <w:r>
        <w:rPr>
          <w:rFonts w:hint="eastAsia"/>
          <w:b/>
          <w:color w:val="000000"/>
          <w:szCs w:val="21"/>
        </w:rPr>
        <w:t>学习资料</w:t>
      </w:r>
      <w:r>
        <w:rPr>
          <w:bCs/>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lastRenderedPageBreak/>
        <w:t>《中华人民共和国著作权法》</w:t>
      </w:r>
    </w:p>
    <w:p w:rsidR="00891437" w:rsidRDefault="00FE64FF">
      <w:pPr>
        <w:spacing w:line="360" w:lineRule="auto"/>
        <w:ind w:firstLineChars="200" w:firstLine="422"/>
        <w:rPr>
          <w:color w:val="000000"/>
          <w:szCs w:val="21"/>
        </w:rPr>
      </w:pPr>
      <w:r>
        <w:rPr>
          <w:rFonts w:hint="eastAsia"/>
          <w:b/>
          <w:color w:val="000000"/>
          <w:szCs w:val="21"/>
        </w:rPr>
        <w:t xml:space="preserve">5. </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）简述西方现代出版经纪人的主要工作。</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）什么是版权运营？</w:t>
      </w:r>
    </w:p>
    <w:p w:rsidR="00891437" w:rsidRDefault="00891437"/>
    <w:p w:rsidR="00891437" w:rsidRDefault="00891437"/>
    <w:p w:rsidR="00891437" w:rsidRDefault="00891437"/>
    <w:p w:rsidR="00891437" w:rsidRDefault="00FE64FF">
      <w:pPr>
        <w:pStyle w:val="1"/>
        <w:jc w:val="center"/>
        <w:rPr>
          <w:color w:val="000000" w:themeColor="text1"/>
          <w:sz w:val="36"/>
          <w:szCs w:val="36"/>
        </w:rPr>
      </w:pPr>
      <w:bookmarkStart w:id="65" w:name="_Toc78012874"/>
      <w:bookmarkStart w:id="66" w:name="_Toc511989891"/>
      <w:bookmarkStart w:id="67" w:name="_Toc78012572"/>
      <w:bookmarkStart w:id="68" w:name="_Toc500426838"/>
      <w:bookmarkStart w:id="69" w:name="_Toc528938186"/>
      <w:bookmarkStart w:id="70" w:name="_Toc78013086"/>
      <w:bookmarkEnd w:id="60"/>
      <w:bookmarkEnd w:id="61"/>
      <w:bookmarkEnd w:id="62"/>
      <w:r>
        <w:rPr>
          <w:rFonts w:hint="eastAsia"/>
          <w:color w:val="000000" w:themeColor="text1"/>
          <w:sz w:val="36"/>
          <w:szCs w:val="36"/>
        </w:rPr>
        <w:t>《文学名著选读》课程教学大纲</w:t>
      </w:r>
      <w:bookmarkEnd w:id="65"/>
      <w:bookmarkEnd w:id="66"/>
      <w:bookmarkEnd w:id="67"/>
      <w:bookmarkEnd w:id="68"/>
      <w:bookmarkEnd w:id="69"/>
      <w:bookmarkEnd w:id="70"/>
    </w:p>
    <w:p w:rsidR="00891437" w:rsidRDefault="00FE64FF">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Literary  Classics  Reader</w:t>
      </w:r>
    </w:p>
    <w:p w:rsidR="00891437" w:rsidRDefault="00FE64FF">
      <w:pPr>
        <w:spacing w:line="360" w:lineRule="auto"/>
        <w:jc w:val="center"/>
        <w:rPr>
          <w:bCs/>
          <w:color w:val="000000" w:themeColor="text1"/>
          <w:szCs w:val="21"/>
        </w:rPr>
      </w:pPr>
      <w:r>
        <w:rPr>
          <w:rFonts w:hint="eastAsia"/>
          <w:bCs/>
          <w:color w:val="000000" w:themeColor="text1"/>
          <w:szCs w:val="21"/>
        </w:rPr>
        <w:t>大纲主撰人：郭梅</w:t>
      </w:r>
      <w:r>
        <w:rPr>
          <w:rFonts w:hint="eastAsia"/>
          <w:bCs/>
          <w:color w:val="000000" w:themeColor="text1"/>
          <w:szCs w:val="21"/>
        </w:rPr>
        <w:t xml:space="preserve">  </w:t>
      </w:r>
      <w:r>
        <w:rPr>
          <w:rFonts w:hint="eastAsia"/>
          <w:bCs/>
          <w:color w:val="000000" w:themeColor="text1"/>
          <w:szCs w:val="21"/>
        </w:rPr>
        <w:t>大纲审核人：郭持华</w:t>
      </w:r>
    </w:p>
    <w:p w:rsidR="00891437" w:rsidRDefault="00891437">
      <w:pPr>
        <w:spacing w:line="360" w:lineRule="auto"/>
        <w:jc w:val="center"/>
        <w:rPr>
          <w:bCs/>
          <w:color w:val="000000" w:themeColor="text1"/>
          <w:szCs w:val="21"/>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课程ID</w:t>
      </w:r>
      <w:r>
        <w:rPr>
          <w:rFonts w:ascii="宋体" w:hAnsi="宋体" w:hint="eastAsia"/>
          <w:color w:val="000000" w:themeColor="text1"/>
          <w:szCs w:val="21"/>
        </w:rPr>
        <w:t>】   235151001 　　　　　　　【</w:t>
      </w:r>
      <w:r>
        <w:rPr>
          <w:rFonts w:ascii="宋体" w:hAnsi="宋体" w:hint="eastAsia"/>
          <w:b/>
          <w:color w:val="000000" w:themeColor="text1"/>
          <w:szCs w:val="21"/>
        </w:rPr>
        <w:t>课程修习类型</w:t>
      </w:r>
      <w:r>
        <w:rPr>
          <w:rFonts w:ascii="宋体" w:hAnsi="宋体" w:hint="eastAsia"/>
          <w:color w:val="000000" w:themeColor="text1"/>
          <w:szCs w:val="21"/>
        </w:rPr>
        <w:t>】 必修</w:t>
      </w:r>
    </w:p>
    <w:p w:rsidR="00891437" w:rsidRDefault="00FE64FF">
      <w:pPr>
        <w:spacing w:line="360" w:lineRule="auto"/>
        <w:ind w:firstLineChars="200" w:firstLine="420"/>
        <w:rPr>
          <w:rFonts w:ascii="宋体" w:hAnsi="宋体"/>
          <w:color w:val="000000" w:themeColor="text1"/>
          <w:szCs w:val="21"/>
        </w:rPr>
      </w:pPr>
      <w:r>
        <w:rPr>
          <w:rFonts w:ascii="宋体" w:hAnsi="宋体" w:cs="宋体" w:hint="eastAsia"/>
          <w:color w:val="000000" w:themeColor="text1"/>
          <w:szCs w:val="21"/>
        </w:rPr>
        <w:t>【</w:t>
      </w:r>
      <w:r>
        <w:rPr>
          <w:rFonts w:cs="宋体" w:hint="eastAsia"/>
          <w:b/>
          <w:bCs/>
          <w:color w:val="000000" w:themeColor="text1"/>
          <w:szCs w:val="21"/>
        </w:rPr>
        <w:t>开课学院</w:t>
      </w:r>
      <w:r>
        <w:rPr>
          <w:rFonts w:ascii="宋体" w:hAnsi="宋体" w:cs="宋体" w:hint="eastAsia"/>
          <w:color w:val="000000" w:themeColor="text1"/>
          <w:szCs w:val="21"/>
        </w:rPr>
        <w:t xml:space="preserve">】文化创意学院　　　　　　　</w:t>
      </w:r>
      <w:r>
        <w:rPr>
          <w:rFonts w:ascii="宋体" w:hAnsi="宋体" w:hint="eastAsia"/>
          <w:color w:val="000000" w:themeColor="text1"/>
          <w:szCs w:val="21"/>
        </w:rPr>
        <w:t>【</w:t>
      </w:r>
      <w:r>
        <w:rPr>
          <w:rFonts w:ascii="宋体" w:hAnsi="宋体" w:hint="eastAsia"/>
          <w:b/>
          <w:color w:val="000000" w:themeColor="text1"/>
          <w:szCs w:val="21"/>
        </w:rPr>
        <w:t>适用专业</w:t>
      </w:r>
      <w:r>
        <w:rPr>
          <w:rFonts w:ascii="宋体" w:hAnsi="宋体" w:hint="eastAsia"/>
          <w:color w:val="000000" w:themeColor="text1"/>
          <w:szCs w:val="21"/>
        </w:rPr>
        <w:t>】动画、数媒、文化产业管理</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学分数</w:t>
      </w:r>
      <w:r>
        <w:rPr>
          <w:rFonts w:ascii="宋体" w:hAnsi="宋体" w:hint="eastAsia"/>
          <w:color w:val="000000" w:themeColor="text1"/>
          <w:szCs w:val="21"/>
        </w:rPr>
        <w:t>】    2                       【</w:t>
      </w:r>
      <w:r>
        <w:rPr>
          <w:rFonts w:ascii="宋体" w:hAnsi="宋体" w:hint="eastAsia"/>
          <w:b/>
          <w:color w:val="000000" w:themeColor="text1"/>
          <w:szCs w:val="21"/>
        </w:rPr>
        <w:t>学时数</w:t>
      </w:r>
      <w:r>
        <w:rPr>
          <w:rFonts w:ascii="宋体" w:hAnsi="宋体" w:hint="eastAsia"/>
          <w:color w:val="000000" w:themeColor="text1"/>
          <w:szCs w:val="21"/>
        </w:rPr>
        <w:t>】32（32/0</w:t>
      </w:r>
      <w:r>
        <w:rPr>
          <w:rFonts w:ascii="宋体" w:hAnsi="宋体"/>
          <w:color w:val="000000" w:themeColor="text1"/>
          <w:szCs w:val="21"/>
        </w:rPr>
        <w:t>）</w:t>
      </w:r>
    </w:p>
    <w:p w:rsidR="00891437" w:rsidRDefault="00FE64FF">
      <w:pPr>
        <w:spacing w:line="360" w:lineRule="auto"/>
        <w:ind w:firstLineChars="100" w:firstLine="210"/>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b/>
          <w:color w:val="000000" w:themeColor="text1"/>
          <w:szCs w:val="21"/>
        </w:rPr>
        <w:t>建议修读学期</w:t>
      </w:r>
      <w:r>
        <w:rPr>
          <w:rFonts w:ascii="宋体" w:hAnsi="宋体" w:hint="eastAsia"/>
          <w:color w:val="000000" w:themeColor="text1"/>
          <w:szCs w:val="21"/>
        </w:rPr>
        <w:t>】三秋                  【</w:t>
      </w:r>
      <w:r>
        <w:rPr>
          <w:rFonts w:ascii="宋体" w:hAnsi="宋体" w:hint="eastAsia"/>
          <w:b/>
          <w:color w:val="000000" w:themeColor="text1"/>
          <w:szCs w:val="21"/>
        </w:rPr>
        <w:t>先修课程</w:t>
      </w:r>
      <w:r>
        <w:rPr>
          <w:rFonts w:ascii="宋体" w:hAnsi="宋体" w:hint="eastAsia"/>
          <w:color w:val="000000" w:themeColor="text1"/>
          <w:szCs w:val="21"/>
        </w:rPr>
        <w:t>】 无</w:t>
      </w:r>
    </w:p>
    <w:p w:rsidR="00891437" w:rsidRDefault="00891437">
      <w:pPr>
        <w:spacing w:line="440" w:lineRule="exact"/>
        <w:ind w:firstLineChars="200" w:firstLine="422"/>
        <w:rPr>
          <w:rFonts w:ascii="宋体" w:hAnsi="宋体"/>
          <w:b/>
          <w:color w:val="000000" w:themeColor="text1"/>
          <w:szCs w:val="21"/>
        </w:rPr>
      </w:pPr>
    </w:p>
    <w:p w:rsidR="00891437" w:rsidRDefault="00FE64FF">
      <w:pPr>
        <w:spacing w:line="440" w:lineRule="exact"/>
        <w:ind w:firstLineChars="200" w:firstLine="422"/>
        <w:rPr>
          <w:rFonts w:ascii="宋体" w:hAnsi="宋体"/>
          <w:b/>
          <w:color w:val="000000" w:themeColor="text1"/>
          <w:szCs w:val="21"/>
        </w:rPr>
      </w:pPr>
      <w:r>
        <w:rPr>
          <w:rFonts w:ascii="宋体" w:hAnsi="宋体" w:hint="eastAsia"/>
          <w:b/>
          <w:color w:val="000000" w:themeColor="text1"/>
          <w:szCs w:val="21"/>
        </w:rPr>
        <w:t>一、课程说明</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91437" w:rsidRDefault="00FE64FF">
      <w:pPr>
        <w:spacing w:line="440" w:lineRule="exact"/>
        <w:ind w:firstLineChars="200" w:firstLine="420"/>
        <w:rPr>
          <w:rFonts w:ascii="宋体" w:hAnsi="宋体"/>
          <w:color w:val="000000" w:themeColor="text1"/>
          <w:szCs w:val="21"/>
        </w:rPr>
      </w:pPr>
      <w:r>
        <w:rPr>
          <w:rFonts w:hint="eastAsia"/>
          <w:color w:val="000000" w:themeColor="text1"/>
          <w:szCs w:val="21"/>
        </w:rPr>
        <w:t>本课程通过对中外</w:t>
      </w:r>
      <w:r>
        <w:rPr>
          <w:color w:val="000000" w:themeColor="text1"/>
          <w:szCs w:val="21"/>
        </w:rPr>
        <w:t>经典</w:t>
      </w:r>
      <w:r>
        <w:rPr>
          <w:rFonts w:hint="eastAsia"/>
          <w:color w:val="000000" w:themeColor="text1"/>
          <w:szCs w:val="21"/>
        </w:rPr>
        <w:t>文学作品的具体分析赏鉴，</w:t>
      </w:r>
      <w:r>
        <w:rPr>
          <w:rFonts w:ascii="宋体" w:hAnsi="宋体" w:hint="eastAsia"/>
          <w:color w:val="000000" w:themeColor="text1"/>
          <w:szCs w:val="21"/>
        </w:rPr>
        <w:t>使学生了解一般的中外文学知识，激发对文学的兴趣，提高文学素养和阅读、鉴赏、评论文学作品的能力，</w:t>
      </w:r>
      <w:r>
        <w:rPr>
          <w:rFonts w:ascii="宋体" w:hAnsi="宋体" w:hint="eastAsia"/>
          <w:color w:val="000000" w:themeColor="text1"/>
          <w:szCs w:val="21"/>
          <w:lang w:eastAsia="zh-Hans"/>
        </w:rPr>
        <w:t>了解经典作品的跨媒介改编、传播的一般规律，从而</w:t>
      </w:r>
      <w:r>
        <w:rPr>
          <w:rFonts w:ascii="宋体" w:hAnsi="宋体" w:hint="eastAsia"/>
          <w:color w:val="000000" w:themeColor="text1"/>
          <w:szCs w:val="21"/>
        </w:rPr>
        <w:t>更好地完成专业学习打下良好的文学基础。</w:t>
      </w:r>
    </w:p>
    <w:p w:rsidR="00891437" w:rsidRDefault="00FE64FF">
      <w:pPr>
        <w:spacing w:line="360" w:lineRule="auto"/>
        <w:ind w:firstLineChars="200" w:firstLine="420"/>
        <w:rPr>
          <w:color w:val="000000" w:themeColor="text1"/>
          <w:szCs w:val="21"/>
        </w:rPr>
      </w:pPr>
      <w:r>
        <w:rPr>
          <w:color w:val="000000" w:themeColor="text1"/>
          <w:szCs w:val="21"/>
        </w:rPr>
        <w:t>This course through a detailed analysis of Chinese classical literary works appreciation, to enable students to understand the general knowledge of Chinese and foreign literature, stimulate interest in literature, edify sentiment, improve the ability of literacy and reading, criticism of literary works, get better understanding of  the general rules of cross media adaptation and dissemination of classic works. For better completion of professional learning, lay a good literary foundation.</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2.课程的主要内容及课时安排：</w:t>
      </w:r>
    </w:p>
    <w:tbl>
      <w:tblPr>
        <w:tblW w:w="7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3164"/>
        <w:gridCol w:w="1147"/>
        <w:gridCol w:w="1120"/>
        <w:gridCol w:w="1120"/>
      </w:tblGrid>
      <w:tr w:rsidR="00891437">
        <w:trPr>
          <w:trHeight w:val="643"/>
          <w:jc w:val="center"/>
        </w:trPr>
        <w:tc>
          <w:tcPr>
            <w:tcW w:w="938"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lastRenderedPageBreak/>
              <w:t>章次</w:t>
            </w:r>
          </w:p>
        </w:tc>
        <w:tc>
          <w:tcPr>
            <w:tcW w:w="3164"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内      容</w:t>
            </w:r>
          </w:p>
        </w:tc>
        <w:tc>
          <w:tcPr>
            <w:tcW w:w="1147"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总课时</w:t>
            </w:r>
          </w:p>
        </w:tc>
        <w:tc>
          <w:tcPr>
            <w:tcW w:w="1120"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理论课时</w:t>
            </w:r>
          </w:p>
        </w:tc>
        <w:tc>
          <w:tcPr>
            <w:tcW w:w="1120"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实验课时</w:t>
            </w:r>
          </w:p>
        </w:tc>
      </w:tr>
      <w:tr w:rsidR="00891437">
        <w:trPr>
          <w:trHeight w:val="643"/>
          <w:jc w:val="center"/>
        </w:trPr>
        <w:tc>
          <w:tcPr>
            <w:tcW w:w="938"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一</w:t>
            </w:r>
          </w:p>
        </w:tc>
        <w:tc>
          <w:tcPr>
            <w:tcW w:w="3164"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中国古代文学名篇选读</w:t>
            </w:r>
          </w:p>
        </w:tc>
        <w:tc>
          <w:tcPr>
            <w:tcW w:w="1147"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12</w:t>
            </w:r>
          </w:p>
        </w:tc>
        <w:tc>
          <w:tcPr>
            <w:tcW w:w="1120"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12</w:t>
            </w:r>
          </w:p>
        </w:tc>
        <w:tc>
          <w:tcPr>
            <w:tcW w:w="1120"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0</w:t>
            </w:r>
          </w:p>
        </w:tc>
      </w:tr>
      <w:tr w:rsidR="00891437">
        <w:trPr>
          <w:trHeight w:val="643"/>
          <w:jc w:val="center"/>
        </w:trPr>
        <w:tc>
          <w:tcPr>
            <w:tcW w:w="938"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二</w:t>
            </w:r>
          </w:p>
        </w:tc>
        <w:tc>
          <w:tcPr>
            <w:tcW w:w="3164"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中国现当代文学名篇选读</w:t>
            </w:r>
          </w:p>
        </w:tc>
        <w:tc>
          <w:tcPr>
            <w:tcW w:w="1147"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10</w:t>
            </w:r>
          </w:p>
        </w:tc>
        <w:tc>
          <w:tcPr>
            <w:tcW w:w="1120"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10</w:t>
            </w:r>
          </w:p>
        </w:tc>
        <w:tc>
          <w:tcPr>
            <w:tcW w:w="1120"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0</w:t>
            </w:r>
          </w:p>
        </w:tc>
      </w:tr>
      <w:tr w:rsidR="00891437">
        <w:trPr>
          <w:trHeight w:val="643"/>
          <w:jc w:val="center"/>
        </w:trPr>
        <w:tc>
          <w:tcPr>
            <w:tcW w:w="938"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三</w:t>
            </w:r>
          </w:p>
        </w:tc>
        <w:tc>
          <w:tcPr>
            <w:tcW w:w="3164"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hint="eastAsia"/>
                <w:color w:val="000000" w:themeColor="text1"/>
                <w:szCs w:val="21"/>
              </w:rPr>
              <w:t>世界文学名篇选读</w:t>
            </w:r>
          </w:p>
        </w:tc>
        <w:tc>
          <w:tcPr>
            <w:tcW w:w="1147"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10</w:t>
            </w:r>
          </w:p>
        </w:tc>
        <w:tc>
          <w:tcPr>
            <w:tcW w:w="1120"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10</w:t>
            </w:r>
          </w:p>
        </w:tc>
        <w:tc>
          <w:tcPr>
            <w:tcW w:w="1120" w:type="dxa"/>
            <w:vAlign w:val="center"/>
          </w:tcPr>
          <w:p w:rsidR="00891437" w:rsidRDefault="00FE64FF">
            <w:pPr>
              <w:tabs>
                <w:tab w:val="left" w:pos="600"/>
                <w:tab w:val="left" w:pos="1380"/>
              </w:tabs>
              <w:spacing w:line="440" w:lineRule="exact"/>
              <w:jc w:val="center"/>
              <w:rPr>
                <w:rFonts w:ascii="宋体" w:hAnsi="宋体"/>
                <w:color w:val="000000" w:themeColor="text1"/>
                <w:szCs w:val="21"/>
              </w:rPr>
            </w:pPr>
            <w:r>
              <w:rPr>
                <w:rFonts w:ascii="宋体" w:hAnsi="宋体" w:hint="eastAsia"/>
                <w:color w:val="000000" w:themeColor="text1"/>
                <w:szCs w:val="21"/>
              </w:rPr>
              <w:t>0</w:t>
            </w:r>
          </w:p>
        </w:tc>
      </w:tr>
    </w:tbl>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3．课程教学目标</w:t>
      </w:r>
      <w:r>
        <w:rPr>
          <w:rFonts w:ascii="宋体" w:hAnsi="宋体" w:hint="eastAsia"/>
          <w:color w:val="000000" w:themeColor="text1"/>
          <w:szCs w:val="21"/>
        </w:rPr>
        <w:t>：</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91437" w:rsidRDefault="00FE64FF">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通过对文学名著的介绍，使学生了解名著、熟悉名著，掌握文学史的基本知识。</w:t>
      </w:r>
    </w:p>
    <w:p w:rsidR="00891437" w:rsidRDefault="00FE64FF">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通过对文学名著的分析鉴赏，</w:t>
      </w:r>
      <w:r>
        <w:rPr>
          <w:rFonts w:ascii="宋体" w:hAnsi="宋体" w:hint="eastAsia"/>
          <w:color w:val="000000" w:themeColor="text1"/>
          <w:szCs w:val="21"/>
          <w:lang w:eastAsia="zh-Hans"/>
        </w:rPr>
        <w:t>培养学生</w:t>
      </w:r>
      <w:r>
        <w:rPr>
          <w:rFonts w:ascii="宋体" w:hAnsi="宋体" w:hint="eastAsia"/>
          <w:color w:val="000000" w:themeColor="text1"/>
          <w:szCs w:val="21"/>
        </w:rPr>
        <w:t>基本的</w:t>
      </w:r>
      <w:r>
        <w:rPr>
          <w:rFonts w:ascii="宋体" w:hAnsi="宋体" w:hint="eastAsia"/>
          <w:color w:val="000000" w:themeColor="text1"/>
          <w:szCs w:val="21"/>
          <w:lang w:eastAsia="zh-Hans"/>
        </w:rPr>
        <w:t>文本分析能力与鉴赏能力，提升文学叙事能力</w:t>
      </w:r>
      <w:r>
        <w:rPr>
          <w:rFonts w:ascii="宋体" w:hAnsi="宋体" w:hint="eastAsia"/>
          <w:color w:val="000000" w:themeColor="text1"/>
          <w:szCs w:val="21"/>
        </w:rPr>
        <w:t>。</w:t>
      </w:r>
    </w:p>
    <w:p w:rsidR="00891437" w:rsidRDefault="00FE64FF">
      <w:pPr>
        <w:spacing w:line="360" w:lineRule="auto"/>
        <w:ind w:rightChars="-159" w:right="-334" w:firstLineChars="196" w:firstLine="412"/>
        <w:rPr>
          <w:rFonts w:ascii="宋体" w:hAnsi="宋体"/>
          <w:color w:val="000000" w:themeColor="text1"/>
          <w:szCs w:val="21"/>
          <w:lang w:eastAsia="zh-Hans"/>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通过对</w:t>
      </w:r>
      <w:r>
        <w:rPr>
          <w:rFonts w:ascii="宋体" w:hAnsi="宋体" w:hint="eastAsia"/>
          <w:color w:val="000000" w:themeColor="text1"/>
          <w:szCs w:val="21"/>
          <w:lang w:eastAsia="zh-Hans"/>
        </w:rPr>
        <w:t>经典文学名著跨媒介的改编现象研究，使</w:t>
      </w:r>
      <w:r>
        <w:rPr>
          <w:rFonts w:ascii="宋体" w:hAnsi="宋体" w:hint="eastAsia"/>
          <w:color w:val="000000" w:themeColor="text1"/>
          <w:szCs w:val="21"/>
        </w:rPr>
        <w:t>学生</w:t>
      </w:r>
      <w:r>
        <w:rPr>
          <w:rFonts w:ascii="宋体" w:hAnsi="宋体" w:hint="eastAsia"/>
          <w:color w:val="000000" w:themeColor="text1"/>
          <w:szCs w:val="21"/>
          <w:lang w:eastAsia="zh-Hans"/>
        </w:rPr>
        <w:t>了解文本的跨媒介改编一般规律以及媒介传播的基本特征，并提升媒介内容策划能力。</w:t>
      </w:r>
    </w:p>
    <w:p w:rsidR="00891437" w:rsidRPr="00FE64FF" w:rsidRDefault="00FE64FF" w:rsidP="00FE64FF">
      <w:pPr>
        <w:pStyle w:val="af"/>
        <w:widowControl/>
        <w:spacing w:line="360" w:lineRule="auto"/>
        <w:ind w:firstLineChars="200" w:firstLine="482"/>
        <w:rPr>
          <w:rFonts w:ascii="undefined" w:hAnsi="undefined" w:cs="宋体" w:hint="eastAsia"/>
          <w:color w:val="000000" w:themeColor="text1"/>
          <w:sz w:val="21"/>
          <w:szCs w:val="21"/>
        </w:rPr>
      </w:pPr>
      <w:r>
        <w:rPr>
          <w:rFonts w:ascii="宋体" w:hAnsi="宋体" w:cs="宋体" w:hint="eastAsia"/>
          <w:b/>
          <w:bCs/>
          <w:color w:val="FF0000"/>
        </w:rPr>
        <w:t>③</w:t>
      </w:r>
      <w:r>
        <w:rPr>
          <w:rFonts w:ascii="宋体" w:hAnsi="宋体" w:cs="宋体"/>
          <w:b/>
          <w:bCs/>
          <w:color w:val="FF0000"/>
        </w:rPr>
        <w:t>课程思政目标：</w:t>
      </w:r>
      <w:r w:rsidRPr="00FE64FF">
        <w:rPr>
          <w:rFonts w:ascii="undefined" w:hAnsi="undefined" w:cs="宋体"/>
          <w:color w:val="000000" w:themeColor="text1"/>
          <w:sz w:val="21"/>
          <w:szCs w:val="21"/>
        </w:rPr>
        <w:t>通过阅读经典文学名著原本，引导学生深刻理解中国传统文学发展的基本脉络，在</w:t>
      </w:r>
      <w:r w:rsidRPr="00FE64FF">
        <w:rPr>
          <w:rFonts w:ascii="宋体" w:hAnsi="宋体" w:cs="宋体" w:hint="eastAsia"/>
          <w:color w:val="000000" w:themeColor="text1"/>
          <w:kern w:val="2"/>
          <w:sz w:val="21"/>
          <w:szCs w:val="21"/>
          <w:lang w:bidi="ar"/>
        </w:rPr>
        <w:t>社会主义核心价值观</w:t>
      </w:r>
      <w:r w:rsidRPr="00FE64FF">
        <w:rPr>
          <w:rFonts w:ascii="宋体" w:hAnsi="宋体" w:cs="宋体"/>
          <w:color w:val="000000" w:themeColor="text1"/>
          <w:kern w:val="2"/>
          <w:sz w:val="21"/>
          <w:szCs w:val="21"/>
          <w:lang w:bidi="ar"/>
        </w:rPr>
        <w:t>引导下</w:t>
      </w:r>
      <w:r w:rsidRPr="00FE64FF">
        <w:rPr>
          <w:rFonts w:ascii="宋体" w:hAnsi="宋体" w:cs="宋体" w:hint="eastAsia"/>
          <w:color w:val="000000" w:themeColor="text1"/>
          <w:kern w:val="2"/>
          <w:sz w:val="21"/>
          <w:szCs w:val="21"/>
          <w:lang w:bidi="ar"/>
        </w:rPr>
        <w:t>，坚持创造性转化与创新性发展，同时坚守中华文化立场、传承中华文化基因。</w:t>
      </w:r>
    </w:p>
    <w:p w:rsidR="00891437" w:rsidRDefault="00891437">
      <w:pPr>
        <w:spacing w:line="360" w:lineRule="auto"/>
        <w:ind w:rightChars="-159" w:right="-334" w:firstLineChars="196" w:firstLine="412"/>
        <w:rPr>
          <w:rFonts w:ascii="宋体" w:hAnsi="宋体"/>
          <w:color w:val="000000" w:themeColor="text1"/>
          <w:szCs w:val="21"/>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3611"/>
        <w:gridCol w:w="2216"/>
      </w:tblGrid>
      <w:tr w:rsidR="00891437">
        <w:trPr>
          <w:trHeight w:val="445"/>
          <w:jc w:val="center"/>
        </w:trPr>
        <w:tc>
          <w:tcPr>
            <w:tcW w:w="2207" w:type="dxa"/>
          </w:tcPr>
          <w:p w:rsidR="00891437" w:rsidRDefault="00FE64FF">
            <w:pPr>
              <w:spacing w:line="360" w:lineRule="auto"/>
              <w:jc w:val="center"/>
              <w:rPr>
                <w:rFonts w:ascii="宋体" w:hAnsi="宋体"/>
                <w:color w:val="000000" w:themeColor="text1"/>
                <w:szCs w:val="21"/>
              </w:rPr>
            </w:pPr>
            <w:r>
              <w:rPr>
                <w:rFonts w:ascii="宋体" w:hAnsi="宋体" w:hint="eastAsia"/>
                <w:color w:val="000000" w:themeColor="text1"/>
                <w:szCs w:val="21"/>
              </w:rPr>
              <w:t>培养要求</w:t>
            </w:r>
          </w:p>
        </w:tc>
        <w:tc>
          <w:tcPr>
            <w:tcW w:w="3611" w:type="dxa"/>
          </w:tcPr>
          <w:p w:rsidR="00891437" w:rsidRDefault="00FE64FF">
            <w:pPr>
              <w:spacing w:line="360" w:lineRule="auto"/>
              <w:jc w:val="center"/>
              <w:rPr>
                <w:rFonts w:ascii="宋体" w:hAnsi="宋体"/>
                <w:color w:val="000000" w:themeColor="text1"/>
                <w:szCs w:val="21"/>
              </w:rPr>
            </w:pPr>
            <w:r>
              <w:rPr>
                <w:rFonts w:ascii="宋体" w:hAnsi="宋体" w:hint="eastAsia"/>
                <w:color w:val="000000" w:themeColor="text1"/>
                <w:szCs w:val="21"/>
              </w:rPr>
              <w:t>课程支撑点</w:t>
            </w:r>
          </w:p>
        </w:tc>
        <w:tc>
          <w:tcPr>
            <w:tcW w:w="2216" w:type="dxa"/>
          </w:tcPr>
          <w:p w:rsidR="00891437" w:rsidRDefault="00FE64FF">
            <w:pPr>
              <w:spacing w:line="360" w:lineRule="auto"/>
              <w:jc w:val="center"/>
              <w:rPr>
                <w:rFonts w:ascii="宋体" w:hAnsi="宋体"/>
                <w:color w:val="000000" w:themeColor="text1"/>
                <w:szCs w:val="21"/>
              </w:rPr>
            </w:pPr>
            <w:r>
              <w:rPr>
                <w:rFonts w:ascii="宋体" w:hAnsi="宋体" w:hint="eastAsia"/>
                <w:color w:val="000000" w:themeColor="text1"/>
                <w:szCs w:val="21"/>
              </w:rPr>
              <w:t>课程教学目标</w:t>
            </w:r>
          </w:p>
        </w:tc>
      </w:tr>
      <w:tr w:rsidR="00891437">
        <w:trPr>
          <w:trHeight w:val="381"/>
          <w:jc w:val="center"/>
        </w:trPr>
        <w:tc>
          <w:tcPr>
            <w:tcW w:w="2207" w:type="dxa"/>
          </w:tcPr>
          <w:p w:rsidR="00891437" w:rsidRDefault="00FE64FF">
            <w:pPr>
              <w:spacing w:line="360" w:lineRule="auto"/>
              <w:rPr>
                <w:rFonts w:ascii="宋体" w:hAnsi="宋体"/>
                <w:color w:val="000000" w:themeColor="text1"/>
                <w:szCs w:val="21"/>
              </w:rPr>
            </w:pPr>
            <w:r>
              <w:rPr>
                <w:rFonts w:ascii="宋体" w:hAnsi="宋体" w:hint="eastAsia"/>
                <w:color w:val="000000" w:themeColor="text1"/>
                <w:szCs w:val="21"/>
              </w:rPr>
              <w:t>1.知识要求：</w:t>
            </w:r>
            <w:r>
              <w:rPr>
                <w:rFonts w:hint="eastAsia"/>
                <w:color w:val="000000" w:themeColor="text1"/>
              </w:rPr>
              <w:t>掌握文化艺术学科的基础知识和基础理论</w:t>
            </w:r>
            <w:r>
              <w:rPr>
                <w:rFonts w:hint="eastAsia"/>
                <w:color w:val="000000" w:themeColor="text1"/>
                <w:lang w:eastAsia="zh-Hans"/>
              </w:rPr>
              <w:t>。</w:t>
            </w:r>
          </w:p>
        </w:tc>
        <w:tc>
          <w:tcPr>
            <w:tcW w:w="3611" w:type="dxa"/>
          </w:tcPr>
          <w:p w:rsidR="00891437" w:rsidRDefault="00FE64FF">
            <w:pPr>
              <w:spacing w:line="440" w:lineRule="exact"/>
              <w:rPr>
                <w:rFonts w:ascii="宋体" w:hAnsi="宋体"/>
                <w:color w:val="000000" w:themeColor="text1"/>
                <w:szCs w:val="21"/>
              </w:rPr>
            </w:pPr>
            <w:r>
              <w:rPr>
                <w:rFonts w:ascii="宋体" w:hAnsi="宋体" w:hint="eastAsia"/>
                <w:color w:val="000000" w:themeColor="text1"/>
                <w:szCs w:val="21"/>
              </w:rPr>
              <w:t>中国古代文学伟大成就（思想内容与艺术价值）</w:t>
            </w:r>
          </w:p>
          <w:p w:rsidR="00891437" w:rsidRDefault="00FE64FF">
            <w:pPr>
              <w:spacing w:line="440" w:lineRule="exact"/>
              <w:rPr>
                <w:rFonts w:ascii="宋体" w:hAnsi="宋体"/>
                <w:color w:val="000000" w:themeColor="text1"/>
                <w:szCs w:val="21"/>
              </w:rPr>
            </w:pPr>
            <w:r>
              <w:rPr>
                <w:rFonts w:ascii="宋体" w:hAnsi="宋体" w:hint="eastAsia"/>
                <w:color w:val="000000" w:themeColor="text1"/>
                <w:szCs w:val="21"/>
              </w:rPr>
              <w:t>中国现当代文学的重要成就</w:t>
            </w:r>
          </w:p>
          <w:p w:rsidR="00891437" w:rsidRDefault="00FE64FF">
            <w:pPr>
              <w:spacing w:line="440" w:lineRule="exact"/>
              <w:rPr>
                <w:rFonts w:ascii="宋体" w:hAnsi="宋体"/>
                <w:color w:val="000000" w:themeColor="text1"/>
                <w:szCs w:val="21"/>
              </w:rPr>
            </w:pPr>
            <w:r>
              <w:rPr>
                <w:rFonts w:ascii="宋体" w:hAnsi="宋体" w:cs="宋体" w:hint="eastAsia"/>
                <w:color w:val="000000" w:themeColor="text1"/>
                <w:szCs w:val="21"/>
              </w:rPr>
              <w:t>外国文学发展的基本线索</w:t>
            </w:r>
          </w:p>
        </w:tc>
        <w:tc>
          <w:tcPr>
            <w:tcW w:w="2216" w:type="dxa"/>
          </w:tcPr>
          <w:p w:rsidR="00891437" w:rsidRDefault="00FE64FF">
            <w:pPr>
              <w:spacing w:line="360" w:lineRule="auto"/>
              <w:rPr>
                <w:rFonts w:ascii="宋体" w:hAnsi="宋体"/>
                <w:color w:val="000000" w:themeColor="text1"/>
                <w:szCs w:val="21"/>
              </w:rPr>
            </w:pPr>
            <w:r>
              <w:rPr>
                <w:rFonts w:ascii="宋体" w:hAnsi="宋体" w:hint="eastAsia"/>
                <w:color w:val="000000" w:themeColor="text1"/>
                <w:szCs w:val="21"/>
              </w:rPr>
              <w:t>教学目标①</w:t>
            </w:r>
          </w:p>
        </w:tc>
      </w:tr>
      <w:tr w:rsidR="00891437">
        <w:trPr>
          <w:trHeight w:val="473"/>
          <w:jc w:val="center"/>
        </w:trPr>
        <w:tc>
          <w:tcPr>
            <w:tcW w:w="2207" w:type="dxa"/>
          </w:tcPr>
          <w:p w:rsidR="00891437" w:rsidRDefault="00FE64FF">
            <w:pPr>
              <w:spacing w:line="360" w:lineRule="auto"/>
              <w:rPr>
                <w:rFonts w:ascii="宋体" w:hAnsi="宋体"/>
                <w:color w:val="000000" w:themeColor="text1"/>
                <w:szCs w:val="21"/>
              </w:rPr>
            </w:pPr>
            <w:r>
              <w:rPr>
                <w:rFonts w:ascii="宋体" w:hAnsi="宋体" w:hint="eastAsia"/>
                <w:color w:val="000000" w:themeColor="text1"/>
                <w:szCs w:val="21"/>
              </w:rPr>
              <w:t>2.能力要求：</w:t>
            </w:r>
            <w:r>
              <w:rPr>
                <w:rFonts w:hint="eastAsia"/>
                <w:color w:val="000000" w:themeColor="text1"/>
                <w:lang w:eastAsia="zh-Hans"/>
              </w:rPr>
              <w:t>具有基本的文本分析能力与鉴赏能力，提升文学叙事能力。</w:t>
            </w:r>
          </w:p>
        </w:tc>
        <w:tc>
          <w:tcPr>
            <w:tcW w:w="3611" w:type="dxa"/>
          </w:tcPr>
          <w:p w:rsidR="00891437" w:rsidRDefault="00FE64FF">
            <w:pPr>
              <w:spacing w:line="360" w:lineRule="auto"/>
              <w:rPr>
                <w:rFonts w:ascii="宋体" w:hAnsi="宋体"/>
                <w:color w:val="000000" w:themeColor="text1"/>
                <w:szCs w:val="21"/>
              </w:rPr>
            </w:pPr>
            <w:r>
              <w:rPr>
                <w:rFonts w:ascii="宋体" w:hAnsi="宋体" w:hint="eastAsia"/>
                <w:color w:val="000000" w:themeColor="text1"/>
                <w:szCs w:val="21"/>
              </w:rPr>
              <w:t>中国古代</w:t>
            </w:r>
            <w:r>
              <w:rPr>
                <w:rFonts w:ascii="宋体" w:hAnsi="宋体" w:hint="eastAsia"/>
                <w:color w:val="000000" w:themeColor="text1"/>
                <w:szCs w:val="21"/>
                <w:lang w:eastAsia="zh-Hans"/>
              </w:rPr>
              <w:t>古典</w:t>
            </w:r>
            <w:r>
              <w:rPr>
                <w:rFonts w:ascii="宋体" w:hAnsi="宋体" w:hint="eastAsia"/>
                <w:color w:val="000000" w:themeColor="text1"/>
                <w:szCs w:val="21"/>
              </w:rPr>
              <w:t>名著选读</w:t>
            </w:r>
          </w:p>
          <w:p w:rsidR="00891437" w:rsidRDefault="00FE64FF">
            <w:pPr>
              <w:spacing w:line="360" w:lineRule="auto"/>
              <w:rPr>
                <w:rFonts w:ascii="宋体" w:hAnsi="宋体"/>
                <w:color w:val="000000" w:themeColor="text1"/>
                <w:szCs w:val="21"/>
              </w:rPr>
            </w:pPr>
            <w:r>
              <w:rPr>
                <w:rFonts w:ascii="宋体" w:hAnsi="宋体" w:hint="eastAsia"/>
                <w:color w:val="000000" w:themeColor="text1"/>
                <w:szCs w:val="21"/>
              </w:rPr>
              <w:t>中国现当代名家名篇选读</w:t>
            </w:r>
          </w:p>
          <w:p w:rsidR="00891437" w:rsidRDefault="00FE64FF">
            <w:pPr>
              <w:spacing w:line="360" w:lineRule="auto"/>
              <w:rPr>
                <w:rFonts w:ascii="宋体" w:hAnsi="宋体"/>
                <w:color w:val="000000" w:themeColor="text1"/>
                <w:szCs w:val="21"/>
              </w:rPr>
            </w:pPr>
            <w:r>
              <w:rPr>
                <w:rFonts w:ascii="宋体" w:hAnsi="宋体" w:hint="eastAsia"/>
                <w:color w:val="000000" w:themeColor="text1"/>
                <w:szCs w:val="21"/>
              </w:rPr>
              <w:t>外国文学名篇选读</w:t>
            </w:r>
          </w:p>
          <w:p w:rsidR="00891437" w:rsidRDefault="00891437">
            <w:pPr>
              <w:spacing w:line="360" w:lineRule="auto"/>
              <w:rPr>
                <w:rFonts w:ascii="宋体" w:hAnsi="宋体"/>
                <w:color w:val="000000" w:themeColor="text1"/>
                <w:szCs w:val="21"/>
              </w:rPr>
            </w:pPr>
          </w:p>
        </w:tc>
        <w:tc>
          <w:tcPr>
            <w:tcW w:w="2216" w:type="dxa"/>
          </w:tcPr>
          <w:p w:rsidR="00891437" w:rsidRDefault="00FE64FF">
            <w:pPr>
              <w:spacing w:line="360" w:lineRule="auto"/>
              <w:rPr>
                <w:rFonts w:ascii="宋体" w:hAnsi="宋体"/>
                <w:color w:val="000000" w:themeColor="text1"/>
                <w:szCs w:val="21"/>
              </w:rPr>
            </w:pPr>
            <w:r>
              <w:rPr>
                <w:rFonts w:ascii="宋体" w:hAnsi="宋体" w:hint="eastAsia"/>
                <w:color w:val="000000" w:themeColor="text1"/>
                <w:szCs w:val="21"/>
              </w:rPr>
              <w:t>教学目标②</w:t>
            </w:r>
          </w:p>
        </w:tc>
      </w:tr>
      <w:tr w:rsidR="00891437">
        <w:trPr>
          <w:trHeight w:val="422"/>
          <w:jc w:val="center"/>
        </w:trPr>
        <w:tc>
          <w:tcPr>
            <w:tcW w:w="2207" w:type="dxa"/>
          </w:tcPr>
          <w:p w:rsidR="00891437" w:rsidRDefault="00FE64FF">
            <w:pPr>
              <w:spacing w:line="360" w:lineRule="auto"/>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lang w:eastAsia="zh-Hans"/>
              </w:rPr>
              <w:t>掌握文本的跨媒介改编与不同媒介传播特征。</w:t>
            </w:r>
          </w:p>
        </w:tc>
        <w:tc>
          <w:tcPr>
            <w:tcW w:w="3611" w:type="dxa"/>
          </w:tcPr>
          <w:p w:rsidR="00891437" w:rsidRDefault="00FE64FF">
            <w:pPr>
              <w:spacing w:line="360" w:lineRule="auto"/>
              <w:rPr>
                <w:rFonts w:ascii="宋体" w:hAnsi="宋体"/>
                <w:color w:val="000000" w:themeColor="text1"/>
                <w:szCs w:val="21"/>
              </w:rPr>
            </w:pPr>
            <w:r>
              <w:rPr>
                <w:rFonts w:ascii="宋体" w:hAnsi="宋体" w:hint="eastAsia"/>
                <w:color w:val="000000" w:themeColor="text1"/>
                <w:szCs w:val="21"/>
              </w:rPr>
              <w:t>作品主题、人物形象、</w:t>
            </w:r>
            <w:r>
              <w:rPr>
                <w:rFonts w:ascii="宋体" w:hAnsi="宋体" w:hint="eastAsia"/>
                <w:color w:val="000000" w:themeColor="text1"/>
                <w:szCs w:val="21"/>
                <w:lang w:eastAsia="zh-Hans"/>
              </w:rPr>
              <w:t>情节结构在不同媒介传播中的改编。</w:t>
            </w:r>
          </w:p>
        </w:tc>
        <w:tc>
          <w:tcPr>
            <w:tcW w:w="2216" w:type="dxa"/>
          </w:tcPr>
          <w:p w:rsidR="00891437" w:rsidRDefault="00FE64FF">
            <w:pPr>
              <w:spacing w:line="360" w:lineRule="auto"/>
              <w:rPr>
                <w:rFonts w:ascii="宋体" w:hAnsi="宋体"/>
                <w:color w:val="000000" w:themeColor="text1"/>
                <w:szCs w:val="21"/>
              </w:rPr>
            </w:pPr>
            <w:r>
              <w:rPr>
                <w:rFonts w:ascii="宋体" w:hAnsi="宋体" w:hint="eastAsia"/>
                <w:color w:val="000000" w:themeColor="text1"/>
                <w:szCs w:val="21"/>
              </w:rPr>
              <w:t>教学目标①、教学目标②、教学目标③</w:t>
            </w:r>
          </w:p>
        </w:tc>
      </w:tr>
    </w:tbl>
    <w:p w:rsidR="00891437" w:rsidRDefault="00891437">
      <w:pPr>
        <w:spacing w:line="360" w:lineRule="auto"/>
        <w:rPr>
          <w:b/>
          <w:bCs/>
          <w:color w:val="000000" w:themeColor="text1"/>
          <w:szCs w:val="21"/>
        </w:rPr>
      </w:pPr>
    </w:p>
    <w:p w:rsidR="00891437" w:rsidRDefault="00FE64FF">
      <w:pPr>
        <w:spacing w:line="440" w:lineRule="exact"/>
        <w:ind w:firstLineChars="196" w:firstLine="413"/>
        <w:rPr>
          <w:rFonts w:ascii="宋体" w:hAnsi="宋体"/>
          <w:b/>
          <w:color w:val="000000" w:themeColor="text1"/>
          <w:szCs w:val="21"/>
        </w:rPr>
      </w:pPr>
      <w:r>
        <w:rPr>
          <w:rFonts w:ascii="宋体" w:hAnsi="宋体" w:hint="eastAsia"/>
          <w:b/>
          <w:color w:val="000000" w:themeColor="text1"/>
          <w:szCs w:val="21"/>
        </w:rPr>
        <w:t>4.课程教学方法与手段：</w:t>
      </w:r>
    </w:p>
    <w:p w:rsidR="00891437" w:rsidRDefault="00FE64FF">
      <w:pPr>
        <w:spacing w:line="440" w:lineRule="exact"/>
        <w:ind w:firstLineChars="200" w:firstLine="420"/>
        <w:rPr>
          <w:color w:val="000000" w:themeColor="text1"/>
          <w:szCs w:val="21"/>
        </w:rPr>
      </w:pPr>
      <w:r>
        <w:rPr>
          <w:rFonts w:hint="eastAsia"/>
          <w:color w:val="000000" w:themeColor="text1"/>
          <w:szCs w:val="21"/>
        </w:rPr>
        <w:t>根据本专业的特点，通过讲授、鉴赏、讨论、讲座等多种教学手段和课堂互动教学等多种形式的训练，促使学生在理论、见识、修养等方面全面的协调发展。</w:t>
      </w:r>
      <w:r>
        <w:rPr>
          <w:color w:val="000000" w:themeColor="text1"/>
          <w:szCs w:val="21"/>
        </w:rPr>
        <w:t>在理解的基础上，积极引导和鼓励学生</w:t>
      </w:r>
      <w:r>
        <w:rPr>
          <w:rFonts w:hint="eastAsia"/>
          <w:color w:val="000000" w:themeColor="text1"/>
          <w:szCs w:val="21"/>
        </w:rPr>
        <w:t>探究和</w:t>
      </w:r>
      <w:r>
        <w:rPr>
          <w:color w:val="000000" w:themeColor="text1"/>
          <w:szCs w:val="21"/>
        </w:rPr>
        <w:t>创新</w:t>
      </w:r>
      <w:r>
        <w:rPr>
          <w:rFonts w:hint="eastAsia"/>
          <w:color w:val="000000" w:themeColor="text1"/>
          <w:szCs w:val="21"/>
        </w:rPr>
        <w:t>。</w:t>
      </w:r>
    </w:p>
    <w:p w:rsidR="00891437" w:rsidRDefault="00FE64FF">
      <w:pPr>
        <w:spacing w:line="440" w:lineRule="exact"/>
        <w:ind w:firstLineChars="200" w:firstLine="420"/>
        <w:rPr>
          <w:color w:val="000000" w:themeColor="text1"/>
          <w:szCs w:val="21"/>
        </w:rPr>
      </w:pPr>
      <w:r>
        <w:rPr>
          <w:rFonts w:hint="eastAsia"/>
          <w:color w:val="000000" w:themeColor="text1"/>
          <w:szCs w:val="21"/>
        </w:rPr>
        <w:t>由于课程的特点，教学是与大量的作品鉴赏相结合的；穿插式的进行教学，在具体案例分析中进行深入的讲解与综合学习。</w:t>
      </w:r>
    </w:p>
    <w:p w:rsidR="00891437" w:rsidRDefault="00FE64FF">
      <w:pPr>
        <w:spacing w:line="440" w:lineRule="exact"/>
        <w:ind w:firstLineChars="200" w:firstLine="422"/>
        <w:rPr>
          <w:rFonts w:ascii="宋体" w:hAnsi="宋体"/>
          <w:b/>
          <w:color w:val="000000" w:themeColor="text1"/>
          <w:szCs w:val="21"/>
        </w:rPr>
      </w:pPr>
      <w:r>
        <w:rPr>
          <w:rFonts w:ascii="宋体" w:hAnsi="宋体" w:hint="eastAsia"/>
          <w:b/>
          <w:color w:val="000000" w:themeColor="text1"/>
          <w:szCs w:val="21"/>
        </w:rPr>
        <w:t>5．课程资源：</w:t>
      </w:r>
    </w:p>
    <w:p w:rsidR="00891437" w:rsidRDefault="00FE64FF">
      <w:pPr>
        <w:spacing w:line="440" w:lineRule="exact"/>
        <w:ind w:firstLineChars="200" w:firstLine="420"/>
        <w:rPr>
          <w:color w:val="000000" w:themeColor="text1"/>
          <w:szCs w:val="21"/>
        </w:rPr>
      </w:pPr>
      <w:r>
        <w:rPr>
          <w:rFonts w:hint="eastAsia"/>
          <w:color w:val="000000" w:themeColor="text1"/>
          <w:szCs w:val="21"/>
        </w:rPr>
        <w:t>《</w:t>
      </w:r>
      <w:r>
        <w:rPr>
          <w:color w:val="000000" w:themeColor="text1"/>
          <w:szCs w:val="21"/>
        </w:rPr>
        <w:t>世界文学名著选读</w:t>
      </w:r>
      <w:r>
        <w:rPr>
          <w:rFonts w:hint="eastAsia"/>
          <w:color w:val="000000" w:themeColor="text1"/>
          <w:szCs w:val="21"/>
        </w:rPr>
        <w:t>》，</w:t>
      </w:r>
      <w:r>
        <w:rPr>
          <w:color w:val="000000" w:themeColor="text1"/>
          <w:szCs w:val="21"/>
        </w:rPr>
        <w:t>陶德臻</w:t>
      </w:r>
      <w:r>
        <w:rPr>
          <w:rFonts w:hint="eastAsia"/>
          <w:color w:val="000000" w:themeColor="text1"/>
          <w:szCs w:val="21"/>
        </w:rPr>
        <w:t>，</w:t>
      </w:r>
      <w:r>
        <w:rPr>
          <w:color w:val="000000" w:themeColor="text1"/>
          <w:szCs w:val="21"/>
        </w:rPr>
        <w:t>高等教育出版社</w:t>
      </w:r>
      <w:r>
        <w:rPr>
          <w:rFonts w:hint="eastAsia"/>
          <w:color w:val="000000" w:themeColor="text1"/>
          <w:szCs w:val="21"/>
        </w:rPr>
        <w:t>。</w:t>
      </w: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6．学生成绩评定：</w:t>
      </w:r>
    </w:p>
    <w:p w:rsidR="00891437" w:rsidRDefault="00FE64FF">
      <w:pPr>
        <w:spacing w:line="360" w:lineRule="auto"/>
        <w:ind w:firstLineChars="200" w:firstLine="420"/>
        <w:rPr>
          <w:rFonts w:ascii="宋体" w:hAnsi="宋体"/>
          <w:color w:val="000000" w:themeColor="text1"/>
          <w:szCs w:val="21"/>
          <w:lang w:eastAsia="zh-Hans"/>
        </w:rPr>
      </w:pPr>
      <w:r>
        <w:rPr>
          <w:rFonts w:ascii="宋体" w:hAnsi="宋体" w:hint="eastAsia"/>
          <w:color w:val="000000" w:themeColor="text1"/>
          <w:szCs w:val="21"/>
        </w:rPr>
        <w:t>（1）考核方式：</w:t>
      </w:r>
      <w:r>
        <w:rPr>
          <w:rFonts w:ascii="宋体" w:hAnsi="宋体" w:hint="eastAsia"/>
          <w:color w:val="000000" w:themeColor="text1"/>
          <w:szCs w:val="21"/>
          <w:lang w:eastAsia="zh-Hans"/>
        </w:rPr>
        <w:t>考查</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考核等级</w:t>
            </w:r>
          </w:p>
        </w:tc>
        <w:tc>
          <w:tcPr>
            <w:tcW w:w="5011" w:type="dxa"/>
            <w:vAlign w:val="center"/>
          </w:tcPr>
          <w:p w:rsidR="00891437" w:rsidRDefault="00FE64FF">
            <w:pPr>
              <w:spacing w:line="360" w:lineRule="auto"/>
              <w:ind w:firstLineChars="200" w:firstLine="420"/>
              <w:jc w:val="center"/>
              <w:rPr>
                <w:color w:val="000000" w:themeColor="text1"/>
                <w:szCs w:val="21"/>
              </w:rPr>
            </w:pPr>
            <w:r>
              <w:rPr>
                <w:rFonts w:hint="eastAsia"/>
                <w:color w:val="000000" w:themeColor="text1"/>
                <w:szCs w:val="21"/>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优秀（90-100）</w:t>
            </w:r>
          </w:p>
        </w:tc>
        <w:tc>
          <w:tcPr>
            <w:tcW w:w="5011" w:type="dxa"/>
            <w:vAlign w:val="center"/>
          </w:tcPr>
          <w:p w:rsidR="00891437" w:rsidRDefault="00FE64FF">
            <w:pPr>
              <w:spacing w:line="360" w:lineRule="auto"/>
              <w:ind w:firstLineChars="200" w:firstLine="420"/>
              <w:jc w:val="center"/>
              <w:rPr>
                <w:color w:val="000000" w:themeColor="text1"/>
                <w:szCs w:val="21"/>
              </w:rPr>
            </w:pPr>
            <w:r>
              <w:rPr>
                <w:rFonts w:hint="eastAsia"/>
                <w:color w:val="000000" w:themeColor="text1"/>
                <w:szCs w:val="21"/>
              </w:rPr>
              <w:t>精准掌握文学史知识，鉴赏批评能力高</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良好（80-89）</w:t>
            </w:r>
          </w:p>
        </w:tc>
        <w:tc>
          <w:tcPr>
            <w:tcW w:w="5011" w:type="dxa"/>
            <w:vAlign w:val="center"/>
          </w:tcPr>
          <w:p w:rsidR="00891437" w:rsidRDefault="00FE64FF">
            <w:pPr>
              <w:spacing w:line="360" w:lineRule="auto"/>
              <w:ind w:firstLineChars="200" w:firstLine="420"/>
              <w:jc w:val="center"/>
              <w:rPr>
                <w:color w:val="000000" w:themeColor="text1"/>
                <w:szCs w:val="21"/>
              </w:rPr>
            </w:pPr>
            <w:r>
              <w:rPr>
                <w:rFonts w:hint="eastAsia"/>
                <w:color w:val="000000" w:themeColor="text1"/>
                <w:szCs w:val="21"/>
              </w:rPr>
              <w:t>较好掌握文学史知识，鉴赏批评能力较强</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中等（70-79）</w:t>
            </w:r>
          </w:p>
        </w:tc>
        <w:tc>
          <w:tcPr>
            <w:tcW w:w="5011" w:type="dxa"/>
            <w:vAlign w:val="center"/>
          </w:tcPr>
          <w:p w:rsidR="00891437" w:rsidRDefault="00FE64FF">
            <w:pPr>
              <w:spacing w:line="360" w:lineRule="auto"/>
              <w:ind w:firstLineChars="200" w:firstLine="420"/>
              <w:jc w:val="center"/>
              <w:rPr>
                <w:color w:val="000000" w:themeColor="text1"/>
                <w:szCs w:val="21"/>
              </w:rPr>
            </w:pPr>
            <w:r>
              <w:rPr>
                <w:rFonts w:hint="eastAsia"/>
                <w:color w:val="000000" w:themeColor="text1"/>
                <w:szCs w:val="21"/>
              </w:rPr>
              <w:t>掌握文学史知识，鉴赏批评能力中等</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及格（60-69）</w:t>
            </w:r>
          </w:p>
        </w:tc>
        <w:tc>
          <w:tcPr>
            <w:tcW w:w="5011" w:type="dxa"/>
            <w:vAlign w:val="center"/>
          </w:tcPr>
          <w:p w:rsidR="00891437" w:rsidRDefault="00FE64FF">
            <w:pPr>
              <w:spacing w:line="360" w:lineRule="auto"/>
              <w:ind w:firstLineChars="200" w:firstLine="420"/>
              <w:jc w:val="center"/>
              <w:rPr>
                <w:color w:val="000000" w:themeColor="text1"/>
                <w:szCs w:val="21"/>
              </w:rPr>
            </w:pPr>
            <w:r>
              <w:rPr>
                <w:rFonts w:hint="eastAsia"/>
                <w:color w:val="000000" w:themeColor="text1"/>
                <w:szCs w:val="21"/>
              </w:rPr>
              <w:t>掌握基本文学史知识，鉴赏批评合格</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不及格（低于60）</w:t>
            </w:r>
          </w:p>
        </w:tc>
        <w:tc>
          <w:tcPr>
            <w:tcW w:w="5011" w:type="dxa"/>
            <w:vAlign w:val="center"/>
          </w:tcPr>
          <w:p w:rsidR="00891437" w:rsidRDefault="00FE64FF">
            <w:pPr>
              <w:spacing w:line="360" w:lineRule="auto"/>
              <w:ind w:firstLineChars="200" w:firstLine="420"/>
              <w:jc w:val="center"/>
              <w:rPr>
                <w:rFonts w:ascii="宋体" w:hAnsi="宋体"/>
                <w:color w:val="000000" w:themeColor="text1"/>
                <w:szCs w:val="21"/>
              </w:rPr>
            </w:pPr>
            <w:r>
              <w:rPr>
                <w:rFonts w:ascii="宋体" w:hAnsi="宋体" w:hint="eastAsia"/>
                <w:color w:val="000000" w:themeColor="text1"/>
                <w:szCs w:val="21"/>
              </w:rPr>
              <w:t>文学史知识掌握不够，鉴赏批评不合格</w:t>
            </w:r>
          </w:p>
        </w:tc>
      </w:tr>
    </w:tbl>
    <w:p w:rsidR="00891437" w:rsidRDefault="00FE64FF">
      <w:pPr>
        <w:spacing w:line="360" w:lineRule="auto"/>
        <w:ind w:firstLineChars="200" w:firstLine="420"/>
        <w:rPr>
          <w:rFonts w:ascii="宋体" w:hAnsi="宋体" w:cs="宋体"/>
          <w:color w:val="000000" w:themeColor="text1"/>
          <w:szCs w:val="21"/>
        </w:rPr>
      </w:pPr>
      <w:r>
        <w:rPr>
          <w:rFonts w:ascii="宋体" w:hAnsi="宋体" w:hint="eastAsia"/>
          <w:color w:val="000000" w:themeColor="text1"/>
          <w:szCs w:val="21"/>
        </w:rPr>
        <w:t>（3）成绩构成：</w:t>
      </w:r>
      <w:r>
        <w:rPr>
          <w:rFonts w:ascii="宋体" w:hAnsi="宋体" w:hint="eastAsia"/>
          <w:color w:val="000000" w:themeColor="text1"/>
          <w:szCs w:val="21"/>
          <w:lang w:eastAsia="zh-Hans"/>
        </w:rPr>
        <w:t>平时成绩占</w:t>
      </w:r>
      <w:r>
        <w:rPr>
          <w:rFonts w:ascii="宋体" w:hAnsi="宋体"/>
          <w:color w:val="000000" w:themeColor="text1"/>
          <w:szCs w:val="21"/>
          <w:lang w:eastAsia="zh-Hans"/>
        </w:rPr>
        <w:t>3</w:t>
      </w:r>
      <w:r>
        <w:rPr>
          <w:rFonts w:ascii="宋体" w:hAnsi="宋体" w:hint="eastAsia"/>
          <w:color w:val="000000" w:themeColor="text1"/>
          <w:szCs w:val="21"/>
        </w:rPr>
        <w:t>0</w:t>
      </w:r>
      <w:r>
        <w:rPr>
          <w:rFonts w:ascii="宋体" w:hAnsi="宋体" w:cs="微软雅黑"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lang w:eastAsia="zh-Hans"/>
        </w:rPr>
        <w:t>期中成绩</w:t>
      </w:r>
      <w:r>
        <w:rPr>
          <w:rFonts w:ascii="宋体" w:hAnsi="宋体" w:cs="宋体" w:hint="eastAsia"/>
          <w:color w:val="000000" w:themeColor="text1"/>
          <w:szCs w:val="21"/>
        </w:rPr>
        <w:t>占30</w:t>
      </w:r>
      <w:r>
        <w:rPr>
          <w:rFonts w:ascii="宋体" w:hAnsi="宋体" w:cs="微软雅黑" w:hint="eastAsia"/>
          <w:color w:val="000000" w:themeColor="text1"/>
          <w:szCs w:val="21"/>
        </w:rPr>
        <w:t>%，</w:t>
      </w:r>
      <w:r>
        <w:rPr>
          <w:rFonts w:ascii="宋体" w:hAnsi="宋体" w:cs="宋体" w:hint="eastAsia"/>
          <w:color w:val="000000" w:themeColor="text1"/>
          <w:szCs w:val="21"/>
        </w:rPr>
        <w:t>期末</w:t>
      </w:r>
      <w:r>
        <w:rPr>
          <w:rFonts w:ascii="宋体" w:hAnsi="宋体" w:cs="宋体" w:hint="eastAsia"/>
          <w:color w:val="000000" w:themeColor="text1"/>
          <w:szCs w:val="21"/>
          <w:lang w:eastAsia="zh-Hans"/>
        </w:rPr>
        <w:t>考查</w:t>
      </w:r>
      <w:r>
        <w:rPr>
          <w:rFonts w:ascii="宋体" w:hAnsi="宋体" w:cs="宋体" w:hint="eastAsia"/>
          <w:color w:val="000000" w:themeColor="text1"/>
          <w:szCs w:val="21"/>
        </w:rPr>
        <w:t>占40%</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（4）过程考核：平时成绩由作业、课堂出勤、课堂答问讨论等构成；</w:t>
      </w:r>
      <w:r>
        <w:rPr>
          <w:rFonts w:ascii="宋体" w:hAnsi="宋体" w:hint="eastAsia"/>
          <w:color w:val="000000" w:themeColor="text1"/>
          <w:szCs w:val="21"/>
          <w:lang w:eastAsia="zh-Hans"/>
        </w:rPr>
        <w:t>期中</w:t>
      </w:r>
      <w:r>
        <w:rPr>
          <w:rFonts w:ascii="宋体" w:hAnsi="宋体" w:hint="eastAsia"/>
          <w:color w:val="000000" w:themeColor="text1"/>
          <w:szCs w:val="21"/>
        </w:rPr>
        <w:t>成绩由读书笔记</w:t>
      </w:r>
      <w:r>
        <w:rPr>
          <w:rFonts w:ascii="宋体" w:hAnsi="宋体" w:hint="eastAsia"/>
          <w:color w:val="000000" w:themeColor="text1"/>
          <w:szCs w:val="21"/>
          <w:lang w:eastAsia="zh-Hans"/>
        </w:rPr>
        <w:t>等</w:t>
      </w:r>
      <w:r>
        <w:rPr>
          <w:rFonts w:ascii="宋体" w:hAnsi="宋体" w:hint="eastAsia"/>
          <w:color w:val="000000" w:themeColor="text1"/>
          <w:szCs w:val="21"/>
        </w:rPr>
        <w:t>评定。</w:t>
      </w:r>
    </w:p>
    <w:p w:rsidR="00891437" w:rsidRDefault="00891437">
      <w:pPr>
        <w:spacing w:line="440" w:lineRule="exact"/>
        <w:ind w:firstLineChars="200" w:firstLine="420"/>
        <w:rPr>
          <w:rFonts w:ascii="宋体" w:hAnsi="宋体"/>
          <w:color w:val="000000" w:themeColor="text1"/>
          <w:szCs w:val="21"/>
        </w:rPr>
      </w:pPr>
    </w:p>
    <w:p w:rsidR="00891437" w:rsidRDefault="00FE64FF">
      <w:pPr>
        <w:spacing w:line="440" w:lineRule="exact"/>
        <w:ind w:firstLineChars="200" w:firstLine="422"/>
        <w:rPr>
          <w:rFonts w:ascii="宋体" w:hAnsi="宋体"/>
          <w:b/>
          <w:color w:val="000000" w:themeColor="text1"/>
          <w:szCs w:val="21"/>
        </w:rPr>
      </w:pPr>
      <w:r>
        <w:rPr>
          <w:rFonts w:ascii="宋体" w:hAnsi="宋体" w:hint="eastAsia"/>
          <w:b/>
          <w:color w:val="000000" w:themeColor="text1"/>
          <w:szCs w:val="21"/>
        </w:rPr>
        <w:t>二、</w:t>
      </w:r>
      <w:r>
        <w:rPr>
          <w:rFonts w:hint="eastAsia"/>
          <w:b/>
          <w:color w:val="000000" w:themeColor="text1"/>
          <w:sz w:val="24"/>
        </w:rPr>
        <w:t>教学内容和学时分配</w:t>
      </w:r>
    </w:p>
    <w:p w:rsidR="00891437" w:rsidRDefault="00FE64FF">
      <w:pPr>
        <w:spacing w:line="440" w:lineRule="exact"/>
        <w:jc w:val="center"/>
        <w:rPr>
          <w:b/>
          <w:bCs/>
          <w:color w:val="000000" w:themeColor="text1"/>
          <w:szCs w:val="21"/>
        </w:rPr>
      </w:pPr>
      <w:r>
        <w:rPr>
          <w:rFonts w:hint="eastAsia"/>
          <w:b/>
          <w:bCs/>
          <w:color w:val="000000" w:themeColor="text1"/>
          <w:szCs w:val="21"/>
        </w:rPr>
        <w:t>第一阶段</w:t>
      </w:r>
      <w:r>
        <w:rPr>
          <w:rFonts w:hint="eastAsia"/>
          <w:b/>
          <w:bCs/>
          <w:color w:val="000000" w:themeColor="text1"/>
          <w:szCs w:val="21"/>
        </w:rPr>
        <w:t xml:space="preserve">  </w:t>
      </w:r>
      <w:r>
        <w:rPr>
          <w:rFonts w:hint="eastAsia"/>
          <w:b/>
          <w:bCs/>
          <w:color w:val="000000" w:themeColor="text1"/>
          <w:szCs w:val="21"/>
        </w:rPr>
        <w:t>中国古代文学名篇选读（</w:t>
      </w:r>
      <w:r>
        <w:rPr>
          <w:rFonts w:hint="eastAsia"/>
          <w:b/>
          <w:bCs/>
          <w:color w:val="000000" w:themeColor="text1"/>
          <w:szCs w:val="21"/>
        </w:rPr>
        <w:t>1</w:t>
      </w:r>
      <w:r>
        <w:rPr>
          <w:b/>
          <w:bCs/>
          <w:color w:val="000000" w:themeColor="text1"/>
          <w:szCs w:val="21"/>
        </w:rPr>
        <w:t>2</w:t>
      </w:r>
      <w:r>
        <w:rPr>
          <w:rFonts w:hint="eastAsia"/>
          <w:b/>
          <w:bCs/>
          <w:color w:val="000000" w:themeColor="text1"/>
          <w:szCs w:val="21"/>
        </w:rPr>
        <w:t>学时）</w:t>
      </w:r>
    </w:p>
    <w:p w:rsidR="00891437" w:rsidRDefault="00FE64FF">
      <w:pPr>
        <w:spacing w:line="360" w:lineRule="auto"/>
        <w:ind w:firstLine="420"/>
        <w:rPr>
          <w:rFonts w:ascii="宋体" w:hAnsi="宋体"/>
          <w:color w:val="000000" w:themeColor="text1"/>
          <w:szCs w:val="21"/>
        </w:rPr>
      </w:pPr>
      <w:r>
        <w:rPr>
          <w:rFonts w:ascii="宋体" w:hAnsi="宋体" w:hint="eastAsia"/>
          <w:b/>
          <w:bCs/>
          <w:color w:val="000000" w:themeColor="text1"/>
          <w:szCs w:val="21"/>
        </w:rPr>
        <w:t>1.教学要求：</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了解中国古代文学伟大成就，能够分析其艺术成就与思想价值</w:t>
      </w:r>
    </w:p>
    <w:p w:rsidR="00891437" w:rsidRDefault="00FE64FF">
      <w:pPr>
        <w:spacing w:line="440" w:lineRule="exact"/>
        <w:ind w:firstLine="420"/>
        <w:rPr>
          <w:rFonts w:ascii="宋体" w:hAnsi="宋体"/>
          <w:color w:val="000000" w:themeColor="text1"/>
          <w:szCs w:val="21"/>
        </w:rPr>
      </w:pPr>
      <w:r>
        <w:rPr>
          <w:rFonts w:ascii="宋体" w:hAnsi="宋体" w:hint="eastAsia"/>
          <w:b/>
          <w:bCs/>
          <w:color w:val="000000" w:themeColor="text1"/>
          <w:szCs w:val="21"/>
        </w:rPr>
        <w:t>2.主要内容</w:t>
      </w:r>
      <w:r>
        <w:rPr>
          <w:rFonts w:ascii="宋体" w:hAnsi="宋体" w:hint="eastAsia"/>
          <w:color w:val="000000" w:themeColor="text1"/>
          <w:szCs w:val="21"/>
        </w:rPr>
        <w:t>：</w:t>
      </w:r>
    </w:p>
    <w:p w:rsidR="00891437" w:rsidRDefault="00FE64FF">
      <w:pPr>
        <w:spacing w:line="440" w:lineRule="exact"/>
        <w:ind w:firstLine="420"/>
        <w:rPr>
          <w:rFonts w:ascii="宋体" w:hAnsi="宋体"/>
          <w:color w:val="000000" w:themeColor="text1"/>
          <w:szCs w:val="21"/>
          <w:lang w:eastAsia="zh-Hans"/>
        </w:rPr>
      </w:pPr>
      <w:r>
        <w:rPr>
          <w:rFonts w:ascii="宋体" w:hAnsi="宋体" w:hint="eastAsia"/>
          <w:color w:val="000000" w:themeColor="text1"/>
          <w:szCs w:val="21"/>
          <w:lang w:eastAsia="zh-Hans"/>
        </w:rPr>
        <w:t>“诗骚”传统（包括汉乐府民歌）</w:t>
      </w:r>
    </w:p>
    <w:p w:rsidR="00891437" w:rsidRDefault="00FE64FF">
      <w:pPr>
        <w:spacing w:line="440" w:lineRule="exact"/>
        <w:ind w:firstLineChars="250" w:firstLine="525"/>
        <w:rPr>
          <w:rFonts w:ascii="宋体" w:hAnsi="宋体"/>
          <w:color w:val="000000" w:themeColor="text1"/>
          <w:szCs w:val="21"/>
        </w:rPr>
      </w:pPr>
      <w:r>
        <w:rPr>
          <w:rFonts w:ascii="宋体" w:hAnsi="宋体"/>
          <w:color w:val="000000" w:themeColor="text1"/>
          <w:szCs w:val="21"/>
        </w:rPr>
        <w:t xml:space="preserve"> </w:t>
      </w:r>
      <w:r>
        <w:rPr>
          <w:rFonts w:ascii="宋体" w:hAnsi="宋体" w:hint="eastAsia"/>
          <w:color w:val="000000" w:themeColor="text1"/>
          <w:szCs w:val="21"/>
        </w:rPr>
        <w:t>唐宋诗词名篇解读</w:t>
      </w:r>
    </w:p>
    <w:p w:rsidR="00891437" w:rsidRDefault="00FE64FF">
      <w:pPr>
        <w:spacing w:line="440" w:lineRule="exact"/>
        <w:ind w:firstLineChars="300" w:firstLine="630"/>
        <w:rPr>
          <w:rFonts w:ascii="宋体" w:hAnsi="宋体"/>
          <w:color w:val="000000" w:themeColor="text1"/>
          <w:szCs w:val="21"/>
        </w:rPr>
      </w:pPr>
      <w:r>
        <w:rPr>
          <w:rFonts w:ascii="宋体" w:hAnsi="宋体" w:hint="eastAsia"/>
          <w:color w:val="000000" w:themeColor="text1"/>
          <w:szCs w:val="21"/>
          <w:lang w:eastAsia="zh-Hans"/>
        </w:rPr>
        <w:t>中国传统史传文学</w:t>
      </w:r>
      <w:r>
        <w:rPr>
          <w:rFonts w:ascii="宋体" w:hAnsi="宋体" w:hint="eastAsia"/>
          <w:color w:val="000000" w:themeColor="text1"/>
          <w:szCs w:val="21"/>
        </w:rPr>
        <w:t xml:space="preserve">    </w:t>
      </w:r>
    </w:p>
    <w:p w:rsidR="00891437" w:rsidRDefault="00FE64FF">
      <w:pPr>
        <w:spacing w:line="440" w:lineRule="exact"/>
        <w:ind w:firstLineChars="300" w:firstLine="630"/>
        <w:rPr>
          <w:rFonts w:ascii="宋体" w:hAnsi="宋体"/>
          <w:color w:val="000000" w:themeColor="text1"/>
          <w:szCs w:val="21"/>
          <w:lang w:eastAsia="zh-Hans"/>
        </w:rPr>
      </w:pPr>
      <w:r>
        <w:rPr>
          <w:rFonts w:ascii="宋体" w:hAnsi="宋体" w:hint="eastAsia"/>
          <w:color w:val="000000" w:themeColor="text1"/>
          <w:szCs w:val="21"/>
          <w:lang w:eastAsia="zh-Hans"/>
        </w:rPr>
        <w:lastRenderedPageBreak/>
        <w:t>古代小说发展（“魏晋志怪小说”“唐传奇”“宋话本”“明清章回小说”）</w:t>
      </w:r>
    </w:p>
    <w:p w:rsidR="00891437" w:rsidRDefault="00FE64FF">
      <w:pPr>
        <w:spacing w:line="360" w:lineRule="auto"/>
        <w:ind w:firstLineChars="300" w:firstLine="630"/>
        <w:rPr>
          <w:rFonts w:ascii="宋体" w:hAnsi="宋体"/>
          <w:color w:val="000000" w:themeColor="text1"/>
          <w:szCs w:val="21"/>
          <w:lang w:eastAsia="zh-Hans"/>
        </w:rPr>
      </w:pPr>
      <w:r>
        <w:rPr>
          <w:rFonts w:ascii="宋体" w:hAnsi="宋体" w:hint="eastAsia"/>
          <w:color w:val="000000" w:themeColor="text1"/>
          <w:szCs w:val="21"/>
          <w:lang w:eastAsia="zh-Hans"/>
        </w:rPr>
        <w:t>古代戏曲发展（傩戏</w:t>
      </w:r>
      <w:r>
        <w:rPr>
          <w:rFonts w:ascii="宋体" w:hAnsi="宋体"/>
          <w:color w:val="000000" w:themeColor="text1"/>
          <w:szCs w:val="21"/>
          <w:lang w:eastAsia="zh-Hans"/>
        </w:rPr>
        <w:t>-</w:t>
      </w:r>
      <w:r>
        <w:rPr>
          <w:rFonts w:ascii="宋体" w:hAnsi="宋体" w:hint="eastAsia"/>
          <w:color w:val="000000" w:themeColor="text1"/>
          <w:szCs w:val="21"/>
          <w:lang w:eastAsia="zh-Hans"/>
        </w:rPr>
        <w:t>宋代南戏</w:t>
      </w:r>
      <w:r>
        <w:rPr>
          <w:rFonts w:ascii="宋体" w:hAnsi="宋体"/>
          <w:color w:val="000000" w:themeColor="text1"/>
          <w:szCs w:val="21"/>
          <w:lang w:eastAsia="zh-Hans"/>
        </w:rPr>
        <w:t>-</w:t>
      </w:r>
      <w:r>
        <w:rPr>
          <w:rFonts w:ascii="宋体" w:hAnsi="宋体" w:hint="eastAsia"/>
          <w:color w:val="000000" w:themeColor="text1"/>
          <w:szCs w:val="21"/>
          <w:lang w:eastAsia="zh-Hans"/>
        </w:rPr>
        <w:t>元杂剧</w:t>
      </w:r>
      <w:r>
        <w:rPr>
          <w:rFonts w:ascii="宋体" w:hAnsi="宋体"/>
          <w:color w:val="000000" w:themeColor="text1"/>
          <w:szCs w:val="21"/>
          <w:lang w:eastAsia="zh-Hans"/>
        </w:rPr>
        <w:t>-</w:t>
      </w:r>
      <w:r>
        <w:rPr>
          <w:rFonts w:ascii="宋体" w:hAnsi="宋体" w:hint="eastAsia"/>
          <w:color w:val="000000" w:themeColor="text1"/>
          <w:szCs w:val="21"/>
          <w:lang w:eastAsia="zh-Hans"/>
        </w:rPr>
        <w:t>古代戏曲的繁盛“京剧”）</w:t>
      </w:r>
    </w:p>
    <w:p w:rsidR="00891437" w:rsidRDefault="00FE64FF">
      <w:pPr>
        <w:spacing w:line="360" w:lineRule="auto"/>
        <w:ind w:firstLine="420"/>
        <w:rPr>
          <w:rFonts w:ascii="宋体" w:hAnsi="宋体"/>
          <w:color w:val="000000" w:themeColor="text1"/>
          <w:szCs w:val="21"/>
        </w:rPr>
      </w:pPr>
      <w:r>
        <w:rPr>
          <w:rFonts w:ascii="宋体" w:hAnsi="宋体" w:hint="eastAsia"/>
          <w:b/>
          <w:bCs/>
          <w:color w:val="000000" w:themeColor="text1"/>
          <w:szCs w:val="21"/>
        </w:rPr>
        <w:t>3.教学方法</w:t>
      </w:r>
      <w:r>
        <w:rPr>
          <w:rFonts w:ascii="宋体" w:hAnsi="宋体" w:hint="eastAsia"/>
          <w:color w:val="000000" w:themeColor="text1"/>
          <w:szCs w:val="21"/>
        </w:rPr>
        <w:t>：</w:t>
      </w:r>
    </w:p>
    <w:p w:rsidR="00891437" w:rsidRDefault="00FE64FF">
      <w:pPr>
        <w:spacing w:line="360" w:lineRule="auto"/>
        <w:ind w:firstLineChars="250" w:firstLine="525"/>
        <w:rPr>
          <w:rFonts w:ascii="宋体" w:hAnsi="宋体"/>
          <w:color w:val="000000" w:themeColor="text1"/>
          <w:szCs w:val="21"/>
        </w:rPr>
      </w:pPr>
      <w:r>
        <w:rPr>
          <w:color w:val="000000" w:themeColor="text1"/>
          <w:szCs w:val="21"/>
        </w:rPr>
        <w:t>本课程以课堂教学为主，以自学和讨论为辅</w:t>
      </w:r>
      <w:r>
        <w:rPr>
          <w:rFonts w:hint="eastAsia"/>
          <w:color w:val="000000" w:themeColor="text1"/>
          <w:szCs w:val="21"/>
        </w:rPr>
        <w:t>；多媒体教学。</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bCs/>
          <w:color w:val="000000" w:themeColor="text1"/>
          <w:szCs w:val="21"/>
        </w:rPr>
        <w:t>4.学习资料</w:t>
      </w:r>
      <w:r>
        <w:rPr>
          <w:rFonts w:ascii="宋体" w:hAnsi="宋体" w:hint="eastAsia"/>
          <w:color w:val="000000" w:themeColor="text1"/>
          <w:szCs w:val="21"/>
        </w:rPr>
        <w:t>：四大名著</w:t>
      </w:r>
      <w:r>
        <w:rPr>
          <w:rFonts w:ascii="宋体" w:hAnsi="宋体" w:hint="eastAsia"/>
          <w:color w:val="000000" w:themeColor="text1"/>
          <w:szCs w:val="21"/>
          <w:lang w:eastAsia="zh-Hans"/>
        </w:rPr>
        <w:t>等</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bCs/>
          <w:color w:val="000000" w:themeColor="text1"/>
          <w:szCs w:val="21"/>
        </w:rPr>
        <w:t>5.思考题：</w:t>
      </w:r>
      <w:r>
        <w:rPr>
          <w:rFonts w:ascii="宋体" w:hAnsi="宋体" w:hint="eastAsia"/>
          <w:color w:val="000000" w:themeColor="text1"/>
          <w:szCs w:val="21"/>
        </w:rPr>
        <w:t>唐诗艺术风格；宋词的发展与成就；</w:t>
      </w:r>
      <w:r>
        <w:rPr>
          <w:rFonts w:ascii="宋体" w:hAnsi="宋体" w:hint="eastAsia"/>
          <w:color w:val="000000" w:themeColor="text1"/>
          <w:szCs w:val="21"/>
          <w:lang w:eastAsia="zh-Hans"/>
        </w:rPr>
        <w:t>《红楼梦》的人物分析；史传文学体裁的特征；小说发展与市民社会审美心理的形成；传统戏曲的传播与接受心理等。</w:t>
      </w:r>
    </w:p>
    <w:p w:rsidR="00891437" w:rsidRDefault="00891437">
      <w:pPr>
        <w:spacing w:line="440" w:lineRule="exact"/>
        <w:jc w:val="center"/>
        <w:rPr>
          <w:color w:val="000000" w:themeColor="text1"/>
          <w:szCs w:val="21"/>
        </w:rPr>
      </w:pPr>
    </w:p>
    <w:p w:rsidR="00891437" w:rsidRDefault="00FE64FF">
      <w:pPr>
        <w:spacing w:line="440" w:lineRule="exact"/>
        <w:jc w:val="center"/>
        <w:rPr>
          <w:b/>
          <w:bCs/>
          <w:color w:val="000000" w:themeColor="text1"/>
          <w:szCs w:val="21"/>
        </w:rPr>
      </w:pPr>
      <w:r>
        <w:rPr>
          <w:rFonts w:hint="eastAsia"/>
          <w:b/>
          <w:bCs/>
          <w:color w:val="000000" w:themeColor="text1"/>
          <w:szCs w:val="21"/>
        </w:rPr>
        <w:t>第二阶段</w:t>
      </w:r>
      <w:r>
        <w:rPr>
          <w:rFonts w:hint="eastAsia"/>
          <w:b/>
          <w:bCs/>
          <w:color w:val="000000" w:themeColor="text1"/>
          <w:szCs w:val="21"/>
        </w:rPr>
        <w:t xml:space="preserve">  </w:t>
      </w:r>
      <w:r>
        <w:rPr>
          <w:rFonts w:hint="eastAsia"/>
          <w:b/>
          <w:bCs/>
          <w:color w:val="000000" w:themeColor="text1"/>
          <w:szCs w:val="21"/>
        </w:rPr>
        <w:t>中国现当代文学名篇选读（</w:t>
      </w:r>
      <w:r>
        <w:rPr>
          <w:b/>
          <w:bCs/>
          <w:color w:val="000000" w:themeColor="text1"/>
          <w:szCs w:val="21"/>
        </w:rPr>
        <w:t>10</w:t>
      </w:r>
      <w:r>
        <w:rPr>
          <w:rFonts w:hint="eastAsia"/>
          <w:b/>
          <w:bCs/>
          <w:color w:val="000000" w:themeColor="text1"/>
          <w:szCs w:val="21"/>
        </w:rPr>
        <w:t>学时）</w:t>
      </w:r>
    </w:p>
    <w:p w:rsidR="00891437" w:rsidRDefault="00FE64FF">
      <w:pPr>
        <w:spacing w:line="360" w:lineRule="auto"/>
        <w:ind w:firstLineChars="200" w:firstLine="422"/>
        <w:rPr>
          <w:rFonts w:ascii="宋体" w:hAnsi="宋体"/>
          <w:color w:val="000000" w:themeColor="text1"/>
          <w:szCs w:val="21"/>
        </w:rPr>
      </w:pPr>
      <w:bookmarkStart w:id="71" w:name="OLE_LINK2"/>
      <w:r>
        <w:rPr>
          <w:rFonts w:ascii="宋体" w:hAnsi="宋体" w:hint="eastAsia"/>
          <w:b/>
          <w:bCs/>
          <w:color w:val="000000" w:themeColor="text1"/>
          <w:szCs w:val="21"/>
        </w:rPr>
        <w:t>1.教学要求：</w:t>
      </w:r>
    </w:p>
    <w:p w:rsidR="00891437" w:rsidRDefault="00FE64FF">
      <w:pPr>
        <w:spacing w:line="440" w:lineRule="exact"/>
        <w:ind w:firstLineChars="200" w:firstLine="420"/>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了解我国现当代重要作家的生平、思想和创作道路， 理解他们代表作品的思想内容和艺术特色； 提高阅读、评析各类文学作品的能力。</w:t>
      </w:r>
    </w:p>
    <w:p w:rsidR="00891437" w:rsidRDefault="00FE64FF">
      <w:pPr>
        <w:spacing w:line="360" w:lineRule="auto"/>
        <w:ind w:firstLineChars="200" w:firstLine="422"/>
        <w:rPr>
          <w:rFonts w:ascii="宋体" w:hAnsi="宋体"/>
          <w:b/>
          <w:bCs/>
          <w:color w:val="000000" w:themeColor="text1"/>
          <w:szCs w:val="21"/>
        </w:rPr>
      </w:pPr>
      <w:r>
        <w:rPr>
          <w:rFonts w:ascii="宋体" w:hAnsi="宋体" w:hint="eastAsia"/>
          <w:b/>
          <w:bCs/>
          <w:color w:val="000000" w:themeColor="text1"/>
          <w:szCs w:val="21"/>
        </w:rPr>
        <w:t>2.主要内容：</w:t>
      </w:r>
    </w:p>
    <w:p w:rsidR="00891437" w:rsidRDefault="00FE64FF">
      <w:pPr>
        <w:spacing w:line="440" w:lineRule="exact"/>
        <w:ind w:firstLineChars="250" w:firstLine="525"/>
        <w:rPr>
          <w:rFonts w:ascii="宋体" w:hAnsi="宋体"/>
          <w:color w:val="000000" w:themeColor="text1"/>
          <w:szCs w:val="21"/>
        </w:rPr>
      </w:pPr>
      <w:r>
        <w:rPr>
          <w:rFonts w:ascii="宋体" w:hAnsi="宋体" w:hint="eastAsia"/>
          <w:color w:val="000000" w:themeColor="text1"/>
          <w:szCs w:val="21"/>
        </w:rPr>
        <w:t>鲁迅、沈从文的小说。</w:t>
      </w:r>
    </w:p>
    <w:p w:rsidR="00891437" w:rsidRDefault="00FE64FF">
      <w:pPr>
        <w:spacing w:line="440" w:lineRule="exact"/>
        <w:ind w:firstLineChars="250" w:firstLine="525"/>
        <w:rPr>
          <w:rFonts w:ascii="宋体" w:hAnsi="宋体"/>
          <w:color w:val="000000" w:themeColor="text1"/>
          <w:szCs w:val="21"/>
          <w:lang w:eastAsia="zh-Hans"/>
        </w:rPr>
      </w:pPr>
      <w:r>
        <w:rPr>
          <w:rFonts w:ascii="宋体" w:hAnsi="宋体"/>
          <w:color w:val="000000" w:themeColor="text1"/>
          <w:szCs w:val="21"/>
          <w:lang w:eastAsia="zh-Hans"/>
        </w:rPr>
        <w:t>20</w:t>
      </w:r>
      <w:r>
        <w:rPr>
          <w:rFonts w:ascii="宋体" w:hAnsi="宋体" w:hint="eastAsia"/>
          <w:color w:val="000000" w:themeColor="text1"/>
          <w:szCs w:val="21"/>
          <w:lang w:eastAsia="zh-Hans"/>
        </w:rPr>
        <w:t>世纪</w:t>
      </w:r>
      <w:r>
        <w:rPr>
          <w:rFonts w:ascii="宋体" w:hAnsi="宋体"/>
          <w:color w:val="000000" w:themeColor="text1"/>
          <w:szCs w:val="21"/>
          <w:lang w:eastAsia="zh-Hans"/>
        </w:rPr>
        <w:t>80</w:t>
      </w:r>
      <w:r>
        <w:rPr>
          <w:rFonts w:ascii="宋体" w:hAnsi="宋体" w:hint="eastAsia"/>
          <w:color w:val="000000" w:themeColor="text1"/>
          <w:szCs w:val="21"/>
          <w:lang w:eastAsia="zh-Hans"/>
        </w:rPr>
        <w:t>年代文学（韩少功、贾平凹、莫言的小说）</w:t>
      </w:r>
    </w:p>
    <w:p w:rsidR="00891437" w:rsidRDefault="00FE64FF">
      <w:pPr>
        <w:spacing w:line="440" w:lineRule="exact"/>
        <w:ind w:firstLineChars="250" w:firstLine="525"/>
        <w:rPr>
          <w:rFonts w:ascii="宋体" w:hAnsi="宋体"/>
          <w:color w:val="000000" w:themeColor="text1"/>
          <w:szCs w:val="21"/>
          <w:lang w:eastAsia="zh-Hans"/>
        </w:rPr>
      </w:pPr>
      <w:r>
        <w:rPr>
          <w:rFonts w:ascii="宋体" w:hAnsi="宋体"/>
          <w:color w:val="000000" w:themeColor="text1"/>
          <w:szCs w:val="21"/>
          <w:lang w:eastAsia="zh-Hans"/>
        </w:rPr>
        <w:t>20</w:t>
      </w:r>
      <w:r>
        <w:rPr>
          <w:rFonts w:ascii="宋体" w:hAnsi="宋体" w:hint="eastAsia"/>
          <w:color w:val="000000" w:themeColor="text1"/>
          <w:szCs w:val="21"/>
          <w:lang w:eastAsia="zh-Hans"/>
        </w:rPr>
        <w:t>世纪</w:t>
      </w:r>
      <w:r>
        <w:rPr>
          <w:rFonts w:ascii="宋体" w:hAnsi="宋体"/>
          <w:color w:val="000000" w:themeColor="text1"/>
          <w:szCs w:val="21"/>
          <w:lang w:eastAsia="zh-Hans"/>
        </w:rPr>
        <w:t>90</w:t>
      </w:r>
      <w:r>
        <w:rPr>
          <w:rFonts w:ascii="宋体" w:hAnsi="宋体" w:hint="eastAsia"/>
          <w:color w:val="000000" w:themeColor="text1"/>
          <w:szCs w:val="21"/>
          <w:lang w:eastAsia="zh-Hans"/>
        </w:rPr>
        <w:t>年代大众文化和文学的兴起（王朔现象、《顽主》和《白鹿原》）</w:t>
      </w:r>
    </w:p>
    <w:p w:rsidR="00891437" w:rsidRDefault="00FE64FF">
      <w:pPr>
        <w:spacing w:line="360" w:lineRule="auto"/>
        <w:ind w:firstLineChars="250" w:firstLine="525"/>
        <w:rPr>
          <w:rFonts w:ascii="宋体" w:hAnsi="宋体"/>
          <w:color w:val="000000" w:themeColor="text1"/>
          <w:szCs w:val="21"/>
          <w:lang w:eastAsia="zh-Hans"/>
        </w:rPr>
      </w:pPr>
      <w:r>
        <w:rPr>
          <w:rFonts w:ascii="宋体" w:hAnsi="宋体" w:hint="eastAsia"/>
          <w:color w:val="000000" w:themeColor="text1"/>
          <w:szCs w:val="21"/>
          <w:lang w:eastAsia="zh-Hans"/>
        </w:rPr>
        <w:t>文化市场影响的文学生产（文学策划的文学生产；铁凝、王安忆、阿来等的创作）</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bCs/>
          <w:color w:val="000000" w:themeColor="text1"/>
          <w:szCs w:val="21"/>
        </w:rPr>
        <w:t>3.教学方法</w:t>
      </w:r>
      <w:r>
        <w:rPr>
          <w:rFonts w:ascii="宋体" w:hAnsi="宋体" w:hint="eastAsia"/>
          <w:color w:val="000000" w:themeColor="text1"/>
          <w:szCs w:val="21"/>
        </w:rPr>
        <w:t>：</w:t>
      </w:r>
    </w:p>
    <w:p w:rsidR="00891437" w:rsidRDefault="00FE64FF">
      <w:pPr>
        <w:spacing w:line="360" w:lineRule="auto"/>
        <w:ind w:firstLineChars="200" w:firstLine="420"/>
        <w:rPr>
          <w:rFonts w:ascii="宋体" w:hAnsi="宋体"/>
          <w:color w:val="000000" w:themeColor="text1"/>
          <w:szCs w:val="21"/>
        </w:rPr>
      </w:pPr>
      <w:r>
        <w:rPr>
          <w:color w:val="000000" w:themeColor="text1"/>
          <w:szCs w:val="21"/>
        </w:rPr>
        <w:t>本课程以课堂教学为主，以自学和讨论为辅</w:t>
      </w:r>
      <w:r>
        <w:rPr>
          <w:rFonts w:hint="eastAsia"/>
          <w:color w:val="000000" w:themeColor="text1"/>
          <w:szCs w:val="21"/>
        </w:rPr>
        <w:t>；多媒体教学。</w:t>
      </w:r>
    </w:p>
    <w:p w:rsidR="00891437" w:rsidRDefault="00FE64FF">
      <w:pPr>
        <w:spacing w:line="360" w:lineRule="auto"/>
        <w:rPr>
          <w:rFonts w:ascii="宋体" w:hAnsi="宋体"/>
          <w:color w:val="000000" w:themeColor="text1"/>
          <w:szCs w:val="21"/>
        </w:rPr>
      </w:pPr>
      <w:r>
        <w:rPr>
          <w:rFonts w:ascii="宋体" w:hAnsi="宋体" w:hint="eastAsia"/>
          <w:b/>
          <w:bCs/>
          <w:color w:val="000000" w:themeColor="text1"/>
          <w:szCs w:val="21"/>
        </w:rPr>
        <w:t xml:space="preserve">　　4.资料</w:t>
      </w:r>
      <w:r>
        <w:rPr>
          <w:rFonts w:ascii="宋体" w:hAnsi="宋体" w:hint="eastAsia"/>
          <w:color w:val="000000" w:themeColor="text1"/>
          <w:szCs w:val="21"/>
        </w:rPr>
        <w:t>相关文学名篇</w:t>
      </w:r>
    </w:p>
    <w:p w:rsidR="00891437" w:rsidRDefault="00FE64FF">
      <w:pPr>
        <w:spacing w:line="360" w:lineRule="auto"/>
        <w:ind w:firstLine="420"/>
        <w:rPr>
          <w:rFonts w:ascii="宋体" w:hAnsi="宋体"/>
          <w:b/>
          <w:bCs/>
          <w:color w:val="000000" w:themeColor="text1"/>
          <w:szCs w:val="21"/>
        </w:rPr>
      </w:pPr>
      <w:r>
        <w:rPr>
          <w:rFonts w:ascii="宋体" w:hAnsi="宋体" w:hint="eastAsia"/>
          <w:b/>
          <w:bCs/>
          <w:color w:val="000000" w:themeColor="text1"/>
          <w:szCs w:val="21"/>
        </w:rPr>
        <w:t>5.思考题：</w:t>
      </w:r>
    </w:p>
    <w:p w:rsidR="00891437" w:rsidRDefault="00FE64FF">
      <w:pPr>
        <w:spacing w:line="360" w:lineRule="auto"/>
        <w:ind w:firstLine="420"/>
        <w:rPr>
          <w:rFonts w:ascii="宋体" w:hAnsi="宋体"/>
          <w:color w:val="000000" w:themeColor="text1"/>
          <w:szCs w:val="21"/>
        </w:rPr>
      </w:pPr>
      <w:r>
        <w:rPr>
          <w:rFonts w:ascii="宋体" w:hAnsi="宋体" w:hint="eastAsia"/>
          <w:color w:val="000000" w:themeColor="text1"/>
          <w:szCs w:val="21"/>
        </w:rPr>
        <w:t>鲁迅与沈从文的乡间书写；</w:t>
      </w:r>
      <w:r>
        <w:rPr>
          <w:rFonts w:ascii="宋体" w:hAnsi="宋体" w:hint="eastAsia"/>
          <w:color w:val="000000" w:themeColor="text1"/>
          <w:szCs w:val="21"/>
          <w:lang w:eastAsia="zh-Hans"/>
        </w:rPr>
        <w:t>莫言小说的民间性；王朔与大众文化；《白鹿原》的改编；文学的市场化问题；王安忆的城市书写</w:t>
      </w:r>
      <w:bookmarkEnd w:id="71"/>
    </w:p>
    <w:p w:rsidR="00891437" w:rsidRDefault="00891437">
      <w:pPr>
        <w:spacing w:line="440" w:lineRule="exact"/>
        <w:ind w:firstLineChars="200" w:firstLine="420"/>
        <w:rPr>
          <w:rFonts w:ascii="宋体" w:hAnsi="宋体"/>
          <w:color w:val="000000" w:themeColor="text1"/>
          <w:szCs w:val="21"/>
        </w:rPr>
      </w:pPr>
    </w:p>
    <w:p w:rsidR="00891437" w:rsidRDefault="00FE64FF">
      <w:pPr>
        <w:spacing w:line="440" w:lineRule="exact"/>
        <w:jc w:val="center"/>
        <w:rPr>
          <w:b/>
          <w:bCs/>
          <w:color w:val="000000" w:themeColor="text1"/>
          <w:szCs w:val="21"/>
        </w:rPr>
      </w:pPr>
      <w:r>
        <w:rPr>
          <w:rFonts w:hint="eastAsia"/>
          <w:b/>
          <w:bCs/>
          <w:color w:val="000000" w:themeColor="text1"/>
          <w:szCs w:val="21"/>
        </w:rPr>
        <w:t>第三阶段</w:t>
      </w:r>
      <w:r>
        <w:rPr>
          <w:rFonts w:hint="eastAsia"/>
          <w:b/>
          <w:bCs/>
          <w:color w:val="000000" w:themeColor="text1"/>
          <w:szCs w:val="21"/>
        </w:rPr>
        <w:t xml:space="preserve">  </w:t>
      </w:r>
      <w:r>
        <w:rPr>
          <w:rFonts w:hint="eastAsia"/>
          <w:b/>
          <w:bCs/>
          <w:color w:val="000000" w:themeColor="text1"/>
          <w:szCs w:val="21"/>
        </w:rPr>
        <w:t>外国文学名篇选读（</w:t>
      </w:r>
      <w:r>
        <w:rPr>
          <w:b/>
          <w:bCs/>
          <w:color w:val="000000" w:themeColor="text1"/>
          <w:szCs w:val="21"/>
        </w:rPr>
        <w:t>10</w:t>
      </w:r>
      <w:r>
        <w:rPr>
          <w:rFonts w:hint="eastAsia"/>
          <w:b/>
          <w:bCs/>
          <w:color w:val="000000" w:themeColor="text1"/>
          <w:szCs w:val="21"/>
        </w:rPr>
        <w:t>学时）</w:t>
      </w:r>
    </w:p>
    <w:p w:rsidR="00891437" w:rsidRDefault="00FE64FF">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1.教学要求：</w:t>
      </w:r>
    </w:p>
    <w:p w:rsidR="00891437" w:rsidRDefault="00FE64F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掌握外国文学发展的基本线索，对外国文学经典作品有充分理解，比较中外文学与文化的异同。</w:t>
      </w:r>
    </w:p>
    <w:p w:rsidR="00891437" w:rsidRDefault="00FE64FF">
      <w:pPr>
        <w:spacing w:line="360" w:lineRule="auto"/>
        <w:ind w:firstLineChars="200" w:firstLine="422"/>
        <w:rPr>
          <w:rFonts w:ascii="宋体" w:hAnsi="宋体" w:cs="宋体"/>
          <w:color w:val="000000" w:themeColor="text1"/>
          <w:szCs w:val="21"/>
          <w:shd w:val="clear" w:color="auto" w:fill="FFFFFF"/>
        </w:rPr>
      </w:pPr>
      <w:r>
        <w:rPr>
          <w:rFonts w:ascii="宋体" w:hAnsi="宋体" w:cs="宋体" w:hint="eastAsia"/>
          <w:b/>
          <w:bCs/>
          <w:color w:val="000000" w:themeColor="text1"/>
          <w:szCs w:val="21"/>
          <w:shd w:val="clear" w:color="auto" w:fill="FFFFFF"/>
        </w:rPr>
        <w:t>2.</w:t>
      </w:r>
      <w:r>
        <w:rPr>
          <w:rFonts w:ascii="宋体" w:hAnsi="宋体" w:cs="宋体" w:hint="eastAsia"/>
          <w:b/>
          <w:bCs/>
          <w:color w:val="000000" w:themeColor="text1"/>
          <w:szCs w:val="21"/>
        </w:rPr>
        <w:t>主要内容</w:t>
      </w:r>
      <w:r>
        <w:rPr>
          <w:rFonts w:ascii="宋体" w:hAnsi="宋体" w:cs="宋体" w:hint="eastAsia"/>
          <w:color w:val="000000" w:themeColor="text1"/>
          <w:szCs w:val="21"/>
        </w:rPr>
        <w:t>：</w:t>
      </w:r>
    </w:p>
    <w:p w:rsidR="00891437" w:rsidRDefault="00FE64FF">
      <w:pPr>
        <w:spacing w:line="360" w:lineRule="auto"/>
        <w:ind w:firstLineChars="200" w:firstLine="420"/>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lang w:eastAsia="zh-Hans"/>
        </w:rPr>
        <w:t>过渡时期的“奇异之花”</w:t>
      </w:r>
      <w:r>
        <w:rPr>
          <w:rFonts w:ascii="宋体" w:hAnsi="宋体" w:cs="宋体" w:hint="eastAsia"/>
          <w:color w:val="000000" w:themeColor="text1"/>
          <w:szCs w:val="21"/>
          <w:shd w:val="clear" w:color="auto" w:fill="FFFFFF"/>
        </w:rPr>
        <w:t>波德莱尔与《恶之花》 </w:t>
      </w:r>
    </w:p>
    <w:p w:rsidR="00891437" w:rsidRDefault="00FE64FF">
      <w:pPr>
        <w:spacing w:line="360" w:lineRule="auto"/>
        <w:ind w:firstLineChars="200" w:firstLine="420"/>
        <w:rPr>
          <w:rFonts w:ascii="宋体" w:hAnsi="宋体" w:cs="宋体"/>
          <w:color w:val="000000" w:themeColor="text1"/>
          <w:szCs w:val="21"/>
          <w:shd w:val="clear" w:color="auto" w:fill="FFFFFF"/>
          <w:lang w:eastAsia="zh-Hans"/>
        </w:rPr>
      </w:pPr>
      <w:r>
        <w:rPr>
          <w:rFonts w:ascii="宋体" w:hAnsi="宋体" w:cs="宋体" w:hint="eastAsia"/>
          <w:color w:val="000000" w:themeColor="text1"/>
          <w:szCs w:val="21"/>
          <w:shd w:val="clear" w:color="auto" w:fill="FFFFFF"/>
          <w:lang w:eastAsia="zh-Hans"/>
        </w:rPr>
        <w:lastRenderedPageBreak/>
        <w:t>营造幻象的艺术大师：弗兰兹·卡夫卡与《变形记》《城堡》</w:t>
      </w:r>
    </w:p>
    <w:p w:rsidR="00891437" w:rsidRDefault="00FE64FF">
      <w:pPr>
        <w:spacing w:line="360" w:lineRule="auto"/>
        <w:ind w:firstLineChars="200" w:firstLine="420"/>
        <w:rPr>
          <w:rFonts w:ascii="宋体" w:hAnsi="宋体" w:cs="宋体"/>
          <w:color w:val="000000" w:themeColor="text1"/>
          <w:szCs w:val="21"/>
          <w:shd w:val="clear" w:color="auto" w:fill="FFFFFF"/>
          <w:lang w:eastAsia="zh-Hans"/>
        </w:rPr>
      </w:pPr>
      <w:r>
        <w:rPr>
          <w:rFonts w:ascii="宋体" w:hAnsi="宋体" w:cs="宋体" w:hint="eastAsia"/>
          <w:color w:val="000000" w:themeColor="text1"/>
          <w:szCs w:val="21"/>
          <w:shd w:val="clear" w:color="auto" w:fill="FFFFFF"/>
          <w:lang w:eastAsia="zh-Hans"/>
        </w:rPr>
        <w:t>“荒诞哲学”的代表人物：阿尔贝·加缪与《局外人》、</w:t>
      </w:r>
    </w:p>
    <w:p w:rsidR="00891437" w:rsidRDefault="00FE64FF">
      <w:pPr>
        <w:spacing w:line="360" w:lineRule="auto"/>
        <w:ind w:firstLineChars="200" w:firstLine="420"/>
        <w:rPr>
          <w:rFonts w:ascii="宋体" w:hAnsi="宋体" w:cs="宋体"/>
          <w:color w:val="000000" w:themeColor="text1"/>
          <w:szCs w:val="21"/>
          <w:shd w:val="clear" w:color="auto" w:fill="FFFFFF"/>
          <w:lang w:eastAsia="zh-Hans"/>
        </w:rPr>
      </w:pPr>
      <w:r>
        <w:rPr>
          <w:rFonts w:ascii="宋体" w:hAnsi="宋体" w:cs="宋体" w:hint="eastAsia"/>
          <w:color w:val="000000" w:themeColor="text1"/>
          <w:szCs w:val="21"/>
          <w:shd w:val="clear" w:color="auto" w:fill="FFFFFF"/>
          <w:lang w:eastAsia="zh-Hans"/>
        </w:rPr>
        <w:t>最好的寓言式童话作家伊塔洛·卡尔维诺</w:t>
      </w:r>
    </w:p>
    <w:p w:rsidR="00891437" w:rsidRDefault="00FE64FF">
      <w:pPr>
        <w:spacing w:line="360" w:lineRule="auto"/>
        <w:ind w:firstLineChars="200" w:firstLine="420"/>
        <w:rPr>
          <w:rFonts w:ascii="宋体" w:hAnsi="宋体" w:cs="宋体"/>
          <w:color w:val="000000" w:themeColor="text1"/>
          <w:szCs w:val="21"/>
          <w:shd w:val="clear" w:color="auto" w:fill="FFFFFF"/>
          <w:lang w:eastAsia="zh-Hans"/>
        </w:rPr>
      </w:pPr>
      <w:r>
        <w:rPr>
          <w:rFonts w:ascii="宋体" w:hAnsi="宋体" w:cs="宋体" w:hint="eastAsia"/>
          <w:color w:val="000000" w:themeColor="text1"/>
          <w:szCs w:val="21"/>
          <w:shd w:val="clear" w:color="auto" w:fill="FFFFFF"/>
          <w:lang w:eastAsia="zh-Hans"/>
        </w:rPr>
        <w:t>拉美魔幻现实主义的代表：加西亚·马尔克斯与《百年孤独》</w:t>
      </w:r>
    </w:p>
    <w:p w:rsidR="00891437" w:rsidRDefault="00FE64FF">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3.教学方法</w:t>
      </w:r>
      <w:r>
        <w:rPr>
          <w:rFonts w:ascii="宋体" w:hAnsi="宋体" w:cs="宋体" w:hint="eastAsia"/>
          <w:color w:val="000000" w:themeColor="text1"/>
          <w:szCs w:val="21"/>
        </w:rPr>
        <w:t>：</w:t>
      </w:r>
    </w:p>
    <w:p w:rsidR="00891437" w:rsidRDefault="00FE64FF">
      <w:pPr>
        <w:spacing w:line="360" w:lineRule="auto"/>
        <w:ind w:firstLineChars="200" w:firstLine="420"/>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实行研讨型教学法，精讲多练，以学生为文本细读、课堂研讨等活动的主体。</w:t>
      </w:r>
    </w:p>
    <w:p w:rsidR="00891437" w:rsidRDefault="00FE64FF">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4.学习资料</w:t>
      </w:r>
      <w:r>
        <w:rPr>
          <w:rFonts w:ascii="宋体" w:hAnsi="宋体" w:cs="宋体" w:hint="eastAsia"/>
          <w:color w:val="000000" w:themeColor="text1"/>
          <w:szCs w:val="21"/>
        </w:rPr>
        <w:t>：相关文学名篇</w:t>
      </w:r>
    </w:p>
    <w:p w:rsidR="00891437" w:rsidRDefault="00FE64FF">
      <w:pPr>
        <w:spacing w:line="360" w:lineRule="auto"/>
        <w:ind w:firstLineChars="200" w:firstLine="422"/>
        <w:rPr>
          <w:rFonts w:ascii="宋体" w:hAnsi="宋体" w:cs="宋体"/>
          <w:color w:val="000000" w:themeColor="text1"/>
          <w:szCs w:val="21"/>
        </w:rPr>
      </w:pPr>
      <w:r>
        <w:rPr>
          <w:rFonts w:ascii="宋体" w:hAnsi="宋体" w:cs="宋体" w:hint="eastAsia"/>
          <w:b/>
          <w:bCs/>
          <w:color w:val="000000" w:themeColor="text1"/>
          <w:szCs w:val="21"/>
        </w:rPr>
        <w:t>5.思考题：</w:t>
      </w:r>
      <w:r>
        <w:rPr>
          <w:rFonts w:ascii="宋体" w:hAnsi="宋体" w:cs="宋体" w:hint="eastAsia"/>
          <w:color w:val="000000" w:themeColor="text1"/>
          <w:szCs w:val="21"/>
          <w:shd w:val="clear" w:color="auto" w:fill="FFFFFF"/>
        </w:rPr>
        <w:t> </w:t>
      </w:r>
    </w:p>
    <w:p w:rsidR="00891437" w:rsidRDefault="00FE64F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《恶之花》对 20 世纪现代主义文学创作的影响</w:t>
      </w:r>
      <w:r>
        <w:rPr>
          <w:rFonts w:ascii="宋体" w:hAnsi="宋体" w:cs="宋体" w:hint="eastAsia"/>
          <w:color w:val="000000" w:themeColor="text1"/>
          <w:szCs w:val="21"/>
          <w:lang w:eastAsia="zh-Hans"/>
        </w:rPr>
        <w:t>；魔幻现实主义的基本特征；理解荒诞哲学中荒诞与现实的关系；卡夫卡的创作特色等。</w:t>
      </w:r>
    </w:p>
    <w:p w:rsidR="00891437" w:rsidRDefault="00891437">
      <w:pPr>
        <w:rPr>
          <w:color w:val="000000" w:themeColor="text1"/>
        </w:rPr>
      </w:pPr>
    </w:p>
    <w:p w:rsidR="00891437" w:rsidRDefault="00891437"/>
    <w:p w:rsidR="00891437" w:rsidRDefault="00891437">
      <w:pPr>
        <w:spacing w:line="360" w:lineRule="auto"/>
        <w:ind w:firstLineChars="200" w:firstLine="420"/>
        <w:rPr>
          <w:rFonts w:ascii="宋体" w:hAnsi="宋体" w:cs="宋体"/>
          <w:color w:val="000000"/>
          <w:szCs w:val="21"/>
        </w:rPr>
      </w:pPr>
    </w:p>
    <w:p w:rsidR="00891437" w:rsidRDefault="00891437">
      <w:pPr>
        <w:spacing w:line="360" w:lineRule="auto"/>
        <w:ind w:firstLineChars="200" w:firstLine="420"/>
        <w:rPr>
          <w:rFonts w:ascii="宋体" w:hAnsi="宋体" w:cs="宋体"/>
          <w:color w:val="000000"/>
          <w:szCs w:val="21"/>
        </w:rPr>
      </w:pPr>
    </w:p>
    <w:p w:rsidR="00891437" w:rsidRDefault="00FE64FF">
      <w:pPr>
        <w:pStyle w:val="1"/>
        <w:spacing w:before="0" w:after="0" w:line="360" w:lineRule="auto"/>
        <w:jc w:val="center"/>
        <w:rPr>
          <w:sz w:val="36"/>
          <w:szCs w:val="36"/>
        </w:rPr>
      </w:pPr>
      <w:bookmarkStart w:id="72" w:name="_Toc78012573"/>
      <w:bookmarkStart w:id="73" w:name="_Toc78012875"/>
      <w:bookmarkStart w:id="74" w:name="_Toc494544450"/>
      <w:bookmarkStart w:id="75" w:name="_Toc528938210"/>
      <w:bookmarkStart w:id="76" w:name="_Toc495481992"/>
      <w:bookmarkStart w:id="77" w:name="_Toc78013087"/>
      <w:r>
        <w:rPr>
          <w:rFonts w:hint="eastAsia"/>
          <w:sz w:val="36"/>
          <w:szCs w:val="36"/>
        </w:rPr>
        <w:t>《当代艺术》课程教学大纲</w:t>
      </w:r>
      <w:bookmarkEnd w:id="72"/>
      <w:bookmarkEnd w:id="73"/>
      <w:bookmarkEnd w:id="74"/>
      <w:bookmarkEnd w:id="75"/>
      <w:bookmarkEnd w:id="76"/>
      <w:bookmarkEnd w:id="77"/>
    </w:p>
    <w:p w:rsidR="00891437" w:rsidRDefault="00FE64FF">
      <w:pPr>
        <w:spacing w:line="360" w:lineRule="auto"/>
        <w:jc w:val="center"/>
        <w:rPr>
          <w:rFonts w:ascii="宋体" w:hAnsi="宋体"/>
          <w:color w:val="000000" w:themeColor="text1"/>
          <w:sz w:val="24"/>
        </w:rPr>
      </w:pPr>
      <w:r>
        <w:rPr>
          <w:color w:val="000000" w:themeColor="text1"/>
          <w:szCs w:val="21"/>
        </w:rPr>
        <w:t>Contemporary art</w:t>
      </w:r>
    </w:p>
    <w:p w:rsidR="00891437" w:rsidRDefault="00FE64FF">
      <w:pPr>
        <w:spacing w:line="360" w:lineRule="auto"/>
        <w:jc w:val="center"/>
        <w:rPr>
          <w:bCs/>
          <w:color w:val="000000" w:themeColor="text1"/>
          <w:sz w:val="24"/>
        </w:rPr>
      </w:pPr>
      <w:r>
        <w:rPr>
          <w:rFonts w:hint="eastAsia"/>
          <w:bCs/>
          <w:color w:val="000000" w:themeColor="text1"/>
          <w:sz w:val="24"/>
        </w:rPr>
        <w:t>大纲主撰人：</w:t>
      </w:r>
      <w:r>
        <w:rPr>
          <w:bCs/>
          <w:color w:val="000000" w:themeColor="text1"/>
          <w:sz w:val="24"/>
        </w:rPr>
        <w:t>安明</w:t>
      </w:r>
      <w:r>
        <w:rPr>
          <w:rFonts w:hint="eastAsia"/>
          <w:bCs/>
          <w:color w:val="000000" w:themeColor="text1"/>
          <w:sz w:val="24"/>
        </w:rPr>
        <w:t xml:space="preserve">      </w:t>
      </w:r>
      <w:r>
        <w:rPr>
          <w:rFonts w:hint="eastAsia"/>
          <w:bCs/>
          <w:color w:val="000000" w:themeColor="text1"/>
          <w:sz w:val="24"/>
        </w:rPr>
        <w:t>审核人：管</w:t>
      </w:r>
      <w:r>
        <w:rPr>
          <w:bCs/>
          <w:color w:val="000000" w:themeColor="text1"/>
          <w:sz w:val="24"/>
        </w:rPr>
        <w:t>尔东</w:t>
      </w:r>
    </w:p>
    <w:p w:rsidR="00891437" w:rsidRDefault="00891437">
      <w:pPr>
        <w:rPr>
          <w:color w:val="000000" w:themeColor="text1"/>
          <w:sz w:val="24"/>
        </w:rPr>
      </w:pPr>
    </w:p>
    <w:p w:rsidR="00891437" w:rsidRDefault="00891437">
      <w:pPr>
        <w:rPr>
          <w:color w:val="000000" w:themeColor="text1"/>
          <w:sz w:val="24"/>
        </w:rPr>
      </w:pPr>
    </w:p>
    <w:p w:rsidR="00891437" w:rsidRDefault="00891437">
      <w:pPr>
        <w:rPr>
          <w:color w:val="000000" w:themeColor="text1"/>
          <w:sz w:val="24"/>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】235615001        　 【</w:t>
      </w:r>
      <w:r>
        <w:rPr>
          <w:rFonts w:ascii="宋体" w:hAnsi="宋体" w:hint="eastAsia"/>
          <w:b/>
          <w:color w:val="000000" w:themeColor="text1"/>
          <w:szCs w:val="21"/>
        </w:rPr>
        <w:t>课程修习类型</w:t>
      </w:r>
      <w:r>
        <w:rPr>
          <w:rFonts w:ascii="宋体" w:hAnsi="宋体" w:hint="eastAsia"/>
          <w:color w:val="000000" w:themeColor="text1"/>
          <w:szCs w:val="21"/>
        </w:rPr>
        <w:t>】选修</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w:t>
      </w:r>
      <w:r>
        <w:rPr>
          <w:rFonts w:ascii="宋体" w:hAnsi="宋体"/>
          <w:color w:val="000000" w:themeColor="text1"/>
          <w:szCs w:val="21"/>
        </w:rPr>
        <w:t>文化创意学院</w:t>
      </w:r>
      <w:r>
        <w:rPr>
          <w:rFonts w:ascii="宋体" w:hAnsi="宋体" w:hint="eastAsia"/>
          <w:color w:val="000000" w:themeColor="text1"/>
          <w:szCs w:val="21"/>
        </w:rPr>
        <w:t xml:space="preserve">        【</w:t>
      </w:r>
      <w:r>
        <w:rPr>
          <w:rFonts w:hint="eastAsia"/>
          <w:b/>
          <w:color w:val="000000" w:themeColor="text1"/>
        </w:rPr>
        <w:t>适用专业</w:t>
      </w:r>
      <w:r>
        <w:rPr>
          <w:rFonts w:ascii="宋体" w:hAnsi="宋体" w:hint="eastAsia"/>
          <w:color w:val="000000" w:themeColor="text1"/>
          <w:szCs w:val="21"/>
        </w:rPr>
        <w:t>】文化产业管理</w:t>
      </w:r>
    </w:p>
    <w:p w:rsidR="00891437" w:rsidRDefault="00FE64FF">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 xml:space="preserve">】   </w:t>
      </w:r>
      <w:r>
        <w:rPr>
          <w:rFonts w:ascii="宋体" w:hAnsi="宋体"/>
          <w:color w:val="000000" w:themeColor="text1"/>
          <w:szCs w:val="21"/>
        </w:rPr>
        <w:t>2</w:t>
      </w:r>
      <w:r>
        <w:rPr>
          <w:rFonts w:ascii="宋体" w:hAnsi="宋体" w:hint="eastAsia"/>
          <w:color w:val="000000" w:themeColor="text1"/>
          <w:szCs w:val="21"/>
        </w:rPr>
        <w:t>.5             　 【</w:t>
      </w:r>
      <w:r>
        <w:rPr>
          <w:rFonts w:hint="eastAsia"/>
          <w:b/>
          <w:color w:val="000000" w:themeColor="text1"/>
        </w:rPr>
        <w:t>学时数</w:t>
      </w:r>
      <w:r>
        <w:rPr>
          <w:rFonts w:ascii="宋体" w:hAnsi="宋体" w:hint="eastAsia"/>
          <w:color w:val="000000" w:themeColor="text1"/>
          <w:szCs w:val="21"/>
        </w:rPr>
        <w:t>】48（32/16）</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】二春            【</w:t>
      </w:r>
      <w:r>
        <w:rPr>
          <w:rFonts w:hint="eastAsia"/>
          <w:b/>
          <w:color w:val="000000" w:themeColor="text1"/>
          <w:szCs w:val="21"/>
        </w:rPr>
        <w:t>先修课程</w:t>
      </w:r>
      <w:r>
        <w:rPr>
          <w:rFonts w:ascii="宋体" w:hAnsi="宋体" w:hint="eastAsia"/>
          <w:color w:val="000000" w:themeColor="text1"/>
          <w:szCs w:val="21"/>
        </w:rPr>
        <w:t>】艺术概论</w:t>
      </w:r>
    </w:p>
    <w:p w:rsidR="00891437" w:rsidRDefault="00891437">
      <w:pPr>
        <w:spacing w:line="360" w:lineRule="auto"/>
        <w:ind w:firstLineChars="200" w:firstLine="420"/>
        <w:rPr>
          <w:rFonts w:ascii="宋体" w:hAnsi="宋体"/>
          <w:color w:val="000000" w:themeColor="text1"/>
          <w:szCs w:val="21"/>
        </w:rPr>
      </w:pPr>
    </w:p>
    <w:p w:rsidR="00891437" w:rsidRDefault="00FE64FF">
      <w:pPr>
        <w:spacing w:line="360" w:lineRule="auto"/>
        <w:rPr>
          <w:rFonts w:ascii="宋体" w:hAnsi="宋体"/>
          <w:b/>
          <w:color w:val="000000" w:themeColor="text1"/>
          <w:sz w:val="24"/>
        </w:rPr>
      </w:pPr>
      <w:r>
        <w:rPr>
          <w:rFonts w:ascii="宋体" w:hAnsi="宋体" w:hint="eastAsia"/>
          <w:b/>
          <w:color w:val="000000" w:themeColor="text1"/>
          <w:sz w:val="24"/>
        </w:rPr>
        <w:t>一、课程说明</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当代艺术</w:t>
      </w:r>
      <w:r>
        <w:rPr>
          <w:rFonts w:ascii="宋体" w:hAnsi="宋体"/>
          <w:color w:val="000000" w:themeColor="text1"/>
          <w:szCs w:val="21"/>
        </w:rPr>
        <w:t>是</w:t>
      </w:r>
      <w:r>
        <w:rPr>
          <w:rFonts w:ascii="宋体" w:hAnsi="宋体" w:hint="eastAsia"/>
          <w:color w:val="000000" w:themeColor="text1"/>
          <w:szCs w:val="21"/>
        </w:rPr>
        <w:t>文化产业管理</w:t>
      </w:r>
      <w:r>
        <w:rPr>
          <w:rFonts w:ascii="宋体" w:hAnsi="宋体"/>
          <w:color w:val="000000" w:themeColor="text1"/>
          <w:szCs w:val="21"/>
        </w:rPr>
        <w:t>而开设的专业</w:t>
      </w:r>
      <w:r>
        <w:rPr>
          <w:rFonts w:ascii="宋体" w:hAnsi="宋体" w:hint="eastAsia"/>
          <w:color w:val="000000" w:themeColor="text1"/>
          <w:szCs w:val="21"/>
        </w:rPr>
        <w:t>选修</w:t>
      </w:r>
      <w:r>
        <w:rPr>
          <w:rFonts w:ascii="宋体" w:hAnsi="宋体"/>
          <w:color w:val="000000" w:themeColor="text1"/>
          <w:szCs w:val="21"/>
        </w:rPr>
        <w:t>课，</w:t>
      </w:r>
      <w:r>
        <w:rPr>
          <w:rFonts w:ascii="宋体" w:hAnsi="宋体" w:hint="eastAsia"/>
          <w:color w:val="000000" w:themeColor="text1"/>
          <w:szCs w:val="21"/>
        </w:rPr>
        <w:t>通过</w:t>
      </w:r>
      <w:r>
        <w:rPr>
          <w:rFonts w:ascii="宋体" w:hAnsi="宋体"/>
          <w:color w:val="000000" w:themeColor="text1"/>
          <w:szCs w:val="21"/>
        </w:rPr>
        <w:t>本</w:t>
      </w:r>
      <w:r>
        <w:rPr>
          <w:rFonts w:ascii="宋体" w:hAnsi="宋体" w:hint="eastAsia"/>
          <w:color w:val="000000" w:themeColor="text1"/>
          <w:szCs w:val="21"/>
        </w:rPr>
        <w:t>课程</w:t>
      </w:r>
      <w:r>
        <w:rPr>
          <w:rFonts w:ascii="宋体" w:hAnsi="宋体"/>
          <w:color w:val="000000" w:themeColor="text1"/>
          <w:szCs w:val="21"/>
        </w:rPr>
        <w:t>的学习，</w:t>
      </w:r>
      <w:r>
        <w:rPr>
          <w:rFonts w:ascii="宋体" w:hAnsi="宋体" w:hint="eastAsia"/>
          <w:color w:val="000000" w:themeColor="text1"/>
          <w:szCs w:val="21"/>
        </w:rPr>
        <w:t>为</w:t>
      </w:r>
      <w:r>
        <w:rPr>
          <w:rFonts w:ascii="宋体" w:hAnsi="宋体"/>
          <w:color w:val="000000" w:themeColor="text1"/>
          <w:szCs w:val="21"/>
        </w:rPr>
        <w:t>专业课程</w:t>
      </w:r>
      <w:r>
        <w:rPr>
          <w:rFonts w:ascii="宋体" w:hAnsi="宋体" w:hint="eastAsia"/>
          <w:color w:val="000000" w:themeColor="text1"/>
          <w:szCs w:val="21"/>
        </w:rPr>
        <w:t>打下</w:t>
      </w:r>
      <w:r>
        <w:rPr>
          <w:rFonts w:ascii="宋体" w:hAnsi="宋体"/>
          <w:color w:val="000000" w:themeColor="text1"/>
          <w:szCs w:val="21"/>
        </w:rPr>
        <w:t>良好的审美</w:t>
      </w:r>
      <w:r>
        <w:rPr>
          <w:rFonts w:ascii="宋体" w:hAnsi="宋体" w:hint="eastAsia"/>
          <w:color w:val="000000" w:themeColor="text1"/>
          <w:szCs w:val="21"/>
        </w:rPr>
        <w:t>和鉴赏</w:t>
      </w:r>
      <w:r>
        <w:rPr>
          <w:rFonts w:ascii="宋体" w:hAnsi="宋体"/>
          <w:color w:val="000000" w:themeColor="text1"/>
          <w:szCs w:val="21"/>
        </w:rPr>
        <w:t>基础。课程要求学生掌握</w:t>
      </w:r>
      <w:r>
        <w:rPr>
          <w:rFonts w:ascii="宋体" w:hAnsi="宋体" w:hint="eastAsia"/>
          <w:color w:val="000000" w:themeColor="text1"/>
          <w:szCs w:val="21"/>
        </w:rPr>
        <w:t>当代艺术的</w:t>
      </w:r>
      <w:r>
        <w:rPr>
          <w:rFonts w:ascii="宋体" w:hAnsi="宋体"/>
          <w:color w:val="000000" w:themeColor="text1"/>
          <w:szCs w:val="21"/>
        </w:rPr>
        <w:t>发展脉络</w:t>
      </w:r>
      <w:r>
        <w:rPr>
          <w:rFonts w:ascii="宋体" w:hAnsi="宋体" w:hint="eastAsia"/>
          <w:color w:val="000000" w:themeColor="text1"/>
          <w:szCs w:val="21"/>
        </w:rPr>
        <w:t>和人类</w:t>
      </w:r>
      <w:r>
        <w:rPr>
          <w:rFonts w:ascii="宋体" w:hAnsi="宋体"/>
          <w:color w:val="000000" w:themeColor="text1"/>
          <w:szCs w:val="21"/>
        </w:rPr>
        <w:t>审美意识变迁的过程，</w:t>
      </w:r>
      <w:r>
        <w:rPr>
          <w:rFonts w:ascii="宋体" w:hAnsi="宋体" w:hint="eastAsia"/>
          <w:color w:val="000000" w:themeColor="text1"/>
          <w:szCs w:val="21"/>
        </w:rPr>
        <w:t>对</w:t>
      </w:r>
      <w:r>
        <w:rPr>
          <w:rFonts w:ascii="宋体" w:hAnsi="宋体"/>
          <w:color w:val="000000" w:themeColor="text1"/>
          <w:szCs w:val="21"/>
        </w:rPr>
        <w:t>具有代表性的</w:t>
      </w:r>
      <w:r>
        <w:rPr>
          <w:rFonts w:ascii="宋体" w:hAnsi="宋体" w:hint="eastAsia"/>
          <w:color w:val="000000" w:themeColor="text1"/>
          <w:szCs w:val="21"/>
        </w:rPr>
        <w:t>当代艺术</w:t>
      </w:r>
      <w:r>
        <w:rPr>
          <w:rFonts w:ascii="宋体" w:hAnsi="宋体"/>
          <w:color w:val="000000" w:themeColor="text1"/>
          <w:szCs w:val="21"/>
        </w:rPr>
        <w:t>作品具有鉴赏分析能力</w:t>
      </w:r>
      <w:r>
        <w:rPr>
          <w:rFonts w:ascii="宋体" w:hAnsi="宋体" w:hint="eastAsia"/>
          <w:color w:val="000000" w:themeColor="text1"/>
          <w:szCs w:val="21"/>
        </w:rPr>
        <w:t xml:space="preserve">。通过理论与体验相结合的教学方法，学习与体验当代艺术，为专业课程的学习打下良好的艺术鉴赏基础。    </w:t>
      </w:r>
    </w:p>
    <w:p w:rsidR="00891437" w:rsidRDefault="00FE64FF">
      <w:pPr>
        <w:spacing w:line="300" w:lineRule="auto"/>
        <w:ind w:firstLineChars="200" w:firstLine="420"/>
        <w:rPr>
          <w:color w:val="000000" w:themeColor="text1"/>
          <w:szCs w:val="21"/>
        </w:rPr>
      </w:pPr>
      <w:r>
        <w:rPr>
          <w:color w:val="000000" w:themeColor="text1"/>
          <w:szCs w:val="21"/>
        </w:rPr>
        <w:lastRenderedPageBreak/>
        <w:t>Contemporary art is a professional elective course which is set up for</w:t>
      </w:r>
      <w:r>
        <w:rPr>
          <w:rFonts w:hint="eastAsia"/>
          <w:color w:val="000000" w:themeColor="text1"/>
          <w:szCs w:val="21"/>
        </w:rPr>
        <w:t xml:space="preserve"> Cultural Industry Management</w:t>
      </w:r>
      <w:r>
        <w:rPr>
          <w:color w:val="000000" w:themeColor="text1"/>
          <w:szCs w:val="21"/>
        </w:rPr>
        <w:t xml:space="preserve"> major. By learning this course, students will lay a good foundation of aesthetic and </w:t>
      </w:r>
      <w:r>
        <w:rPr>
          <w:rFonts w:hint="eastAsia"/>
          <w:color w:val="000000" w:themeColor="text1"/>
          <w:szCs w:val="21"/>
        </w:rPr>
        <w:t>appreciation</w:t>
      </w:r>
      <w:r>
        <w:rPr>
          <w:color w:val="000000" w:themeColor="text1"/>
          <w:szCs w:val="21"/>
        </w:rPr>
        <w:t xml:space="preserve"> for the relevant professional courses. It needs students who will select the course to grasp the development thought sequence of the contemporary art and the transition process of human aesthetic consciousness, to possess the capacity of analyzing and appreciating the representative works of contemporary art has the appreciation ability. The course with the teaching method of combining theory and practice will help students learn and experience the contemporary art and lay a good foundation for</w:t>
      </w:r>
      <w:r>
        <w:rPr>
          <w:rFonts w:hint="eastAsia"/>
          <w:color w:val="000000" w:themeColor="text1"/>
          <w:szCs w:val="21"/>
        </w:rPr>
        <w:t xml:space="preserve"> appreciating</w:t>
      </w:r>
      <w:r>
        <w:rPr>
          <w:color w:val="000000" w:themeColor="text1"/>
          <w:szCs w:val="21"/>
        </w:rPr>
        <w:t xml:space="preserve"> </w:t>
      </w:r>
      <w:r>
        <w:rPr>
          <w:rFonts w:hint="eastAsia"/>
          <w:color w:val="000000" w:themeColor="text1"/>
          <w:szCs w:val="21"/>
        </w:rPr>
        <w:t xml:space="preserve">art </w:t>
      </w:r>
      <w:r>
        <w:rPr>
          <w:color w:val="000000" w:themeColor="text1"/>
          <w:szCs w:val="21"/>
        </w:rPr>
        <w:t>well.</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章次</w:t>
            </w:r>
          </w:p>
        </w:tc>
        <w:tc>
          <w:tcPr>
            <w:tcW w:w="3366" w:type="dxa"/>
          </w:tcPr>
          <w:p w:rsidR="00891437" w:rsidRDefault="00FE64FF">
            <w:pPr>
              <w:spacing w:line="360" w:lineRule="auto"/>
              <w:jc w:val="center"/>
              <w:rPr>
                <w:color w:val="000000" w:themeColor="text1"/>
                <w:szCs w:val="21"/>
              </w:rPr>
            </w:pPr>
            <w:r>
              <w:rPr>
                <w:rFonts w:hint="eastAsia"/>
                <w:color w:val="000000" w:themeColor="text1"/>
                <w:szCs w:val="21"/>
              </w:rPr>
              <w:t>内容</w:t>
            </w:r>
          </w:p>
        </w:tc>
        <w:tc>
          <w:tcPr>
            <w:tcW w:w="1128" w:type="dxa"/>
          </w:tcPr>
          <w:p w:rsidR="00891437" w:rsidRDefault="00FE64FF">
            <w:pPr>
              <w:spacing w:line="360" w:lineRule="auto"/>
              <w:jc w:val="center"/>
              <w:rPr>
                <w:color w:val="000000" w:themeColor="text1"/>
                <w:szCs w:val="21"/>
              </w:rPr>
            </w:pPr>
            <w:r>
              <w:rPr>
                <w:rFonts w:hint="eastAsia"/>
                <w:color w:val="000000" w:themeColor="text1"/>
                <w:szCs w:val="21"/>
              </w:rPr>
              <w:t>总学时</w:t>
            </w:r>
          </w:p>
        </w:tc>
        <w:tc>
          <w:tcPr>
            <w:tcW w:w="1212" w:type="dxa"/>
          </w:tcPr>
          <w:p w:rsidR="00891437" w:rsidRDefault="00FE64FF">
            <w:pPr>
              <w:spacing w:line="360" w:lineRule="auto"/>
              <w:jc w:val="center"/>
              <w:rPr>
                <w:color w:val="000000" w:themeColor="text1"/>
                <w:szCs w:val="21"/>
              </w:rPr>
            </w:pPr>
            <w:r>
              <w:rPr>
                <w:rFonts w:hint="eastAsia"/>
                <w:color w:val="000000" w:themeColor="text1"/>
                <w:szCs w:val="21"/>
              </w:rPr>
              <w:t>理论学时</w:t>
            </w:r>
          </w:p>
        </w:tc>
        <w:tc>
          <w:tcPr>
            <w:tcW w:w="1620" w:type="dxa"/>
          </w:tcPr>
          <w:p w:rsidR="00891437" w:rsidRDefault="00FE64FF">
            <w:pPr>
              <w:spacing w:line="360" w:lineRule="auto"/>
              <w:jc w:val="center"/>
              <w:rPr>
                <w:color w:val="000000" w:themeColor="text1"/>
                <w:szCs w:val="21"/>
              </w:rPr>
            </w:pPr>
            <w:r>
              <w:rPr>
                <w:rFonts w:hint="eastAsia"/>
                <w:color w:val="000000" w:themeColor="text1"/>
                <w:szCs w:val="21"/>
              </w:rPr>
              <w:t>实验、实践学时</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一</w:t>
            </w:r>
          </w:p>
        </w:tc>
        <w:tc>
          <w:tcPr>
            <w:tcW w:w="3366" w:type="dxa"/>
          </w:tcPr>
          <w:p w:rsidR="00891437" w:rsidRDefault="00FE64FF">
            <w:pPr>
              <w:spacing w:line="360" w:lineRule="auto"/>
              <w:rPr>
                <w:color w:val="000000" w:themeColor="text1"/>
                <w:szCs w:val="21"/>
              </w:rPr>
            </w:pPr>
            <w:r>
              <w:rPr>
                <w:rFonts w:hint="eastAsia"/>
                <w:color w:val="000000" w:themeColor="text1"/>
                <w:szCs w:val="21"/>
              </w:rPr>
              <w:t>导论与当代艺术的起源与背景</w:t>
            </w:r>
          </w:p>
        </w:tc>
        <w:tc>
          <w:tcPr>
            <w:tcW w:w="1128" w:type="dxa"/>
          </w:tcPr>
          <w:p w:rsidR="00891437" w:rsidRDefault="00FE64FF">
            <w:pPr>
              <w:spacing w:line="360" w:lineRule="auto"/>
              <w:jc w:val="center"/>
              <w:rPr>
                <w:color w:val="000000" w:themeColor="text1"/>
                <w:szCs w:val="21"/>
              </w:rPr>
            </w:pPr>
            <w:r>
              <w:rPr>
                <w:rFonts w:hint="eastAsia"/>
                <w:color w:val="000000" w:themeColor="text1"/>
                <w:szCs w:val="21"/>
              </w:rPr>
              <w:t>4</w:t>
            </w:r>
          </w:p>
        </w:tc>
        <w:tc>
          <w:tcPr>
            <w:tcW w:w="1212" w:type="dxa"/>
          </w:tcPr>
          <w:p w:rsidR="00891437" w:rsidRDefault="00FE64FF">
            <w:pPr>
              <w:spacing w:line="360" w:lineRule="auto"/>
              <w:jc w:val="center"/>
              <w:rPr>
                <w:color w:val="000000" w:themeColor="text1"/>
                <w:szCs w:val="21"/>
              </w:rPr>
            </w:pPr>
            <w:r>
              <w:rPr>
                <w:rFonts w:hint="eastAsia"/>
                <w:color w:val="000000" w:themeColor="text1"/>
                <w:szCs w:val="21"/>
              </w:rPr>
              <w:t>4</w:t>
            </w:r>
          </w:p>
        </w:tc>
        <w:tc>
          <w:tcPr>
            <w:tcW w:w="1620" w:type="dxa"/>
          </w:tcPr>
          <w:p w:rsidR="00891437" w:rsidRDefault="00FE64FF">
            <w:pPr>
              <w:spacing w:line="360" w:lineRule="auto"/>
              <w:jc w:val="center"/>
              <w:rPr>
                <w:color w:val="000000" w:themeColor="text1"/>
                <w:szCs w:val="21"/>
              </w:rPr>
            </w:pPr>
            <w:r>
              <w:rPr>
                <w:rFonts w:hint="eastAsia"/>
                <w:color w:val="000000" w:themeColor="text1"/>
                <w:szCs w:val="21"/>
              </w:rPr>
              <w:t>0</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二</w:t>
            </w:r>
          </w:p>
        </w:tc>
        <w:tc>
          <w:tcPr>
            <w:tcW w:w="3366" w:type="dxa"/>
          </w:tcPr>
          <w:p w:rsidR="00891437" w:rsidRDefault="00FE64FF">
            <w:pPr>
              <w:spacing w:line="360" w:lineRule="auto"/>
              <w:rPr>
                <w:color w:val="000000" w:themeColor="text1"/>
                <w:szCs w:val="21"/>
              </w:rPr>
            </w:pPr>
            <w:r>
              <w:rPr>
                <w:rFonts w:hint="eastAsia"/>
                <w:color w:val="000000" w:themeColor="text1"/>
                <w:szCs w:val="21"/>
              </w:rPr>
              <w:t>分析世界著名当代艺术作品</w:t>
            </w:r>
          </w:p>
        </w:tc>
        <w:tc>
          <w:tcPr>
            <w:tcW w:w="1128" w:type="dxa"/>
          </w:tcPr>
          <w:p w:rsidR="00891437" w:rsidRDefault="00FE64FF">
            <w:pPr>
              <w:spacing w:line="360" w:lineRule="auto"/>
              <w:jc w:val="center"/>
              <w:rPr>
                <w:color w:val="000000" w:themeColor="text1"/>
                <w:szCs w:val="21"/>
              </w:rPr>
            </w:pPr>
            <w:r>
              <w:rPr>
                <w:rFonts w:hint="eastAsia"/>
                <w:color w:val="000000" w:themeColor="text1"/>
                <w:szCs w:val="21"/>
              </w:rPr>
              <w:t>8</w:t>
            </w:r>
          </w:p>
        </w:tc>
        <w:tc>
          <w:tcPr>
            <w:tcW w:w="1212" w:type="dxa"/>
          </w:tcPr>
          <w:p w:rsidR="00891437" w:rsidRDefault="00FE64FF">
            <w:pPr>
              <w:spacing w:line="360" w:lineRule="auto"/>
              <w:jc w:val="center"/>
              <w:rPr>
                <w:color w:val="000000" w:themeColor="text1"/>
                <w:szCs w:val="21"/>
              </w:rPr>
            </w:pPr>
            <w:r>
              <w:rPr>
                <w:rFonts w:hint="eastAsia"/>
                <w:color w:val="000000" w:themeColor="text1"/>
                <w:szCs w:val="21"/>
              </w:rPr>
              <w:t>8</w:t>
            </w:r>
          </w:p>
        </w:tc>
        <w:tc>
          <w:tcPr>
            <w:tcW w:w="1620" w:type="dxa"/>
          </w:tcPr>
          <w:p w:rsidR="00891437" w:rsidRDefault="00FE64FF">
            <w:pPr>
              <w:spacing w:line="360" w:lineRule="auto"/>
              <w:jc w:val="center"/>
              <w:rPr>
                <w:color w:val="000000" w:themeColor="text1"/>
                <w:szCs w:val="21"/>
              </w:rPr>
            </w:pPr>
            <w:r>
              <w:rPr>
                <w:rFonts w:hint="eastAsia"/>
                <w:color w:val="000000" w:themeColor="text1"/>
                <w:szCs w:val="21"/>
              </w:rPr>
              <w:t>0</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三</w:t>
            </w:r>
          </w:p>
        </w:tc>
        <w:tc>
          <w:tcPr>
            <w:tcW w:w="3366" w:type="dxa"/>
          </w:tcPr>
          <w:p w:rsidR="00891437" w:rsidRDefault="00FE64FF">
            <w:pPr>
              <w:spacing w:line="360" w:lineRule="auto"/>
              <w:rPr>
                <w:color w:val="000000" w:themeColor="text1"/>
                <w:szCs w:val="21"/>
              </w:rPr>
            </w:pPr>
            <w:r>
              <w:rPr>
                <w:rFonts w:hint="eastAsia"/>
                <w:color w:val="000000" w:themeColor="text1"/>
                <w:szCs w:val="21"/>
              </w:rPr>
              <w:t>体验生活中的当代艺术作品</w:t>
            </w:r>
          </w:p>
        </w:tc>
        <w:tc>
          <w:tcPr>
            <w:tcW w:w="1128" w:type="dxa"/>
          </w:tcPr>
          <w:p w:rsidR="00891437" w:rsidRDefault="00FE64FF">
            <w:pPr>
              <w:spacing w:line="360" w:lineRule="auto"/>
              <w:jc w:val="center"/>
              <w:rPr>
                <w:color w:val="000000" w:themeColor="text1"/>
                <w:szCs w:val="21"/>
              </w:rPr>
            </w:pPr>
            <w:r>
              <w:rPr>
                <w:rFonts w:hint="eastAsia"/>
                <w:color w:val="000000" w:themeColor="text1"/>
                <w:szCs w:val="21"/>
              </w:rPr>
              <w:t>10</w:t>
            </w:r>
          </w:p>
        </w:tc>
        <w:tc>
          <w:tcPr>
            <w:tcW w:w="1212" w:type="dxa"/>
          </w:tcPr>
          <w:p w:rsidR="00891437" w:rsidRDefault="00FE64FF">
            <w:pPr>
              <w:spacing w:line="360" w:lineRule="auto"/>
              <w:jc w:val="center"/>
              <w:rPr>
                <w:color w:val="000000" w:themeColor="text1"/>
                <w:szCs w:val="21"/>
              </w:rPr>
            </w:pPr>
            <w:r>
              <w:rPr>
                <w:rFonts w:hint="eastAsia"/>
                <w:color w:val="000000" w:themeColor="text1"/>
                <w:szCs w:val="21"/>
              </w:rPr>
              <w:t>10</w:t>
            </w:r>
          </w:p>
        </w:tc>
        <w:tc>
          <w:tcPr>
            <w:tcW w:w="1620" w:type="dxa"/>
          </w:tcPr>
          <w:p w:rsidR="00891437" w:rsidRDefault="00FE64FF">
            <w:pPr>
              <w:spacing w:line="360" w:lineRule="auto"/>
              <w:jc w:val="center"/>
              <w:rPr>
                <w:color w:val="000000" w:themeColor="text1"/>
                <w:szCs w:val="21"/>
              </w:rPr>
            </w:pPr>
            <w:r>
              <w:rPr>
                <w:rFonts w:hint="eastAsia"/>
                <w:color w:val="000000" w:themeColor="text1"/>
                <w:szCs w:val="21"/>
              </w:rPr>
              <w:t>0</w:t>
            </w:r>
          </w:p>
        </w:tc>
      </w:tr>
      <w:tr w:rsidR="00891437">
        <w:trPr>
          <w:trHeight w:val="549"/>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四</w:t>
            </w:r>
          </w:p>
        </w:tc>
        <w:tc>
          <w:tcPr>
            <w:tcW w:w="3366" w:type="dxa"/>
          </w:tcPr>
          <w:p w:rsidR="00891437" w:rsidRDefault="00FE64FF">
            <w:pPr>
              <w:spacing w:line="360" w:lineRule="auto"/>
              <w:rPr>
                <w:color w:val="000000" w:themeColor="text1"/>
                <w:szCs w:val="21"/>
              </w:rPr>
            </w:pPr>
            <w:r>
              <w:rPr>
                <w:rFonts w:hint="eastAsia"/>
                <w:color w:val="000000" w:themeColor="text1"/>
                <w:szCs w:val="21"/>
              </w:rPr>
              <w:t>当代艺术作品鉴赏</w:t>
            </w:r>
          </w:p>
        </w:tc>
        <w:tc>
          <w:tcPr>
            <w:tcW w:w="1128" w:type="dxa"/>
          </w:tcPr>
          <w:p w:rsidR="00891437" w:rsidRDefault="00FE64FF">
            <w:pPr>
              <w:spacing w:line="360" w:lineRule="auto"/>
              <w:jc w:val="center"/>
              <w:rPr>
                <w:color w:val="000000" w:themeColor="text1"/>
                <w:szCs w:val="21"/>
              </w:rPr>
            </w:pPr>
            <w:r>
              <w:rPr>
                <w:rFonts w:hint="eastAsia"/>
                <w:color w:val="000000" w:themeColor="text1"/>
                <w:szCs w:val="21"/>
              </w:rPr>
              <w:t>10</w:t>
            </w:r>
          </w:p>
        </w:tc>
        <w:tc>
          <w:tcPr>
            <w:tcW w:w="1212" w:type="dxa"/>
          </w:tcPr>
          <w:p w:rsidR="00891437" w:rsidRDefault="00FE64FF">
            <w:pPr>
              <w:spacing w:line="360" w:lineRule="auto"/>
              <w:jc w:val="center"/>
              <w:rPr>
                <w:color w:val="000000" w:themeColor="text1"/>
                <w:szCs w:val="21"/>
              </w:rPr>
            </w:pPr>
            <w:r>
              <w:rPr>
                <w:rFonts w:hint="eastAsia"/>
                <w:color w:val="000000" w:themeColor="text1"/>
                <w:szCs w:val="21"/>
              </w:rPr>
              <w:t>10</w:t>
            </w:r>
          </w:p>
        </w:tc>
        <w:tc>
          <w:tcPr>
            <w:tcW w:w="1620" w:type="dxa"/>
          </w:tcPr>
          <w:p w:rsidR="00891437" w:rsidRDefault="00FE64FF">
            <w:pPr>
              <w:spacing w:line="360" w:lineRule="auto"/>
              <w:jc w:val="center"/>
              <w:rPr>
                <w:color w:val="000000" w:themeColor="text1"/>
                <w:szCs w:val="21"/>
              </w:rPr>
            </w:pPr>
            <w:r>
              <w:rPr>
                <w:rFonts w:hint="eastAsia"/>
                <w:color w:val="000000" w:themeColor="text1"/>
                <w:szCs w:val="21"/>
              </w:rPr>
              <w:t>0</w:t>
            </w:r>
          </w:p>
        </w:tc>
      </w:tr>
    </w:tbl>
    <w:p w:rsidR="00891437" w:rsidRDefault="00FE64FF">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color w:val="000000" w:themeColor="text1"/>
          <w:szCs w:val="21"/>
        </w:rPr>
        <w:t>通过本课程的讲授和对形象资料的分析与讨论，使学生了解当代艺术发展的脉络与规律，引发学生对艺术发展规律及表现方式的探讨与思考。</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color w:val="000000" w:themeColor="text1"/>
          <w:szCs w:val="21"/>
        </w:rPr>
        <w:t>通过当代艺术作品的体验，深入地认识当代艺术，并为今后进一步的学习奠定基础。</w:t>
      </w:r>
    </w:p>
    <w:p w:rsidR="00891437" w:rsidRDefault="00FE64FF">
      <w:pPr>
        <w:widowControl/>
        <w:spacing w:line="360" w:lineRule="auto"/>
        <w:ind w:firstLineChars="200" w:firstLine="482"/>
        <w:jc w:val="left"/>
        <w:rPr>
          <w:rFonts w:ascii="宋体" w:hAnsi="宋体" w:cs="宋体"/>
          <w:kern w:val="0"/>
          <w:sz w:val="24"/>
        </w:rPr>
      </w:pPr>
      <w:r>
        <w:rPr>
          <w:rFonts w:ascii="宋体" w:hAnsi="宋体" w:cs="宋体" w:hint="eastAsia"/>
          <w:b/>
          <w:bCs/>
          <w:color w:val="FF0000"/>
          <w:kern w:val="0"/>
          <w:sz w:val="24"/>
        </w:rPr>
        <w:t>③</w:t>
      </w:r>
      <w:r>
        <w:rPr>
          <w:rFonts w:ascii="宋体" w:hAnsi="宋体" w:cs="宋体"/>
          <w:b/>
          <w:bCs/>
          <w:color w:val="FF0000"/>
          <w:kern w:val="0"/>
          <w:sz w:val="24"/>
        </w:rPr>
        <w:t>课程思政目标：</w:t>
      </w:r>
      <w:r>
        <w:rPr>
          <w:rFonts w:ascii="undefined" w:hAnsi="undefined" w:cs="宋体" w:hint="eastAsia"/>
          <w:b/>
          <w:color w:val="FF0000"/>
          <w:kern w:val="0"/>
          <w:sz w:val="24"/>
          <w:lang w:bidi="ar"/>
        </w:rPr>
        <w:t>在学习、感受、解读、传递中国当代艺术美的过程中，领略中国当代艺术的灿烂多姿，增强国家文化艺术的认同感，激发民族自信</w:t>
      </w:r>
      <w:r>
        <w:rPr>
          <w:rFonts w:ascii="undefined" w:hAnsi="undefined" w:cs="宋体"/>
          <w:b/>
          <w:color w:val="FF0000"/>
          <w:kern w:val="0"/>
          <w:sz w:val="24"/>
          <w:lang w:bidi="ar"/>
        </w:rPr>
        <w:t>和</w:t>
      </w:r>
      <w:r>
        <w:rPr>
          <w:rFonts w:ascii="undefined" w:hAnsi="undefined" w:cs="宋体" w:hint="eastAsia"/>
          <w:b/>
          <w:color w:val="FF0000"/>
          <w:kern w:val="0"/>
          <w:sz w:val="24"/>
          <w:lang w:bidi="ar"/>
        </w:rPr>
        <w:t>爱国情感。</w:t>
      </w:r>
    </w:p>
    <w:p w:rsidR="00891437" w:rsidRDefault="00891437">
      <w:pPr>
        <w:spacing w:line="360" w:lineRule="auto"/>
        <w:ind w:firstLineChars="200" w:firstLine="420"/>
        <w:rPr>
          <w:rFonts w:ascii="宋体" w:hAnsi="宋体"/>
          <w:color w:val="000000" w:themeColor="text1"/>
          <w:szCs w:val="21"/>
        </w:rPr>
      </w:pPr>
    </w:p>
    <w:p w:rsidR="00891437" w:rsidRDefault="00FE64FF">
      <w:pPr>
        <w:tabs>
          <w:tab w:val="left" w:pos="6031"/>
        </w:tabs>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r>
        <w:rPr>
          <w:rFonts w:ascii="宋体" w:hAnsi="宋体"/>
          <w:color w:val="000000" w:themeColor="text1"/>
          <w:szCs w:val="21"/>
        </w:rPr>
        <w:tab/>
      </w:r>
    </w:p>
    <w:p w:rsidR="00891437" w:rsidRDefault="00FE64FF">
      <w:pPr>
        <w:tabs>
          <w:tab w:val="left" w:pos="6031"/>
        </w:tabs>
        <w:spacing w:line="360" w:lineRule="auto"/>
        <w:ind w:firstLineChars="200" w:firstLine="420"/>
        <w:rPr>
          <w:b/>
          <w:bCs/>
          <w:color w:val="000000" w:themeColor="text1"/>
          <w:szCs w:val="21"/>
        </w:rPr>
      </w:pPr>
      <w:r>
        <w:rPr>
          <w:rFonts w:ascii="宋体" w:hAnsi="宋体" w:hint="eastAsia"/>
          <w:color w:val="000000" w:themeColor="text1"/>
          <w:szCs w:val="21"/>
        </w:rPr>
        <w:t>文化产业管理专业</w:t>
      </w:r>
      <w:r>
        <w:rPr>
          <w:rFonts w:ascii="宋体" w:hAnsi="宋体"/>
          <w:color w:val="000000" w:themeColor="text1"/>
          <w:szCs w:val="21"/>
        </w:rPr>
        <w:t>：</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91437">
        <w:trPr>
          <w:trHeight w:val="445"/>
          <w:jc w:val="center"/>
        </w:trPr>
        <w:tc>
          <w:tcPr>
            <w:tcW w:w="3118" w:type="dxa"/>
          </w:tcPr>
          <w:p w:rsidR="00891437" w:rsidRDefault="00FE64FF">
            <w:pPr>
              <w:spacing w:line="360" w:lineRule="auto"/>
              <w:jc w:val="center"/>
              <w:rPr>
                <w:color w:val="000000" w:themeColor="text1"/>
                <w:szCs w:val="21"/>
              </w:rPr>
            </w:pPr>
            <w:r>
              <w:rPr>
                <w:rFonts w:hint="eastAsia"/>
                <w:color w:val="000000" w:themeColor="text1"/>
                <w:szCs w:val="21"/>
              </w:rPr>
              <w:t>培养要求</w:t>
            </w:r>
          </w:p>
        </w:tc>
        <w:tc>
          <w:tcPr>
            <w:tcW w:w="226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课程支撑点</w:t>
            </w:r>
          </w:p>
        </w:tc>
        <w:tc>
          <w:tcPr>
            <w:tcW w:w="264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课程教学目标</w:t>
            </w:r>
          </w:p>
        </w:tc>
      </w:tr>
      <w:tr w:rsidR="00891437">
        <w:trPr>
          <w:trHeight w:val="381"/>
          <w:jc w:val="center"/>
        </w:trPr>
        <w:tc>
          <w:tcPr>
            <w:tcW w:w="3118" w:type="dxa"/>
          </w:tcPr>
          <w:p w:rsidR="00891437" w:rsidRDefault="00FE64FF">
            <w:pPr>
              <w:snapToGrid w:val="0"/>
              <w:spacing w:line="340" w:lineRule="exact"/>
              <w:rPr>
                <w:rFonts w:asciiTheme="minorEastAsia" w:hAnsiTheme="minorEastAsia" w:cstheme="minorEastAsia"/>
                <w:color w:val="000000"/>
                <w:szCs w:val="21"/>
              </w:rPr>
            </w:pPr>
            <w:r>
              <w:rPr>
                <w:rFonts w:hint="eastAsia"/>
                <w:color w:val="000000" w:themeColor="text1"/>
                <w:szCs w:val="21"/>
              </w:rPr>
              <w:t xml:space="preserve">1. </w:t>
            </w:r>
            <w:r>
              <w:rPr>
                <w:rFonts w:hint="eastAsia"/>
                <w:color w:val="000000" w:themeColor="text1"/>
                <w:szCs w:val="21"/>
              </w:rPr>
              <w:t>知识要求：</w:t>
            </w:r>
            <w:r>
              <w:rPr>
                <w:rFonts w:asciiTheme="minorEastAsia" w:hAnsiTheme="minorEastAsia" w:cstheme="minorEastAsia" w:hint="eastAsia"/>
                <w:color w:val="000000"/>
                <w:szCs w:val="21"/>
              </w:rPr>
              <w:t>系统掌握文化产业管理专业的核心知识和基础理论，掌握电影电视、网络文艺等文化艺术学科的基础知识和理论，</w:t>
            </w:r>
            <w:r>
              <w:rPr>
                <w:rFonts w:asciiTheme="minorEastAsia" w:hAnsiTheme="minorEastAsia" w:cstheme="minorEastAsia" w:hint="eastAsia"/>
                <w:szCs w:val="21"/>
              </w:rPr>
              <w:t>具备良好的管理学、艺术学</w:t>
            </w:r>
            <w:r>
              <w:rPr>
                <w:rFonts w:asciiTheme="minorEastAsia" w:hAnsiTheme="minorEastAsia" w:cstheme="minorEastAsia" w:hint="eastAsia"/>
                <w:szCs w:val="21"/>
              </w:rPr>
              <w:lastRenderedPageBreak/>
              <w:t>素养与思维方式。</w:t>
            </w:r>
          </w:p>
        </w:tc>
        <w:tc>
          <w:tcPr>
            <w:tcW w:w="2268" w:type="dxa"/>
          </w:tcPr>
          <w:p w:rsidR="00891437" w:rsidRDefault="00FE64FF">
            <w:pPr>
              <w:spacing w:line="360" w:lineRule="auto"/>
              <w:jc w:val="left"/>
              <w:rPr>
                <w:rFonts w:ascii="宋体" w:hAnsi="宋体"/>
                <w:color w:val="000000" w:themeColor="text1"/>
                <w:szCs w:val="21"/>
              </w:rPr>
            </w:pPr>
            <w:r>
              <w:rPr>
                <w:rFonts w:ascii="宋体" w:hAnsi="宋体" w:hint="eastAsia"/>
                <w:color w:val="000000" w:themeColor="text1"/>
                <w:szCs w:val="21"/>
              </w:rPr>
              <w:lastRenderedPageBreak/>
              <w:t>分析与讨论不同形式的当代艺术作品。</w:t>
            </w:r>
          </w:p>
        </w:tc>
        <w:tc>
          <w:tcPr>
            <w:tcW w:w="264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1 \* GB3</w:instrText>
            </w:r>
            <w:r>
              <w:rPr>
                <w:rFonts w:ascii="宋体" w:hAnsi="宋体" w:hint="eastAsia"/>
                <w:color w:val="000000" w:themeColor="text1"/>
                <w:szCs w:val="21"/>
              </w:rPr>
              <w:fldChar w:fldCharType="separate"/>
            </w:r>
            <w:r>
              <w:rPr>
                <w:rFonts w:ascii="宋体" w:hAnsi="宋体" w:hint="eastAsia"/>
                <w:color w:val="000000" w:themeColor="text1"/>
                <w:szCs w:val="21"/>
              </w:rPr>
              <w:t>①</w:t>
            </w:r>
            <w:r>
              <w:rPr>
                <w:rFonts w:ascii="宋体" w:hAnsi="宋体" w:hint="eastAsia"/>
                <w:color w:val="000000" w:themeColor="text1"/>
                <w:szCs w:val="21"/>
              </w:rPr>
              <w:fldChar w:fldCharType="end"/>
            </w:r>
          </w:p>
        </w:tc>
      </w:tr>
      <w:tr w:rsidR="00891437">
        <w:trPr>
          <w:trHeight w:val="473"/>
          <w:jc w:val="center"/>
        </w:trPr>
        <w:tc>
          <w:tcPr>
            <w:tcW w:w="3118" w:type="dxa"/>
          </w:tcPr>
          <w:p w:rsidR="00891437" w:rsidRDefault="00FE64FF">
            <w:pPr>
              <w:jc w:val="left"/>
              <w:rPr>
                <w:color w:val="000000"/>
              </w:rPr>
            </w:pPr>
            <w:r>
              <w:rPr>
                <w:rFonts w:hint="eastAsia"/>
                <w:color w:val="000000" w:themeColor="text1"/>
                <w:szCs w:val="21"/>
              </w:rPr>
              <w:lastRenderedPageBreak/>
              <w:t xml:space="preserve">2. </w:t>
            </w:r>
            <w:r>
              <w:rPr>
                <w:rFonts w:hint="eastAsia"/>
                <w:color w:val="000000" w:themeColor="text1"/>
                <w:szCs w:val="21"/>
              </w:rPr>
              <w:t>能力要求：</w:t>
            </w:r>
            <w:r>
              <w:rPr>
                <w:rFonts w:hint="eastAsia"/>
                <w:color w:val="000000"/>
              </w:rPr>
              <w:t>具有良好的艺术鉴赏和审美能力；具有良好的创意思维和文化创意产品研发的能力；具有较强的文化产业管理、营销、策划、经纪等专业能力；具有良好的沟通协调和团队合作能力；具有良好的创新创业能力。</w:t>
            </w:r>
          </w:p>
        </w:tc>
        <w:tc>
          <w:tcPr>
            <w:tcW w:w="2268" w:type="dxa"/>
          </w:tcPr>
          <w:p w:rsidR="00891437" w:rsidRDefault="00FE64FF">
            <w:pPr>
              <w:spacing w:line="360" w:lineRule="auto"/>
              <w:jc w:val="left"/>
              <w:rPr>
                <w:rFonts w:ascii="宋体" w:hAnsi="宋体"/>
                <w:color w:val="000000" w:themeColor="text1"/>
                <w:szCs w:val="21"/>
              </w:rPr>
            </w:pPr>
            <w:r>
              <w:rPr>
                <w:rFonts w:ascii="宋体" w:hAnsi="宋体" w:hint="eastAsia"/>
                <w:color w:val="000000" w:themeColor="text1"/>
                <w:szCs w:val="21"/>
              </w:rPr>
              <w:t>体验与鉴赏，分析与讨论当代艺术作品，有助于培养和提高学生良好的艺术鉴赏和审美能力。</w:t>
            </w:r>
          </w:p>
        </w:tc>
        <w:tc>
          <w:tcPr>
            <w:tcW w:w="264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2 \* GB3</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p>
        </w:tc>
      </w:tr>
    </w:tbl>
    <w:p w:rsidR="00891437" w:rsidRDefault="00891437">
      <w:pPr>
        <w:spacing w:line="360" w:lineRule="auto"/>
        <w:rPr>
          <w:bCs/>
          <w:color w:val="000000" w:themeColor="text1"/>
          <w:szCs w:val="21"/>
        </w:rPr>
      </w:pP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根据本专业的特点，通过讲授、鉴赏、讨论等多种教学手段，促使学生在理论、修养等方面的协调发展。</w:t>
      </w: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5．课程资源</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推荐教材及参考文献：</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世界当代艺术》，（英）夏洛特·伯纳姆-卡特 大卫·霍奇，</w:t>
      </w:r>
      <w:r>
        <w:rPr>
          <w:rFonts w:ascii="宋体" w:hAnsi="宋体" w:hint="eastAsia"/>
          <w:color w:val="000000" w:themeColor="text1"/>
          <w:szCs w:val="21"/>
        </w:rPr>
        <w:t>金城</w:t>
      </w:r>
      <w:r>
        <w:rPr>
          <w:rFonts w:ascii="宋体" w:hAnsi="宋体"/>
          <w:color w:val="000000" w:themeColor="text1"/>
          <w:szCs w:val="21"/>
        </w:rPr>
        <w:t>出版社；</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《观赏之道：如何体验当代艺术》，</w:t>
      </w:r>
      <w:hyperlink r:id="rId24" w:tgtFrame="_blank" w:history="1">
        <w:r>
          <w:rPr>
            <w:rFonts w:ascii="宋体" w:hint="eastAsia"/>
            <w:color w:val="000000" w:themeColor="text1"/>
          </w:rPr>
          <w:t>奥西安.沃德</w:t>
        </w:r>
      </w:hyperlink>
      <w:r>
        <w:rPr>
          <w:rFonts w:ascii="宋体" w:hAnsi="宋体"/>
          <w:color w:val="000000" w:themeColor="text1"/>
          <w:szCs w:val="21"/>
        </w:rPr>
        <w:t>，北京美术摄影出版社；</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中外美术史》，周祥，</w:t>
      </w:r>
      <w:r>
        <w:rPr>
          <w:rFonts w:ascii="宋体" w:hAnsi="宋体" w:hint="eastAsia"/>
          <w:color w:val="000000" w:themeColor="text1"/>
          <w:szCs w:val="21"/>
        </w:rPr>
        <w:t>李卓</w:t>
      </w:r>
      <w:r>
        <w:rPr>
          <w:rFonts w:ascii="宋体" w:hAnsi="宋体"/>
          <w:color w:val="000000" w:themeColor="text1"/>
          <w:szCs w:val="21"/>
        </w:rPr>
        <w:t>，</w:t>
      </w:r>
      <w:r>
        <w:rPr>
          <w:rFonts w:ascii="宋体" w:hAnsi="宋体" w:hint="eastAsia"/>
          <w:color w:val="000000" w:themeColor="text1"/>
          <w:szCs w:val="21"/>
        </w:rPr>
        <w:t>清华大学</w:t>
      </w:r>
      <w:r>
        <w:rPr>
          <w:rFonts w:ascii="宋体" w:hAnsi="宋体"/>
          <w:color w:val="000000" w:themeColor="text1"/>
          <w:szCs w:val="21"/>
        </w:rPr>
        <w:t>出版社；</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现代设计史</w:t>
      </w:r>
      <w:r>
        <w:rPr>
          <w:rFonts w:ascii="宋体" w:hAnsi="宋体" w:hint="eastAsia"/>
          <w:color w:val="000000" w:themeColor="text1"/>
          <w:szCs w:val="21"/>
        </w:rPr>
        <w:t>》</w:t>
      </w:r>
      <w:r>
        <w:rPr>
          <w:rFonts w:ascii="宋体" w:hAnsi="宋体"/>
          <w:color w:val="000000" w:themeColor="text1"/>
          <w:szCs w:val="21"/>
        </w:rPr>
        <w:t>，[美]瑞兹曼，</w:t>
      </w:r>
      <w:r>
        <w:rPr>
          <w:rFonts w:ascii="宋体" w:hAnsi="宋体" w:hint="eastAsia"/>
          <w:color w:val="000000" w:themeColor="text1"/>
          <w:szCs w:val="21"/>
        </w:rPr>
        <w:t>人民大学</w:t>
      </w:r>
      <w:r>
        <w:rPr>
          <w:rFonts w:ascii="宋体" w:hAnsi="宋体"/>
          <w:color w:val="000000" w:themeColor="text1"/>
          <w:szCs w:val="21"/>
        </w:rPr>
        <w:t>出版社；</w:t>
      </w: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6．学生成绩评定</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考试课程。结合各个阶段作业进行考查，其中“自选一件当代艺术作品进行体验与鉴赏分析”为期中考试作业</w:t>
      </w:r>
      <w:r>
        <w:rPr>
          <w:rFonts w:ascii="宋体" w:hAnsi="宋体"/>
          <w:color w:val="000000" w:themeColor="text1"/>
          <w:szCs w:val="21"/>
        </w:rPr>
        <w:t>。</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5190"/>
      </w:tblGrid>
      <w:tr w:rsidR="00891437">
        <w:trPr>
          <w:trHeight w:val="225"/>
          <w:jc w:val="center"/>
        </w:trPr>
        <w:tc>
          <w:tcPr>
            <w:tcW w:w="29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考核等级</w:t>
            </w:r>
          </w:p>
        </w:tc>
        <w:tc>
          <w:tcPr>
            <w:tcW w:w="5190"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评价标准</w:t>
            </w:r>
          </w:p>
        </w:tc>
      </w:tr>
      <w:tr w:rsidR="00891437">
        <w:trPr>
          <w:trHeight w:val="228"/>
          <w:jc w:val="center"/>
        </w:trPr>
        <w:tc>
          <w:tcPr>
            <w:tcW w:w="29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190" w:type="dxa"/>
            <w:vAlign w:val="center"/>
          </w:tcPr>
          <w:p w:rsidR="00891437" w:rsidRDefault="00FE64FF">
            <w:pPr>
              <w:jc w:val="left"/>
              <w:rPr>
                <w:color w:val="000000" w:themeColor="text1"/>
              </w:rPr>
            </w:pPr>
            <w:r>
              <w:rPr>
                <w:rFonts w:hint="eastAsia"/>
                <w:color w:val="000000" w:themeColor="text1"/>
              </w:rPr>
              <w:t>掌握当代艺术起源与发展脉络，思考深刻，具备优秀分析鉴赏能力</w:t>
            </w:r>
          </w:p>
        </w:tc>
      </w:tr>
      <w:tr w:rsidR="00891437">
        <w:trPr>
          <w:trHeight w:val="228"/>
          <w:jc w:val="center"/>
        </w:trPr>
        <w:tc>
          <w:tcPr>
            <w:tcW w:w="29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190" w:type="dxa"/>
            <w:vAlign w:val="center"/>
          </w:tcPr>
          <w:p w:rsidR="00891437" w:rsidRDefault="00FE64FF">
            <w:pPr>
              <w:jc w:val="left"/>
              <w:rPr>
                <w:color w:val="000000" w:themeColor="text1"/>
              </w:rPr>
            </w:pPr>
            <w:r>
              <w:rPr>
                <w:rFonts w:hint="eastAsia"/>
                <w:color w:val="000000" w:themeColor="text1"/>
              </w:rPr>
              <w:t>基本掌握当代艺术起源与发展脉络，具备良好分析鉴赏能力</w:t>
            </w:r>
          </w:p>
        </w:tc>
      </w:tr>
      <w:tr w:rsidR="00891437">
        <w:trPr>
          <w:trHeight w:val="228"/>
          <w:jc w:val="center"/>
        </w:trPr>
        <w:tc>
          <w:tcPr>
            <w:tcW w:w="29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190" w:type="dxa"/>
            <w:vAlign w:val="center"/>
          </w:tcPr>
          <w:p w:rsidR="00891437" w:rsidRDefault="00FE64FF">
            <w:pPr>
              <w:jc w:val="left"/>
              <w:rPr>
                <w:color w:val="000000" w:themeColor="text1"/>
              </w:rPr>
            </w:pPr>
            <w:r>
              <w:rPr>
                <w:rFonts w:hint="eastAsia"/>
                <w:color w:val="000000" w:themeColor="text1"/>
              </w:rPr>
              <w:t>基本掌握当代艺术起源与发展脉络，具备基本分析鉴赏能力</w:t>
            </w:r>
          </w:p>
        </w:tc>
      </w:tr>
      <w:tr w:rsidR="00891437">
        <w:trPr>
          <w:trHeight w:val="228"/>
          <w:jc w:val="center"/>
        </w:trPr>
        <w:tc>
          <w:tcPr>
            <w:tcW w:w="29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190" w:type="dxa"/>
            <w:vAlign w:val="center"/>
          </w:tcPr>
          <w:p w:rsidR="00891437" w:rsidRDefault="00FE64FF">
            <w:pPr>
              <w:jc w:val="left"/>
              <w:rPr>
                <w:color w:val="000000" w:themeColor="text1"/>
              </w:rPr>
            </w:pPr>
            <w:r>
              <w:rPr>
                <w:rFonts w:hint="eastAsia"/>
                <w:color w:val="000000" w:themeColor="text1"/>
              </w:rPr>
              <w:t>了解当代艺术起源与发展脉络，具备基础的分析鉴赏能力</w:t>
            </w:r>
          </w:p>
        </w:tc>
      </w:tr>
      <w:tr w:rsidR="00891437">
        <w:trPr>
          <w:trHeight w:val="228"/>
          <w:jc w:val="center"/>
        </w:trPr>
        <w:tc>
          <w:tcPr>
            <w:tcW w:w="29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190" w:type="dxa"/>
            <w:vAlign w:val="center"/>
          </w:tcPr>
          <w:p w:rsidR="00891437" w:rsidRDefault="00FE64FF">
            <w:pPr>
              <w:jc w:val="left"/>
              <w:rPr>
                <w:color w:val="000000" w:themeColor="text1"/>
              </w:rPr>
            </w:pPr>
            <w:r>
              <w:rPr>
                <w:rFonts w:hint="eastAsia"/>
                <w:color w:val="000000" w:themeColor="text1"/>
              </w:rPr>
              <w:t>不了解当代艺术起源与发展脉络，分析鉴赏能力弱</w:t>
            </w:r>
          </w:p>
        </w:tc>
      </w:tr>
    </w:tbl>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lastRenderedPageBreak/>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由日常出勤情况、课上表现、课堂作业三部分构成。</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w:t>
      </w:r>
      <w:r>
        <w:rPr>
          <w:rFonts w:ascii="宋体" w:hAnsi="宋体"/>
          <w:color w:val="000000" w:themeColor="text1"/>
          <w:szCs w:val="21"/>
        </w:rPr>
        <w:t>有考勤与课程表现构成，</w:t>
      </w:r>
      <w:r>
        <w:rPr>
          <w:rFonts w:ascii="宋体" w:hAnsi="宋体" w:hint="eastAsia"/>
          <w:color w:val="000000" w:themeColor="text1"/>
          <w:szCs w:val="21"/>
        </w:rPr>
        <w:t>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p>
    <w:p w:rsidR="00891437" w:rsidRDefault="00891437">
      <w:pPr>
        <w:spacing w:line="360" w:lineRule="auto"/>
        <w:rPr>
          <w:rFonts w:ascii="宋体" w:hAnsi="宋体"/>
          <w:color w:val="000000" w:themeColor="text1"/>
          <w:szCs w:val="21"/>
        </w:rPr>
      </w:pPr>
    </w:p>
    <w:p w:rsidR="00891437" w:rsidRDefault="00891437">
      <w:pPr>
        <w:spacing w:line="360" w:lineRule="auto"/>
        <w:rPr>
          <w:rFonts w:ascii="宋体" w:hAnsi="宋体"/>
          <w:color w:val="000000" w:themeColor="text1"/>
          <w:szCs w:val="21"/>
        </w:rPr>
      </w:pPr>
    </w:p>
    <w:p w:rsidR="00891437" w:rsidRDefault="00891437">
      <w:pPr>
        <w:spacing w:line="360" w:lineRule="auto"/>
        <w:rPr>
          <w:rFonts w:ascii="宋体" w:hAnsi="宋体"/>
          <w:color w:val="000000" w:themeColor="text1"/>
          <w:szCs w:val="21"/>
        </w:rPr>
      </w:pPr>
    </w:p>
    <w:p w:rsidR="00891437" w:rsidRDefault="00FE64FF">
      <w:pPr>
        <w:spacing w:line="360" w:lineRule="auto"/>
        <w:rPr>
          <w:rFonts w:ascii="宋体" w:hAnsi="宋体"/>
          <w:b/>
          <w:color w:val="000000" w:themeColor="text1"/>
          <w:sz w:val="24"/>
        </w:rPr>
      </w:pPr>
      <w:r>
        <w:rPr>
          <w:rFonts w:hint="eastAsia"/>
          <w:b/>
          <w:color w:val="000000" w:themeColor="text1"/>
          <w:sz w:val="24"/>
        </w:rPr>
        <w:t>二、教学内容和学时分配</w:t>
      </w:r>
    </w:p>
    <w:p w:rsidR="00891437" w:rsidRDefault="00FE64FF">
      <w:pPr>
        <w:spacing w:line="360" w:lineRule="auto"/>
        <w:jc w:val="center"/>
        <w:rPr>
          <w:b/>
          <w:color w:val="000000" w:themeColor="text1"/>
        </w:rPr>
      </w:pPr>
      <w:r>
        <w:rPr>
          <w:rFonts w:hint="eastAsia"/>
          <w:b/>
          <w:color w:val="000000" w:themeColor="text1"/>
          <w:szCs w:val="21"/>
        </w:rPr>
        <w:t>第一章</w:t>
      </w:r>
      <w:r>
        <w:rPr>
          <w:rFonts w:hint="eastAsia"/>
          <w:b/>
          <w:color w:val="000000" w:themeColor="text1"/>
          <w:szCs w:val="21"/>
        </w:rPr>
        <w:t xml:space="preserve">  </w:t>
      </w:r>
      <w:r>
        <w:rPr>
          <w:rFonts w:hint="eastAsia"/>
          <w:b/>
          <w:color w:val="000000" w:themeColor="text1"/>
          <w:szCs w:val="21"/>
        </w:rPr>
        <w:t>导论与当代艺术的起源与背景</w:t>
      </w:r>
      <w:r>
        <w:rPr>
          <w:b/>
          <w:color w:val="000000" w:themeColor="text1"/>
        </w:rPr>
        <w:t>（</w:t>
      </w:r>
      <w:r>
        <w:rPr>
          <w:b/>
          <w:color w:val="000000" w:themeColor="text1"/>
        </w:rPr>
        <w:t>4</w:t>
      </w:r>
      <w:r>
        <w:rPr>
          <w:rFonts w:hint="eastAsia"/>
          <w:b/>
          <w:color w:val="000000" w:themeColor="text1"/>
        </w:rPr>
        <w:t>学时</w:t>
      </w:r>
      <w:r>
        <w:rPr>
          <w:b/>
          <w:color w:val="000000" w:themeColor="text1"/>
        </w:rPr>
        <w:t>）</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了解当代艺术的起源与背景，学习当代艺术的重要性。</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学习</w:t>
      </w:r>
      <w:r>
        <w:rPr>
          <w:rFonts w:hint="eastAsia"/>
          <w:color w:val="000000" w:themeColor="text1"/>
        </w:rPr>
        <w:t>当代艺术</w:t>
      </w:r>
      <w:r>
        <w:rPr>
          <w:color w:val="000000" w:themeColor="text1"/>
        </w:rPr>
        <w:t>的重要性</w:t>
      </w:r>
      <w:r>
        <w:rPr>
          <w:rFonts w:hint="eastAsia"/>
          <w:color w:val="000000" w:themeColor="text1"/>
        </w:rPr>
        <w:t>与</w:t>
      </w:r>
      <w:r>
        <w:rPr>
          <w:color w:val="000000" w:themeColor="text1"/>
        </w:rPr>
        <w:t>意义。</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当代艺术的起源与背景</w:t>
      </w:r>
      <w:r>
        <w:rPr>
          <w:rFonts w:hint="eastAsia"/>
          <w:color w:val="000000" w:themeColor="text1"/>
        </w:rPr>
        <w:t>。</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）当代艺术与美术史</w:t>
      </w:r>
      <w:r>
        <w:rPr>
          <w:color w:val="000000" w:themeColor="text1"/>
        </w:rPr>
        <w:t>的关系。</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color w:val="000000" w:themeColor="text1"/>
        </w:rPr>
        <w:t>课程讲授，</w:t>
      </w:r>
      <w:r>
        <w:rPr>
          <w:rFonts w:hint="eastAsia"/>
          <w:color w:val="000000" w:themeColor="text1"/>
        </w:rPr>
        <w:t>案例图表</w:t>
      </w:r>
      <w:r>
        <w:rPr>
          <w:color w:val="000000" w:themeColor="text1"/>
        </w:rPr>
        <w:t>展示，</w:t>
      </w:r>
      <w:r>
        <w:rPr>
          <w:rFonts w:hint="eastAsia"/>
          <w:color w:val="000000" w:themeColor="text1"/>
        </w:rPr>
        <w:t>课堂讨论</w:t>
      </w:r>
      <w:r>
        <w:rPr>
          <w:color w:val="000000" w:themeColor="text1"/>
        </w:rPr>
        <w:t>。</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w:t>
      </w:r>
      <w:r>
        <w:rPr>
          <w:color w:val="000000" w:themeColor="text1"/>
        </w:rPr>
        <w:t>世界当代艺术》，（英）夏洛特</w:t>
      </w:r>
      <w:r>
        <w:rPr>
          <w:color w:val="000000" w:themeColor="text1"/>
        </w:rPr>
        <w:t>·</w:t>
      </w:r>
      <w:r>
        <w:rPr>
          <w:color w:val="000000" w:themeColor="text1"/>
        </w:rPr>
        <w:t>伯纳姆</w:t>
      </w:r>
      <w:r>
        <w:rPr>
          <w:color w:val="000000" w:themeColor="text1"/>
        </w:rPr>
        <w:t>-</w:t>
      </w:r>
      <w:r>
        <w:rPr>
          <w:color w:val="000000" w:themeColor="text1"/>
        </w:rPr>
        <w:t>卡特大卫</w:t>
      </w:r>
      <w:r>
        <w:rPr>
          <w:color w:val="000000" w:themeColor="text1"/>
        </w:rPr>
        <w:t>·</w:t>
      </w:r>
      <w:r>
        <w:rPr>
          <w:color w:val="000000" w:themeColor="text1"/>
        </w:rPr>
        <w:t>霍奇，</w:t>
      </w:r>
      <w:r>
        <w:rPr>
          <w:rFonts w:hint="eastAsia"/>
          <w:color w:val="000000" w:themeColor="text1"/>
        </w:rPr>
        <w:t>金城</w:t>
      </w:r>
      <w:r>
        <w:rPr>
          <w:color w:val="000000" w:themeColor="text1"/>
        </w:rPr>
        <w:t>出版社；</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color w:val="000000" w:themeColor="text1"/>
        </w:rPr>
      </w:pPr>
      <w:r>
        <w:rPr>
          <w:color w:val="000000" w:themeColor="text1"/>
        </w:rPr>
        <w:t>当代艺术与思维方式的</w:t>
      </w:r>
      <w:r>
        <w:rPr>
          <w:rFonts w:hint="eastAsia"/>
          <w:color w:val="000000" w:themeColor="text1"/>
        </w:rPr>
        <w:t>联系</w:t>
      </w:r>
      <w:r>
        <w:rPr>
          <w:color w:val="000000" w:themeColor="text1"/>
        </w:rPr>
        <w:t>。</w:t>
      </w:r>
    </w:p>
    <w:p w:rsidR="00891437" w:rsidRDefault="00FE64FF">
      <w:pPr>
        <w:spacing w:line="360" w:lineRule="auto"/>
        <w:ind w:firstLineChars="200" w:firstLine="420"/>
        <w:rPr>
          <w:color w:val="000000" w:themeColor="text1"/>
        </w:rPr>
      </w:pPr>
      <w:r>
        <w:rPr>
          <w:color w:val="000000" w:themeColor="text1"/>
        </w:rPr>
        <w:t>当代艺术的学习方法。</w:t>
      </w:r>
    </w:p>
    <w:p w:rsidR="00891437" w:rsidRDefault="00891437">
      <w:pPr>
        <w:spacing w:line="360" w:lineRule="auto"/>
        <w:ind w:firstLineChars="200" w:firstLine="482"/>
        <w:rPr>
          <w:rFonts w:ascii="宋体" w:hAnsi="宋体"/>
          <w:b/>
          <w:color w:val="000000" w:themeColor="text1"/>
          <w:sz w:val="24"/>
        </w:rPr>
      </w:pPr>
    </w:p>
    <w:p w:rsidR="00891437" w:rsidRDefault="00FE64FF">
      <w:pPr>
        <w:spacing w:line="360" w:lineRule="auto"/>
        <w:ind w:firstLineChars="200" w:firstLine="422"/>
        <w:jc w:val="center"/>
        <w:rPr>
          <w:b/>
          <w:color w:val="000000" w:themeColor="text1"/>
        </w:rPr>
      </w:pPr>
      <w:r>
        <w:rPr>
          <w:rFonts w:hint="eastAsia"/>
          <w:b/>
          <w:color w:val="000000" w:themeColor="text1"/>
        </w:rPr>
        <w:t>第二章</w:t>
      </w:r>
      <w:r>
        <w:rPr>
          <w:rFonts w:hint="eastAsia"/>
          <w:b/>
          <w:color w:val="000000" w:themeColor="text1"/>
        </w:rPr>
        <w:t xml:space="preserve">  </w:t>
      </w:r>
      <w:r>
        <w:rPr>
          <w:rFonts w:hint="eastAsia"/>
          <w:b/>
          <w:color w:val="000000" w:themeColor="text1"/>
          <w:szCs w:val="21"/>
        </w:rPr>
        <w:t>世界著名当代艺术作品分析</w:t>
      </w:r>
      <w:r>
        <w:rPr>
          <w:b/>
          <w:color w:val="000000" w:themeColor="text1"/>
        </w:rPr>
        <w:t>（</w:t>
      </w:r>
      <w:r>
        <w:rPr>
          <w:rFonts w:hint="eastAsia"/>
          <w:b/>
          <w:color w:val="000000" w:themeColor="text1"/>
        </w:rPr>
        <w:t>8</w:t>
      </w:r>
      <w:r>
        <w:rPr>
          <w:rFonts w:hint="eastAsia"/>
          <w:b/>
          <w:color w:val="000000" w:themeColor="text1"/>
        </w:rPr>
        <w:t>学时</w:t>
      </w:r>
      <w:r>
        <w:rPr>
          <w:b/>
          <w:color w:val="000000" w:themeColor="text1"/>
        </w:rPr>
        <w:t>）</w:t>
      </w:r>
    </w:p>
    <w:p w:rsidR="00891437" w:rsidRDefault="00FE64FF">
      <w:pPr>
        <w:spacing w:line="360" w:lineRule="auto"/>
        <w:ind w:firstLineChars="200" w:firstLine="422"/>
        <w:rPr>
          <w:color w:val="000000" w:themeColor="text1"/>
        </w:rPr>
      </w:pPr>
      <w:r>
        <w:rPr>
          <w:rFonts w:hint="eastAsia"/>
          <w:b/>
          <w:color w:val="000000" w:themeColor="text1"/>
        </w:rPr>
        <w:t>1.</w:t>
      </w:r>
      <w:r>
        <w:rPr>
          <w:rFonts w:hint="eastAsia"/>
          <w:b/>
          <w:color w:val="000000" w:themeColor="text1"/>
        </w:rPr>
        <w:t>教学要求</w:t>
      </w:r>
    </w:p>
    <w:p w:rsidR="00891437" w:rsidRDefault="00FE64FF">
      <w:pPr>
        <w:tabs>
          <w:tab w:val="left" w:pos="600"/>
        </w:tabs>
        <w:spacing w:line="360" w:lineRule="auto"/>
        <w:ind w:firstLineChars="200" w:firstLine="420"/>
        <w:rPr>
          <w:color w:val="000000" w:themeColor="text1"/>
        </w:rPr>
      </w:pPr>
      <w:r>
        <w:rPr>
          <w:rFonts w:hint="eastAsia"/>
          <w:color w:val="000000" w:themeColor="text1"/>
        </w:rPr>
        <w:t>基于现实的多维度地评价与分析世界当代著名艺术作品。</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tabs>
          <w:tab w:val="left" w:pos="600"/>
        </w:tabs>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）二维平面静态作品</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）三维立体静态作品</w:t>
      </w:r>
    </w:p>
    <w:p w:rsidR="00891437" w:rsidRDefault="00FE64FF">
      <w:pPr>
        <w:tabs>
          <w:tab w:val="left" w:pos="600"/>
        </w:tabs>
        <w:spacing w:line="360" w:lineRule="auto"/>
        <w:ind w:firstLineChars="200" w:firstLine="420"/>
        <w:rPr>
          <w:color w:val="000000" w:themeColor="text1"/>
        </w:rPr>
      </w:pPr>
      <w:r>
        <w:rPr>
          <w:rFonts w:hint="eastAsia"/>
          <w:color w:val="000000" w:themeColor="text1"/>
        </w:rPr>
        <w:lastRenderedPageBreak/>
        <w:t>（</w:t>
      </w:r>
      <w:r>
        <w:rPr>
          <w:rFonts w:hint="eastAsia"/>
          <w:color w:val="000000" w:themeColor="text1"/>
        </w:rPr>
        <w:t>3</w:t>
      </w:r>
      <w:r>
        <w:rPr>
          <w:rFonts w:hint="eastAsia"/>
          <w:color w:val="000000" w:themeColor="text1"/>
        </w:rPr>
        <w:t>）二维平面动态作品</w:t>
      </w:r>
    </w:p>
    <w:p w:rsidR="00891437" w:rsidRDefault="00FE64FF">
      <w:pPr>
        <w:tabs>
          <w:tab w:val="left" w:pos="600"/>
        </w:tabs>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）三维立体动态作品</w:t>
      </w:r>
    </w:p>
    <w:p w:rsidR="00891437" w:rsidRDefault="00FE64FF">
      <w:pPr>
        <w:spacing w:line="360" w:lineRule="auto"/>
        <w:ind w:firstLineChars="200" w:firstLine="422"/>
        <w:rPr>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color w:val="000000" w:themeColor="text1"/>
        </w:rPr>
        <w:t>作品由任课选择与介绍，</w:t>
      </w:r>
      <w:r>
        <w:rPr>
          <w:rFonts w:hint="eastAsia"/>
          <w:color w:val="000000" w:themeColor="text1"/>
        </w:rPr>
        <w:t>课堂讨论</w:t>
      </w:r>
      <w:r>
        <w:rPr>
          <w:color w:val="000000" w:themeColor="text1"/>
        </w:rPr>
        <w:t>。</w:t>
      </w:r>
    </w:p>
    <w:p w:rsidR="00891437" w:rsidRDefault="00FE64FF">
      <w:pPr>
        <w:spacing w:line="360" w:lineRule="auto"/>
        <w:ind w:firstLineChars="200" w:firstLine="422"/>
        <w:rPr>
          <w:color w:val="000000" w:themeColor="text1"/>
        </w:rPr>
      </w:pPr>
      <w:r>
        <w:rPr>
          <w:rFonts w:hint="eastAsia"/>
          <w:b/>
          <w:color w:val="000000" w:themeColor="text1"/>
        </w:rPr>
        <w:t>4.</w:t>
      </w:r>
      <w:r>
        <w:rPr>
          <w:rFonts w:hint="eastAsia"/>
          <w:b/>
          <w:color w:val="000000" w:themeColor="text1"/>
        </w:rPr>
        <w:t>学习资料</w:t>
      </w:r>
    </w:p>
    <w:p w:rsidR="00891437" w:rsidRDefault="00FE64FF">
      <w:pPr>
        <w:tabs>
          <w:tab w:val="left" w:pos="600"/>
          <w:tab w:val="left" w:pos="1380"/>
        </w:tabs>
        <w:spacing w:line="360" w:lineRule="auto"/>
        <w:ind w:firstLineChars="200" w:firstLine="420"/>
        <w:rPr>
          <w:rFonts w:ascii="宋体" w:hAnsi="宋体"/>
          <w:color w:val="000000" w:themeColor="text1"/>
          <w:szCs w:val="21"/>
        </w:rPr>
      </w:pPr>
      <w:r>
        <w:rPr>
          <w:rFonts w:hint="eastAsia"/>
          <w:color w:val="000000" w:themeColor="text1"/>
        </w:rPr>
        <w:t>《观赏之道：如何体验当代艺术》，</w:t>
      </w:r>
      <w:hyperlink r:id="rId25" w:tgtFrame="_blank" w:history="1">
        <w:r>
          <w:rPr>
            <w:rStyle w:val="af3"/>
            <w:rFonts w:hAnsi="宋体" w:hint="eastAsia"/>
            <w:color w:val="000000" w:themeColor="text1"/>
            <w:szCs w:val="21"/>
          </w:rPr>
          <w:t>奥西安</w:t>
        </w:r>
        <w:r>
          <w:rPr>
            <w:rStyle w:val="af3"/>
            <w:rFonts w:hAnsi="宋体" w:hint="eastAsia"/>
            <w:color w:val="000000" w:themeColor="text1"/>
            <w:szCs w:val="21"/>
          </w:rPr>
          <w:t>.</w:t>
        </w:r>
        <w:r>
          <w:rPr>
            <w:rStyle w:val="af3"/>
            <w:rFonts w:hAnsi="宋体" w:hint="eastAsia"/>
            <w:color w:val="000000" w:themeColor="text1"/>
            <w:szCs w:val="21"/>
          </w:rPr>
          <w:t>沃德</w:t>
        </w:r>
      </w:hyperlink>
      <w:r>
        <w:rPr>
          <w:rFonts w:ascii="宋体" w:hAnsi="宋体"/>
          <w:color w:val="000000" w:themeColor="text1"/>
          <w:szCs w:val="21"/>
        </w:rPr>
        <w:t>，北京美术摄影出版社；</w:t>
      </w:r>
    </w:p>
    <w:p w:rsidR="00891437" w:rsidRDefault="00FE64FF">
      <w:pPr>
        <w:spacing w:line="360" w:lineRule="auto"/>
        <w:ind w:firstLineChars="200" w:firstLine="422"/>
        <w:rPr>
          <w:color w:val="000000" w:themeColor="text1"/>
        </w:rPr>
      </w:pPr>
      <w:r>
        <w:rPr>
          <w:rFonts w:hint="eastAsia"/>
          <w:b/>
          <w:color w:val="000000" w:themeColor="text1"/>
        </w:rPr>
        <w:t>5.</w:t>
      </w:r>
      <w:r>
        <w:rPr>
          <w:rFonts w:hint="eastAsia"/>
          <w:b/>
          <w:color w:val="000000" w:themeColor="text1"/>
        </w:rPr>
        <w:t>思考题</w:t>
      </w:r>
    </w:p>
    <w:p w:rsidR="00891437" w:rsidRDefault="00FE64FF">
      <w:pPr>
        <w:tabs>
          <w:tab w:val="left" w:pos="600"/>
        </w:tabs>
        <w:spacing w:line="360" w:lineRule="auto"/>
        <w:ind w:firstLineChars="200" w:firstLine="420"/>
        <w:rPr>
          <w:color w:val="000000" w:themeColor="text1"/>
        </w:rPr>
      </w:pPr>
      <w:r>
        <w:rPr>
          <w:rFonts w:hint="eastAsia"/>
          <w:color w:val="000000" w:themeColor="text1"/>
        </w:rPr>
        <w:t>当代艺术与创新方法的联系。</w:t>
      </w:r>
    </w:p>
    <w:p w:rsidR="00891437" w:rsidRDefault="00891437">
      <w:pPr>
        <w:tabs>
          <w:tab w:val="left" w:pos="600"/>
        </w:tabs>
        <w:spacing w:line="360" w:lineRule="auto"/>
        <w:ind w:firstLineChars="200" w:firstLine="482"/>
        <w:rPr>
          <w:rFonts w:ascii="宋体" w:hAnsi="宋体"/>
          <w:b/>
          <w:color w:val="000000" w:themeColor="text1"/>
          <w:sz w:val="24"/>
        </w:rPr>
      </w:pPr>
    </w:p>
    <w:p w:rsidR="00891437" w:rsidRDefault="00FE64FF">
      <w:pPr>
        <w:spacing w:line="360" w:lineRule="auto"/>
        <w:ind w:firstLineChars="200" w:firstLine="422"/>
        <w:jc w:val="center"/>
        <w:rPr>
          <w:b/>
          <w:color w:val="000000" w:themeColor="text1"/>
        </w:rPr>
      </w:pPr>
      <w:r>
        <w:rPr>
          <w:rFonts w:hint="eastAsia"/>
          <w:b/>
          <w:color w:val="000000" w:themeColor="text1"/>
        </w:rPr>
        <w:t>第三章</w:t>
      </w:r>
      <w:r>
        <w:rPr>
          <w:rFonts w:hint="eastAsia"/>
          <w:b/>
          <w:color w:val="000000" w:themeColor="text1"/>
        </w:rPr>
        <w:t xml:space="preserve">  </w:t>
      </w:r>
      <w:r>
        <w:rPr>
          <w:rFonts w:hint="eastAsia"/>
          <w:b/>
          <w:color w:val="000000" w:themeColor="text1"/>
          <w:szCs w:val="21"/>
        </w:rPr>
        <w:t>当代艺术作品体验与分析</w:t>
      </w:r>
      <w:r>
        <w:rPr>
          <w:b/>
          <w:color w:val="000000" w:themeColor="text1"/>
        </w:rPr>
        <w:t>（</w:t>
      </w:r>
      <w:r>
        <w:rPr>
          <w:rFonts w:hint="eastAsia"/>
          <w:b/>
          <w:color w:val="000000" w:themeColor="text1"/>
        </w:rPr>
        <w:t>10</w:t>
      </w:r>
      <w:r>
        <w:rPr>
          <w:rFonts w:hint="eastAsia"/>
          <w:b/>
          <w:color w:val="000000" w:themeColor="text1"/>
        </w:rPr>
        <w:t>学时</w:t>
      </w:r>
      <w:r>
        <w:rPr>
          <w:b/>
          <w:color w:val="000000" w:themeColor="text1"/>
        </w:rPr>
        <w:t>）</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color w:val="000000" w:themeColor="text1"/>
        </w:rPr>
        <w:t>在现实生活中体验当代艺术作品，并进行分析与讨论。</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现实生活中的</w:t>
      </w:r>
      <w:r>
        <w:rPr>
          <w:rFonts w:hint="eastAsia"/>
          <w:color w:val="000000" w:themeColor="text1"/>
        </w:rPr>
        <w:t>二维平面静态作品</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现实生活中的</w:t>
      </w:r>
      <w:r>
        <w:rPr>
          <w:rFonts w:hint="eastAsia"/>
          <w:color w:val="000000" w:themeColor="text1"/>
        </w:rPr>
        <w:t>三维立体静态作品</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现实生活中的</w:t>
      </w:r>
      <w:r>
        <w:rPr>
          <w:rFonts w:hint="eastAsia"/>
          <w:color w:val="000000" w:themeColor="text1"/>
        </w:rPr>
        <w:t>二维平面动态作品</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现实生活中的</w:t>
      </w:r>
      <w:r>
        <w:rPr>
          <w:rFonts w:hint="eastAsia"/>
          <w:color w:val="000000" w:themeColor="text1"/>
        </w:rPr>
        <w:t>三维立体动态作品</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color w:val="000000" w:themeColor="text1"/>
        </w:rPr>
        <w:t>由学生选择与介绍在现实生活中的当代艺术作品，并进行分析与讨论。</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w:t>
      </w:r>
      <w:r>
        <w:rPr>
          <w:color w:val="000000" w:themeColor="text1"/>
        </w:rPr>
        <w:t>现代设计史</w:t>
      </w:r>
      <w:r>
        <w:rPr>
          <w:rFonts w:hint="eastAsia"/>
          <w:color w:val="000000" w:themeColor="text1"/>
        </w:rPr>
        <w:t>》</w:t>
      </w:r>
      <w:r>
        <w:rPr>
          <w:color w:val="000000" w:themeColor="text1"/>
        </w:rPr>
        <w:t>，</w:t>
      </w:r>
      <w:r>
        <w:rPr>
          <w:color w:val="000000" w:themeColor="text1"/>
        </w:rPr>
        <w:t>[</w:t>
      </w:r>
      <w:r>
        <w:rPr>
          <w:color w:val="000000" w:themeColor="text1"/>
        </w:rPr>
        <w:t>美</w:t>
      </w:r>
      <w:r>
        <w:rPr>
          <w:color w:val="000000" w:themeColor="text1"/>
        </w:rPr>
        <w:t>]</w:t>
      </w:r>
      <w:r>
        <w:rPr>
          <w:color w:val="000000" w:themeColor="text1"/>
        </w:rPr>
        <w:t>瑞兹曼，</w:t>
      </w:r>
      <w:r>
        <w:rPr>
          <w:rFonts w:hint="eastAsia"/>
          <w:color w:val="000000" w:themeColor="text1"/>
        </w:rPr>
        <w:t>人民大学</w:t>
      </w:r>
      <w:r>
        <w:rPr>
          <w:color w:val="000000" w:themeColor="text1"/>
        </w:rPr>
        <w:t>出版社；</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color w:val="000000" w:themeColor="text1"/>
        </w:rPr>
      </w:pPr>
      <w:r>
        <w:rPr>
          <w:color w:val="000000" w:themeColor="text1"/>
        </w:rPr>
        <w:t>科学技术对当代艺术表现形式的影响</w:t>
      </w:r>
      <w:r>
        <w:rPr>
          <w:rFonts w:hint="eastAsia"/>
          <w:color w:val="000000" w:themeColor="text1"/>
        </w:rPr>
        <w:t>。</w:t>
      </w:r>
    </w:p>
    <w:p w:rsidR="00891437" w:rsidRDefault="00FE64FF">
      <w:pPr>
        <w:spacing w:line="360" w:lineRule="auto"/>
        <w:ind w:firstLineChars="200" w:firstLine="420"/>
        <w:rPr>
          <w:color w:val="000000" w:themeColor="text1"/>
        </w:rPr>
      </w:pPr>
      <w:r>
        <w:rPr>
          <w:color w:val="000000" w:themeColor="text1"/>
        </w:rPr>
        <w:t>当代艺术与设计的联系</w:t>
      </w:r>
      <w:r>
        <w:rPr>
          <w:rFonts w:hint="eastAsia"/>
          <w:color w:val="000000" w:themeColor="text1"/>
        </w:rPr>
        <w:t>。</w:t>
      </w:r>
    </w:p>
    <w:p w:rsidR="00891437" w:rsidRDefault="00891437">
      <w:pPr>
        <w:tabs>
          <w:tab w:val="left" w:pos="600"/>
        </w:tabs>
        <w:spacing w:line="360" w:lineRule="auto"/>
        <w:ind w:firstLineChars="200" w:firstLine="420"/>
        <w:rPr>
          <w:color w:val="000000" w:themeColor="text1"/>
        </w:rPr>
      </w:pPr>
    </w:p>
    <w:p w:rsidR="00891437" w:rsidRDefault="00FE64FF">
      <w:pPr>
        <w:spacing w:line="360" w:lineRule="auto"/>
        <w:ind w:firstLineChars="200" w:firstLine="422"/>
        <w:jc w:val="center"/>
        <w:rPr>
          <w:b/>
          <w:color w:val="000000" w:themeColor="text1"/>
        </w:rPr>
      </w:pPr>
      <w:r>
        <w:rPr>
          <w:rFonts w:hint="eastAsia"/>
          <w:b/>
          <w:color w:val="000000" w:themeColor="text1"/>
        </w:rPr>
        <w:t>第四章</w:t>
      </w:r>
      <w:r>
        <w:rPr>
          <w:rFonts w:hint="eastAsia"/>
          <w:b/>
          <w:color w:val="000000" w:themeColor="text1"/>
        </w:rPr>
        <w:t xml:space="preserve"> </w:t>
      </w:r>
      <w:r>
        <w:rPr>
          <w:b/>
          <w:color w:val="000000" w:themeColor="text1"/>
        </w:rPr>
        <w:t xml:space="preserve"> </w:t>
      </w:r>
      <w:r>
        <w:rPr>
          <w:b/>
          <w:color w:val="000000" w:themeColor="text1"/>
          <w:szCs w:val="21"/>
        </w:rPr>
        <w:t>当代艺术作品创作</w:t>
      </w:r>
      <w:r>
        <w:rPr>
          <w:rFonts w:hint="eastAsia"/>
          <w:b/>
          <w:color w:val="000000" w:themeColor="text1"/>
          <w:szCs w:val="21"/>
        </w:rPr>
        <w:t>鉴赏</w:t>
      </w:r>
      <w:r>
        <w:rPr>
          <w:b/>
          <w:color w:val="000000" w:themeColor="text1"/>
        </w:rPr>
        <w:t>（</w:t>
      </w:r>
      <w:r>
        <w:rPr>
          <w:b/>
          <w:color w:val="000000" w:themeColor="text1"/>
        </w:rPr>
        <w:t>1</w:t>
      </w:r>
      <w:r>
        <w:rPr>
          <w:rFonts w:hint="eastAsia"/>
          <w:b/>
          <w:color w:val="000000" w:themeColor="text1"/>
        </w:rPr>
        <w:t>0</w:t>
      </w:r>
      <w:r>
        <w:rPr>
          <w:rFonts w:hint="eastAsia"/>
          <w:b/>
          <w:color w:val="000000" w:themeColor="text1"/>
        </w:rPr>
        <w:t>学时</w:t>
      </w:r>
      <w:r>
        <w:rPr>
          <w:b/>
          <w:color w:val="000000" w:themeColor="text1"/>
        </w:rPr>
        <w:t>）</w:t>
      </w:r>
    </w:p>
    <w:p w:rsidR="00891437" w:rsidRDefault="00FE64FF">
      <w:pPr>
        <w:spacing w:line="360" w:lineRule="auto"/>
        <w:ind w:firstLineChars="200" w:firstLine="422"/>
        <w:rPr>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color w:val="000000" w:themeColor="text1"/>
        </w:rPr>
        <w:t>通过</w:t>
      </w:r>
      <w:r>
        <w:rPr>
          <w:rFonts w:hint="eastAsia"/>
          <w:color w:val="000000" w:themeColor="text1"/>
        </w:rPr>
        <w:t>鉴赏</w:t>
      </w:r>
      <w:r>
        <w:rPr>
          <w:color w:val="000000" w:themeColor="text1"/>
        </w:rPr>
        <w:t>当代艺术作品，进一步理解当代艺术与现实生活的相关性，培养创新思维与</w:t>
      </w:r>
      <w:r>
        <w:rPr>
          <w:rFonts w:hint="eastAsia"/>
          <w:color w:val="000000" w:themeColor="text1"/>
        </w:rPr>
        <w:t>鉴赏</w:t>
      </w:r>
      <w:r>
        <w:rPr>
          <w:color w:val="000000" w:themeColor="text1"/>
        </w:rPr>
        <w:t>能力</w:t>
      </w:r>
      <w:r>
        <w:rPr>
          <w:rFonts w:ascii="宋体" w:hAnsi="宋体" w:hint="eastAsia"/>
          <w:color w:val="000000" w:themeColor="text1"/>
          <w:szCs w:val="21"/>
        </w:rPr>
        <w:t>。</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lastRenderedPageBreak/>
        <w:t>（</w:t>
      </w:r>
      <w:r>
        <w:rPr>
          <w:color w:val="000000" w:themeColor="text1"/>
        </w:rPr>
        <w:t>1</w:t>
      </w:r>
      <w:r>
        <w:rPr>
          <w:rFonts w:hint="eastAsia"/>
          <w:color w:val="000000" w:themeColor="text1"/>
        </w:rPr>
        <w:t>）当代艺术的各种表现技法</w:t>
      </w:r>
    </w:p>
    <w:p w:rsidR="00891437" w:rsidRDefault="00FE64FF">
      <w:pPr>
        <w:spacing w:line="360" w:lineRule="auto"/>
        <w:ind w:firstLineChars="200" w:firstLine="420"/>
        <w:rPr>
          <w:color w:val="000000" w:themeColor="text1"/>
        </w:rPr>
      </w:pPr>
      <w:r>
        <w:rPr>
          <w:rFonts w:hint="eastAsia"/>
          <w:color w:val="000000" w:themeColor="text1"/>
        </w:rPr>
        <w:t>（</w:t>
      </w:r>
      <w:r>
        <w:rPr>
          <w:color w:val="000000" w:themeColor="text1"/>
        </w:rPr>
        <w:t>2</w:t>
      </w:r>
      <w:r>
        <w:rPr>
          <w:rFonts w:hint="eastAsia"/>
          <w:color w:val="000000" w:themeColor="text1"/>
        </w:rPr>
        <w:t>）</w:t>
      </w:r>
      <w:r>
        <w:rPr>
          <w:rFonts w:ascii="宋体" w:hAnsi="宋体" w:hint="eastAsia"/>
          <w:color w:val="000000" w:themeColor="text1"/>
          <w:szCs w:val="21"/>
        </w:rPr>
        <w:t>当代艺术的各种展示方式</w:t>
      </w:r>
    </w:p>
    <w:p w:rsidR="00891437" w:rsidRDefault="00FE64FF">
      <w:pPr>
        <w:spacing w:line="360" w:lineRule="auto"/>
        <w:ind w:firstLineChars="200" w:firstLine="422"/>
        <w:rPr>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color w:val="000000" w:themeColor="text1"/>
        </w:rPr>
        <w:t>讲解与辅导相结合，</w:t>
      </w:r>
      <w:r>
        <w:rPr>
          <w:rFonts w:hint="eastAsia"/>
          <w:color w:val="000000" w:themeColor="text1"/>
        </w:rPr>
        <w:t>讨论与点评相结合</w:t>
      </w:r>
      <w:r>
        <w:rPr>
          <w:color w:val="000000" w:themeColor="text1"/>
        </w:rPr>
        <w:t>。</w:t>
      </w:r>
    </w:p>
    <w:p w:rsidR="00891437" w:rsidRDefault="00FE64FF">
      <w:pPr>
        <w:spacing w:line="360" w:lineRule="auto"/>
        <w:ind w:firstLineChars="200" w:firstLine="422"/>
        <w:rPr>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教师自制课件</w:t>
      </w:r>
    </w:p>
    <w:p w:rsidR="00891437" w:rsidRDefault="00FE64FF">
      <w:pPr>
        <w:spacing w:line="360" w:lineRule="auto"/>
        <w:ind w:firstLineChars="200" w:firstLine="422"/>
        <w:rPr>
          <w:color w:val="000000" w:themeColor="text1"/>
        </w:rPr>
      </w:pPr>
      <w:r>
        <w:rPr>
          <w:rFonts w:hint="eastAsia"/>
          <w:b/>
          <w:color w:val="000000" w:themeColor="text1"/>
        </w:rPr>
        <w:t>5.</w:t>
      </w:r>
      <w:r>
        <w:rPr>
          <w:rFonts w:hint="eastAsia"/>
          <w:b/>
          <w:color w:val="000000" w:themeColor="text1"/>
        </w:rPr>
        <w:t>思考题</w:t>
      </w:r>
    </w:p>
    <w:p w:rsidR="00891437" w:rsidRDefault="00FE64FF">
      <w:pPr>
        <w:tabs>
          <w:tab w:val="left" w:pos="600"/>
        </w:tabs>
        <w:spacing w:line="360" w:lineRule="auto"/>
        <w:ind w:firstLineChars="200" w:firstLine="420"/>
        <w:rPr>
          <w:color w:val="000000" w:themeColor="text1"/>
        </w:rPr>
      </w:pPr>
      <w:r>
        <w:rPr>
          <w:rFonts w:hint="eastAsia"/>
          <w:color w:val="000000" w:themeColor="text1"/>
        </w:rPr>
        <w:t>当代艺术作品对设计与现实生活的影响。</w:t>
      </w:r>
    </w:p>
    <w:p w:rsidR="00891437" w:rsidRDefault="00FE64FF">
      <w:pPr>
        <w:spacing w:line="360" w:lineRule="auto"/>
        <w:ind w:left="480"/>
        <w:rPr>
          <w:color w:val="000000"/>
          <w:szCs w:val="21"/>
        </w:rPr>
      </w:pPr>
      <w:r>
        <w:rPr>
          <w:rFonts w:hint="eastAsia"/>
          <w:b/>
          <w:color w:val="000000"/>
          <w:szCs w:val="21"/>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91437">
        <w:trPr>
          <w:cantSplit/>
          <w:trHeight w:val="575"/>
          <w:jc w:val="center"/>
        </w:trPr>
        <w:tc>
          <w:tcPr>
            <w:tcW w:w="427" w:type="dxa"/>
            <w:vAlign w:val="center"/>
          </w:tcPr>
          <w:p w:rsidR="00891437" w:rsidRDefault="00FE64FF">
            <w:pPr>
              <w:jc w:val="center"/>
              <w:rPr>
                <w:bCs/>
                <w:color w:val="000000"/>
                <w:szCs w:val="21"/>
              </w:rPr>
            </w:pPr>
            <w:r>
              <w:rPr>
                <w:rFonts w:hint="eastAsia"/>
                <w:bCs/>
                <w:color w:val="000000"/>
                <w:szCs w:val="21"/>
              </w:rPr>
              <w:t>序</w:t>
            </w:r>
          </w:p>
          <w:p w:rsidR="00891437" w:rsidRDefault="00FE64FF">
            <w:pPr>
              <w:jc w:val="center"/>
              <w:rPr>
                <w:bCs/>
                <w:color w:val="000000"/>
                <w:szCs w:val="21"/>
              </w:rPr>
            </w:pPr>
            <w:r>
              <w:rPr>
                <w:rFonts w:hint="eastAsia"/>
                <w:bCs/>
                <w:color w:val="000000"/>
                <w:szCs w:val="21"/>
              </w:rPr>
              <w:t>号</w:t>
            </w:r>
          </w:p>
        </w:tc>
        <w:tc>
          <w:tcPr>
            <w:tcW w:w="1416" w:type="dxa"/>
            <w:vAlign w:val="center"/>
          </w:tcPr>
          <w:p w:rsidR="00891437" w:rsidRDefault="00FE64FF">
            <w:pPr>
              <w:ind w:left="105" w:hangingChars="50" w:hanging="105"/>
              <w:jc w:val="center"/>
              <w:rPr>
                <w:bCs/>
                <w:color w:val="000000"/>
                <w:szCs w:val="21"/>
              </w:rPr>
            </w:pPr>
            <w:r>
              <w:rPr>
                <w:rFonts w:hint="eastAsia"/>
                <w:bCs/>
                <w:color w:val="000000"/>
                <w:szCs w:val="21"/>
              </w:rPr>
              <w:t>实验（实践）项目名称</w:t>
            </w:r>
          </w:p>
        </w:tc>
        <w:tc>
          <w:tcPr>
            <w:tcW w:w="2977" w:type="dxa"/>
            <w:vAlign w:val="center"/>
          </w:tcPr>
          <w:p w:rsidR="00891437" w:rsidRDefault="00FE64FF">
            <w:pPr>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567" w:type="dxa"/>
            <w:vAlign w:val="center"/>
          </w:tcPr>
          <w:p w:rsidR="00891437" w:rsidRDefault="00FE64FF">
            <w:pPr>
              <w:jc w:val="center"/>
              <w:rPr>
                <w:bCs/>
                <w:color w:val="000000"/>
                <w:szCs w:val="21"/>
              </w:rPr>
            </w:pPr>
            <w:r>
              <w:rPr>
                <w:rFonts w:hint="eastAsia"/>
                <w:bCs/>
                <w:color w:val="000000"/>
                <w:szCs w:val="21"/>
              </w:rPr>
              <w:t>学时</w:t>
            </w:r>
          </w:p>
        </w:tc>
        <w:tc>
          <w:tcPr>
            <w:tcW w:w="1248" w:type="dxa"/>
            <w:vAlign w:val="center"/>
          </w:tcPr>
          <w:p w:rsidR="00891437" w:rsidRDefault="00FE64FF">
            <w:pPr>
              <w:jc w:val="center"/>
              <w:rPr>
                <w:bCs/>
                <w:color w:val="000000"/>
                <w:szCs w:val="21"/>
              </w:rPr>
            </w:pPr>
            <w:r>
              <w:rPr>
                <w:rFonts w:hint="eastAsia"/>
                <w:bCs/>
                <w:color w:val="000000"/>
                <w:szCs w:val="21"/>
              </w:rPr>
              <w:t>实验（实践）属性</w:t>
            </w:r>
          </w:p>
        </w:tc>
        <w:tc>
          <w:tcPr>
            <w:tcW w:w="686" w:type="dxa"/>
            <w:vAlign w:val="center"/>
          </w:tcPr>
          <w:p w:rsidR="00891437" w:rsidRDefault="00FE64FF">
            <w:pPr>
              <w:jc w:val="center"/>
              <w:rPr>
                <w:bCs/>
                <w:color w:val="000000"/>
                <w:szCs w:val="21"/>
                <w:vertAlign w:val="superscript"/>
              </w:rPr>
            </w:pPr>
            <w:r>
              <w:rPr>
                <w:rFonts w:hint="eastAsia"/>
                <w:bCs/>
                <w:color w:val="000000"/>
                <w:szCs w:val="21"/>
              </w:rPr>
              <w:t>类型</w:t>
            </w:r>
          </w:p>
        </w:tc>
        <w:tc>
          <w:tcPr>
            <w:tcW w:w="826" w:type="dxa"/>
            <w:vAlign w:val="center"/>
          </w:tcPr>
          <w:p w:rsidR="00891437" w:rsidRDefault="00FE64FF">
            <w:pPr>
              <w:jc w:val="center"/>
              <w:rPr>
                <w:bCs/>
                <w:color w:val="000000"/>
                <w:szCs w:val="21"/>
                <w:vertAlign w:val="superscript"/>
              </w:rPr>
            </w:pPr>
            <w:r>
              <w:rPr>
                <w:rFonts w:hint="eastAsia"/>
                <w:bCs/>
                <w:color w:val="000000"/>
                <w:szCs w:val="21"/>
              </w:rPr>
              <w:t>组织方式</w:t>
            </w:r>
          </w:p>
        </w:tc>
        <w:tc>
          <w:tcPr>
            <w:tcW w:w="784" w:type="dxa"/>
            <w:vAlign w:val="center"/>
          </w:tcPr>
          <w:p w:rsidR="00891437" w:rsidRDefault="00FE64FF">
            <w:pPr>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1</w:t>
            </w:r>
          </w:p>
        </w:tc>
        <w:tc>
          <w:tcPr>
            <w:tcW w:w="1416" w:type="dxa"/>
            <w:vAlign w:val="center"/>
          </w:tcPr>
          <w:p w:rsidR="00891437" w:rsidRDefault="00FE64FF">
            <w:pPr>
              <w:jc w:val="center"/>
              <w:rPr>
                <w:color w:val="000000"/>
                <w:szCs w:val="21"/>
              </w:rPr>
            </w:pPr>
            <w:r>
              <w:rPr>
                <w:rFonts w:hint="eastAsia"/>
                <w:color w:val="000000"/>
                <w:szCs w:val="21"/>
              </w:rPr>
              <w:t>观摩调研</w:t>
            </w:r>
          </w:p>
        </w:tc>
        <w:tc>
          <w:tcPr>
            <w:tcW w:w="2977" w:type="dxa"/>
            <w:vAlign w:val="center"/>
          </w:tcPr>
          <w:p w:rsidR="00891437" w:rsidRDefault="00FE64FF">
            <w:pPr>
              <w:jc w:val="center"/>
              <w:rPr>
                <w:color w:val="000000"/>
                <w:szCs w:val="21"/>
              </w:rPr>
            </w:pPr>
            <w:r>
              <w:rPr>
                <w:rFonts w:hint="eastAsia"/>
                <w:color w:val="000000"/>
                <w:szCs w:val="21"/>
              </w:rPr>
              <w:t>参观具体的当代艺术作品</w:t>
            </w:r>
          </w:p>
        </w:tc>
        <w:tc>
          <w:tcPr>
            <w:tcW w:w="567" w:type="dxa"/>
            <w:vAlign w:val="center"/>
          </w:tcPr>
          <w:p w:rsidR="00891437" w:rsidRDefault="00FE64FF">
            <w:pPr>
              <w:jc w:val="center"/>
              <w:rPr>
                <w:color w:val="000000"/>
                <w:szCs w:val="21"/>
              </w:rPr>
            </w:pPr>
            <w:r>
              <w:rPr>
                <w:rFonts w:hint="eastAsia"/>
                <w:color w:val="000000"/>
                <w:szCs w:val="21"/>
              </w:rPr>
              <w:t>10</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撰写评论</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2</w:t>
            </w:r>
          </w:p>
        </w:tc>
        <w:tc>
          <w:tcPr>
            <w:tcW w:w="1416" w:type="dxa"/>
            <w:vAlign w:val="center"/>
          </w:tcPr>
          <w:p w:rsidR="00891437" w:rsidRDefault="00FE64FF">
            <w:pPr>
              <w:jc w:val="center"/>
              <w:rPr>
                <w:color w:val="000000"/>
                <w:szCs w:val="21"/>
              </w:rPr>
            </w:pPr>
            <w:r>
              <w:rPr>
                <w:rFonts w:hint="eastAsia"/>
                <w:color w:val="000000"/>
                <w:szCs w:val="21"/>
              </w:rPr>
              <w:t>创作实践</w:t>
            </w:r>
          </w:p>
        </w:tc>
        <w:tc>
          <w:tcPr>
            <w:tcW w:w="2977" w:type="dxa"/>
            <w:vAlign w:val="center"/>
          </w:tcPr>
          <w:p w:rsidR="00891437" w:rsidRDefault="00FE64FF">
            <w:pPr>
              <w:jc w:val="center"/>
              <w:rPr>
                <w:color w:val="000000"/>
                <w:szCs w:val="21"/>
              </w:rPr>
            </w:pPr>
            <w:r>
              <w:rPr>
                <w:rFonts w:hint="eastAsia"/>
                <w:color w:val="000000"/>
                <w:szCs w:val="21"/>
              </w:rPr>
              <w:t>进行各种类型的艺术实践活动</w:t>
            </w:r>
          </w:p>
        </w:tc>
        <w:tc>
          <w:tcPr>
            <w:tcW w:w="567" w:type="dxa"/>
            <w:vAlign w:val="center"/>
          </w:tcPr>
          <w:p w:rsidR="00891437" w:rsidRDefault="00FE64FF">
            <w:pPr>
              <w:jc w:val="center"/>
              <w:rPr>
                <w:color w:val="000000"/>
                <w:szCs w:val="21"/>
              </w:rPr>
            </w:pPr>
            <w:r>
              <w:rPr>
                <w:rFonts w:hint="eastAsia"/>
                <w:color w:val="000000"/>
                <w:szCs w:val="21"/>
              </w:rPr>
              <w:t>6</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提供相应成果</w:t>
            </w:r>
          </w:p>
        </w:tc>
      </w:tr>
    </w:tbl>
    <w:p w:rsidR="00891437" w:rsidRDefault="00891437">
      <w:pPr>
        <w:spacing w:line="220" w:lineRule="atLeast"/>
        <w:rPr>
          <w:color w:val="000000"/>
        </w:rPr>
      </w:pPr>
    </w:p>
    <w:p w:rsidR="00891437" w:rsidRDefault="00891437">
      <w:pPr>
        <w:widowControl/>
        <w:jc w:val="left"/>
        <w:rPr>
          <w:rFonts w:ascii="Cambria" w:hAnsi="Cambria"/>
          <w:b/>
          <w:bCs/>
          <w:color w:val="000000" w:themeColor="text1"/>
          <w:sz w:val="36"/>
          <w:szCs w:val="36"/>
        </w:rPr>
      </w:pPr>
    </w:p>
    <w:p w:rsidR="00891437" w:rsidRDefault="00FE64FF">
      <w:pPr>
        <w:pStyle w:val="1"/>
        <w:spacing w:before="0" w:after="0" w:line="360" w:lineRule="auto"/>
        <w:jc w:val="center"/>
        <w:rPr>
          <w:sz w:val="36"/>
          <w:szCs w:val="36"/>
        </w:rPr>
      </w:pPr>
      <w:bookmarkStart w:id="78" w:name="_Toc78012574"/>
      <w:bookmarkStart w:id="79" w:name="_Toc78012876"/>
      <w:bookmarkStart w:id="80" w:name="_Toc78013088"/>
      <w:bookmarkStart w:id="81" w:name="_Toc511989882"/>
      <w:bookmarkStart w:id="82" w:name="_Toc528938177"/>
      <w:r>
        <w:rPr>
          <w:rFonts w:hint="eastAsia"/>
          <w:sz w:val="36"/>
          <w:szCs w:val="36"/>
        </w:rPr>
        <w:t>《平面摄影》课程教学大纲</w:t>
      </w:r>
      <w:bookmarkEnd w:id="78"/>
      <w:bookmarkEnd w:id="79"/>
      <w:bookmarkEnd w:id="80"/>
      <w:bookmarkEnd w:id="81"/>
      <w:bookmarkEnd w:id="82"/>
    </w:p>
    <w:p w:rsidR="00891437" w:rsidRDefault="00FE64FF">
      <w:pPr>
        <w:spacing w:line="360" w:lineRule="auto"/>
        <w:jc w:val="center"/>
        <w:rPr>
          <w:rFonts w:ascii="宋体" w:hAnsi="宋体"/>
          <w:color w:val="000000" w:themeColor="text1"/>
          <w:sz w:val="24"/>
        </w:rPr>
      </w:pPr>
      <w:r>
        <w:rPr>
          <w:rFonts w:ascii="宋体" w:hAnsi="宋体" w:hint="eastAsia"/>
          <w:color w:val="000000" w:themeColor="text1"/>
          <w:sz w:val="24"/>
        </w:rPr>
        <w:t>Static Photography</w:t>
      </w:r>
    </w:p>
    <w:p w:rsidR="00891437" w:rsidRDefault="00FE64FF">
      <w:pPr>
        <w:spacing w:line="360" w:lineRule="auto"/>
        <w:jc w:val="center"/>
        <w:rPr>
          <w:bCs/>
          <w:color w:val="000000" w:themeColor="text1"/>
          <w:sz w:val="24"/>
        </w:rPr>
      </w:pPr>
      <w:r>
        <w:rPr>
          <w:rFonts w:hint="eastAsia"/>
          <w:bCs/>
          <w:color w:val="000000" w:themeColor="text1"/>
          <w:sz w:val="24"/>
        </w:rPr>
        <w:t>大纲主撰人：周</w:t>
      </w:r>
      <w:r>
        <w:rPr>
          <w:bCs/>
          <w:color w:val="000000" w:themeColor="text1"/>
          <w:sz w:val="24"/>
        </w:rPr>
        <w:t>辰</w:t>
      </w:r>
      <w:r>
        <w:rPr>
          <w:rFonts w:hint="eastAsia"/>
          <w:bCs/>
          <w:color w:val="000000" w:themeColor="text1"/>
          <w:sz w:val="24"/>
        </w:rPr>
        <w:t xml:space="preserve">     </w:t>
      </w:r>
      <w:r>
        <w:rPr>
          <w:rFonts w:hint="eastAsia"/>
          <w:bCs/>
          <w:color w:val="000000" w:themeColor="text1"/>
          <w:sz w:val="24"/>
        </w:rPr>
        <w:t>大纲审核人：管</w:t>
      </w:r>
      <w:r>
        <w:rPr>
          <w:bCs/>
          <w:color w:val="000000" w:themeColor="text1"/>
          <w:sz w:val="24"/>
        </w:rPr>
        <w:t>尔东</w:t>
      </w:r>
      <w:r>
        <w:rPr>
          <w:rFonts w:hint="eastAsia"/>
          <w:bCs/>
          <w:color w:val="000000" w:themeColor="text1"/>
          <w:sz w:val="24"/>
        </w:rPr>
        <w:t xml:space="preserve"> </w:t>
      </w:r>
    </w:p>
    <w:p w:rsidR="00891437" w:rsidRDefault="00891437">
      <w:pPr>
        <w:spacing w:line="360" w:lineRule="auto"/>
        <w:ind w:firstLineChars="1250" w:firstLine="3000"/>
        <w:rPr>
          <w:color w:val="000000" w:themeColor="text1"/>
          <w:sz w:val="24"/>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】234407101　　　　　　        【</w:t>
      </w:r>
      <w:r>
        <w:rPr>
          <w:rFonts w:ascii="宋体" w:hAnsi="宋体" w:hint="eastAsia"/>
          <w:b/>
          <w:color w:val="000000" w:themeColor="text1"/>
          <w:szCs w:val="21"/>
        </w:rPr>
        <w:t>课程修习类型</w:t>
      </w:r>
      <w:r>
        <w:rPr>
          <w:rFonts w:ascii="宋体" w:hAnsi="宋体" w:hint="eastAsia"/>
          <w:color w:val="000000" w:themeColor="text1"/>
          <w:szCs w:val="21"/>
        </w:rPr>
        <w:t>】专业选修</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】文化创意学院                 【</w:t>
      </w:r>
      <w:r>
        <w:rPr>
          <w:rFonts w:hint="eastAsia"/>
          <w:b/>
          <w:color w:val="000000" w:themeColor="text1"/>
        </w:rPr>
        <w:t>适用专业</w:t>
      </w:r>
      <w:r>
        <w:rPr>
          <w:rFonts w:ascii="宋体" w:hAnsi="宋体" w:hint="eastAsia"/>
          <w:color w:val="000000" w:themeColor="text1"/>
          <w:szCs w:val="21"/>
        </w:rPr>
        <w:t>】文化产业管理</w:t>
      </w:r>
    </w:p>
    <w:p w:rsidR="00891437" w:rsidRDefault="00FE64FF">
      <w:pPr>
        <w:spacing w:line="360" w:lineRule="auto"/>
        <w:ind w:leftChars="200" w:left="5985" w:hangingChars="2650" w:hanging="556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 2.5                           【</w:t>
      </w:r>
      <w:r>
        <w:rPr>
          <w:rFonts w:hint="eastAsia"/>
          <w:b/>
          <w:color w:val="000000" w:themeColor="text1"/>
        </w:rPr>
        <w:t>学时数</w:t>
      </w:r>
      <w:r>
        <w:rPr>
          <w:rFonts w:ascii="宋体" w:hAnsi="宋体" w:hint="eastAsia"/>
          <w:color w:val="000000" w:themeColor="text1"/>
          <w:szCs w:val="21"/>
        </w:rPr>
        <w:t>】48（32/16）</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】三春                     【</w:t>
      </w:r>
      <w:r>
        <w:rPr>
          <w:rFonts w:hint="eastAsia"/>
          <w:b/>
          <w:color w:val="000000" w:themeColor="text1"/>
          <w:szCs w:val="21"/>
        </w:rPr>
        <w:t>先修课程</w:t>
      </w:r>
      <w:r>
        <w:rPr>
          <w:rFonts w:ascii="宋体" w:hAnsi="宋体" w:hint="eastAsia"/>
          <w:color w:val="000000" w:themeColor="text1"/>
          <w:szCs w:val="21"/>
        </w:rPr>
        <w:t>】无</w:t>
      </w:r>
    </w:p>
    <w:p w:rsidR="00891437" w:rsidRDefault="00891437">
      <w:pPr>
        <w:spacing w:line="360" w:lineRule="auto"/>
        <w:ind w:firstLineChars="200" w:firstLine="420"/>
        <w:rPr>
          <w:rFonts w:ascii="宋体" w:hAnsi="宋体"/>
          <w:color w:val="000000" w:themeColor="text1"/>
          <w:szCs w:val="21"/>
        </w:rPr>
      </w:pPr>
    </w:p>
    <w:p w:rsidR="00891437" w:rsidRDefault="00891437">
      <w:pPr>
        <w:spacing w:line="360" w:lineRule="auto"/>
        <w:ind w:firstLineChars="200" w:firstLine="482"/>
        <w:rPr>
          <w:rFonts w:ascii="宋体" w:hAnsi="宋体"/>
          <w:b/>
          <w:color w:val="000000" w:themeColor="text1"/>
          <w:sz w:val="24"/>
        </w:rPr>
      </w:pPr>
    </w:p>
    <w:p w:rsidR="00891437" w:rsidRDefault="00FE64FF">
      <w:pPr>
        <w:spacing w:line="360" w:lineRule="auto"/>
        <w:ind w:left="480"/>
        <w:rPr>
          <w:rFonts w:ascii="宋体" w:hAnsi="宋体"/>
          <w:b/>
          <w:color w:val="000000" w:themeColor="text1"/>
          <w:sz w:val="24"/>
        </w:rPr>
      </w:pPr>
      <w:r>
        <w:rPr>
          <w:rFonts w:ascii="宋体" w:hAnsi="宋体" w:hint="eastAsia"/>
          <w:b/>
          <w:color w:val="000000" w:themeColor="text1"/>
          <w:sz w:val="24"/>
        </w:rPr>
        <w:t>一、课程说明</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91437" w:rsidRDefault="00FE64FF">
      <w:pPr>
        <w:widowControl/>
        <w:spacing w:line="360" w:lineRule="auto"/>
        <w:ind w:firstLineChars="200" w:firstLine="420"/>
        <w:jc w:val="left"/>
        <w:rPr>
          <w:rFonts w:cs="Arial"/>
          <w:color w:val="000000" w:themeColor="text1"/>
          <w:szCs w:val="21"/>
        </w:rPr>
      </w:pPr>
      <w:r>
        <w:rPr>
          <w:rFonts w:hint="eastAsia"/>
          <w:color w:val="000000" w:themeColor="text1"/>
          <w:szCs w:val="21"/>
        </w:rPr>
        <w:lastRenderedPageBreak/>
        <w:t>《平面摄影》课程是文化产业管理专业选修课，课程的主要任务是</w:t>
      </w:r>
      <w:r>
        <w:rPr>
          <w:rFonts w:cs="Arial" w:hint="eastAsia"/>
          <w:color w:val="000000" w:themeColor="text1"/>
          <w:szCs w:val="21"/>
        </w:rPr>
        <w:t>帮助学生了解艺术创作的媒体手段，掌握基础的影像创作手段，学习平面摄影创作的基本规律，了解相关的平面摄影理论、摄影流派及各种摄影风格，能运用各种摄影技巧与技法，提高学生对摄影构图、画面色调的把握能力，发挥在文化产业管理人才培养中的文化创意产品研发过程中的摄影能力。</w:t>
      </w:r>
    </w:p>
    <w:p w:rsidR="00891437" w:rsidRDefault="00FE64FF">
      <w:pPr>
        <w:pStyle w:val="tgt4"/>
        <w:widowControl/>
        <w:spacing w:line="300" w:lineRule="auto"/>
        <w:ind w:firstLineChars="200" w:firstLine="420"/>
        <w:jc w:val="both"/>
        <w:rPr>
          <w:rFonts w:cs="Arial"/>
          <w:b w:val="0"/>
          <w:color w:val="000000" w:themeColor="text1"/>
          <w:kern w:val="2"/>
          <w:sz w:val="21"/>
          <w:szCs w:val="21"/>
        </w:rPr>
      </w:pPr>
      <w:r>
        <w:rPr>
          <w:rFonts w:cs="Arial" w:hint="eastAsia"/>
          <w:b w:val="0"/>
          <w:color w:val="000000" w:themeColor="text1"/>
          <w:kern w:val="2"/>
          <w:sz w:val="21"/>
          <w:szCs w:val="21"/>
        </w:rPr>
        <w:t>Static photography is</w:t>
      </w:r>
      <w:r>
        <w:rPr>
          <w:rFonts w:cs="Arial"/>
          <w:b w:val="0"/>
          <w:color w:val="000000" w:themeColor="text1"/>
          <w:kern w:val="2"/>
          <w:sz w:val="21"/>
          <w:szCs w:val="21"/>
        </w:rPr>
        <w:t xml:space="preserve"> a specialized elective course in </w:t>
      </w:r>
      <w:r>
        <w:rPr>
          <w:rFonts w:cs="Arial" w:hint="eastAsia"/>
          <w:b w:val="0"/>
          <w:color w:val="000000" w:themeColor="text1"/>
          <w:kern w:val="2"/>
          <w:sz w:val="21"/>
          <w:szCs w:val="21"/>
        </w:rPr>
        <w:t>Cultural Industry Management, the main task of the course is to help students develop the artistic creation means of media, grasp the basic means of image creation, learning the basic rule of plane photography creation, understand the related theory of plane photography, photography schools and all kinds of style of photography, can use all kinds of photographic skills and techniques, improve the student's ability to grasp the photographic composition, the picture is tonal, to</w:t>
      </w:r>
      <w:r>
        <w:rPr>
          <w:rFonts w:cs="Arial"/>
          <w:b w:val="0"/>
          <w:color w:val="000000" w:themeColor="text1"/>
          <w:kern w:val="2"/>
          <w:sz w:val="21"/>
          <w:szCs w:val="21"/>
        </w:rPr>
        <w:t xml:space="preserve"> help students develop their photographic abilities in the </w:t>
      </w:r>
      <w:r>
        <w:rPr>
          <w:rFonts w:cs="Arial" w:hint="eastAsia"/>
          <w:b w:val="0"/>
          <w:color w:val="000000" w:themeColor="text1"/>
          <w:kern w:val="2"/>
          <w:sz w:val="21"/>
          <w:szCs w:val="21"/>
        </w:rPr>
        <w:t>R&amp;D</w:t>
      </w:r>
      <w:r>
        <w:rPr>
          <w:rFonts w:cs="Arial"/>
          <w:b w:val="0"/>
          <w:color w:val="000000" w:themeColor="text1"/>
          <w:kern w:val="2"/>
          <w:sz w:val="21"/>
          <w:szCs w:val="21"/>
        </w:rPr>
        <w:t xml:space="preserve"> of cultural and creative products in the</w:t>
      </w:r>
      <w:r>
        <w:t xml:space="preserve"> </w:t>
      </w:r>
      <w:r>
        <w:rPr>
          <w:rFonts w:cs="Arial"/>
          <w:b w:val="0"/>
          <w:color w:val="000000" w:themeColor="text1"/>
          <w:kern w:val="2"/>
          <w:sz w:val="21"/>
          <w:szCs w:val="21"/>
        </w:rPr>
        <w:t>cultivat</w:t>
      </w:r>
      <w:r>
        <w:rPr>
          <w:rFonts w:cs="Arial" w:hint="eastAsia"/>
          <w:b w:val="0"/>
          <w:color w:val="000000" w:themeColor="text1"/>
          <w:kern w:val="2"/>
          <w:sz w:val="21"/>
          <w:szCs w:val="21"/>
        </w:rPr>
        <w:t>ion</w:t>
      </w:r>
      <w:r>
        <w:rPr>
          <w:rFonts w:cs="Arial"/>
          <w:b w:val="0"/>
          <w:color w:val="000000" w:themeColor="text1"/>
          <w:kern w:val="2"/>
          <w:sz w:val="21"/>
          <w:szCs w:val="21"/>
        </w:rPr>
        <w:t xml:space="preserve"> of cultural industry management talents.</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883"/>
        <w:gridCol w:w="1275"/>
        <w:gridCol w:w="1945"/>
      </w:tblGrid>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章次</w:t>
            </w:r>
          </w:p>
        </w:tc>
        <w:tc>
          <w:tcPr>
            <w:tcW w:w="3366" w:type="dxa"/>
          </w:tcPr>
          <w:p w:rsidR="00891437" w:rsidRDefault="00FE64FF">
            <w:pPr>
              <w:spacing w:line="360" w:lineRule="auto"/>
              <w:jc w:val="center"/>
              <w:rPr>
                <w:color w:val="000000" w:themeColor="text1"/>
                <w:szCs w:val="21"/>
              </w:rPr>
            </w:pPr>
            <w:r>
              <w:rPr>
                <w:rFonts w:hint="eastAsia"/>
                <w:color w:val="000000" w:themeColor="text1"/>
                <w:szCs w:val="21"/>
              </w:rPr>
              <w:t>内容</w:t>
            </w:r>
          </w:p>
        </w:tc>
        <w:tc>
          <w:tcPr>
            <w:tcW w:w="883" w:type="dxa"/>
          </w:tcPr>
          <w:p w:rsidR="00891437" w:rsidRDefault="00FE64FF">
            <w:pPr>
              <w:spacing w:line="360" w:lineRule="auto"/>
              <w:jc w:val="center"/>
              <w:rPr>
                <w:color w:val="000000" w:themeColor="text1"/>
                <w:szCs w:val="21"/>
              </w:rPr>
            </w:pPr>
            <w:r>
              <w:rPr>
                <w:rFonts w:hint="eastAsia"/>
                <w:color w:val="000000" w:themeColor="text1"/>
                <w:szCs w:val="21"/>
              </w:rPr>
              <w:t>总学时</w:t>
            </w:r>
          </w:p>
        </w:tc>
        <w:tc>
          <w:tcPr>
            <w:tcW w:w="1275" w:type="dxa"/>
          </w:tcPr>
          <w:p w:rsidR="00891437" w:rsidRDefault="00FE64FF">
            <w:pPr>
              <w:spacing w:line="360" w:lineRule="auto"/>
              <w:jc w:val="center"/>
              <w:rPr>
                <w:color w:val="000000" w:themeColor="text1"/>
                <w:szCs w:val="21"/>
              </w:rPr>
            </w:pPr>
            <w:r>
              <w:rPr>
                <w:rFonts w:hint="eastAsia"/>
                <w:color w:val="000000" w:themeColor="text1"/>
                <w:szCs w:val="21"/>
              </w:rPr>
              <w:t>理论学时</w:t>
            </w:r>
          </w:p>
        </w:tc>
        <w:tc>
          <w:tcPr>
            <w:tcW w:w="1945" w:type="dxa"/>
          </w:tcPr>
          <w:p w:rsidR="00891437" w:rsidRDefault="00FE64FF">
            <w:pPr>
              <w:spacing w:line="360" w:lineRule="auto"/>
              <w:jc w:val="center"/>
              <w:rPr>
                <w:color w:val="000000" w:themeColor="text1"/>
                <w:szCs w:val="21"/>
              </w:rPr>
            </w:pPr>
            <w:r>
              <w:rPr>
                <w:rFonts w:hint="eastAsia"/>
                <w:color w:val="000000" w:themeColor="text1"/>
                <w:szCs w:val="21"/>
              </w:rPr>
              <w:t>实验、实践学时</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一</w:t>
            </w:r>
          </w:p>
        </w:tc>
        <w:tc>
          <w:tcPr>
            <w:tcW w:w="3366"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平面摄影概论</w:t>
            </w:r>
          </w:p>
        </w:tc>
        <w:tc>
          <w:tcPr>
            <w:tcW w:w="883"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8</w:t>
            </w:r>
          </w:p>
        </w:tc>
        <w:tc>
          <w:tcPr>
            <w:tcW w:w="1275"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8</w:t>
            </w:r>
          </w:p>
        </w:tc>
        <w:tc>
          <w:tcPr>
            <w:tcW w:w="1945"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0</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二</w:t>
            </w:r>
          </w:p>
        </w:tc>
        <w:tc>
          <w:tcPr>
            <w:tcW w:w="3366" w:type="dxa"/>
            <w:vAlign w:val="center"/>
          </w:tcPr>
          <w:p w:rsidR="00891437" w:rsidRDefault="00FE64FF">
            <w:pPr>
              <w:tabs>
                <w:tab w:val="left" w:pos="600"/>
                <w:tab w:val="left" w:pos="1380"/>
              </w:tabs>
              <w:spacing w:line="360" w:lineRule="auto"/>
              <w:jc w:val="center"/>
              <w:rPr>
                <w:color w:val="000000" w:themeColor="text1"/>
                <w:szCs w:val="21"/>
              </w:rPr>
            </w:pPr>
            <w:r>
              <w:rPr>
                <w:rFonts w:hint="eastAsia"/>
                <w:bCs/>
                <w:color w:val="000000" w:themeColor="text1"/>
              </w:rPr>
              <w:t>照相机镜头和成像原理</w:t>
            </w:r>
          </w:p>
        </w:tc>
        <w:tc>
          <w:tcPr>
            <w:tcW w:w="883"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12</w:t>
            </w:r>
          </w:p>
        </w:tc>
        <w:tc>
          <w:tcPr>
            <w:tcW w:w="1275"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8</w:t>
            </w:r>
          </w:p>
        </w:tc>
        <w:tc>
          <w:tcPr>
            <w:tcW w:w="1945"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4</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三</w:t>
            </w:r>
          </w:p>
        </w:tc>
        <w:tc>
          <w:tcPr>
            <w:tcW w:w="3366" w:type="dxa"/>
            <w:vAlign w:val="center"/>
          </w:tcPr>
          <w:p w:rsidR="00891437" w:rsidRDefault="00FE64FF">
            <w:pPr>
              <w:tabs>
                <w:tab w:val="left" w:pos="600"/>
                <w:tab w:val="left" w:pos="1380"/>
              </w:tabs>
              <w:spacing w:line="360" w:lineRule="auto"/>
              <w:jc w:val="center"/>
              <w:rPr>
                <w:color w:val="000000" w:themeColor="text1"/>
                <w:szCs w:val="21"/>
              </w:rPr>
            </w:pPr>
            <w:r>
              <w:rPr>
                <w:rFonts w:hint="eastAsia"/>
                <w:bCs/>
                <w:color w:val="000000" w:themeColor="text1"/>
              </w:rPr>
              <w:t>摄影构图和用光</w:t>
            </w:r>
          </w:p>
        </w:tc>
        <w:tc>
          <w:tcPr>
            <w:tcW w:w="883"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12</w:t>
            </w:r>
          </w:p>
        </w:tc>
        <w:tc>
          <w:tcPr>
            <w:tcW w:w="1275"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8</w:t>
            </w:r>
          </w:p>
        </w:tc>
        <w:tc>
          <w:tcPr>
            <w:tcW w:w="1945"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4</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四</w:t>
            </w:r>
          </w:p>
        </w:tc>
        <w:tc>
          <w:tcPr>
            <w:tcW w:w="3366" w:type="dxa"/>
            <w:vAlign w:val="center"/>
          </w:tcPr>
          <w:p w:rsidR="00891437" w:rsidRDefault="00FE64FF">
            <w:pPr>
              <w:tabs>
                <w:tab w:val="left" w:pos="600"/>
                <w:tab w:val="left" w:pos="1380"/>
              </w:tabs>
              <w:spacing w:line="360" w:lineRule="auto"/>
              <w:jc w:val="center"/>
              <w:rPr>
                <w:color w:val="000000" w:themeColor="text1"/>
                <w:szCs w:val="21"/>
              </w:rPr>
            </w:pPr>
            <w:r>
              <w:rPr>
                <w:rFonts w:hint="eastAsia"/>
                <w:bCs/>
                <w:color w:val="000000" w:themeColor="text1"/>
              </w:rPr>
              <w:t>摄影表现技法和创作</w:t>
            </w:r>
          </w:p>
        </w:tc>
        <w:tc>
          <w:tcPr>
            <w:tcW w:w="883"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16</w:t>
            </w:r>
          </w:p>
        </w:tc>
        <w:tc>
          <w:tcPr>
            <w:tcW w:w="1275"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8</w:t>
            </w:r>
          </w:p>
        </w:tc>
        <w:tc>
          <w:tcPr>
            <w:tcW w:w="1945" w:type="dxa"/>
            <w:vAlign w:val="center"/>
          </w:tcPr>
          <w:p w:rsidR="00891437" w:rsidRDefault="00FE64FF">
            <w:pPr>
              <w:tabs>
                <w:tab w:val="left" w:pos="600"/>
                <w:tab w:val="left" w:pos="1380"/>
              </w:tabs>
              <w:spacing w:line="360" w:lineRule="auto"/>
              <w:jc w:val="center"/>
              <w:rPr>
                <w:color w:val="000000" w:themeColor="text1"/>
                <w:szCs w:val="21"/>
              </w:rPr>
            </w:pPr>
            <w:r>
              <w:rPr>
                <w:rFonts w:ascii="宋体" w:hAnsi="宋体" w:hint="eastAsia"/>
                <w:color w:val="000000" w:themeColor="text1"/>
              </w:rPr>
              <w:t>8</w:t>
            </w:r>
          </w:p>
        </w:tc>
      </w:tr>
    </w:tbl>
    <w:p w:rsidR="00891437" w:rsidRDefault="00FE64FF">
      <w:pPr>
        <w:spacing w:line="360" w:lineRule="auto"/>
        <w:ind w:rightChars="-159" w:right="-334" w:firstLineChars="196" w:firstLine="413"/>
        <w:rPr>
          <w:color w:val="000000" w:themeColor="text1"/>
          <w:sz w:val="24"/>
        </w:rPr>
      </w:pPr>
      <w:r>
        <w:rPr>
          <w:rFonts w:ascii="宋体" w:hAnsi="宋体" w:hint="eastAsia"/>
          <w:b/>
          <w:color w:val="000000" w:themeColor="text1"/>
          <w:szCs w:val="21"/>
        </w:rPr>
        <w:t>3．课程教学目标</w:t>
      </w:r>
    </w:p>
    <w:p w:rsidR="00891437" w:rsidRDefault="00FE64FF">
      <w:pPr>
        <w:spacing w:line="360" w:lineRule="auto"/>
        <w:ind w:rightChars="-159" w:right="-334"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91437" w:rsidRDefault="00FE64FF">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获得平面摄影的基本概念、技术原理和视觉规律等方面的基础知识，了解并关注平面摄影基础知识的作用。</w:t>
      </w:r>
    </w:p>
    <w:p w:rsidR="00891437" w:rsidRDefault="00FE64FF">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理解摄影语言对专业学习的重要意义并能对作品进行分析。</w:t>
      </w:r>
    </w:p>
    <w:p w:rsidR="00891437" w:rsidRDefault="00FE64FF">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初步掌握运用平面摄影语言的图像表达能力、摄影拍摄实践能力，具备运用镜头观察和捕捉图像信息的能力。</w:t>
      </w:r>
    </w:p>
    <w:p w:rsidR="00891437" w:rsidRDefault="00FE64FF">
      <w:pPr>
        <w:spacing w:line="360" w:lineRule="auto"/>
        <w:ind w:rightChars="-159" w:right="-334" w:firstLineChars="196" w:firstLine="412"/>
        <w:rPr>
          <w:rFonts w:ascii="宋体" w:hAnsi="宋体" w:cs="宋体"/>
          <w:color w:val="000000" w:themeColor="text1"/>
        </w:rPr>
      </w:pPr>
      <w:r>
        <w:rPr>
          <w:rFonts w:ascii="宋体" w:hAnsi="宋体" w:cs="宋体" w:hint="eastAsia"/>
          <w:color w:val="000000" w:themeColor="text1"/>
        </w:rPr>
        <w:t>④掌握良好的中西方摄影艺术修养。</w:t>
      </w:r>
    </w:p>
    <w:p w:rsidR="00891437" w:rsidRDefault="00FE64FF" w:rsidP="00520D41">
      <w:pPr>
        <w:widowControl/>
        <w:spacing w:line="360" w:lineRule="auto"/>
        <w:ind w:firstLineChars="200" w:firstLine="422"/>
        <w:jc w:val="left"/>
        <w:rPr>
          <w:rFonts w:ascii="宋体" w:hAnsi="宋体"/>
          <w:szCs w:val="21"/>
        </w:rPr>
      </w:pPr>
      <w:r w:rsidRPr="00520D41">
        <w:rPr>
          <w:rFonts w:ascii="宋体" w:hAnsi="宋体" w:cs="宋体" w:hint="eastAsia"/>
          <w:b/>
          <w:bCs/>
          <w:color w:val="FF0000"/>
          <w:kern w:val="0"/>
          <w:szCs w:val="21"/>
        </w:rPr>
        <w:t>⑤</w:t>
      </w:r>
      <w:r w:rsidRPr="00520D41">
        <w:rPr>
          <w:rFonts w:ascii="宋体" w:hAnsi="宋体" w:cs="宋体"/>
          <w:b/>
          <w:bCs/>
          <w:color w:val="FF0000"/>
          <w:kern w:val="0"/>
          <w:szCs w:val="21"/>
        </w:rPr>
        <w:t>课程思政目标：</w:t>
      </w:r>
      <w:r>
        <w:rPr>
          <w:rFonts w:ascii="宋体" w:hAnsi="宋体"/>
          <w:szCs w:val="21"/>
        </w:rPr>
        <w:t>通过对摄影知识和影像基础理论的学习，了解摄影本体语言在本专业的价值和学习目标，启发学生学习摄影知识导向能动的认知、认同和内化功能。</w:t>
      </w:r>
    </w:p>
    <w:p w:rsidR="00891437" w:rsidRDefault="00891437">
      <w:pPr>
        <w:spacing w:line="360" w:lineRule="auto"/>
        <w:ind w:rightChars="-159" w:right="-334"/>
        <w:rPr>
          <w:rFonts w:ascii="宋体" w:hAnsi="宋体"/>
          <w:color w:val="000000" w:themeColor="text1"/>
          <w:szCs w:val="21"/>
        </w:rPr>
      </w:pPr>
    </w:p>
    <w:p w:rsidR="00891437" w:rsidRDefault="00FE64FF">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91437">
        <w:trPr>
          <w:trHeight w:val="445"/>
          <w:jc w:val="center"/>
        </w:trPr>
        <w:tc>
          <w:tcPr>
            <w:tcW w:w="3118" w:type="dxa"/>
          </w:tcPr>
          <w:p w:rsidR="00891437" w:rsidRDefault="00FE64FF">
            <w:pPr>
              <w:spacing w:line="360" w:lineRule="auto"/>
              <w:jc w:val="center"/>
              <w:rPr>
                <w:color w:val="000000" w:themeColor="text1"/>
                <w:szCs w:val="21"/>
              </w:rPr>
            </w:pPr>
            <w:r>
              <w:rPr>
                <w:rFonts w:hint="eastAsia"/>
                <w:color w:val="000000" w:themeColor="text1"/>
                <w:szCs w:val="21"/>
              </w:rPr>
              <w:t>培养要求</w:t>
            </w:r>
          </w:p>
        </w:tc>
        <w:tc>
          <w:tcPr>
            <w:tcW w:w="226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课程支撑点</w:t>
            </w:r>
          </w:p>
        </w:tc>
        <w:tc>
          <w:tcPr>
            <w:tcW w:w="264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课程教学目标</w:t>
            </w:r>
          </w:p>
        </w:tc>
      </w:tr>
      <w:tr w:rsidR="00891437">
        <w:trPr>
          <w:trHeight w:val="381"/>
          <w:jc w:val="center"/>
        </w:trPr>
        <w:tc>
          <w:tcPr>
            <w:tcW w:w="3118" w:type="dxa"/>
            <w:vAlign w:val="center"/>
          </w:tcPr>
          <w:p w:rsidR="00891437" w:rsidRDefault="00FE64FF">
            <w:pPr>
              <w:snapToGrid w:val="0"/>
              <w:spacing w:line="340" w:lineRule="exact"/>
              <w:rPr>
                <w:rFonts w:asciiTheme="minorEastAsia" w:hAnsiTheme="minorEastAsia" w:cstheme="minorEastAsia"/>
                <w:color w:val="000000"/>
                <w:szCs w:val="21"/>
              </w:rPr>
            </w:pPr>
            <w:r>
              <w:rPr>
                <w:rFonts w:hint="eastAsia"/>
                <w:color w:val="000000" w:themeColor="text1"/>
                <w:szCs w:val="21"/>
              </w:rPr>
              <w:t>1.</w:t>
            </w:r>
            <w:r>
              <w:rPr>
                <w:rFonts w:hint="eastAsia"/>
                <w:color w:val="000000" w:themeColor="text1"/>
                <w:szCs w:val="21"/>
              </w:rPr>
              <w:t>知识要求：</w:t>
            </w:r>
            <w:r>
              <w:rPr>
                <w:rFonts w:asciiTheme="minorEastAsia" w:hAnsiTheme="minorEastAsia" w:cstheme="minorEastAsia" w:hint="eastAsia"/>
                <w:color w:val="000000"/>
                <w:szCs w:val="21"/>
              </w:rPr>
              <w:t>系统掌握文化产业管理专业的核心知识和基础理论，掌握电影电视、网络文艺等文化艺术学科的基础知识和理论，</w:t>
            </w:r>
            <w:r>
              <w:rPr>
                <w:rFonts w:asciiTheme="minorEastAsia" w:hAnsiTheme="minorEastAsia" w:cstheme="minorEastAsia" w:hint="eastAsia"/>
                <w:szCs w:val="21"/>
              </w:rPr>
              <w:t>具备良好的管理学、艺术学素养与思维方式。</w:t>
            </w:r>
          </w:p>
        </w:tc>
        <w:tc>
          <w:tcPr>
            <w:tcW w:w="2268" w:type="dxa"/>
            <w:vAlign w:val="center"/>
          </w:tcPr>
          <w:p w:rsidR="00891437" w:rsidRDefault="00FE64FF">
            <w:pPr>
              <w:spacing w:line="360" w:lineRule="auto"/>
              <w:jc w:val="left"/>
              <w:rPr>
                <w:color w:val="000000" w:themeColor="text1"/>
                <w:szCs w:val="21"/>
              </w:rPr>
            </w:pPr>
            <w:r>
              <w:rPr>
                <w:rFonts w:hint="eastAsia"/>
                <w:color w:val="000000" w:themeColor="text1"/>
                <w:szCs w:val="21"/>
              </w:rPr>
              <w:t>平面摄影的基本概念、技术原理的基础知识以及摄影技术的原理</w:t>
            </w:r>
          </w:p>
        </w:tc>
        <w:tc>
          <w:tcPr>
            <w:tcW w:w="2648" w:type="dxa"/>
            <w:vAlign w:val="center"/>
          </w:tcPr>
          <w:p w:rsidR="00891437" w:rsidRDefault="00FE64FF">
            <w:pPr>
              <w:spacing w:line="360" w:lineRule="auto"/>
              <w:jc w:val="center"/>
              <w:rPr>
                <w:rFonts w:ascii="宋体" w:hAnsi="宋体"/>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1 \* GB3</w:instrText>
            </w:r>
            <w:r>
              <w:rPr>
                <w:rFonts w:ascii="宋体" w:hAnsi="宋体" w:hint="eastAsia"/>
                <w:color w:val="000000" w:themeColor="text1"/>
                <w:szCs w:val="21"/>
              </w:rPr>
              <w:fldChar w:fldCharType="separate"/>
            </w:r>
            <w:r>
              <w:rPr>
                <w:rFonts w:ascii="宋体" w:hAnsi="宋体" w:hint="eastAsia"/>
                <w:color w:val="000000" w:themeColor="text1"/>
                <w:szCs w:val="21"/>
              </w:rPr>
              <w:t>①</w:t>
            </w:r>
            <w:r>
              <w:rPr>
                <w:rFonts w:ascii="宋体" w:hAnsi="宋体" w:hint="eastAsia"/>
                <w:color w:val="000000" w:themeColor="text1"/>
                <w:szCs w:val="21"/>
              </w:rPr>
              <w:fldChar w:fldCharType="end"/>
            </w:r>
          </w:p>
          <w:p w:rsidR="00891437" w:rsidRDefault="00FE64FF">
            <w:pPr>
              <w:spacing w:line="360" w:lineRule="auto"/>
              <w:jc w:val="center"/>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2 \* GB3</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p>
        </w:tc>
      </w:tr>
      <w:tr w:rsidR="00891437">
        <w:trPr>
          <w:trHeight w:val="473"/>
          <w:jc w:val="center"/>
        </w:trPr>
        <w:tc>
          <w:tcPr>
            <w:tcW w:w="3118" w:type="dxa"/>
            <w:vAlign w:val="center"/>
          </w:tcPr>
          <w:p w:rsidR="00891437" w:rsidRDefault="00FE64FF">
            <w:pPr>
              <w:jc w:val="left"/>
              <w:rPr>
                <w:color w:val="000000"/>
              </w:rPr>
            </w:pPr>
            <w:r>
              <w:rPr>
                <w:rFonts w:hint="eastAsia"/>
                <w:color w:val="000000" w:themeColor="text1"/>
                <w:szCs w:val="21"/>
              </w:rPr>
              <w:t>2.</w:t>
            </w:r>
            <w:r>
              <w:rPr>
                <w:rFonts w:hint="eastAsia"/>
                <w:color w:val="000000" w:themeColor="text1"/>
                <w:szCs w:val="21"/>
              </w:rPr>
              <w:t>能力要求：</w:t>
            </w:r>
            <w:r>
              <w:rPr>
                <w:rFonts w:hint="eastAsia"/>
                <w:color w:val="000000"/>
              </w:rPr>
              <w:t>具有良好的艺术鉴赏和审美能力；具有良好的创意思维和文化创意产品研发的能力；具有较强的文化产业管理、营销、策划、经纪等专业能力；具有良好的沟通协调和团队合作能力；具有良好的创新创业能力。</w:t>
            </w:r>
          </w:p>
        </w:tc>
        <w:tc>
          <w:tcPr>
            <w:tcW w:w="2268" w:type="dxa"/>
            <w:vAlign w:val="center"/>
          </w:tcPr>
          <w:p w:rsidR="00891437" w:rsidRDefault="00FE64FF">
            <w:pPr>
              <w:spacing w:line="360" w:lineRule="auto"/>
              <w:jc w:val="left"/>
              <w:rPr>
                <w:color w:val="000000" w:themeColor="text1"/>
                <w:szCs w:val="21"/>
              </w:rPr>
            </w:pPr>
            <w:r>
              <w:rPr>
                <w:rFonts w:hint="eastAsia"/>
                <w:color w:val="000000" w:themeColor="text1"/>
                <w:szCs w:val="21"/>
              </w:rPr>
              <w:t>掌握摄影的图像表达能力、拍摄实践能力，具备摄影艺术的审美能力，具备良好的研发能力。</w:t>
            </w:r>
          </w:p>
        </w:tc>
        <w:tc>
          <w:tcPr>
            <w:tcW w:w="2648" w:type="dxa"/>
            <w:vAlign w:val="center"/>
          </w:tcPr>
          <w:p w:rsidR="00891437" w:rsidRDefault="00FE64FF">
            <w:pPr>
              <w:spacing w:line="360" w:lineRule="auto"/>
              <w:jc w:val="center"/>
              <w:rPr>
                <w:rFonts w:ascii="宋体" w:hAnsi="宋体"/>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3 \* GB3</w:instrText>
            </w:r>
            <w:r>
              <w:rPr>
                <w:rFonts w:ascii="宋体" w:hAnsi="宋体" w:hint="eastAsia"/>
                <w:color w:val="000000" w:themeColor="text1"/>
                <w:szCs w:val="21"/>
              </w:rPr>
              <w:fldChar w:fldCharType="separate"/>
            </w:r>
            <w:r>
              <w:rPr>
                <w:rFonts w:ascii="宋体" w:hAnsi="宋体" w:hint="eastAsia"/>
                <w:color w:val="000000" w:themeColor="text1"/>
                <w:szCs w:val="21"/>
              </w:rPr>
              <w:t>③</w:t>
            </w:r>
            <w:r>
              <w:rPr>
                <w:rFonts w:ascii="宋体" w:hAnsi="宋体" w:hint="eastAsia"/>
                <w:color w:val="000000" w:themeColor="text1"/>
                <w:szCs w:val="21"/>
              </w:rPr>
              <w:fldChar w:fldCharType="end"/>
            </w:r>
          </w:p>
          <w:p w:rsidR="00891437" w:rsidRDefault="00FE64FF">
            <w:pPr>
              <w:spacing w:line="360" w:lineRule="auto"/>
              <w:jc w:val="center"/>
              <w:rPr>
                <w:color w:val="000000" w:themeColor="text1"/>
                <w:szCs w:val="21"/>
              </w:rPr>
            </w:pPr>
            <w:r>
              <w:rPr>
                <w:rFonts w:hint="eastAsia"/>
                <w:color w:val="000000" w:themeColor="text1"/>
                <w:szCs w:val="21"/>
              </w:rPr>
              <w:t>教学目标</w:t>
            </w:r>
            <w:r>
              <w:rPr>
                <w:rFonts w:ascii="宋体" w:hAnsi="宋体" w:cs="宋体" w:hint="eastAsia"/>
                <w:color w:val="000000" w:themeColor="text1"/>
              </w:rPr>
              <w:t>④</w:t>
            </w:r>
          </w:p>
        </w:tc>
      </w:tr>
    </w:tbl>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w:t>
      </w:r>
      <w:r>
        <w:rPr>
          <w:rFonts w:ascii="宋体" w:hAnsi="宋体"/>
          <w:b/>
          <w:color w:val="000000" w:themeColor="text1"/>
          <w:szCs w:val="21"/>
        </w:rPr>
        <w:t>.</w:t>
      </w:r>
      <w:r>
        <w:rPr>
          <w:rFonts w:ascii="宋体" w:hAnsi="宋体" w:hint="eastAsia"/>
          <w:b/>
          <w:color w:val="000000" w:themeColor="text1"/>
          <w:szCs w:val="21"/>
        </w:rPr>
        <w:t>课程教学方法与手段</w:t>
      </w:r>
    </w:p>
    <w:p w:rsidR="00891437" w:rsidRDefault="00FE64FF">
      <w:pPr>
        <w:spacing w:line="360" w:lineRule="auto"/>
        <w:ind w:rightChars="-159" w:right="-334" w:firstLineChars="200" w:firstLine="420"/>
        <w:rPr>
          <w:rFonts w:ascii="宋体" w:hAnsi="宋体"/>
          <w:b/>
          <w:color w:val="000000" w:themeColor="text1"/>
          <w:szCs w:val="21"/>
        </w:rPr>
      </w:pPr>
      <w:r>
        <w:rPr>
          <w:rFonts w:hint="eastAsia"/>
          <w:color w:val="000000" w:themeColor="text1"/>
        </w:rPr>
        <w:t>结合优秀平面摄影作品范例进行剖析，使学生了解多种平面摄影风格的创作方法，同时提高对照相机的技术的实践操作，传授摄影造型的基本创作方法。</w:t>
      </w:r>
    </w:p>
    <w:p w:rsidR="00891437" w:rsidRDefault="00FE64FF">
      <w:pPr>
        <w:spacing w:line="360" w:lineRule="auto"/>
        <w:ind w:rightChars="-159" w:right="-334"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（1）《摄影技术教材（第二版）》人大出版社</w:t>
      </w:r>
    </w:p>
    <w:p w:rsidR="00891437" w:rsidRDefault="00FE64FF">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（1）考核方式：考查。</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考核等级</w:t>
            </w:r>
          </w:p>
        </w:tc>
        <w:tc>
          <w:tcPr>
            <w:tcW w:w="5011"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011" w:type="dxa"/>
            <w:vAlign w:val="center"/>
          </w:tcPr>
          <w:p w:rsidR="00891437" w:rsidRDefault="00FE64FF">
            <w:pPr>
              <w:spacing w:line="360" w:lineRule="auto"/>
              <w:jc w:val="left"/>
              <w:rPr>
                <w:color w:val="000000" w:themeColor="text1"/>
              </w:rPr>
            </w:pPr>
            <w:r>
              <w:rPr>
                <w:rFonts w:hint="eastAsia"/>
                <w:color w:val="000000" w:themeColor="text1"/>
              </w:rPr>
              <w:t>平面摄影表达思路清晰，技法表现效果恰当准确，无摄影图像错误</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011" w:type="dxa"/>
            <w:vAlign w:val="center"/>
          </w:tcPr>
          <w:p w:rsidR="00891437" w:rsidRDefault="00FE64FF">
            <w:pPr>
              <w:spacing w:line="360" w:lineRule="auto"/>
              <w:jc w:val="left"/>
              <w:rPr>
                <w:color w:val="000000" w:themeColor="text1"/>
              </w:rPr>
            </w:pPr>
            <w:r>
              <w:rPr>
                <w:rFonts w:hint="eastAsia"/>
                <w:color w:val="000000" w:themeColor="text1"/>
              </w:rPr>
              <w:t>平面摄影表达思路较清晰，技法表现效果比较恰当准确，有少许摄影图像错误</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011" w:type="dxa"/>
            <w:vAlign w:val="center"/>
          </w:tcPr>
          <w:p w:rsidR="00891437" w:rsidRDefault="00FE64FF">
            <w:pPr>
              <w:spacing w:line="360" w:lineRule="auto"/>
              <w:jc w:val="left"/>
              <w:rPr>
                <w:color w:val="000000" w:themeColor="text1"/>
              </w:rPr>
            </w:pPr>
            <w:r>
              <w:rPr>
                <w:rFonts w:hint="eastAsia"/>
                <w:color w:val="000000" w:themeColor="text1"/>
              </w:rPr>
              <w:t>平面摄影表达思路基本清晰，技法表现效果基本准确，有一定摄影图像错误</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011" w:type="dxa"/>
            <w:vAlign w:val="center"/>
          </w:tcPr>
          <w:p w:rsidR="00891437" w:rsidRDefault="00FE64FF">
            <w:pPr>
              <w:spacing w:line="360" w:lineRule="auto"/>
              <w:jc w:val="left"/>
              <w:rPr>
                <w:color w:val="000000" w:themeColor="text1"/>
              </w:rPr>
            </w:pPr>
            <w:r>
              <w:rPr>
                <w:rFonts w:hint="eastAsia"/>
                <w:color w:val="000000" w:themeColor="text1"/>
              </w:rPr>
              <w:t>平面摄影表达思路比较勉强，技法表现效果较差，有</w:t>
            </w:r>
            <w:r>
              <w:rPr>
                <w:rFonts w:hint="eastAsia"/>
                <w:color w:val="000000" w:themeColor="text1"/>
              </w:rPr>
              <w:lastRenderedPageBreak/>
              <w:t>很多摄影图像错误</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lastRenderedPageBreak/>
              <w:t>不及格（低于</w:t>
            </w:r>
            <w:r>
              <w:rPr>
                <w:rFonts w:hint="eastAsia"/>
                <w:color w:val="000000" w:themeColor="text1"/>
              </w:rPr>
              <w:t>60</w:t>
            </w:r>
            <w:r>
              <w:rPr>
                <w:rFonts w:hint="eastAsia"/>
                <w:color w:val="000000" w:themeColor="text1"/>
              </w:rPr>
              <w:t>）</w:t>
            </w:r>
          </w:p>
        </w:tc>
        <w:tc>
          <w:tcPr>
            <w:tcW w:w="5011" w:type="dxa"/>
            <w:vAlign w:val="center"/>
          </w:tcPr>
          <w:p w:rsidR="00891437" w:rsidRDefault="00FE64FF">
            <w:pPr>
              <w:spacing w:line="360" w:lineRule="auto"/>
              <w:jc w:val="left"/>
              <w:rPr>
                <w:color w:val="000000" w:themeColor="text1"/>
              </w:rPr>
            </w:pPr>
            <w:r>
              <w:rPr>
                <w:rFonts w:hint="eastAsia"/>
                <w:color w:val="000000" w:themeColor="text1"/>
              </w:rPr>
              <w:t>平面摄影表达思路混乱，技法表现效果很差，有大量摄影图像错误</w:t>
            </w:r>
          </w:p>
        </w:tc>
      </w:tr>
    </w:tbl>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（3）成绩构成：平时成绩占30%，期中成绩占30%（期中作业单独保存），期末成绩占40%。</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（4）过程考核：平时成绩由课内和课后作业的平均成绩作为考核分数，含出勤情况、课堂纪律、作业、实践操作和课后自我学习效果等。</w:t>
      </w:r>
    </w:p>
    <w:p w:rsidR="00891437" w:rsidRDefault="00FE64FF">
      <w:pPr>
        <w:spacing w:line="360" w:lineRule="auto"/>
        <w:ind w:left="480"/>
        <w:rPr>
          <w:rFonts w:ascii="宋体" w:hAnsi="宋体"/>
          <w:b/>
          <w:color w:val="000000" w:themeColor="text1"/>
          <w:sz w:val="24"/>
        </w:rPr>
      </w:pPr>
      <w:r>
        <w:rPr>
          <w:rFonts w:hint="eastAsia"/>
          <w:b/>
          <w:color w:val="000000" w:themeColor="text1"/>
          <w:sz w:val="24"/>
        </w:rPr>
        <w:t>二、教学内容和学时分配</w:t>
      </w:r>
    </w:p>
    <w:p w:rsidR="00891437" w:rsidRDefault="00FE64FF">
      <w:pPr>
        <w:spacing w:line="360" w:lineRule="auto"/>
        <w:ind w:leftChars="229" w:left="481"/>
        <w:jc w:val="center"/>
        <w:rPr>
          <w:b/>
          <w:color w:val="000000" w:themeColor="text1"/>
        </w:rPr>
      </w:pPr>
      <w:r>
        <w:rPr>
          <w:rFonts w:hint="eastAsia"/>
          <w:b/>
          <w:color w:val="000000" w:themeColor="text1"/>
        </w:rPr>
        <w:t>总论</w:t>
      </w:r>
    </w:p>
    <w:p w:rsidR="00891437" w:rsidRDefault="00FE64FF">
      <w:pPr>
        <w:tabs>
          <w:tab w:val="left" w:pos="419"/>
        </w:tabs>
        <w:spacing w:line="360" w:lineRule="auto"/>
        <w:rPr>
          <w:b/>
          <w:color w:val="000000" w:themeColor="text1"/>
        </w:rPr>
      </w:pPr>
      <w:r>
        <w:rPr>
          <w:rFonts w:hint="eastAsia"/>
          <w:b/>
          <w:color w:val="000000" w:themeColor="text1"/>
        </w:rPr>
        <w:tab/>
        <w:t>1.</w:t>
      </w:r>
      <w:r>
        <w:rPr>
          <w:rFonts w:hint="eastAsia"/>
          <w:b/>
          <w:color w:val="000000" w:themeColor="text1"/>
        </w:rPr>
        <w:t>教学要求</w:t>
      </w:r>
    </w:p>
    <w:p w:rsidR="00891437" w:rsidRDefault="00FE64FF">
      <w:pPr>
        <w:tabs>
          <w:tab w:val="left" w:pos="419"/>
        </w:tabs>
        <w:spacing w:line="360" w:lineRule="auto"/>
        <w:rPr>
          <w:color w:val="000000" w:themeColor="text1"/>
        </w:rPr>
      </w:pPr>
      <w:r>
        <w:rPr>
          <w:rFonts w:hint="eastAsia"/>
          <w:color w:val="000000" w:themeColor="text1"/>
        </w:rPr>
        <w:tab/>
      </w:r>
      <w:r>
        <w:rPr>
          <w:rFonts w:hint="eastAsia"/>
          <w:color w:val="000000" w:themeColor="text1"/>
        </w:rPr>
        <w:t>掌握摄影操作技巧和创作方法</w:t>
      </w:r>
    </w:p>
    <w:p w:rsidR="00891437" w:rsidRDefault="00FE64FF">
      <w:pPr>
        <w:tabs>
          <w:tab w:val="left" w:pos="840"/>
        </w:tabs>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tabs>
          <w:tab w:val="left" w:pos="840"/>
        </w:tabs>
        <w:spacing w:line="360" w:lineRule="auto"/>
        <w:ind w:firstLineChars="200" w:firstLine="420"/>
        <w:rPr>
          <w:b/>
          <w:color w:val="000000" w:themeColor="text1"/>
        </w:rPr>
      </w:pPr>
      <w:r>
        <w:rPr>
          <w:rFonts w:hint="eastAsia"/>
          <w:color w:val="000000" w:themeColor="text1"/>
        </w:rPr>
        <w:t>摄影的概念及语言特征、表现技巧</w:t>
      </w:r>
    </w:p>
    <w:p w:rsidR="00891437" w:rsidRDefault="00FE64FF">
      <w:pPr>
        <w:tabs>
          <w:tab w:val="left" w:pos="840"/>
        </w:tabs>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tabs>
          <w:tab w:val="left" w:pos="840"/>
        </w:tabs>
        <w:spacing w:line="360" w:lineRule="auto"/>
        <w:ind w:firstLineChars="200" w:firstLine="420"/>
        <w:rPr>
          <w:color w:val="000000" w:themeColor="text1"/>
        </w:rPr>
      </w:pPr>
      <w:r>
        <w:rPr>
          <w:rFonts w:hint="eastAsia"/>
          <w:bCs/>
          <w:color w:val="000000" w:themeColor="text1"/>
        </w:rPr>
        <w:t>课堂拍摄结合户外拍摄</w:t>
      </w:r>
    </w:p>
    <w:p w:rsidR="00891437" w:rsidRDefault="00FE64FF">
      <w:pPr>
        <w:tabs>
          <w:tab w:val="left" w:pos="840"/>
        </w:tabs>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阅读材料</w:t>
      </w:r>
    </w:p>
    <w:p w:rsidR="00891437" w:rsidRDefault="00FE64FF">
      <w:pPr>
        <w:tabs>
          <w:tab w:val="left" w:pos="840"/>
        </w:tabs>
        <w:spacing w:line="360" w:lineRule="auto"/>
        <w:ind w:firstLineChars="200" w:firstLine="420"/>
        <w:rPr>
          <w:color w:val="000000" w:themeColor="text1"/>
        </w:rPr>
      </w:pPr>
      <w:r>
        <w:rPr>
          <w:rFonts w:hint="eastAsia"/>
          <w:color w:val="000000" w:themeColor="text1"/>
        </w:rPr>
        <w:t>《摄影技术基础》</w:t>
      </w:r>
    </w:p>
    <w:p w:rsidR="00891437" w:rsidRDefault="00891437">
      <w:pPr>
        <w:spacing w:line="360" w:lineRule="auto"/>
        <w:ind w:left="480"/>
        <w:rPr>
          <w:rFonts w:ascii="宋体" w:hAnsi="宋体"/>
          <w:b/>
          <w:color w:val="000000" w:themeColor="text1"/>
          <w:sz w:val="24"/>
        </w:rPr>
      </w:pPr>
    </w:p>
    <w:p w:rsidR="00891437" w:rsidRDefault="00FE64FF">
      <w:pPr>
        <w:spacing w:line="360" w:lineRule="auto"/>
        <w:ind w:leftChars="229" w:left="481"/>
        <w:jc w:val="center"/>
        <w:rPr>
          <w:b/>
          <w:color w:val="000000" w:themeColor="text1"/>
        </w:rPr>
      </w:pPr>
      <w:r>
        <w:rPr>
          <w:rFonts w:hint="eastAsia"/>
          <w:b/>
          <w:color w:val="000000" w:themeColor="text1"/>
        </w:rPr>
        <w:t>第一章</w:t>
      </w:r>
      <w:r>
        <w:rPr>
          <w:rFonts w:hint="eastAsia"/>
          <w:b/>
          <w:color w:val="000000" w:themeColor="text1"/>
        </w:rPr>
        <w:t xml:space="preserve">  </w:t>
      </w:r>
      <w:r>
        <w:rPr>
          <w:rFonts w:hint="eastAsia"/>
          <w:b/>
          <w:color w:val="000000" w:themeColor="text1"/>
        </w:rPr>
        <w:t>平面摄影概论（</w:t>
      </w:r>
      <w:r>
        <w:rPr>
          <w:rFonts w:hint="eastAsia"/>
          <w:b/>
          <w:color w:val="000000" w:themeColor="text1"/>
        </w:rPr>
        <w:t>8</w:t>
      </w:r>
      <w:r>
        <w:rPr>
          <w:rFonts w:hint="eastAsia"/>
          <w:b/>
          <w:color w:val="000000" w:themeColor="text1"/>
        </w:rPr>
        <w:t>课时）</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b/>
          <w:color w:val="000000" w:themeColor="text1"/>
        </w:rPr>
      </w:pPr>
      <w:r>
        <w:rPr>
          <w:rFonts w:cs="Arial" w:hint="eastAsia"/>
          <w:color w:val="000000" w:themeColor="text1"/>
          <w:szCs w:val="21"/>
        </w:rPr>
        <w:t>教授相关的摄影理论、摄影流派及各种摄影风格基本要求。</w:t>
      </w:r>
    </w:p>
    <w:p w:rsidR="00891437" w:rsidRDefault="00FE64FF">
      <w:pPr>
        <w:spacing w:line="440" w:lineRule="exact"/>
        <w:ind w:firstLineChars="200" w:firstLine="422"/>
        <w:jc w:val="left"/>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第一节  </w:t>
      </w:r>
      <w:r>
        <w:rPr>
          <w:rFonts w:ascii="宋体" w:hAnsi="宋体" w:hint="eastAsia"/>
          <w:color w:val="000000" w:themeColor="text1"/>
        </w:rPr>
        <w:t>摄影发展史</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第二节  </w:t>
      </w:r>
      <w:r>
        <w:rPr>
          <w:rFonts w:ascii="宋体" w:hAnsi="宋体" w:hint="eastAsia"/>
          <w:color w:val="000000" w:themeColor="text1"/>
        </w:rPr>
        <w:t>主要摄影流派和摄影师介绍</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第三节 </w:t>
      </w:r>
      <w:r>
        <w:rPr>
          <w:rFonts w:ascii="宋体" w:hAnsi="宋体" w:hint="eastAsia"/>
          <w:color w:val="000000" w:themeColor="text1"/>
        </w:rPr>
        <w:t>摄影作品欣赏</w:t>
      </w:r>
    </w:p>
    <w:p w:rsidR="00891437" w:rsidRDefault="00FE64FF">
      <w:pPr>
        <w:spacing w:line="440" w:lineRule="exact"/>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t>本单元在整个课程体系中占有巩固基础的重要作用。</w:t>
      </w:r>
      <w:r>
        <w:rPr>
          <w:rFonts w:ascii="宋体" w:hAnsi="宋体" w:hint="eastAsia"/>
          <w:color w:val="000000" w:themeColor="text1"/>
          <w:szCs w:val="21"/>
        </w:rPr>
        <w:t>通过</w:t>
      </w:r>
      <w:r>
        <w:rPr>
          <w:rFonts w:ascii="宋体" w:hAnsi="宋体"/>
          <w:color w:val="000000" w:themeColor="text1"/>
          <w:szCs w:val="21"/>
        </w:rPr>
        <w:t>学习，学生应达到熟悉</w:t>
      </w:r>
      <w:r>
        <w:rPr>
          <w:rFonts w:ascii="宋体" w:hAnsi="宋体" w:hint="eastAsia"/>
          <w:color w:val="000000" w:themeColor="text1"/>
          <w:szCs w:val="21"/>
        </w:rPr>
        <w:t>摄影</w:t>
      </w:r>
      <w:r>
        <w:rPr>
          <w:rFonts w:ascii="宋体" w:hAnsi="宋体"/>
          <w:color w:val="000000" w:themeColor="text1"/>
          <w:szCs w:val="21"/>
        </w:rPr>
        <w:t>的发展与现状、学习</w:t>
      </w:r>
      <w:r>
        <w:rPr>
          <w:rFonts w:ascii="宋体" w:hAnsi="宋体" w:hint="eastAsia"/>
          <w:color w:val="000000" w:themeColor="text1"/>
          <w:szCs w:val="21"/>
        </w:rPr>
        <w:t>摄影</w:t>
      </w:r>
      <w:r>
        <w:rPr>
          <w:rFonts w:ascii="宋体" w:hAnsi="宋体"/>
          <w:color w:val="000000" w:themeColor="text1"/>
          <w:szCs w:val="21"/>
        </w:rPr>
        <w:t>的目的和需要解决的问题，掌握</w:t>
      </w:r>
      <w:r>
        <w:rPr>
          <w:rFonts w:ascii="宋体" w:hAnsi="宋体" w:hint="eastAsia"/>
          <w:color w:val="000000" w:themeColor="text1"/>
          <w:szCs w:val="21"/>
        </w:rPr>
        <w:t>其</w:t>
      </w:r>
      <w:r>
        <w:rPr>
          <w:rFonts w:ascii="宋体" w:hAnsi="宋体"/>
          <w:color w:val="000000" w:themeColor="text1"/>
          <w:szCs w:val="21"/>
        </w:rPr>
        <w:t>基本性质。</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阅读材料</w:t>
      </w:r>
    </w:p>
    <w:p w:rsidR="00891437" w:rsidRDefault="00FE64FF">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《摄影技法》</w:t>
      </w:r>
    </w:p>
    <w:p w:rsidR="00891437" w:rsidRDefault="00FE64FF">
      <w:pPr>
        <w:spacing w:line="360" w:lineRule="auto"/>
        <w:ind w:firstLineChars="200" w:firstLine="422"/>
        <w:rPr>
          <w:b/>
          <w:color w:val="000000" w:themeColor="text1"/>
        </w:rPr>
      </w:pPr>
      <w:r>
        <w:rPr>
          <w:rFonts w:hint="eastAsia"/>
          <w:b/>
          <w:color w:val="000000" w:themeColor="text1"/>
        </w:rPr>
        <w:lastRenderedPageBreak/>
        <w:t>5.</w:t>
      </w:r>
      <w:r>
        <w:rPr>
          <w:rFonts w:hint="eastAsia"/>
          <w:b/>
          <w:color w:val="000000" w:themeColor="text1"/>
        </w:rPr>
        <w:t>思考作业题</w:t>
      </w:r>
    </w:p>
    <w:p w:rsidR="00891437" w:rsidRDefault="00FE64FF">
      <w:pPr>
        <w:tabs>
          <w:tab w:val="left" w:pos="600"/>
          <w:tab w:val="left" w:pos="1380"/>
        </w:tabs>
        <w:spacing w:line="360" w:lineRule="auto"/>
        <w:ind w:firstLineChars="200" w:firstLine="420"/>
        <w:rPr>
          <w:rFonts w:ascii="宋体" w:hAnsi="宋体"/>
          <w:color w:val="000000" w:themeColor="text1"/>
        </w:rPr>
      </w:pPr>
      <w:r>
        <w:rPr>
          <w:rFonts w:ascii="Arial" w:hAnsi="Arial" w:cs="Arial" w:hint="eastAsia"/>
          <w:color w:val="000000" w:themeColor="text1"/>
          <w:szCs w:val="21"/>
        </w:rPr>
        <w:t>收集相关的摄影作品。</w:t>
      </w:r>
    </w:p>
    <w:p w:rsidR="00891437" w:rsidRDefault="00891437">
      <w:pPr>
        <w:spacing w:line="360" w:lineRule="auto"/>
        <w:ind w:left="480"/>
        <w:rPr>
          <w:color w:val="000000" w:themeColor="text1"/>
        </w:rPr>
      </w:pPr>
    </w:p>
    <w:p w:rsidR="00891437" w:rsidRDefault="00FE64FF">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w:t>
      </w:r>
      <w:r>
        <w:rPr>
          <w:b/>
          <w:color w:val="000000" w:themeColor="text1"/>
        </w:rPr>
        <w:t xml:space="preserve"> </w:t>
      </w:r>
      <w:r>
        <w:rPr>
          <w:rFonts w:ascii="宋体" w:hAnsi="宋体" w:hint="eastAsia"/>
          <w:b/>
          <w:color w:val="000000" w:themeColor="text1"/>
        </w:rPr>
        <w:t>照相机和镜头原理</w:t>
      </w:r>
      <w:r>
        <w:rPr>
          <w:rFonts w:hint="eastAsia"/>
          <w:b/>
          <w:color w:val="000000" w:themeColor="text1"/>
        </w:rPr>
        <w:t>（</w:t>
      </w:r>
      <w:r>
        <w:rPr>
          <w:rFonts w:hint="eastAsia"/>
          <w:b/>
          <w:color w:val="000000" w:themeColor="text1"/>
        </w:rPr>
        <w:t>12</w:t>
      </w:r>
      <w:r>
        <w:rPr>
          <w:rFonts w:hint="eastAsia"/>
          <w:b/>
          <w:color w:val="000000" w:themeColor="text1"/>
        </w:rPr>
        <w:t>课时）</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第一节  各种性能的照相机</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第二节  数码相机的基本功能介绍</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第三节  镜头的原理、分类以及功能介绍</w:t>
      </w:r>
    </w:p>
    <w:p w:rsidR="00891437" w:rsidRDefault="00FE64FF">
      <w:pPr>
        <w:tabs>
          <w:tab w:val="left" w:pos="600"/>
        </w:tabs>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tabs>
          <w:tab w:val="left" w:pos="600"/>
        </w:tabs>
        <w:spacing w:line="360" w:lineRule="auto"/>
        <w:ind w:firstLineChars="200" w:firstLine="420"/>
        <w:rPr>
          <w:rFonts w:ascii="宋体" w:hAnsi="宋体"/>
          <w:color w:val="000000" w:themeColor="text1"/>
        </w:rPr>
      </w:pPr>
      <w:r>
        <w:rPr>
          <w:rFonts w:ascii="宋体" w:hAnsi="宋体" w:hint="eastAsia"/>
          <w:color w:val="000000" w:themeColor="text1"/>
        </w:rPr>
        <w:t>通过学习，</w:t>
      </w:r>
      <w:r>
        <w:rPr>
          <w:rFonts w:ascii="宋体" w:hAnsi="宋体"/>
          <w:color w:val="000000" w:themeColor="text1"/>
        </w:rPr>
        <w:t>学生应</w:t>
      </w:r>
      <w:r>
        <w:rPr>
          <w:rFonts w:ascii="宋体" w:hAnsi="宋体" w:hint="eastAsia"/>
          <w:color w:val="000000" w:themeColor="text1"/>
        </w:rPr>
        <w:t>掌握照相机的结构、原理，各种镜头的运用规律。</w:t>
      </w:r>
    </w:p>
    <w:p w:rsidR="00891437" w:rsidRDefault="00FE64FF">
      <w:pPr>
        <w:spacing w:line="440" w:lineRule="exact"/>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440" w:lineRule="exact"/>
        <w:ind w:firstLineChars="200" w:firstLine="420"/>
        <w:rPr>
          <w:color w:val="000000" w:themeColor="text1"/>
        </w:rPr>
      </w:pPr>
      <w:r>
        <w:rPr>
          <w:rFonts w:hint="eastAsia"/>
          <w:color w:val="000000" w:themeColor="text1"/>
        </w:rPr>
        <w:t>理论讲授结合实践操作，让学生能够独立拍摄摄影作品。</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阅读材料</w:t>
      </w:r>
    </w:p>
    <w:p w:rsidR="00891437" w:rsidRDefault="00FE64FF">
      <w:pPr>
        <w:spacing w:line="360" w:lineRule="auto"/>
        <w:ind w:firstLineChars="200" w:firstLine="420"/>
        <w:rPr>
          <w:color w:val="000000" w:themeColor="text1"/>
        </w:rPr>
      </w:pPr>
      <w:r>
        <w:rPr>
          <w:rFonts w:ascii="宋体" w:hAnsi="宋体" w:cs="宋体" w:hint="eastAsia"/>
          <w:color w:val="000000" w:themeColor="text1"/>
          <w:szCs w:val="21"/>
        </w:rPr>
        <w:t>《摄影技法》</w:t>
      </w:r>
    </w:p>
    <w:p w:rsidR="00891437" w:rsidRDefault="00891437">
      <w:pPr>
        <w:spacing w:line="360" w:lineRule="auto"/>
        <w:ind w:left="480"/>
        <w:rPr>
          <w:color w:val="000000" w:themeColor="text1"/>
        </w:rPr>
      </w:pPr>
    </w:p>
    <w:p w:rsidR="00891437" w:rsidRDefault="00FE64FF">
      <w:pPr>
        <w:spacing w:line="360" w:lineRule="auto"/>
        <w:ind w:firstLineChars="200" w:firstLine="422"/>
        <w:jc w:val="center"/>
        <w:rPr>
          <w:b/>
          <w:color w:val="000000" w:themeColor="text1"/>
        </w:rPr>
      </w:pPr>
      <w:r>
        <w:rPr>
          <w:rFonts w:hint="eastAsia"/>
          <w:b/>
          <w:color w:val="000000" w:themeColor="text1"/>
        </w:rPr>
        <w:t>第三章摄影构图和用光（</w:t>
      </w:r>
      <w:r>
        <w:rPr>
          <w:rFonts w:hint="eastAsia"/>
          <w:b/>
          <w:color w:val="000000" w:themeColor="text1"/>
        </w:rPr>
        <w:t>12</w:t>
      </w:r>
      <w:r>
        <w:rPr>
          <w:rFonts w:hint="eastAsia"/>
          <w:b/>
          <w:color w:val="000000" w:themeColor="text1"/>
        </w:rPr>
        <w:t>课时）</w:t>
      </w:r>
    </w:p>
    <w:p w:rsidR="00891437" w:rsidRDefault="00FE64FF">
      <w:pPr>
        <w:tabs>
          <w:tab w:val="left" w:pos="600"/>
        </w:tabs>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tabs>
          <w:tab w:val="left" w:pos="600"/>
        </w:tabs>
        <w:spacing w:line="360" w:lineRule="auto"/>
        <w:ind w:firstLineChars="200" w:firstLine="420"/>
        <w:rPr>
          <w:rFonts w:cs="Arial"/>
          <w:color w:val="000000" w:themeColor="text1"/>
          <w:szCs w:val="21"/>
        </w:rPr>
      </w:pPr>
      <w:r>
        <w:rPr>
          <w:rFonts w:hint="eastAsia"/>
          <w:color w:val="000000" w:themeColor="text1"/>
        </w:rPr>
        <w:t>让学生熟练</w:t>
      </w:r>
      <w:r>
        <w:rPr>
          <w:rFonts w:cs="Arial" w:hint="eastAsia"/>
          <w:color w:val="000000" w:themeColor="text1"/>
          <w:szCs w:val="21"/>
        </w:rPr>
        <w:t>了解和掌握摄影构图和摄影用光的基本规律、章法和要求。</w:t>
      </w:r>
    </w:p>
    <w:p w:rsidR="00891437" w:rsidRDefault="00FE64FF">
      <w:pPr>
        <w:spacing w:line="440" w:lineRule="exact"/>
        <w:ind w:firstLineChars="200" w:firstLine="422"/>
        <w:jc w:val="left"/>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第一节  </w:t>
      </w:r>
      <w:r>
        <w:rPr>
          <w:rFonts w:cs="Arial" w:hint="eastAsia"/>
          <w:color w:val="000000" w:themeColor="text1"/>
          <w:szCs w:val="21"/>
        </w:rPr>
        <w:t>熟悉使用掌握拍摄角度的变化</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第二节 学会利用画面构图的形式去良好地揭示和表现主题内容</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第三节 </w:t>
      </w:r>
      <w:r>
        <w:rPr>
          <w:rFonts w:ascii="宋体" w:hAnsi="宋体"/>
          <w:color w:val="000000" w:themeColor="text1"/>
          <w:szCs w:val="21"/>
        </w:rPr>
        <w:t>画面空间与摄影构图</w:t>
      </w:r>
      <w:r>
        <w:rPr>
          <w:rFonts w:ascii="宋体" w:hAnsi="宋体" w:hint="eastAsia"/>
          <w:color w:val="000000" w:themeColor="text1"/>
          <w:szCs w:val="21"/>
        </w:rPr>
        <w:t>，</w:t>
      </w:r>
      <w:r>
        <w:rPr>
          <w:rFonts w:ascii="宋体" w:hAnsi="宋体"/>
          <w:color w:val="000000" w:themeColor="text1"/>
          <w:szCs w:val="21"/>
        </w:rPr>
        <w:t>画面时间与摄影构图</w:t>
      </w:r>
      <w:r>
        <w:rPr>
          <w:rFonts w:ascii="宋体" w:hAnsi="宋体" w:hint="eastAsia"/>
          <w:color w:val="000000" w:themeColor="text1"/>
          <w:szCs w:val="21"/>
        </w:rPr>
        <w:t>，</w:t>
      </w:r>
      <w:r>
        <w:rPr>
          <w:rFonts w:ascii="宋体" w:hAnsi="宋体"/>
          <w:color w:val="000000" w:themeColor="text1"/>
          <w:szCs w:val="21"/>
        </w:rPr>
        <w:t>运动与画面构图</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第四节 各种光线下的拍摄方法，包括</w:t>
      </w:r>
      <w:r>
        <w:rPr>
          <w:rFonts w:ascii="宋体" w:hAnsi="宋体"/>
          <w:color w:val="000000" w:themeColor="text1"/>
          <w:szCs w:val="21"/>
        </w:rPr>
        <w:t>顺光</w:t>
      </w:r>
      <w:r>
        <w:rPr>
          <w:rFonts w:ascii="宋体" w:hAnsi="宋体" w:hint="eastAsia"/>
          <w:color w:val="000000" w:themeColor="text1"/>
          <w:szCs w:val="21"/>
        </w:rPr>
        <w:t>、</w:t>
      </w:r>
      <w:r>
        <w:rPr>
          <w:rFonts w:ascii="宋体" w:hAnsi="宋体"/>
          <w:color w:val="000000" w:themeColor="text1"/>
          <w:szCs w:val="21"/>
        </w:rPr>
        <w:t>逆光</w:t>
      </w:r>
      <w:r>
        <w:rPr>
          <w:rFonts w:ascii="宋体" w:hAnsi="宋体" w:hint="eastAsia"/>
          <w:color w:val="000000" w:themeColor="text1"/>
          <w:szCs w:val="21"/>
        </w:rPr>
        <w:t>、侧光等</w:t>
      </w:r>
    </w:p>
    <w:p w:rsidR="00891437" w:rsidRDefault="00FE64FF">
      <w:pPr>
        <w:spacing w:line="440" w:lineRule="exact"/>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440" w:lineRule="exact"/>
        <w:ind w:firstLineChars="200" w:firstLine="420"/>
        <w:rPr>
          <w:rFonts w:ascii="宋体" w:hAnsi="宋体"/>
          <w:color w:val="000000" w:themeColor="text1"/>
        </w:rPr>
      </w:pPr>
      <w:r>
        <w:rPr>
          <w:rFonts w:ascii="宋体" w:hAnsi="宋体" w:hint="eastAsia"/>
          <w:color w:val="000000" w:themeColor="text1"/>
        </w:rPr>
        <w:t>讲授理论和课堂实践</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阅读材料</w:t>
      </w:r>
    </w:p>
    <w:p w:rsidR="00891437" w:rsidRDefault="00FE64FF">
      <w:pPr>
        <w:spacing w:line="360" w:lineRule="auto"/>
        <w:ind w:firstLineChars="200" w:firstLine="420"/>
        <w:rPr>
          <w:color w:val="000000" w:themeColor="text1"/>
        </w:rPr>
      </w:pPr>
      <w:r>
        <w:rPr>
          <w:rFonts w:ascii="宋体" w:hAnsi="宋体" w:cs="宋体" w:hint="eastAsia"/>
          <w:color w:val="000000" w:themeColor="text1"/>
          <w:szCs w:val="21"/>
        </w:rPr>
        <w:t>《摄影构图和用光》</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思考作业题</w:t>
      </w:r>
    </w:p>
    <w:p w:rsidR="00891437" w:rsidRDefault="00FE64FF">
      <w:pPr>
        <w:spacing w:line="360" w:lineRule="auto"/>
        <w:ind w:firstLineChars="200" w:firstLine="420"/>
        <w:rPr>
          <w:rFonts w:ascii="Arial" w:hAnsi="Arial" w:cs="Arial"/>
          <w:color w:val="000000" w:themeColor="text1"/>
          <w:szCs w:val="21"/>
        </w:rPr>
      </w:pPr>
      <w:r>
        <w:rPr>
          <w:rFonts w:ascii="宋体" w:hAnsi="宋体" w:hint="eastAsia"/>
          <w:color w:val="000000" w:themeColor="text1"/>
        </w:rPr>
        <w:t>摄影构图练习</w:t>
      </w:r>
      <w:r>
        <w:rPr>
          <w:rFonts w:ascii="Arial" w:hAnsi="Arial" w:cs="Arial" w:hint="eastAsia"/>
          <w:color w:val="000000" w:themeColor="text1"/>
          <w:szCs w:val="21"/>
        </w:rPr>
        <w:t>5</w:t>
      </w:r>
      <w:r>
        <w:rPr>
          <w:rFonts w:ascii="Arial" w:hAnsi="Arial" w:cs="Arial" w:hint="eastAsia"/>
          <w:color w:val="000000" w:themeColor="text1"/>
          <w:szCs w:val="21"/>
        </w:rPr>
        <w:t>幅，摄影用光练习</w:t>
      </w:r>
      <w:r>
        <w:rPr>
          <w:rFonts w:ascii="Arial" w:hAnsi="Arial" w:cs="Arial" w:hint="eastAsia"/>
          <w:color w:val="000000" w:themeColor="text1"/>
          <w:szCs w:val="21"/>
        </w:rPr>
        <w:t>5</w:t>
      </w:r>
      <w:r>
        <w:rPr>
          <w:rFonts w:ascii="Arial" w:hAnsi="Arial" w:cs="Arial" w:hint="eastAsia"/>
          <w:color w:val="000000" w:themeColor="text1"/>
          <w:szCs w:val="21"/>
        </w:rPr>
        <w:t>幅。</w:t>
      </w:r>
    </w:p>
    <w:p w:rsidR="00891437" w:rsidRDefault="00891437">
      <w:pPr>
        <w:spacing w:line="360" w:lineRule="auto"/>
        <w:ind w:left="480"/>
        <w:rPr>
          <w:b/>
          <w:color w:val="000000" w:themeColor="text1"/>
          <w:sz w:val="24"/>
        </w:rPr>
      </w:pPr>
    </w:p>
    <w:p w:rsidR="00891437" w:rsidRDefault="00891437">
      <w:pPr>
        <w:spacing w:line="360" w:lineRule="auto"/>
        <w:ind w:left="480"/>
        <w:rPr>
          <w:color w:val="000000" w:themeColor="text1"/>
        </w:rPr>
      </w:pPr>
    </w:p>
    <w:p w:rsidR="00891437" w:rsidRDefault="00FE64FF">
      <w:pPr>
        <w:spacing w:line="360" w:lineRule="auto"/>
        <w:ind w:firstLineChars="200" w:firstLine="422"/>
        <w:jc w:val="center"/>
        <w:rPr>
          <w:b/>
          <w:color w:val="000000" w:themeColor="text1"/>
        </w:rPr>
      </w:pPr>
      <w:r>
        <w:rPr>
          <w:rFonts w:hint="eastAsia"/>
          <w:b/>
          <w:color w:val="000000" w:themeColor="text1"/>
        </w:rPr>
        <w:t>第四章摄影表现技法和创作（</w:t>
      </w:r>
      <w:r>
        <w:rPr>
          <w:rFonts w:hint="eastAsia"/>
          <w:b/>
          <w:color w:val="000000" w:themeColor="text1"/>
        </w:rPr>
        <w:t>16</w:t>
      </w:r>
      <w:r>
        <w:rPr>
          <w:rFonts w:hint="eastAsia"/>
          <w:b/>
          <w:color w:val="000000" w:themeColor="text1"/>
        </w:rPr>
        <w:t>课时）</w:t>
      </w:r>
    </w:p>
    <w:p w:rsidR="00891437" w:rsidRDefault="00FE64FF">
      <w:pPr>
        <w:tabs>
          <w:tab w:val="left" w:pos="600"/>
        </w:tabs>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让学生熟练了解和掌握了解和掌握景深控制，摄影色彩、色调与画面感，并运用摄影各种技法进行创作。</w:t>
      </w:r>
    </w:p>
    <w:p w:rsidR="00891437" w:rsidRDefault="00FE64FF">
      <w:pPr>
        <w:spacing w:line="440" w:lineRule="exact"/>
        <w:ind w:firstLineChars="200" w:firstLine="422"/>
        <w:jc w:val="left"/>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第一节  景深在摄影中的重要作用以及学会如何控制景深</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第二节  各种光线下的拍摄方法，包括</w:t>
      </w:r>
      <w:r>
        <w:rPr>
          <w:rFonts w:ascii="宋体" w:hAnsi="宋体"/>
          <w:color w:val="000000" w:themeColor="text1"/>
          <w:szCs w:val="21"/>
        </w:rPr>
        <w:t>顺光</w:t>
      </w:r>
      <w:r>
        <w:rPr>
          <w:rFonts w:ascii="宋体" w:hAnsi="宋体" w:hint="eastAsia"/>
          <w:color w:val="000000" w:themeColor="text1"/>
          <w:szCs w:val="21"/>
        </w:rPr>
        <w:t>、</w:t>
      </w:r>
      <w:r>
        <w:rPr>
          <w:rFonts w:ascii="宋体" w:hAnsi="宋体"/>
          <w:color w:val="000000" w:themeColor="text1"/>
          <w:szCs w:val="21"/>
        </w:rPr>
        <w:t>逆光</w:t>
      </w:r>
      <w:r>
        <w:rPr>
          <w:rFonts w:ascii="宋体" w:hAnsi="宋体" w:hint="eastAsia"/>
          <w:color w:val="000000" w:themeColor="text1"/>
          <w:szCs w:val="21"/>
        </w:rPr>
        <w:t>、侧光等</w:t>
      </w:r>
    </w:p>
    <w:p w:rsidR="00891437" w:rsidRDefault="00FE64FF">
      <w:pPr>
        <w:spacing w:line="440" w:lineRule="exact"/>
        <w:ind w:firstLineChars="200" w:firstLine="420"/>
        <w:jc w:val="left"/>
        <w:rPr>
          <w:rFonts w:ascii="宋体" w:hAnsi="宋体"/>
          <w:color w:val="000000" w:themeColor="text1"/>
          <w:szCs w:val="21"/>
        </w:rPr>
      </w:pPr>
      <w:r>
        <w:rPr>
          <w:rFonts w:ascii="宋体" w:hAnsi="宋体" w:hint="eastAsia"/>
          <w:color w:val="000000" w:themeColor="text1"/>
          <w:szCs w:val="21"/>
        </w:rPr>
        <w:t>第三节  学习控制色温、画面整体色彩和色调</w:t>
      </w:r>
    </w:p>
    <w:p w:rsidR="00891437" w:rsidRDefault="00FE64FF">
      <w:pPr>
        <w:spacing w:line="440" w:lineRule="exact"/>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440" w:lineRule="exact"/>
        <w:ind w:firstLineChars="200" w:firstLine="420"/>
        <w:rPr>
          <w:rFonts w:ascii="宋体" w:hAnsi="宋体"/>
          <w:color w:val="000000" w:themeColor="text1"/>
        </w:rPr>
      </w:pPr>
      <w:r>
        <w:rPr>
          <w:rFonts w:ascii="宋体" w:hAnsi="宋体" w:hint="eastAsia"/>
          <w:color w:val="000000" w:themeColor="text1"/>
        </w:rPr>
        <w:t>讲授理论和课堂实践</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阅读材料</w:t>
      </w:r>
    </w:p>
    <w:p w:rsidR="00891437" w:rsidRDefault="00FE64FF">
      <w:pPr>
        <w:spacing w:line="360" w:lineRule="auto"/>
        <w:ind w:firstLineChars="200" w:firstLine="420"/>
        <w:rPr>
          <w:color w:val="000000" w:themeColor="text1"/>
        </w:rPr>
      </w:pPr>
      <w:r>
        <w:rPr>
          <w:rFonts w:ascii="宋体" w:hAnsi="宋体" w:cs="宋体" w:hint="eastAsia"/>
          <w:color w:val="000000" w:themeColor="text1"/>
          <w:szCs w:val="21"/>
        </w:rPr>
        <w:t>《摄影表现技巧》</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思考作业题</w:t>
      </w:r>
    </w:p>
    <w:p w:rsidR="00891437" w:rsidRDefault="00FE64FF">
      <w:pPr>
        <w:spacing w:line="360" w:lineRule="auto"/>
        <w:ind w:firstLineChars="200" w:firstLine="420"/>
        <w:rPr>
          <w:rFonts w:ascii="Arial" w:hAnsi="Arial" w:cs="Arial"/>
          <w:color w:val="000000" w:themeColor="text1"/>
          <w:szCs w:val="21"/>
        </w:rPr>
      </w:pPr>
      <w:r>
        <w:rPr>
          <w:rFonts w:ascii="宋体" w:hAnsi="宋体" w:hint="eastAsia"/>
          <w:color w:val="000000" w:themeColor="text1"/>
        </w:rPr>
        <w:t>摄影综合技法创作</w:t>
      </w:r>
      <w:r>
        <w:rPr>
          <w:rFonts w:ascii="Arial" w:hAnsi="Arial" w:cs="Arial" w:hint="eastAsia"/>
          <w:color w:val="000000" w:themeColor="text1"/>
          <w:szCs w:val="21"/>
        </w:rPr>
        <w:t>5</w:t>
      </w:r>
      <w:r>
        <w:rPr>
          <w:rFonts w:ascii="Arial" w:hAnsi="Arial" w:cs="Arial" w:hint="eastAsia"/>
          <w:color w:val="000000" w:themeColor="text1"/>
          <w:szCs w:val="21"/>
        </w:rPr>
        <w:t>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91437">
        <w:trPr>
          <w:cantSplit/>
          <w:trHeight w:val="575"/>
          <w:jc w:val="center"/>
        </w:trPr>
        <w:tc>
          <w:tcPr>
            <w:tcW w:w="427" w:type="dxa"/>
            <w:vAlign w:val="center"/>
          </w:tcPr>
          <w:p w:rsidR="00891437" w:rsidRDefault="00FE64FF">
            <w:pPr>
              <w:jc w:val="center"/>
              <w:rPr>
                <w:bCs/>
                <w:color w:val="000000" w:themeColor="text1"/>
                <w:szCs w:val="21"/>
              </w:rPr>
            </w:pPr>
            <w:r>
              <w:rPr>
                <w:rFonts w:hint="eastAsia"/>
                <w:bCs/>
                <w:color w:val="000000" w:themeColor="text1"/>
                <w:szCs w:val="21"/>
              </w:rPr>
              <w:t>序</w:t>
            </w:r>
          </w:p>
          <w:p w:rsidR="00891437" w:rsidRDefault="00FE64FF">
            <w:pPr>
              <w:jc w:val="center"/>
              <w:rPr>
                <w:bCs/>
                <w:color w:val="000000" w:themeColor="text1"/>
                <w:szCs w:val="21"/>
              </w:rPr>
            </w:pPr>
            <w:r>
              <w:rPr>
                <w:rFonts w:hint="eastAsia"/>
                <w:bCs/>
                <w:color w:val="000000" w:themeColor="text1"/>
                <w:szCs w:val="21"/>
              </w:rPr>
              <w:t>号</w:t>
            </w:r>
          </w:p>
        </w:tc>
        <w:tc>
          <w:tcPr>
            <w:tcW w:w="1416" w:type="dxa"/>
            <w:vAlign w:val="center"/>
          </w:tcPr>
          <w:p w:rsidR="00891437" w:rsidRDefault="00FE64FF">
            <w:pPr>
              <w:ind w:left="105" w:hangingChars="50" w:hanging="105"/>
              <w:jc w:val="center"/>
              <w:rPr>
                <w:bCs/>
                <w:color w:val="000000" w:themeColor="text1"/>
                <w:szCs w:val="21"/>
              </w:rPr>
            </w:pPr>
            <w:r>
              <w:rPr>
                <w:rFonts w:hint="eastAsia"/>
                <w:bCs/>
                <w:color w:val="000000" w:themeColor="text1"/>
                <w:szCs w:val="21"/>
              </w:rPr>
              <w:t>实验（实践）项目名称</w:t>
            </w:r>
          </w:p>
        </w:tc>
        <w:tc>
          <w:tcPr>
            <w:tcW w:w="2977" w:type="dxa"/>
            <w:vAlign w:val="center"/>
          </w:tcPr>
          <w:p w:rsidR="00891437" w:rsidRDefault="00FE64FF">
            <w:pPr>
              <w:jc w:val="center"/>
              <w:rPr>
                <w:bCs/>
                <w:color w:val="000000" w:themeColor="text1"/>
                <w:szCs w:val="21"/>
              </w:rPr>
            </w:pPr>
            <w:r>
              <w:rPr>
                <w:rFonts w:hint="eastAsia"/>
                <w:bCs/>
                <w:color w:val="000000" w:themeColor="text1"/>
                <w:szCs w:val="21"/>
              </w:rPr>
              <w:t>主要内容</w:t>
            </w:r>
          </w:p>
        </w:tc>
        <w:tc>
          <w:tcPr>
            <w:tcW w:w="567" w:type="dxa"/>
            <w:vAlign w:val="center"/>
          </w:tcPr>
          <w:p w:rsidR="00891437" w:rsidRDefault="00FE64FF">
            <w:pPr>
              <w:jc w:val="center"/>
              <w:rPr>
                <w:bCs/>
                <w:color w:val="000000" w:themeColor="text1"/>
                <w:szCs w:val="21"/>
              </w:rPr>
            </w:pPr>
            <w:r>
              <w:rPr>
                <w:rFonts w:hint="eastAsia"/>
                <w:bCs/>
                <w:color w:val="000000" w:themeColor="text1"/>
                <w:szCs w:val="21"/>
              </w:rPr>
              <w:t>学时</w:t>
            </w:r>
          </w:p>
        </w:tc>
        <w:tc>
          <w:tcPr>
            <w:tcW w:w="1248" w:type="dxa"/>
            <w:vAlign w:val="center"/>
          </w:tcPr>
          <w:p w:rsidR="00891437" w:rsidRDefault="00FE64FF">
            <w:pPr>
              <w:jc w:val="center"/>
              <w:rPr>
                <w:bCs/>
                <w:color w:val="000000" w:themeColor="text1"/>
                <w:szCs w:val="21"/>
              </w:rPr>
            </w:pPr>
            <w:r>
              <w:rPr>
                <w:rFonts w:hint="eastAsia"/>
                <w:bCs/>
                <w:color w:val="000000" w:themeColor="text1"/>
                <w:szCs w:val="21"/>
              </w:rPr>
              <w:t>实验（实践）属性</w:t>
            </w:r>
          </w:p>
        </w:tc>
        <w:tc>
          <w:tcPr>
            <w:tcW w:w="686" w:type="dxa"/>
            <w:vAlign w:val="center"/>
          </w:tcPr>
          <w:p w:rsidR="00891437" w:rsidRDefault="00FE64FF">
            <w:pPr>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91437" w:rsidRDefault="00FE64FF">
            <w:pPr>
              <w:jc w:val="center"/>
              <w:rPr>
                <w:bCs/>
                <w:color w:val="000000" w:themeColor="text1"/>
                <w:szCs w:val="21"/>
                <w:vertAlign w:val="superscript"/>
              </w:rPr>
            </w:pPr>
            <w:r>
              <w:rPr>
                <w:rFonts w:hint="eastAsia"/>
                <w:bCs/>
                <w:color w:val="000000" w:themeColor="text1"/>
                <w:szCs w:val="21"/>
              </w:rPr>
              <w:t>组织方式</w:t>
            </w:r>
          </w:p>
        </w:tc>
        <w:tc>
          <w:tcPr>
            <w:tcW w:w="784" w:type="dxa"/>
            <w:vAlign w:val="center"/>
          </w:tcPr>
          <w:p w:rsidR="00891437" w:rsidRDefault="00FE64FF">
            <w:pPr>
              <w:jc w:val="center"/>
              <w:rPr>
                <w:bCs/>
                <w:color w:val="000000" w:themeColor="text1"/>
                <w:szCs w:val="21"/>
                <w:vertAlign w:val="superscript"/>
              </w:rPr>
            </w:pPr>
            <w:r>
              <w:rPr>
                <w:rFonts w:hint="eastAsia"/>
                <w:bCs/>
                <w:color w:val="000000" w:themeColor="text1"/>
                <w:szCs w:val="21"/>
              </w:rPr>
              <w:t>考核要求</w:t>
            </w:r>
          </w:p>
        </w:tc>
      </w:tr>
      <w:tr w:rsidR="00891437">
        <w:trPr>
          <w:cantSplit/>
          <w:trHeight w:val="419"/>
          <w:jc w:val="center"/>
        </w:trPr>
        <w:tc>
          <w:tcPr>
            <w:tcW w:w="427" w:type="dxa"/>
            <w:vAlign w:val="center"/>
          </w:tcPr>
          <w:p w:rsidR="00891437" w:rsidRDefault="00FE64FF">
            <w:pPr>
              <w:jc w:val="center"/>
              <w:rPr>
                <w:color w:val="000000" w:themeColor="text1"/>
                <w:szCs w:val="21"/>
              </w:rPr>
            </w:pPr>
            <w:r>
              <w:rPr>
                <w:rFonts w:hint="eastAsia"/>
                <w:color w:val="000000" w:themeColor="text1"/>
                <w:szCs w:val="21"/>
              </w:rPr>
              <w:t>1</w:t>
            </w:r>
          </w:p>
        </w:tc>
        <w:tc>
          <w:tcPr>
            <w:tcW w:w="1416" w:type="dxa"/>
            <w:vAlign w:val="center"/>
          </w:tcPr>
          <w:p w:rsidR="00891437" w:rsidRDefault="00FE64FF">
            <w:pPr>
              <w:jc w:val="center"/>
              <w:rPr>
                <w:color w:val="000000" w:themeColor="text1"/>
                <w:szCs w:val="21"/>
              </w:rPr>
            </w:pPr>
            <w:r>
              <w:rPr>
                <w:rFonts w:hint="eastAsia"/>
                <w:bCs/>
                <w:color w:val="000000" w:themeColor="text1"/>
              </w:rPr>
              <w:t>照相机镜头使用实践</w:t>
            </w:r>
          </w:p>
        </w:tc>
        <w:tc>
          <w:tcPr>
            <w:tcW w:w="2977" w:type="dxa"/>
            <w:vAlign w:val="center"/>
          </w:tcPr>
          <w:p w:rsidR="00891437" w:rsidRDefault="00FE64FF">
            <w:pPr>
              <w:jc w:val="center"/>
              <w:rPr>
                <w:color w:val="000000" w:themeColor="text1"/>
                <w:szCs w:val="21"/>
              </w:rPr>
            </w:pPr>
            <w:r>
              <w:rPr>
                <w:rFonts w:hint="eastAsia"/>
                <w:color w:val="000000" w:themeColor="text1"/>
                <w:szCs w:val="21"/>
              </w:rPr>
              <w:t>照相机结构和使用实践</w:t>
            </w:r>
          </w:p>
        </w:tc>
        <w:tc>
          <w:tcPr>
            <w:tcW w:w="567" w:type="dxa"/>
            <w:vAlign w:val="center"/>
          </w:tcPr>
          <w:p w:rsidR="00891437" w:rsidRDefault="00FE64FF">
            <w:pPr>
              <w:jc w:val="center"/>
              <w:rPr>
                <w:color w:val="000000" w:themeColor="text1"/>
                <w:szCs w:val="21"/>
              </w:rPr>
            </w:pPr>
            <w:r>
              <w:rPr>
                <w:rFonts w:hint="eastAsia"/>
                <w:color w:val="000000" w:themeColor="text1"/>
                <w:szCs w:val="21"/>
              </w:rPr>
              <w:t>2</w:t>
            </w:r>
          </w:p>
        </w:tc>
        <w:tc>
          <w:tcPr>
            <w:tcW w:w="1248" w:type="dxa"/>
            <w:vAlign w:val="center"/>
          </w:tcPr>
          <w:p w:rsidR="00891437" w:rsidRDefault="00FE64FF">
            <w:pPr>
              <w:jc w:val="center"/>
              <w:rPr>
                <w:color w:val="000000" w:themeColor="text1"/>
                <w:szCs w:val="21"/>
              </w:rPr>
            </w:pPr>
            <w:r>
              <w:rPr>
                <w:rFonts w:hint="eastAsia"/>
                <w:color w:val="000000" w:themeColor="text1"/>
                <w:szCs w:val="21"/>
              </w:rPr>
              <w:t>专业基础</w:t>
            </w:r>
          </w:p>
        </w:tc>
        <w:tc>
          <w:tcPr>
            <w:tcW w:w="686" w:type="dxa"/>
            <w:vAlign w:val="center"/>
          </w:tcPr>
          <w:p w:rsidR="00891437" w:rsidRDefault="00FE64FF">
            <w:pPr>
              <w:jc w:val="center"/>
              <w:rPr>
                <w:color w:val="000000" w:themeColor="text1"/>
                <w:szCs w:val="21"/>
              </w:rPr>
            </w:pPr>
            <w:r>
              <w:rPr>
                <w:rFonts w:hint="eastAsia"/>
                <w:color w:val="000000" w:themeColor="text1"/>
                <w:szCs w:val="21"/>
              </w:rPr>
              <w:t>综合</w:t>
            </w:r>
          </w:p>
        </w:tc>
        <w:tc>
          <w:tcPr>
            <w:tcW w:w="826" w:type="dxa"/>
            <w:vAlign w:val="center"/>
          </w:tcPr>
          <w:p w:rsidR="00891437" w:rsidRDefault="00FE64FF">
            <w:pPr>
              <w:jc w:val="center"/>
              <w:rPr>
                <w:color w:val="000000" w:themeColor="text1"/>
                <w:szCs w:val="21"/>
              </w:rPr>
            </w:pPr>
            <w:r>
              <w:rPr>
                <w:rFonts w:hint="eastAsia"/>
                <w:color w:val="000000" w:themeColor="text1"/>
                <w:szCs w:val="21"/>
              </w:rPr>
              <w:t>课堂练习</w:t>
            </w:r>
          </w:p>
        </w:tc>
        <w:tc>
          <w:tcPr>
            <w:tcW w:w="784" w:type="dxa"/>
            <w:vAlign w:val="center"/>
          </w:tcPr>
          <w:p w:rsidR="00891437" w:rsidRDefault="00FE64FF">
            <w:pPr>
              <w:jc w:val="center"/>
              <w:rPr>
                <w:color w:val="000000" w:themeColor="text1"/>
                <w:szCs w:val="21"/>
              </w:rPr>
            </w:pPr>
            <w:r>
              <w:rPr>
                <w:rFonts w:hint="eastAsia"/>
                <w:color w:val="000000" w:themeColor="text1"/>
                <w:szCs w:val="21"/>
              </w:rPr>
              <w:t>拍摄</w:t>
            </w:r>
          </w:p>
        </w:tc>
      </w:tr>
      <w:tr w:rsidR="00891437">
        <w:trPr>
          <w:cantSplit/>
          <w:trHeight w:val="462"/>
          <w:jc w:val="center"/>
        </w:trPr>
        <w:tc>
          <w:tcPr>
            <w:tcW w:w="427" w:type="dxa"/>
            <w:vAlign w:val="center"/>
          </w:tcPr>
          <w:p w:rsidR="00891437" w:rsidRDefault="00FE64FF">
            <w:pPr>
              <w:jc w:val="center"/>
              <w:rPr>
                <w:color w:val="000000" w:themeColor="text1"/>
                <w:szCs w:val="21"/>
              </w:rPr>
            </w:pPr>
            <w:r>
              <w:rPr>
                <w:rFonts w:hint="eastAsia"/>
                <w:color w:val="000000" w:themeColor="text1"/>
                <w:szCs w:val="21"/>
              </w:rPr>
              <w:t>2</w:t>
            </w:r>
          </w:p>
        </w:tc>
        <w:tc>
          <w:tcPr>
            <w:tcW w:w="1416" w:type="dxa"/>
            <w:vAlign w:val="center"/>
          </w:tcPr>
          <w:p w:rsidR="00891437" w:rsidRDefault="00FE64FF">
            <w:pPr>
              <w:jc w:val="center"/>
              <w:rPr>
                <w:color w:val="000000" w:themeColor="text1"/>
                <w:szCs w:val="21"/>
              </w:rPr>
            </w:pPr>
            <w:r>
              <w:rPr>
                <w:rFonts w:hint="eastAsia"/>
                <w:bCs/>
                <w:color w:val="000000" w:themeColor="text1"/>
              </w:rPr>
              <w:t>摄影构图表现实践</w:t>
            </w:r>
          </w:p>
        </w:tc>
        <w:tc>
          <w:tcPr>
            <w:tcW w:w="2977" w:type="dxa"/>
            <w:vAlign w:val="center"/>
          </w:tcPr>
          <w:p w:rsidR="00891437" w:rsidRDefault="00FE64FF">
            <w:pPr>
              <w:jc w:val="center"/>
              <w:rPr>
                <w:color w:val="000000" w:themeColor="text1"/>
                <w:szCs w:val="21"/>
              </w:rPr>
            </w:pPr>
            <w:r>
              <w:rPr>
                <w:rFonts w:hint="eastAsia"/>
                <w:color w:val="000000" w:themeColor="text1"/>
                <w:szCs w:val="21"/>
              </w:rPr>
              <w:t>摄影构图练习拍摄</w:t>
            </w:r>
          </w:p>
        </w:tc>
        <w:tc>
          <w:tcPr>
            <w:tcW w:w="567" w:type="dxa"/>
            <w:vAlign w:val="center"/>
          </w:tcPr>
          <w:p w:rsidR="00891437" w:rsidRDefault="00FE64FF">
            <w:pPr>
              <w:jc w:val="center"/>
              <w:rPr>
                <w:color w:val="000000" w:themeColor="text1"/>
                <w:szCs w:val="21"/>
              </w:rPr>
            </w:pPr>
            <w:r>
              <w:rPr>
                <w:rFonts w:hint="eastAsia"/>
                <w:color w:val="000000" w:themeColor="text1"/>
                <w:szCs w:val="21"/>
              </w:rPr>
              <w:t>2</w:t>
            </w:r>
          </w:p>
        </w:tc>
        <w:tc>
          <w:tcPr>
            <w:tcW w:w="1248" w:type="dxa"/>
            <w:vAlign w:val="center"/>
          </w:tcPr>
          <w:p w:rsidR="00891437" w:rsidRDefault="00FE64FF">
            <w:pPr>
              <w:jc w:val="center"/>
              <w:rPr>
                <w:color w:val="000000" w:themeColor="text1"/>
                <w:szCs w:val="21"/>
              </w:rPr>
            </w:pPr>
            <w:r>
              <w:rPr>
                <w:rFonts w:hint="eastAsia"/>
                <w:color w:val="000000" w:themeColor="text1"/>
                <w:szCs w:val="21"/>
              </w:rPr>
              <w:t>专业基础</w:t>
            </w:r>
          </w:p>
        </w:tc>
        <w:tc>
          <w:tcPr>
            <w:tcW w:w="686" w:type="dxa"/>
            <w:vAlign w:val="center"/>
          </w:tcPr>
          <w:p w:rsidR="00891437" w:rsidRDefault="00FE64FF">
            <w:pPr>
              <w:jc w:val="center"/>
              <w:rPr>
                <w:color w:val="000000" w:themeColor="text1"/>
                <w:szCs w:val="21"/>
              </w:rPr>
            </w:pPr>
            <w:r>
              <w:rPr>
                <w:rFonts w:hint="eastAsia"/>
                <w:color w:val="000000" w:themeColor="text1"/>
                <w:szCs w:val="21"/>
              </w:rPr>
              <w:t>综合</w:t>
            </w:r>
          </w:p>
        </w:tc>
        <w:tc>
          <w:tcPr>
            <w:tcW w:w="826" w:type="dxa"/>
            <w:vAlign w:val="center"/>
          </w:tcPr>
          <w:p w:rsidR="00891437" w:rsidRDefault="00FE64FF">
            <w:pPr>
              <w:jc w:val="center"/>
              <w:rPr>
                <w:color w:val="000000" w:themeColor="text1"/>
                <w:szCs w:val="21"/>
              </w:rPr>
            </w:pPr>
            <w:r>
              <w:rPr>
                <w:rFonts w:hint="eastAsia"/>
                <w:color w:val="000000" w:themeColor="text1"/>
                <w:szCs w:val="21"/>
              </w:rPr>
              <w:t>课堂练习</w:t>
            </w:r>
          </w:p>
        </w:tc>
        <w:tc>
          <w:tcPr>
            <w:tcW w:w="784" w:type="dxa"/>
            <w:vAlign w:val="center"/>
          </w:tcPr>
          <w:p w:rsidR="00891437" w:rsidRDefault="00FE64FF">
            <w:pPr>
              <w:jc w:val="center"/>
              <w:rPr>
                <w:color w:val="000000" w:themeColor="text1"/>
                <w:szCs w:val="21"/>
              </w:rPr>
            </w:pPr>
            <w:r>
              <w:rPr>
                <w:rFonts w:hint="eastAsia"/>
                <w:color w:val="000000" w:themeColor="text1"/>
                <w:szCs w:val="21"/>
              </w:rPr>
              <w:t>拍摄</w:t>
            </w:r>
          </w:p>
        </w:tc>
      </w:tr>
      <w:tr w:rsidR="00891437">
        <w:trPr>
          <w:cantSplit/>
          <w:trHeight w:val="455"/>
          <w:jc w:val="center"/>
        </w:trPr>
        <w:tc>
          <w:tcPr>
            <w:tcW w:w="427" w:type="dxa"/>
            <w:vAlign w:val="center"/>
          </w:tcPr>
          <w:p w:rsidR="00891437" w:rsidRDefault="00FE64FF">
            <w:pPr>
              <w:jc w:val="center"/>
              <w:rPr>
                <w:color w:val="000000" w:themeColor="text1"/>
                <w:szCs w:val="21"/>
              </w:rPr>
            </w:pPr>
            <w:r>
              <w:rPr>
                <w:rFonts w:hint="eastAsia"/>
                <w:color w:val="000000" w:themeColor="text1"/>
                <w:szCs w:val="21"/>
              </w:rPr>
              <w:t>3</w:t>
            </w:r>
          </w:p>
        </w:tc>
        <w:tc>
          <w:tcPr>
            <w:tcW w:w="1416" w:type="dxa"/>
            <w:vAlign w:val="center"/>
          </w:tcPr>
          <w:p w:rsidR="00891437" w:rsidRDefault="00FE64FF">
            <w:pPr>
              <w:jc w:val="center"/>
              <w:rPr>
                <w:color w:val="000000" w:themeColor="text1"/>
                <w:szCs w:val="21"/>
              </w:rPr>
            </w:pPr>
            <w:r>
              <w:rPr>
                <w:rFonts w:hint="eastAsia"/>
                <w:bCs/>
                <w:color w:val="000000" w:themeColor="text1"/>
              </w:rPr>
              <w:t>摄影用光表现实践</w:t>
            </w:r>
          </w:p>
        </w:tc>
        <w:tc>
          <w:tcPr>
            <w:tcW w:w="2977" w:type="dxa"/>
            <w:vAlign w:val="center"/>
          </w:tcPr>
          <w:p w:rsidR="00891437" w:rsidRDefault="00FE64FF">
            <w:pPr>
              <w:jc w:val="center"/>
              <w:rPr>
                <w:color w:val="000000" w:themeColor="text1"/>
                <w:szCs w:val="21"/>
              </w:rPr>
            </w:pPr>
            <w:r>
              <w:rPr>
                <w:rFonts w:hint="eastAsia"/>
                <w:color w:val="000000" w:themeColor="text1"/>
                <w:szCs w:val="21"/>
              </w:rPr>
              <w:t>摄影用光练习拍摄</w:t>
            </w:r>
          </w:p>
        </w:tc>
        <w:tc>
          <w:tcPr>
            <w:tcW w:w="567" w:type="dxa"/>
            <w:vAlign w:val="center"/>
          </w:tcPr>
          <w:p w:rsidR="00891437" w:rsidRDefault="00FE64FF">
            <w:pPr>
              <w:jc w:val="center"/>
              <w:rPr>
                <w:color w:val="000000" w:themeColor="text1"/>
                <w:szCs w:val="21"/>
              </w:rPr>
            </w:pPr>
            <w:r>
              <w:rPr>
                <w:rFonts w:hint="eastAsia"/>
                <w:color w:val="000000" w:themeColor="text1"/>
                <w:szCs w:val="21"/>
              </w:rPr>
              <w:t>4</w:t>
            </w:r>
          </w:p>
        </w:tc>
        <w:tc>
          <w:tcPr>
            <w:tcW w:w="1248" w:type="dxa"/>
            <w:vAlign w:val="center"/>
          </w:tcPr>
          <w:p w:rsidR="00891437" w:rsidRDefault="00FE64FF">
            <w:pPr>
              <w:jc w:val="center"/>
              <w:rPr>
                <w:color w:val="000000" w:themeColor="text1"/>
                <w:szCs w:val="21"/>
              </w:rPr>
            </w:pPr>
            <w:r>
              <w:rPr>
                <w:rFonts w:hint="eastAsia"/>
                <w:color w:val="000000" w:themeColor="text1"/>
                <w:szCs w:val="21"/>
              </w:rPr>
              <w:t>专业基础</w:t>
            </w:r>
          </w:p>
        </w:tc>
        <w:tc>
          <w:tcPr>
            <w:tcW w:w="686" w:type="dxa"/>
            <w:vAlign w:val="center"/>
          </w:tcPr>
          <w:p w:rsidR="00891437" w:rsidRDefault="00FE64FF">
            <w:pPr>
              <w:jc w:val="center"/>
              <w:rPr>
                <w:color w:val="000000" w:themeColor="text1"/>
                <w:szCs w:val="21"/>
              </w:rPr>
            </w:pPr>
            <w:r>
              <w:rPr>
                <w:rFonts w:hint="eastAsia"/>
                <w:color w:val="000000" w:themeColor="text1"/>
                <w:szCs w:val="21"/>
              </w:rPr>
              <w:t>综合</w:t>
            </w:r>
          </w:p>
        </w:tc>
        <w:tc>
          <w:tcPr>
            <w:tcW w:w="826" w:type="dxa"/>
            <w:vAlign w:val="center"/>
          </w:tcPr>
          <w:p w:rsidR="00891437" w:rsidRDefault="00FE64FF">
            <w:pPr>
              <w:jc w:val="center"/>
              <w:rPr>
                <w:color w:val="000000" w:themeColor="text1"/>
                <w:szCs w:val="21"/>
              </w:rPr>
            </w:pPr>
            <w:r>
              <w:rPr>
                <w:rFonts w:hint="eastAsia"/>
                <w:color w:val="000000" w:themeColor="text1"/>
                <w:szCs w:val="21"/>
              </w:rPr>
              <w:t>课堂练习</w:t>
            </w:r>
          </w:p>
        </w:tc>
        <w:tc>
          <w:tcPr>
            <w:tcW w:w="784" w:type="dxa"/>
            <w:vAlign w:val="center"/>
          </w:tcPr>
          <w:p w:rsidR="00891437" w:rsidRDefault="00FE64FF">
            <w:pPr>
              <w:jc w:val="center"/>
              <w:rPr>
                <w:color w:val="000000" w:themeColor="text1"/>
                <w:szCs w:val="21"/>
              </w:rPr>
            </w:pPr>
            <w:r>
              <w:rPr>
                <w:rFonts w:hint="eastAsia"/>
                <w:color w:val="000000" w:themeColor="text1"/>
                <w:szCs w:val="21"/>
              </w:rPr>
              <w:t>拍摄</w:t>
            </w:r>
          </w:p>
        </w:tc>
      </w:tr>
      <w:tr w:rsidR="00891437">
        <w:trPr>
          <w:cantSplit/>
          <w:trHeight w:val="419"/>
          <w:jc w:val="center"/>
        </w:trPr>
        <w:tc>
          <w:tcPr>
            <w:tcW w:w="427" w:type="dxa"/>
            <w:vAlign w:val="center"/>
          </w:tcPr>
          <w:p w:rsidR="00891437" w:rsidRDefault="00FE64FF">
            <w:pPr>
              <w:jc w:val="center"/>
              <w:rPr>
                <w:color w:val="000000" w:themeColor="text1"/>
                <w:szCs w:val="21"/>
              </w:rPr>
            </w:pPr>
            <w:r>
              <w:rPr>
                <w:rFonts w:hint="eastAsia"/>
                <w:color w:val="000000" w:themeColor="text1"/>
                <w:szCs w:val="21"/>
              </w:rPr>
              <w:t>4</w:t>
            </w:r>
          </w:p>
        </w:tc>
        <w:tc>
          <w:tcPr>
            <w:tcW w:w="1416" w:type="dxa"/>
            <w:vAlign w:val="center"/>
          </w:tcPr>
          <w:p w:rsidR="00891437" w:rsidRDefault="00FE64FF">
            <w:pPr>
              <w:jc w:val="center"/>
              <w:rPr>
                <w:color w:val="000000" w:themeColor="text1"/>
                <w:szCs w:val="21"/>
              </w:rPr>
            </w:pPr>
            <w:r>
              <w:rPr>
                <w:rFonts w:hint="eastAsia"/>
                <w:color w:val="000000" w:themeColor="text1"/>
                <w:szCs w:val="21"/>
              </w:rPr>
              <w:t>摄影表现技法创作</w:t>
            </w:r>
          </w:p>
        </w:tc>
        <w:tc>
          <w:tcPr>
            <w:tcW w:w="2977" w:type="dxa"/>
            <w:vAlign w:val="center"/>
          </w:tcPr>
          <w:p w:rsidR="00891437" w:rsidRDefault="00FE64FF">
            <w:pPr>
              <w:jc w:val="center"/>
              <w:rPr>
                <w:color w:val="000000" w:themeColor="text1"/>
                <w:szCs w:val="21"/>
              </w:rPr>
            </w:pPr>
            <w:r>
              <w:rPr>
                <w:rFonts w:hint="eastAsia"/>
                <w:color w:val="000000" w:themeColor="text1"/>
                <w:szCs w:val="21"/>
              </w:rPr>
              <w:t>摄影创作综合表现技法练习</w:t>
            </w:r>
          </w:p>
        </w:tc>
        <w:tc>
          <w:tcPr>
            <w:tcW w:w="567" w:type="dxa"/>
            <w:vAlign w:val="center"/>
          </w:tcPr>
          <w:p w:rsidR="00891437" w:rsidRDefault="00FE64FF">
            <w:pPr>
              <w:jc w:val="center"/>
              <w:rPr>
                <w:color w:val="000000" w:themeColor="text1"/>
                <w:szCs w:val="21"/>
              </w:rPr>
            </w:pPr>
            <w:r>
              <w:rPr>
                <w:rFonts w:hint="eastAsia"/>
                <w:color w:val="000000" w:themeColor="text1"/>
                <w:szCs w:val="21"/>
              </w:rPr>
              <w:t>8</w:t>
            </w:r>
          </w:p>
        </w:tc>
        <w:tc>
          <w:tcPr>
            <w:tcW w:w="1248" w:type="dxa"/>
            <w:vAlign w:val="center"/>
          </w:tcPr>
          <w:p w:rsidR="00891437" w:rsidRDefault="00FE64FF">
            <w:pPr>
              <w:jc w:val="center"/>
              <w:rPr>
                <w:color w:val="000000" w:themeColor="text1"/>
                <w:szCs w:val="21"/>
              </w:rPr>
            </w:pPr>
            <w:r>
              <w:rPr>
                <w:rFonts w:hint="eastAsia"/>
                <w:color w:val="000000" w:themeColor="text1"/>
                <w:szCs w:val="21"/>
              </w:rPr>
              <w:t>专业基础</w:t>
            </w:r>
          </w:p>
        </w:tc>
        <w:tc>
          <w:tcPr>
            <w:tcW w:w="686" w:type="dxa"/>
            <w:vAlign w:val="center"/>
          </w:tcPr>
          <w:p w:rsidR="00891437" w:rsidRDefault="00FE64FF">
            <w:pPr>
              <w:jc w:val="center"/>
              <w:rPr>
                <w:color w:val="000000" w:themeColor="text1"/>
                <w:szCs w:val="21"/>
              </w:rPr>
            </w:pPr>
            <w:r>
              <w:rPr>
                <w:rFonts w:hint="eastAsia"/>
                <w:color w:val="000000" w:themeColor="text1"/>
                <w:szCs w:val="21"/>
              </w:rPr>
              <w:t>综合</w:t>
            </w:r>
          </w:p>
        </w:tc>
        <w:tc>
          <w:tcPr>
            <w:tcW w:w="826" w:type="dxa"/>
            <w:vAlign w:val="center"/>
          </w:tcPr>
          <w:p w:rsidR="00891437" w:rsidRDefault="00FE64FF">
            <w:pPr>
              <w:jc w:val="center"/>
              <w:rPr>
                <w:color w:val="000000" w:themeColor="text1"/>
                <w:szCs w:val="21"/>
              </w:rPr>
            </w:pPr>
            <w:r>
              <w:rPr>
                <w:rFonts w:hint="eastAsia"/>
                <w:color w:val="000000" w:themeColor="text1"/>
                <w:szCs w:val="21"/>
              </w:rPr>
              <w:t>课外练习</w:t>
            </w:r>
          </w:p>
        </w:tc>
        <w:tc>
          <w:tcPr>
            <w:tcW w:w="784" w:type="dxa"/>
            <w:vAlign w:val="center"/>
          </w:tcPr>
          <w:p w:rsidR="00891437" w:rsidRDefault="00FE64FF">
            <w:pPr>
              <w:jc w:val="center"/>
              <w:rPr>
                <w:color w:val="000000" w:themeColor="text1"/>
                <w:szCs w:val="21"/>
              </w:rPr>
            </w:pPr>
            <w:r>
              <w:rPr>
                <w:rFonts w:hint="eastAsia"/>
                <w:color w:val="000000" w:themeColor="text1"/>
                <w:szCs w:val="21"/>
              </w:rPr>
              <w:t>拍摄</w:t>
            </w:r>
          </w:p>
        </w:tc>
      </w:tr>
    </w:tbl>
    <w:p w:rsidR="00891437" w:rsidRDefault="00891437">
      <w:pPr>
        <w:widowControl/>
        <w:jc w:val="left"/>
        <w:rPr>
          <w:rFonts w:ascii="宋体" w:hAnsi="宋体" w:cs="宋体"/>
          <w:b/>
          <w:bCs/>
          <w:color w:val="000000"/>
          <w:kern w:val="0"/>
          <w:sz w:val="28"/>
          <w:szCs w:val="28"/>
        </w:rPr>
      </w:pPr>
    </w:p>
    <w:p w:rsidR="00891437" w:rsidRDefault="00FE64FF">
      <w:pPr>
        <w:pStyle w:val="1"/>
        <w:spacing w:before="0" w:after="0" w:line="360" w:lineRule="auto"/>
        <w:jc w:val="center"/>
        <w:rPr>
          <w:sz w:val="36"/>
          <w:szCs w:val="36"/>
        </w:rPr>
      </w:pPr>
      <w:bookmarkStart w:id="83" w:name="_Toc78013089"/>
      <w:bookmarkStart w:id="84" w:name="_Toc495481993"/>
      <w:bookmarkStart w:id="85" w:name="_Toc78012877"/>
      <w:bookmarkStart w:id="86" w:name="_Toc78012575"/>
      <w:bookmarkStart w:id="87" w:name="_Toc494544451"/>
      <w:bookmarkStart w:id="88" w:name="_Toc528938211"/>
      <w:r>
        <w:rPr>
          <w:rFonts w:hint="eastAsia"/>
          <w:sz w:val="36"/>
          <w:szCs w:val="36"/>
        </w:rPr>
        <w:t>《设计方法论》课程教学大纲</w:t>
      </w:r>
      <w:bookmarkEnd w:id="83"/>
      <w:bookmarkEnd w:id="84"/>
      <w:bookmarkEnd w:id="85"/>
      <w:bookmarkEnd w:id="86"/>
      <w:bookmarkEnd w:id="87"/>
      <w:bookmarkEnd w:id="88"/>
    </w:p>
    <w:p w:rsidR="00891437" w:rsidRDefault="00FE64FF">
      <w:pPr>
        <w:spacing w:line="360" w:lineRule="auto"/>
        <w:jc w:val="center"/>
        <w:rPr>
          <w:rFonts w:ascii="宋体" w:hAnsi="宋体"/>
          <w:color w:val="000000" w:themeColor="text1"/>
          <w:sz w:val="36"/>
          <w:szCs w:val="36"/>
        </w:rPr>
      </w:pPr>
      <w:r>
        <w:rPr>
          <w:rFonts w:ascii="宋体" w:hAnsi="宋体"/>
          <w:color w:val="000000" w:themeColor="text1"/>
          <w:sz w:val="24"/>
        </w:rPr>
        <w:t>Design</w:t>
      </w:r>
      <w:r>
        <w:rPr>
          <w:rFonts w:ascii="宋体" w:hAnsi="宋体" w:hint="eastAsia"/>
          <w:color w:val="000000" w:themeColor="text1"/>
          <w:sz w:val="24"/>
        </w:rPr>
        <w:t xml:space="preserve"> </w:t>
      </w:r>
      <w:r>
        <w:rPr>
          <w:rFonts w:ascii="宋体" w:hAnsi="宋体"/>
          <w:color w:val="000000" w:themeColor="text1"/>
          <w:sz w:val="24"/>
        </w:rPr>
        <w:t>Methodology</w:t>
      </w:r>
    </w:p>
    <w:p w:rsidR="00891437" w:rsidRDefault="00FE64FF">
      <w:pPr>
        <w:spacing w:line="360" w:lineRule="auto"/>
        <w:jc w:val="center"/>
        <w:rPr>
          <w:bCs/>
          <w:sz w:val="24"/>
          <w:szCs w:val="24"/>
        </w:rPr>
      </w:pPr>
      <w:r>
        <w:rPr>
          <w:rFonts w:hint="eastAsia"/>
          <w:bCs/>
          <w:color w:val="000000" w:themeColor="text1"/>
          <w:sz w:val="24"/>
        </w:rPr>
        <w:t>大纲主撰人：</w:t>
      </w:r>
      <w:r>
        <w:rPr>
          <w:rFonts w:hint="eastAsia"/>
          <w:bCs/>
          <w:color w:val="000000" w:themeColor="text1"/>
          <w:sz w:val="24"/>
        </w:rPr>
        <w:t xml:space="preserve"> </w:t>
      </w:r>
      <w:r>
        <w:rPr>
          <w:rFonts w:hint="eastAsia"/>
          <w:bCs/>
          <w:color w:val="000000" w:themeColor="text1"/>
          <w:sz w:val="24"/>
        </w:rPr>
        <w:t>邓</w:t>
      </w:r>
      <w:r>
        <w:rPr>
          <w:bCs/>
          <w:color w:val="000000" w:themeColor="text1"/>
          <w:sz w:val="24"/>
        </w:rPr>
        <w:t>佳</w:t>
      </w:r>
      <w:r>
        <w:rPr>
          <w:rFonts w:hint="eastAsia"/>
          <w:bCs/>
          <w:color w:val="000000" w:themeColor="text1"/>
          <w:sz w:val="24"/>
        </w:rPr>
        <w:t xml:space="preserve">       </w:t>
      </w:r>
      <w:r>
        <w:rPr>
          <w:rFonts w:hint="eastAsia"/>
          <w:bCs/>
          <w:color w:val="000000" w:themeColor="text1"/>
          <w:sz w:val="24"/>
        </w:rPr>
        <w:t>大纲审核人：</w:t>
      </w:r>
      <w:r>
        <w:rPr>
          <w:bCs/>
          <w:sz w:val="24"/>
          <w:szCs w:val="24"/>
        </w:rPr>
        <w:t xml:space="preserve"> </w:t>
      </w:r>
      <w:r>
        <w:rPr>
          <w:rFonts w:hint="eastAsia"/>
          <w:bCs/>
          <w:sz w:val="24"/>
          <w:szCs w:val="24"/>
        </w:rPr>
        <w:t>管</w:t>
      </w:r>
      <w:r>
        <w:rPr>
          <w:bCs/>
          <w:sz w:val="24"/>
          <w:szCs w:val="24"/>
        </w:rPr>
        <w:t>尔东</w:t>
      </w:r>
    </w:p>
    <w:p w:rsidR="00891437" w:rsidRDefault="00FE64FF">
      <w:pPr>
        <w:spacing w:line="360" w:lineRule="auto"/>
        <w:jc w:val="center"/>
        <w:rPr>
          <w:bCs/>
          <w:color w:val="000000" w:themeColor="text1"/>
          <w:sz w:val="24"/>
        </w:rPr>
      </w:pPr>
      <w:r>
        <w:rPr>
          <w:rFonts w:hint="eastAsia"/>
          <w:bCs/>
          <w:color w:val="000000" w:themeColor="text1"/>
          <w:sz w:val="24"/>
        </w:rPr>
        <w:t xml:space="preserve"> </w:t>
      </w:r>
    </w:p>
    <w:p w:rsidR="00891437" w:rsidRDefault="00891437">
      <w:pPr>
        <w:spacing w:line="360" w:lineRule="auto"/>
        <w:ind w:firstLineChars="1250" w:firstLine="3000"/>
        <w:rPr>
          <w:color w:val="000000" w:themeColor="text1"/>
          <w:sz w:val="24"/>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 xml:space="preserve">】235507001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ascii="宋体" w:hAnsi="宋体" w:hint="eastAsia"/>
          <w:b/>
          <w:color w:val="000000" w:themeColor="text1"/>
          <w:szCs w:val="21"/>
        </w:rPr>
        <w:t>课程修习类型</w:t>
      </w:r>
      <w:r>
        <w:rPr>
          <w:rFonts w:ascii="宋体" w:hAnsi="宋体" w:hint="eastAsia"/>
          <w:color w:val="000000" w:themeColor="text1"/>
          <w:szCs w:val="21"/>
        </w:rPr>
        <w:t>】专业选修</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开课学院】</w:t>
      </w:r>
      <w:r>
        <w:rPr>
          <w:rFonts w:ascii="宋体" w:hAnsi="宋体" w:hint="eastAsia"/>
          <w:color w:val="000000" w:themeColor="text1"/>
          <w:szCs w:val="21"/>
        </w:rPr>
        <w:t xml:space="preserve">文化创意学院          </w:t>
      </w:r>
      <w:r>
        <w:rPr>
          <w:rFonts w:ascii="宋体" w:hAnsi="宋体" w:hint="eastAsia"/>
          <w:b/>
          <w:color w:val="000000" w:themeColor="text1"/>
          <w:szCs w:val="21"/>
        </w:rPr>
        <w:t>【适用专业】</w:t>
      </w:r>
      <w:r>
        <w:rPr>
          <w:rFonts w:ascii="宋体" w:hAnsi="宋体" w:hint="eastAsia"/>
          <w:color w:val="000000" w:themeColor="text1"/>
          <w:szCs w:val="21"/>
        </w:rPr>
        <w:t>文化产业管理</w:t>
      </w:r>
    </w:p>
    <w:p w:rsidR="00891437" w:rsidRDefault="00FE64FF">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lastRenderedPageBreak/>
        <w:t>【</w:t>
      </w:r>
      <w:r>
        <w:rPr>
          <w:rFonts w:hint="eastAsia"/>
          <w:b/>
          <w:color w:val="000000" w:themeColor="text1"/>
        </w:rPr>
        <w:t>学分数</w:t>
      </w:r>
      <w:r>
        <w:rPr>
          <w:rFonts w:ascii="宋体" w:hAnsi="宋体" w:hint="eastAsia"/>
          <w:color w:val="000000" w:themeColor="text1"/>
          <w:szCs w:val="21"/>
        </w:rPr>
        <w:t xml:space="preserve">】   2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hint="eastAsia"/>
          <w:b/>
          <w:color w:val="000000" w:themeColor="text1"/>
        </w:rPr>
        <w:t>学时数</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2（</w:t>
      </w:r>
      <w:r>
        <w:rPr>
          <w:rFonts w:ascii="宋体" w:hAnsi="宋体"/>
          <w:color w:val="000000" w:themeColor="text1"/>
          <w:szCs w:val="21"/>
        </w:rPr>
        <w:t>3</w:t>
      </w:r>
      <w:r>
        <w:rPr>
          <w:rFonts w:ascii="宋体" w:hAnsi="宋体" w:hint="eastAsia"/>
          <w:color w:val="000000" w:themeColor="text1"/>
          <w:szCs w:val="21"/>
        </w:rPr>
        <w:t>2/0）</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 xml:space="preserve">】 二春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hint="eastAsia"/>
          <w:b/>
          <w:color w:val="000000" w:themeColor="text1"/>
          <w:szCs w:val="21"/>
        </w:rPr>
        <w:t>先修课程</w:t>
      </w:r>
      <w:r>
        <w:rPr>
          <w:rFonts w:ascii="宋体" w:hAnsi="宋体" w:hint="eastAsia"/>
          <w:color w:val="000000" w:themeColor="text1"/>
          <w:szCs w:val="21"/>
        </w:rPr>
        <w:t>】无</w:t>
      </w:r>
    </w:p>
    <w:p w:rsidR="00891437" w:rsidRDefault="00891437">
      <w:pPr>
        <w:spacing w:line="360" w:lineRule="auto"/>
        <w:ind w:firstLineChars="200" w:firstLine="420"/>
        <w:rPr>
          <w:rFonts w:ascii="宋体" w:hAnsi="宋体"/>
          <w:color w:val="000000" w:themeColor="text1"/>
          <w:szCs w:val="21"/>
        </w:rPr>
      </w:pPr>
    </w:p>
    <w:p w:rsidR="00891437" w:rsidRDefault="00891437">
      <w:pPr>
        <w:spacing w:line="360" w:lineRule="auto"/>
        <w:ind w:firstLineChars="200" w:firstLine="420"/>
        <w:rPr>
          <w:rFonts w:ascii="宋体" w:hAnsi="宋体"/>
          <w:color w:val="000000" w:themeColor="text1"/>
          <w:szCs w:val="21"/>
        </w:rPr>
      </w:pPr>
    </w:p>
    <w:p w:rsidR="00891437" w:rsidRDefault="00FE64FF">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91437" w:rsidRDefault="00FE64FF">
      <w:pPr>
        <w:spacing w:line="360" w:lineRule="auto"/>
        <w:ind w:firstLine="420"/>
        <w:rPr>
          <w:rFonts w:ascii="宋体" w:hAnsi="宋体"/>
          <w:color w:val="000000" w:themeColor="text1"/>
          <w:szCs w:val="21"/>
        </w:rPr>
      </w:pPr>
      <w:r>
        <w:rPr>
          <w:rFonts w:ascii="宋体" w:hAnsi="宋体" w:hint="eastAsia"/>
          <w:color w:val="000000" w:themeColor="text1"/>
          <w:szCs w:val="21"/>
        </w:rPr>
        <w:t>本课程为文化产业管理专业的专业选修课程，课程需要学生围绕“问题”的思维程序展开学习。</w:t>
      </w:r>
      <w:r>
        <w:rPr>
          <w:rFonts w:ascii="宋体" w:hAnsi="宋体"/>
          <w:color w:val="000000" w:themeColor="text1"/>
          <w:szCs w:val="21"/>
        </w:rPr>
        <w:t>所谓“问题”，是指设计各要素交织在一起时产生的关系或矛盾。</w:t>
      </w:r>
      <w:r>
        <w:rPr>
          <w:rFonts w:ascii="宋体" w:hAnsi="宋体" w:hint="eastAsia"/>
          <w:color w:val="000000" w:themeColor="text1"/>
          <w:szCs w:val="21"/>
        </w:rPr>
        <w:t>课程内容上主要分为：设计本体论、设计认识论、设计方法论、创新设计思维等四个方面。该课程主要引导学生掌握认识“事物”的观念和方法，了解设计的创意思维和方法，继续提高学生的创意思维能力。</w:t>
      </w:r>
    </w:p>
    <w:p w:rsidR="00891437" w:rsidRDefault="00FE64FF">
      <w:pPr>
        <w:spacing w:line="300" w:lineRule="auto"/>
        <w:ind w:firstLineChars="250" w:firstLine="525"/>
        <w:rPr>
          <w:color w:val="000000" w:themeColor="text1"/>
          <w:szCs w:val="21"/>
        </w:rPr>
      </w:pPr>
      <w:r>
        <w:rPr>
          <w:color w:val="000000" w:themeColor="text1"/>
          <w:szCs w:val="21"/>
        </w:rPr>
        <w:t xml:space="preserve">This course is a specialized elective course in Cultural Industry Management, which requires students to study around the "problem" thinking process. The term "problem" refers to the relation or contradiction produced when the elements of a design are intertwined. The main content of the course is divided into four aspects: Design ontology, design epistemology, design methodology, creative design thinking. The course is to guide students to master the knowledge of the concepts and methods of "things ",understand  creative thinking and methods of design, improve students` creative thinking ability. </w:t>
      </w:r>
    </w:p>
    <w:p w:rsidR="00891437" w:rsidRDefault="00891437">
      <w:pPr>
        <w:spacing w:line="300" w:lineRule="auto"/>
        <w:ind w:firstLineChars="250" w:firstLine="525"/>
        <w:rPr>
          <w:color w:val="000000" w:themeColor="text1"/>
          <w:szCs w:val="21"/>
        </w:rPr>
      </w:pP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883"/>
        <w:gridCol w:w="1134"/>
        <w:gridCol w:w="1984"/>
      </w:tblGrid>
      <w:tr w:rsidR="00891437">
        <w:trPr>
          <w:trHeight w:val="567"/>
          <w:jc w:val="center"/>
        </w:trPr>
        <w:tc>
          <w:tcPr>
            <w:tcW w:w="708" w:type="dxa"/>
            <w:vAlign w:val="center"/>
          </w:tcPr>
          <w:p w:rsidR="00891437" w:rsidRDefault="00FE64FF">
            <w:pPr>
              <w:jc w:val="center"/>
              <w:rPr>
                <w:color w:val="000000" w:themeColor="text1"/>
                <w:szCs w:val="21"/>
              </w:rPr>
            </w:pPr>
            <w:r>
              <w:rPr>
                <w:rFonts w:hint="eastAsia"/>
                <w:color w:val="000000" w:themeColor="text1"/>
                <w:szCs w:val="21"/>
              </w:rPr>
              <w:t>章次</w:t>
            </w:r>
          </w:p>
        </w:tc>
        <w:tc>
          <w:tcPr>
            <w:tcW w:w="3366" w:type="dxa"/>
            <w:vAlign w:val="center"/>
          </w:tcPr>
          <w:p w:rsidR="00891437" w:rsidRDefault="00FE64FF">
            <w:pPr>
              <w:jc w:val="center"/>
              <w:rPr>
                <w:color w:val="000000" w:themeColor="text1"/>
                <w:szCs w:val="21"/>
              </w:rPr>
            </w:pPr>
            <w:r>
              <w:rPr>
                <w:rFonts w:hint="eastAsia"/>
                <w:color w:val="000000" w:themeColor="text1"/>
                <w:szCs w:val="21"/>
              </w:rPr>
              <w:t>内容</w:t>
            </w:r>
          </w:p>
        </w:tc>
        <w:tc>
          <w:tcPr>
            <w:tcW w:w="883" w:type="dxa"/>
            <w:vAlign w:val="center"/>
          </w:tcPr>
          <w:p w:rsidR="00891437" w:rsidRDefault="00FE64FF">
            <w:pPr>
              <w:jc w:val="center"/>
              <w:rPr>
                <w:color w:val="000000" w:themeColor="text1"/>
                <w:szCs w:val="21"/>
              </w:rPr>
            </w:pPr>
            <w:r>
              <w:rPr>
                <w:rFonts w:hint="eastAsia"/>
                <w:color w:val="000000" w:themeColor="text1"/>
                <w:szCs w:val="21"/>
              </w:rPr>
              <w:t>总学时</w:t>
            </w:r>
          </w:p>
        </w:tc>
        <w:tc>
          <w:tcPr>
            <w:tcW w:w="1134" w:type="dxa"/>
            <w:vAlign w:val="center"/>
          </w:tcPr>
          <w:p w:rsidR="00891437" w:rsidRDefault="00FE64FF">
            <w:pPr>
              <w:jc w:val="center"/>
              <w:rPr>
                <w:color w:val="000000" w:themeColor="text1"/>
                <w:szCs w:val="21"/>
              </w:rPr>
            </w:pPr>
            <w:r>
              <w:rPr>
                <w:rFonts w:hint="eastAsia"/>
                <w:color w:val="000000" w:themeColor="text1"/>
                <w:szCs w:val="21"/>
              </w:rPr>
              <w:t>理论学时</w:t>
            </w:r>
          </w:p>
        </w:tc>
        <w:tc>
          <w:tcPr>
            <w:tcW w:w="1984" w:type="dxa"/>
            <w:vAlign w:val="center"/>
          </w:tcPr>
          <w:p w:rsidR="00891437" w:rsidRDefault="00FE64FF">
            <w:pPr>
              <w:jc w:val="center"/>
              <w:rPr>
                <w:color w:val="000000" w:themeColor="text1"/>
                <w:szCs w:val="21"/>
              </w:rPr>
            </w:pPr>
            <w:r>
              <w:rPr>
                <w:rFonts w:hint="eastAsia"/>
                <w:color w:val="000000" w:themeColor="text1"/>
                <w:szCs w:val="21"/>
              </w:rPr>
              <w:t>实验、实践学时</w:t>
            </w:r>
          </w:p>
        </w:tc>
      </w:tr>
      <w:tr w:rsidR="00891437">
        <w:trPr>
          <w:trHeight w:val="567"/>
          <w:jc w:val="center"/>
        </w:trPr>
        <w:tc>
          <w:tcPr>
            <w:tcW w:w="708" w:type="dxa"/>
            <w:vAlign w:val="center"/>
          </w:tcPr>
          <w:p w:rsidR="00891437" w:rsidRDefault="00FE64FF">
            <w:pPr>
              <w:jc w:val="center"/>
              <w:rPr>
                <w:color w:val="000000" w:themeColor="text1"/>
                <w:szCs w:val="21"/>
              </w:rPr>
            </w:pPr>
            <w:r>
              <w:rPr>
                <w:rFonts w:hint="eastAsia"/>
                <w:color w:val="000000" w:themeColor="text1"/>
                <w:szCs w:val="21"/>
              </w:rPr>
              <w:t>一</w:t>
            </w:r>
          </w:p>
        </w:tc>
        <w:tc>
          <w:tcPr>
            <w:tcW w:w="3366" w:type="dxa"/>
            <w:vAlign w:val="center"/>
          </w:tcPr>
          <w:p w:rsidR="00891437" w:rsidRDefault="00FE64FF">
            <w:pPr>
              <w:rPr>
                <w:color w:val="000000" w:themeColor="text1"/>
                <w:szCs w:val="21"/>
              </w:rPr>
            </w:pPr>
            <w:r>
              <w:rPr>
                <w:rFonts w:hint="eastAsia"/>
                <w:color w:val="000000" w:themeColor="text1"/>
                <w:szCs w:val="21"/>
              </w:rPr>
              <w:t>设计本体论：</w:t>
            </w:r>
          </w:p>
          <w:p w:rsidR="00891437" w:rsidRDefault="00FE64FF">
            <w:pPr>
              <w:numPr>
                <w:ilvl w:val="0"/>
                <w:numId w:val="30"/>
              </w:numPr>
              <w:ind w:left="0"/>
              <w:rPr>
                <w:color w:val="000000" w:themeColor="text1"/>
                <w:szCs w:val="21"/>
              </w:rPr>
            </w:pPr>
            <w:r>
              <w:rPr>
                <w:rFonts w:hint="eastAsia"/>
                <w:color w:val="000000" w:themeColor="text1"/>
                <w:szCs w:val="21"/>
              </w:rPr>
              <w:t>元设计——概念的剖析</w:t>
            </w:r>
          </w:p>
          <w:p w:rsidR="00891437" w:rsidRDefault="00FE64FF">
            <w:pPr>
              <w:numPr>
                <w:ilvl w:val="0"/>
                <w:numId w:val="30"/>
              </w:numPr>
              <w:ind w:left="0"/>
              <w:rPr>
                <w:color w:val="000000" w:themeColor="text1"/>
                <w:szCs w:val="21"/>
              </w:rPr>
            </w:pPr>
            <w:r>
              <w:rPr>
                <w:rFonts w:hint="eastAsia"/>
                <w:color w:val="000000" w:themeColor="text1"/>
                <w:szCs w:val="21"/>
              </w:rPr>
              <w:t>设计的源与流</w:t>
            </w:r>
          </w:p>
          <w:p w:rsidR="00891437" w:rsidRDefault="00FE64FF">
            <w:pPr>
              <w:numPr>
                <w:ilvl w:val="0"/>
                <w:numId w:val="30"/>
              </w:numPr>
              <w:ind w:left="0"/>
              <w:rPr>
                <w:color w:val="000000" w:themeColor="text1"/>
                <w:szCs w:val="21"/>
              </w:rPr>
            </w:pPr>
            <w:r>
              <w:rPr>
                <w:rFonts w:hint="eastAsia"/>
                <w:color w:val="000000" w:themeColor="text1"/>
                <w:szCs w:val="21"/>
              </w:rPr>
              <w:t>设计的变与不变</w:t>
            </w:r>
          </w:p>
        </w:tc>
        <w:tc>
          <w:tcPr>
            <w:tcW w:w="883" w:type="dxa"/>
            <w:vAlign w:val="center"/>
          </w:tcPr>
          <w:p w:rsidR="00891437" w:rsidRDefault="00FE64FF">
            <w:pPr>
              <w:jc w:val="center"/>
              <w:rPr>
                <w:color w:val="000000" w:themeColor="text1"/>
                <w:szCs w:val="21"/>
              </w:rPr>
            </w:pPr>
            <w:r>
              <w:rPr>
                <w:rFonts w:hint="eastAsia"/>
                <w:color w:val="000000" w:themeColor="text1"/>
                <w:szCs w:val="21"/>
              </w:rPr>
              <w:t>4</w:t>
            </w:r>
          </w:p>
        </w:tc>
        <w:tc>
          <w:tcPr>
            <w:tcW w:w="1134" w:type="dxa"/>
            <w:vAlign w:val="center"/>
          </w:tcPr>
          <w:p w:rsidR="00891437" w:rsidRDefault="00FE64FF">
            <w:pPr>
              <w:jc w:val="center"/>
              <w:rPr>
                <w:color w:val="000000" w:themeColor="text1"/>
                <w:szCs w:val="21"/>
              </w:rPr>
            </w:pPr>
            <w:r>
              <w:rPr>
                <w:rFonts w:hint="eastAsia"/>
                <w:color w:val="000000" w:themeColor="text1"/>
                <w:szCs w:val="21"/>
              </w:rPr>
              <w:t>4</w:t>
            </w:r>
          </w:p>
        </w:tc>
        <w:tc>
          <w:tcPr>
            <w:tcW w:w="1984" w:type="dxa"/>
            <w:vAlign w:val="center"/>
          </w:tcPr>
          <w:p w:rsidR="00891437" w:rsidRDefault="00FE64FF">
            <w:pPr>
              <w:jc w:val="center"/>
              <w:rPr>
                <w:color w:val="000000" w:themeColor="text1"/>
                <w:szCs w:val="21"/>
              </w:rPr>
            </w:pPr>
            <w:r>
              <w:rPr>
                <w:rFonts w:hint="eastAsia"/>
                <w:color w:val="000000" w:themeColor="text1"/>
                <w:szCs w:val="21"/>
              </w:rPr>
              <w:t>0</w:t>
            </w:r>
          </w:p>
        </w:tc>
      </w:tr>
      <w:tr w:rsidR="00891437">
        <w:trPr>
          <w:trHeight w:val="567"/>
          <w:jc w:val="center"/>
        </w:trPr>
        <w:tc>
          <w:tcPr>
            <w:tcW w:w="708" w:type="dxa"/>
            <w:vAlign w:val="center"/>
          </w:tcPr>
          <w:p w:rsidR="00891437" w:rsidRDefault="00FE64FF">
            <w:pPr>
              <w:jc w:val="center"/>
              <w:rPr>
                <w:color w:val="000000" w:themeColor="text1"/>
                <w:szCs w:val="21"/>
              </w:rPr>
            </w:pPr>
            <w:r>
              <w:rPr>
                <w:rFonts w:hint="eastAsia"/>
                <w:color w:val="000000" w:themeColor="text1"/>
                <w:szCs w:val="21"/>
              </w:rPr>
              <w:t>二</w:t>
            </w:r>
          </w:p>
        </w:tc>
        <w:tc>
          <w:tcPr>
            <w:tcW w:w="3366" w:type="dxa"/>
            <w:vAlign w:val="center"/>
          </w:tcPr>
          <w:p w:rsidR="00891437" w:rsidRDefault="00FE64FF">
            <w:pPr>
              <w:rPr>
                <w:color w:val="000000" w:themeColor="text1"/>
                <w:szCs w:val="21"/>
              </w:rPr>
            </w:pPr>
            <w:r>
              <w:rPr>
                <w:rFonts w:hint="eastAsia"/>
                <w:color w:val="000000" w:themeColor="text1"/>
                <w:szCs w:val="21"/>
              </w:rPr>
              <w:t>设计认识论：</w:t>
            </w:r>
          </w:p>
          <w:p w:rsidR="00891437" w:rsidRDefault="00FE64FF">
            <w:pPr>
              <w:numPr>
                <w:ilvl w:val="0"/>
                <w:numId w:val="31"/>
              </w:numPr>
              <w:ind w:left="0"/>
              <w:rPr>
                <w:color w:val="000000" w:themeColor="text1"/>
                <w:szCs w:val="21"/>
              </w:rPr>
            </w:pPr>
            <w:r>
              <w:rPr>
                <w:rFonts w:hint="eastAsia"/>
                <w:color w:val="000000" w:themeColor="text1"/>
                <w:szCs w:val="21"/>
              </w:rPr>
              <w:t>设计的复杂性</w:t>
            </w:r>
          </w:p>
          <w:p w:rsidR="00891437" w:rsidRDefault="00FE64FF">
            <w:pPr>
              <w:numPr>
                <w:ilvl w:val="0"/>
                <w:numId w:val="31"/>
              </w:numPr>
              <w:ind w:left="0"/>
              <w:rPr>
                <w:color w:val="000000" w:themeColor="text1"/>
                <w:szCs w:val="21"/>
              </w:rPr>
            </w:pPr>
            <w:r>
              <w:rPr>
                <w:rFonts w:hint="eastAsia"/>
                <w:color w:val="000000" w:themeColor="text1"/>
                <w:szCs w:val="21"/>
              </w:rPr>
              <w:t>关于人的认识</w:t>
            </w:r>
          </w:p>
          <w:p w:rsidR="00891437" w:rsidRDefault="00FE64FF">
            <w:pPr>
              <w:numPr>
                <w:ilvl w:val="0"/>
                <w:numId w:val="31"/>
              </w:numPr>
              <w:ind w:left="0"/>
              <w:rPr>
                <w:color w:val="000000" w:themeColor="text1"/>
                <w:szCs w:val="21"/>
              </w:rPr>
            </w:pPr>
            <w:r>
              <w:rPr>
                <w:rFonts w:hint="eastAsia"/>
                <w:color w:val="000000" w:themeColor="text1"/>
                <w:szCs w:val="21"/>
              </w:rPr>
              <w:t>关于物的认识</w:t>
            </w:r>
          </w:p>
        </w:tc>
        <w:tc>
          <w:tcPr>
            <w:tcW w:w="883" w:type="dxa"/>
            <w:vAlign w:val="center"/>
          </w:tcPr>
          <w:p w:rsidR="00891437" w:rsidRDefault="00FE64FF">
            <w:pPr>
              <w:jc w:val="center"/>
              <w:rPr>
                <w:color w:val="000000" w:themeColor="text1"/>
                <w:szCs w:val="21"/>
              </w:rPr>
            </w:pPr>
            <w:r>
              <w:rPr>
                <w:rFonts w:hint="eastAsia"/>
                <w:color w:val="000000" w:themeColor="text1"/>
                <w:szCs w:val="21"/>
              </w:rPr>
              <w:t>8</w:t>
            </w:r>
          </w:p>
        </w:tc>
        <w:tc>
          <w:tcPr>
            <w:tcW w:w="1134" w:type="dxa"/>
            <w:vAlign w:val="center"/>
          </w:tcPr>
          <w:p w:rsidR="00891437" w:rsidRDefault="00FE64FF">
            <w:pPr>
              <w:jc w:val="center"/>
              <w:rPr>
                <w:color w:val="000000" w:themeColor="text1"/>
                <w:szCs w:val="21"/>
              </w:rPr>
            </w:pPr>
            <w:r>
              <w:rPr>
                <w:rFonts w:hint="eastAsia"/>
                <w:color w:val="000000" w:themeColor="text1"/>
                <w:szCs w:val="21"/>
              </w:rPr>
              <w:t>8</w:t>
            </w:r>
          </w:p>
        </w:tc>
        <w:tc>
          <w:tcPr>
            <w:tcW w:w="1984" w:type="dxa"/>
            <w:vAlign w:val="center"/>
          </w:tcPr>
          <w:p w:rsidR="00891437" w:rsidRDefault="00FE64FF">
            <w:pPr>
              <w:jc w:val="center"/>
              <w:rPr>
                <w:color w:val="000000" w:themeColor="text1"/>
                <w:szCs w:val="21"/>
              </w:rPr>
            </w:pPr>
            <w:r>
              <w:rPr>
                <w:rFonts w:hint="eastAsia"/>
                <w:color w:val="000000" w:themeColor="text1"/>
                <w:szCs w:val="21"/>
              </w:rPr>
              <w:t>0</w:t>
            </w:r>
          </w:p>
        </w:tc>
      </w:tr>
      <w:tr w:rsidR="00891437">
        <w:trPr>
          <w:trHeight w:val="567"/>
          <w:jc w:val="center"/>
        </w:trPr>
        <w:tc>
          <w:tcPr>
            <w:tcW w:w="708" w:type="dxa"/>
            <w:vAlign w:val="center"/>
          </w:tcPr>
          <w:p w:rsidR="00891437" w:rsidRDefault="00FE64FF">
            <w:pPr>
              <w:jc w:val="center"/>
              <w:rPr>
                <w:color w:val="000000" w:themeColor="text1"/>
                <w:szCs w:val="21"/>
              </w:rPr>
            </w:pPr>
            <w:r>
              <w:rPr>
                <w:rFonts w:hint="eastAsia"/>
                <w:color w:val="000000" w:themeColor="text1"/>
                <w:szCs w:val="21"/>
              </w:rPr>
              <w:t>三</w:t>
            </w:r>
          </w:p>
        </w:tc>
        <w:tc>
          <w:tcPr>
            <w:tcW w:w="3366" w:type="dxa"/>
            <w:vAlign w:val="center"/>
          </w:tcPr>
          <w:p w:rsidR="00891437" w:rsidRDefault="00FE64FF">
            <w:pPr>
              <w:rPr>
                <w:color w:val="000000" w:themeColor="text1"/>
                <w:szCs w:val="21"/>
              </w:rPr>
            </w:pPr>
            <w:r>
              <w:rPr>
                <w:rFonts w:hint="eastAsia"/>
                <w:color w:val="000000" w:themeColor="text1"/>
                <w:szCs w:val="21"/>
              </w:rPr>
              <w:t>设计方法论</w:t>
            </w:r>
          </w:p>
          <w:p w:rsidR="00891437" w:rsidRDefault="00FE64FF">
            <w:pPr>
              <w:numPr>
                <w:ilvl w:val="0"/>
                <w:numId w:val="32"/>
              </w:numPr>
              <w:ind w:left="0"/>
              <w:rPr>
                <w:color w:val="000000" w:themeColor="text1"/>
                <w:szCs w:val="21"/>
              </w:rPr>
            </w:pPr>
            <w:r>
              <w:rPr>
                <w:rFonts w:hint="eastAsia"/>
                <w:color w:val="000000" w:themeColor="text1"/>
                <w:szCs w:val="21"/>
              </w:rPr>
              <w:t>设计方法概述</w:t>
            </w:r>
          </w:p>
          <w:p w:rsidR="00891437" w:rsidRDefault="00FE64FF">
            <w:pPr>
              <w:numPr>
                <w:ilvl w:val="0"/>
                <w:numId w:val="32"/>
              </w:numPr>
              <w:ind w:left="0"/>
              <w:rPr>
                <w:color w:val="000000" w:themeColor="text1"/>
                <w:szCs w:val="21"/>
              </w:rPr>
            </w:pPr>
            <w:r>
              <w:rPr>
                <w:rFonts w:hint="eastAsia"/>
                <w:color w:val="000000" w:themeColor="text1"/>
                <w:szCs w:val="21"/>
              </w:rPr>
              <w:t>设计事理学方法论</w:t>
            </w:r>
          </w:p>
          <w:p w:rsidR="00891437" w:rsidRDefault="00FE64FF">
            <w:pPr>
              <w:numPr>
                <w:ilvl w:val="0"/>
                <w:numId w:val="32"/>
              </w:numPr>
              <w:ind w:left="0"/>
              <w:rPr>
                <w:color w:val="000000" w:themeColor="text1"/>
                <w:szCs w:val="21"/>
              </w:rPr>
            </w:pPr>
            <w:r>
              <w:rPr>
                <w:rFonts w:hint="eastAsia"/>
                <w:color w:val="000000" w:themeColor="text1"/>
                <w:szCs w:val="21"/>
              </w:rPr>
              <w:t>从设计“物”到设计“事”的思维转变</w:t>
            </w:r>
          </w:p>
          <w:p w:rsidR="00891437" w:rsidRDefault="00FE64FF">
            <w:pPr>
              <w:numPr>
                <w:ilvl w:val="0"/>
                <w:numId w:val="32"/>
              </w:numPr>
              <w:ind w:left="0"/>
              <w:rPr>
                <w:color w:val="000000" w:themeColor="text1"/>
                <w:szCs w:val="21"/>
              </w:rPr>
            </w:pPr>
            <w:r>
              <w:rPr>
                <w:rFonts w:hint="eastAsia"/>
                <w:color w:val="000000" w:themeColor="text1"/>
                <w:szCs w:val="21"/>
              </w:rPr>
              <w:t>案例分析</w:t>
            </w:r>
          </w:p>
        </w:tc>
        <w:tc>
          <w:tcPr>
            <w:tcW w:w="883" w:type="dxa"/>
            <w:vAlign w:val="center"/>
          </w:tcPr>
          <w:p w:rsidR="00891437" w:rsidRDefault="00FE64FF">
            <w:pPr>
              <w:jc w:val="center"/>
              <w:rPr>
                <w:color w:val="000000" w:themeColor="text1"/>
                <w:szCs w:val="21"/>
              </w:rPr>
            </w:pPr>
            <w:r>
              <w:rPr>
                <w:rFonts w:hint="eastAsia"/>
                <w:color w:val="000000" w:themeColor="text1"/>
                <w:szCs w:val="21"/>
              </w:rPr>
              <w:t>12</w:t>
            </w:r>
          </w:p>
        </w:tc>
        <w:tc>
          <w:tcPr>
            <w:tcW w:w="1134" w:type="dxa"/>
            <w:vAlign w:val="center"/>
          </w:tcPr>
          <w:p w:rsidR="00891437" w:rsidRDefault="00FE64FF">
            <w:pPr>
              <w:jc w:val="center"/>
              <w:rPr>
                <w:color w:val="000000" w:themeColor="text1"/>
                <w:szCs w:val="21"/>
              </w:rPr>
            </w:pPr>
            <w:r>
              <w:rPr>
                <w:rFonts w:hint="eastAsia"/>
                <w:color w:val="000000" w:themeColor="text1"/>
                <w:szCs w:val="21"/>
              </w:rPr>
              <w:t>12</w:t>
            </w:r>
          </w:p>
        </w:tc>
        <w:tc>
          <w:tcPr>
            <w:tcW w:w="1984" w:type="dxa"/>
            <w:vAlign w:val="center"/>
          </w:tcPr>
          <w:p w:rsidR="00891437" w:rsidRDefault="00FE64FF">
            <w:pPr>
              <w:jc w:val="center"/>
              <w:rPr>
                <w:color w:val="000000" w:themeColor="text1"/>
                <w:szCs w:val="21"/>
              </w:rPr>
            </w:pPr>
            <w:r>
              <w:rPr>
                <w:rFonts w:hint="eastAsia"/>
                <w:color w:val="000000" w:themeColor="text1"/>
                <w:szCs w:val="21"/>
              </w:rPr>
              <w:t>0</w:t>
            </w:r>
          </w:p>
        </w:tc>
      </w:tr>
      <w:tr w:rsidR="00891437">
        <w:trPr>
          <w:trHeight w:val="567"/>
          <w:jc w:val="center"/>
        </w:trPr>
        <w:tc>
          <w:tcPr>
            <w:tcW w:w="708" w:type="dxa"/>
            <w:vAlign w:val="center"/>
          </w:tcPr>
          <w:p w:rsidR="00891437" w:rsidRDefault="00FE64FF">
            <w:pPr>
              <w:jc w:val="center"/>
              <w:rPr>
                <w:color w:val="000000" w:themeColor="text1"/>
                <w:szCs w:val="21"/>
              </w:rPr>
            </w:pPr>
            <w:r>
              <w:rPr>
                <w:rFonts w:hint="eastAsia"/>
                <w:color w:val="000000" w:themeColor="text1"/>
                <w:szCs w:val="21"/>
              </w:rPr>
              <w:lastRenderedPageBreak/>
              <w:t>四</w:t>
            </w:r>
          </w:p>
        </w:tc>
        <w:tc>
          <w:tcPr>
            <w:tcW w:w="3366" w:type="dxa"/>
            <w:vAlign w:val="center"/>
          </w:tcPr>
          <w:p w:rsidR="00891437" w:rsidRDefault="00FE64FF">
            <w:pPr>
              <w:rPr>
                <w:color w:val="000000" w:themeColor="text1"/>
                <w:szCs w:val="21"/>
              </w:rPr>
            </w:pPr>
            <w:r>
              <w:rPr>
                <w:rFonts w:hint="eastAsia"/>
                <w:color w:val="000000" w:themeColor="text1"/>
                <w:szCs w:val="21"/>
              </w:rPr>
              <w:t>创新设计思维</w:t>
            </w:r>
          </w:p>
          <w:p w:rsidR="00891437" w:rsidRDefault="00FE64FF">
            <w:pPr>
              <w:numPr>
                <w:ilvl w:val="0"/>
                <w:numId w:val="33"/>
              </w:numPr>
              <w:ind w:left="0"/>
              <w:rPr>
                <w:color w:val="000000" w:themeColor="text1"/>
                <w:szCs w:val="21"/>
              </w:rPr>
            </w:pPr>
            <w:r>
              <w:rPr>
                <w:rFonts w:hint="eastAsia"/>
                <w:color w:val="000000" w:themeColor="text1"/>
                <w:szCs w:val="21"/>
              </w:rPr>
              <w:t>创新的悖论</w:t>
            </w:r>
          </w:p>
          <w:p w:rsidR="00891437" w:rsidRDefault="00FE64FF">
            <w:pPr>
              <w:numPr>
                <w:ilvl w:val="0"/>
                <w:numId w:val="33"/>
              </w:numPr>
              <w:ind w:left="0"/>
              <w:rPr>
                <w:color w:val="000000" w:themeColor="text1"/>
                <w:szCs w:val="21"/>
              </w:rPr>
            </w:pPr>
            <w:r>
              <w:rPr>
                <w:rFonts w:hint="eastAsia"/>
                <w:color w:val="000000" w:themeColor="text1"/>
                <w:szCs w:val="21"/>
              </w:rPr>
              <w:t>创新的模式</w:t>
            </w:r>
          </w:p>
          <w:p w:rsidR="00891437" w:rsidRDefault="00FE64FF">
            <w:pPr>
              <w:numPr>
                <w:ilvl w:val="0"/>
                <w:numId w:val="33"/>
              </w:numPr>
              <w:ind w:left="0"/>
              <w:rPr>
                <w:color w:val="000000" w:themeColor="text1"/>
                <w:szCs w:val="21"/>
              </w:rPr>
            </w:pPr>
            <w:r>
              <w:rPr>
                <w:rFonts w:hint="eastAsia"/>
                <w:color w:val="000000" w:themeColor="text1"/>
                <w:szCs w:val="21"/>
              </w:rPr>
              <w:t>不同类型的创新设计思维</w:t>
            </w:r>
          </w:p>
        </w:tc>
        <w:tc>
          <w:tcPr>
            <w:tcW w:w="883" w:type="dxa"/>
            <w:vAlign w:val="center"/>
          </w:tcPr>
          <w:p w:rsidR="00891437" w:rsidRDefault="00FE64FF">
            <w:pPr>
              <w:jc w:val="center"/>
              <w:rPr>
                <w:color w:val="000000" w:themeColor="text1"/>
                <w:szCs w:val="21"/>
              </w:rPr>
            </w:pPr>
            <w:r>
              <w:rPr>
                <w:rFonts w:hint="eastAsia"/>
                <w:color w:val="000000" w:themeColor="text1"/>
                <w:szCs w:val="21"/>
              </w:rPr>
              <w:t>12</w:t>
            </w:r>
          </w:p>
        </w:tc>
        <w:tc>
          <w:tcPr>
            <w:tcW w:w="1134" w:type="dxa"/>
            <w:vAlign w:val="center"/>
          </w:tcPr>
          <w:p w:rsidR="00891437" w:rsidRDefault="00FE64FF">
            <w:pPr>
              <w:jc w:val="center"/>
              <w:rPr>
                <w:color w:val="000000" w:themeColor="text1"/>
                <w:szCs w:val="21"/>
              </w:rPr>
            </w:pPr>
            <w:r>
              <w:rPr>
                <w:rFonts w:hint="eastAsia"/>
                <w:color w:val="000000" w:themeColor="text1"/>
                <w:szCs w:val="21"/>
              </w:rPr>
              <w:t>12</w:t>
            </w:r>
          </w:p>
        </w:tc>
        <w:tc>
          <w:tcPr>
            <w:tcW w:w="1984" w:type="dxa"/>
            <w:vAlign w:val="center"/>
          </w:tcPr>
          <w:p w:rsidR="00891437" w:rsidRDefault="00FE64FF">
            <w:pPr>
              <w:jc w:val="center"/>
              <w:rPr>
                <w:color w:val="000000" w:themeColor="text1"/>
                <w:szCs w:val="21"/>
              </w:rPr>
            </w:pPr>
            <w:r>
              <w:rPr>
                <w:rFonts w:hint="eastAsia"/>
                <w:color w:val="000000" w:themeColor="text1"/>
                <w:szCs w:val="21"/>
              </w:rPr>
              <w:t>0</w:t>
            </w:r>
          </w:p>
        </w:tc>
      </w:tr>
    </w:tbl>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3．课程教学目标</w:t>
      </w:r>
    </w:p>
    <w:p w:rsidR="00891437" w:rsidRDefault="00FE64FF">
      <w:pPr>
        <w:spacing w:line="360" w:lineRule="auto"/>
        <w:ind w:firstLine="42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①了解并掌握“元设计”的内涵及意义。</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②引导学生以“问题”为轴线对设计展开思考，理解并掌握“物的认识”和“人的认识”的定义。</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③重点培养学生掌握认识“事物”的观念和方法，使设计观念从设计“物”到设计“事”方向转变，学生将需要从心理学、设计学等学科角度重新思考“人”和“物”，为形成争取的设计观而做准备。 </w:t>
      </w:r>
    </w:p>
    <w:p w:rsidR="00891437" w:rsidRPr="00520D41" w:rsidRDefault="00FE64FF">
      <w:pPr>
        <w:widowControl/>
        <w:spacing w:line="360" w:lineRule="auto"/>
        <w:ind w:firstLineChars="200" w:firstLine="422"/>
        <w:jc w:val="left"/>
        <w:rPr>
          <w:rFonts w:ascii="宋体" w:hAnsi="宋体" w:cs="宋体"/>
          <w:color w:val="000000" w:themeColor="text1"/>
          <w:kern w:val="0"/>
          <w:szCs w:val="21"/>
        </w:rPr>
      </w:pPr>
      <w:r w:rsidRPr="00520D41">
        <w:rPr>
          <w:rFonts w:ascii="宋体" w:hAnsi="宋体" w:cs="宋体" w:hint="eastAsia"/>
          <w:b/>
          <w:bCs/>
          <w:color w:val="FF0000"/>
          <w:kern w:val="0"/>
          <w:szCs w:val="21"/>
        </w:rPr>
        <w:t>④</w:t>
      </w:r>
      <w:r w:rsidRPr="00520D41">
        <w:rPr>
          <w:rFonts w:ascii="宋体" w:hAnsi="宋体" w:cs="宋体"/>
          <w:b/>
          <w:bCs/>
          <w:color w:val="FF0000"/>
          <w:kern w:val="0"/>
          <w:szCs w:val="21"/>
        </w:rPr>
        <w:t>课程思政目标：</w:t>
      </w:r>
      <w:r w:rsidRPr="00520D41">
        <w:rPr>
          <w:rFonts w:ascii="undefined" w:hAnsi="undefined" w:cs="宋体"/>
          <w:color w:val="000000" w:themeColor="text1"/>
          <w:kern w:val="0"/>
          <w:szCs w:val="21"/>
        </w:rPr>
        <w:t>结合案例，通过对设计思维、设计方法、传统文化等内容的讲解，培养学生正确的设计价值观、社会责任感、职业道德。</w:t>
      </w:r>
    </w:p>
    <w:p w:rsidR="00891437" w:rsidRDefault="00891437">
      <w:pPr>
        <w:spacing w:line="360" w:lineRule="auto"/>
        <w:ind w:firstLineChars="200" w:firstLine="420"/>
        <w:rPr>
          <w:rFonts w:ascii="宋体" w:hAnsi="宋体"/>
          <w:color w:val="000000" w:themeColor="text1"/>
          <w:szCs w:val="21"/>
        </w:rPr>
      </w:pPr>
    </w:p>
    <w:p w:rsidR="00891437" w:rsidRDefault="00FE64FF">
      <w:pPr>
        <w:spacing w:line="360" w:lineRule="auto"/>
        <w:ind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91437">
        <w:trPr>
          <w:trHeight w:val="445"/>
          <w:jc w:val="center"/>
        </w:trPr>
        <w:tc>
          <w:tcPr>
            <w:tcW w:w="3118" w:type="dxa"/>
          </w:tcPr>
          <w:p w:rsidR="00891437" w:rsidRDefault="00FE64FF">
            <w:pPr>
              <w:spacing w:line="360" w:lineRule="auto"/>
              <w:jc w:val="center"/>
              <w:rPr>
                <w:color w:val="000000" w:themeColor="text1"/>
                <w:szCs w:val="21"/>
              </w:rPr>
            </w:pPr>
            <w:r>
              <w:rPr>
                <w:rFonts w:hint="eastAsia"/>
                <w:color w:val="000000" w:themeColor="text1"/>
                <w:szCs w:val="21"/>
              </w:rPr>
              <w:t>培养要求</w:t>
            </w:r>
          </w:p>
        </w:tc>
        <w:tc>
          <w:tcPr>
            <w:tcW w:w="226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课程支撑点</w:t>
            </w:r>
          </w:p>
        </w:tc>
        <w:tc>
          <w:tcPr>
            <w:tcW w:w="264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课程教学目标</w:t>
            </w:r>
          </w:p>
        </w:tc>
      </w:tr>
      <w:tr w:rsidR="00891437">
        <w:trPr>
          <w:trHeight w:val="381"/>
          <w:jc w:val="center"/>
        </w:trPr>
        <w:tc>
          <w:tcPr>
            <w:tcW w:w="3118" w:type="dxa"/>
          </w:tcPr>
          <w:p w:rsidR="00891437" w:rsidRDefault="00FE64FF">
            <w:pPr>
              <w:jc w:val="left"/>
              <w:rPr>
                <w:color w:val="000000" w:themeColor="text1"/>
                <w:szCs w:val="21"/>
              </w:rPr>
            </w:pPr>
            <w:r>
              <w:rPr>
                <w:rFonts w:hint="eastAsia"/>
                <w:color w:val="000000" w:themeColor="text1"/>
                <w:szCs w:val="21"/>
              </w:rPr>
              <w:t xml:space="preserve">1. </w:t>
            </w:r>
            <w:r>
              <w:rPr>
                <w:rFonts w:hint="eastAsia"/>
                <w:color w:val="000000" w:themeColor="text1"/>
                <w:szCs w:val="21"/>
              </w:rPr>
              <w:t>知识要求：统掌握文化产业管理专业的核心知识和基础理论，掌握电影电视、网络文艺等文化艺术学科的基础知识和理论，具备良好的管理学、艺术学素养与思维方式。</w:t>
            </w:r>
          </w:p>
        </w:tc>
        <w:tc>
          <w:tcPr>
            <w:tcW w:w="2268" w:type="dxa"/>
            <w:vAlign w:val="center"/>
          </w:tcPr>
          <w:p w:rsidR="00891437" w:rsidRDefault="00FE64FF">
            <w:pPr>
              <w:rPr>
                <w:color w:val="000000" w:themeColor="text1"/>
                <w:szCs w:val="21"/>
              </w:rPr>
            </w:pPr>
            <w:r>
              <w:rPr>
                <w:rFonts w:hint="eastAsia"/>
                <w:color w:val="000000" w:themeColor="text1"/>
                <w:szCs w:val="21"/>
              </w:rPr>
              <w:t>掌握设计本体论、设计认识论、设计方法论</w:t>
            </w:r>
          </w:p>
        </w:tc>
        <w:tc>
          <w:tcPr>
            <w:tcW w:w="2648" w:type="dxa"/>
            <w:vAlign w:val="center"/>
          </w:tcPr>
          <w:p w:rsidR="00891437" w:rsidRDefault="00FE64FF">
            <w:pPr>
              <w:rPr>
                <w:color w:val="000000" w:themeColor="text1"/>
                <w:szCs w:val="21"/>
              </w:rPr>
            </w:pPr>
            <w:r>
              <w:rPr>
                <w:rFonts w:hint="eastAsia"/>
                <w:color w:val="000000" w:themeColor="text1"/>
                <w:szCs w:val="21"/>
              </w:rPr>
              <w:t>教学目标</w:t>
            </w:r>
            <w:r>
              <w:rPr>
                <w:rFonts w:hint="eastAsia"/>
                <w:color w:val="000000" w:themeColor="text1"/>
                <w:szCs w:val="21"/>
              </w:rPr>
              <w:t>1</w:t>
            </w: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r>
      <w:tr w:rsidR="00891437">
        <w:trPr>
          <w:trHeight w:val="473"/>
          <w:jc w:val="center"/>
        </w:trPr>
        <w:tc>
          <w:tcPr>
            <w:tcW w:w="3118" w:type="dxa"/>
          </w:tcPr>
          <w:p w:rsidR="00891437" w:rsidRDefault="00FE64FF">
            <w:pPr>
              <w:jc w:val="left"/>
              <w:rPr>
                <w:color w:val="000000"/>
              </w:rPr>
            </w:pPr>
            <w:r>
              <w:rPr>
                <w:rFonts w:hint="eastAsia"/>
                <w:color w:val="000000" w:themeColor="text1"/>
                <w:szCs w:val="21"/>
              </w:rPr>
              <w:t xml:space="preserve">2. </w:t>
            </w:r>
            <w:r>
              <w:rPr>
                <w:rFonts w:hint="eastAsia"/>
                <w:color w:val="000000" w:themeColor="text1"/>
                <w:szCs w:val="21"/>
              </w:rPr>
              <w:t>能力要求：</w:t>
            </w:r>
            <w:r>
              <w:rPr>
                <w:rFonts w:hint="eastAsia"/>
                <w:color w:val="000000"/>
              </w:rPr>
              <w:t>具有良好的艺术鉴赏和审美能力；具有良好的创意思维和文化创意产品研发的能力；具有较强的文化产业管理、营销、策划、经纪等专业能力；具有良好的沟通协调和团队合作能力；具有良好的创新创业能力。</w:t>
            </w:r>
          </w:p>
        </w:tc>
        <w:tc>
          <w:tcPr>
            <w:tcW w:w="2268" w:type="dxa"/>
            <w:vAlign w:val="center"/>
          </w:tcPr>
          <w:p w:rsidR="00891437" w:rsidRDefault="00FE64FF">
            <w:pPr>
              <w:spacing w:line="360" w:lineRule="auto"/>
              <w:rPr>
                <w:color w:val="000000" w:themeColor="text1"/>
                <w:szCs w:val="21"/>
              </w:rPr>
            </w:pPr>
            <w:r>
              <w:rPr>
                <w:rFonts w:hint="eastAsia"/>
                <w:color w:val="000000" w:themeColor="text1"/>
                <w:szCs w:val="21"/>
              </w:rPr>
              <w:t>掌握创新设计思维方法；掌握设计认识论、设计方法论</w:t>
            </w:r>
            <w:r>
              <w:rPr>
                <w:rFonts w:ascii="宋体" w:hAnsi="宋体" w:hint="eastAsia"/>
                <w:color w:val="000000" w:themeColor="text1"/>
                <w:szCs w:val="21"/>
              </w:rPr>
              <w:t>。</w:t>
            </w:r>
          </w:p>
        </w:tc>
        <w:tc>
          <w:tcPr>
            <w:tcW w:w="2648" w:type="dxa"/>
            <w:vAlign w:val="center"/>
          </w:tcPr>
          <w:p w:rsidR="00891437" w:rsidRDefault="00FE64FF">
            <w:pPr>
              <w:spacing w:line="360" w:lineRule="auto"/>
              <w:rPr>
                <w:color w:val="000000" w:themeColor="text1"/>
                <w:szCs w:val="21"/>
              </w:rPr>
            </w:pPr>
            <w:r>
              <w:rPr>
                <w:rFonts w:hint="eastAsia"/>
                <w:color w:val="000000" w:themeColor="text1"/>
                <w:szCs w:val="21"/>
              </w:rPr>
              <w:t>教学目标</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w:t>
            </w:r>
          </w:p>
        </w:tc>
      </w:tr>
    </w:tbl>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根据本专业的特点，通过讲授、辅导、鉴赏、讨论、讲座等多种教学手段和论文等多种形式的训练，促使学生在理论、能力、修养等方面的协调发展。</w:t>
      </w: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5．课程资源</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推荐教材及参考文献：</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a. 柳冠中 （作者），《设计方法论》，高等教育出版社；第1版（2011年2月1日）</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t>b.</w:t>
      </w:r>
      <w:r>
        <w:rPr>
          <w:rFonts w:ascii="宋体" w:hAnsi="宋体" w:hint="eastAsia"/>
          <w:color w:val="000000" w:themeColor="text1"/>
          <w:szCs w:val="21"/>
        </w:rPr>
        <w:t>丁月华</w:t>
      </w:r>
      <w:r>
        <w:rPr>
          <w:rFonts w:ascii="宋体" w:hAnsi="宋体"/>
          <w:color w:val="000000" w:themeColor="text1"/>
          <w:szCs w:val="21"/>
        </w:rPr>
        <w:t xml:space="preserve"> (</w:t>
      </w:r>
      <w:r>
        <w:rPr>
          <w:rFonts w:ascii="宋体" w:hAnsi="宋体" w:hint="eastAsia"/>
          <w:color w:val="000000" w:themeColor="text1"/>
          <w:szCs w:val="21"/>
        </w:rPr>
        <w:t>作者)，《图证设计方法论》，东南大学出版社；第1版（2012年12月1日）</w:t>
      </w: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6．学生成绩评定</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w:t>
      </w:r>
      <w:r>
        <w:rPr>
          <w:rFonts w:ascii="宋体" w:hAnsi="宋体"/>
          <w:color w:val="000000" w:themeColor="text1"/>
          <w:szCs w:val="21"/>
        </w:rPr>
        <w:t>考试课程。</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具体内容如下：</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a．期中考试：以调研分析报告PPT形式，选取一个优秀设计案例，结合课程内容对其进行设计方法论分析。 </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b. 期末考试：以小论文形式，对创新设计思维方法的定义、发展历史、分类、设计程序与方法等内容进行研究，字数3000-5000。</w:t>
      </w:r>
    </w:p>
    <w:p w:rsidR="00891437" w:rsidRDefault="00891437">
      <w:pPr>
        <w:spacing w:line="360" w:lineRule="auto"/>
        <w:ind w:firstLineChars="200" w:firstLine="420"/>
        <w:rPr>
          <w:rFonts w:ascii="宋体" w:hAnsi="宋体"/>
          <w:color w:val="000000" w:themeColor="text1"/>
          <w:szCs w:val="21"/>
        </w:rPr>
      </w:pPr>
    </w:p>
    <w:p w:rsidR="00891437" w:rsidRDefault="00891437">
      <w:pPr>
        <w:spacing w:line="360" w:lineRule="auto"/>
        <w:ind w:firstLineChars="200" w:firstLine="420"/>
        <w:rPr>
          <w:rFonts w:ascii="宋体" w:hAnsi="宋体"/>
          <w:color w:val="000000" w:themeColor="text1"/>
          <w:szCs w:val="21"/>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5292"/>
      </w:tblGrid>
      <w:tr w:rsidR="00891437">
        <w:trPr>
          <w:trHeight w:val="225"/>
          <w:jc w:val="center"/>
        </w:trPr>
        <w:tc>
          <w:tcPr>
            <w:tcW w:w="2743" w:type="dxa"/>
            <w:vAlign w:val="center"/>
          </w:tcPr>
          <w:p w:rsidR="00891437" w:rsidRDefault="00FE64FF">
            <w:pPr>
              <w:ind w:firstLineChars="200" w:firstLine="420"/>
              <w:jc w:val="center"/>
              <w:rPr>
                <w:color w:val="000000" w:themeColor="text1"/>
              </w:rPr>
            </w:pPr>
            <w:r>
              <w:rPr>
                <w:rFonts w:hint="eastAsia"/>
                <w:color w:val="000000" w:themeColor="text1"/>
              </w:rPr>
              <w:t>考核等级</w:t>
            </w:r>
          </w:p>
        </w:tc>
        <w:tc>
          <w:tcPr>
            <w:tcW w:w="5292" w:type="dxa"/>
            <w:vAlign w:val="center"/>
          </w:tcPr>
          <w:p w:rsidR="00891437" w:rsidRDefault="00FE64FF">
            <w:pPr>
              <w:ind w:firstLineChars="200" w:firstLine="420"/>
              <w:jc w:val="center"/>
              <w:rPr>
                <w:color w:val="000000" w:themeColor="text1"/>
              </w:rPr>
            </w:pPr>
            <w:r>
              <w:rPr>
                <w:rFonts w:hint="eastAsia"/>
                <w:color w:val="000000" w:themeColor="text1"/>
              </w:rPr>
              <w:t>评价标准</w:t>
            </w:r>
          </w:p>
        </w:tc>
      </w:tr>
      <w:tr w:rsidR="00891437">
        <w:trPr>
          <w:trHeight w:val="228"/>
          <w:jc w:val="center"/>
        </w:trPr>
        <w:tc>
          <w:tcPr>
            <w:tcW w:w="2743" w:type="dxa"/>
            <w:vAlign w:val="center"/>
          </w:tcPr>
          <w:p w:rsidR="00891437" w:rsidRDefault="00FE64FF">
            <w:pPr>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292" w:type="dxa"/>
            <w:vAlign w:val="center"/>
          </w:tcPr>
          <w:p w:rsidR="00891437" w:rsidRDefault="00FE64FF">
            <w:pPr>
              <w:jc w:val="left"/>
              <w:rPr>
                <w:color w:val="000000" w:themeColor="text1"/>
              </w:rPr>
            </w:pPr>
            <w:r>
              <w:rPr>
                <w:rFonts w:hint="eastAsia"/>
                <w:color w:val="000000" w:themeColor="text1"/>
              </w:rPr>
              <w:t>掌握设计方法与程序、具备对设计的优秀鉴赏能力、课程结业论文格式规范、观点鲜明、层次清晰、论述充分。学习态度端正，认真听课，按时完成作业；积极参与课堂研讨和小组讨论，文献整理和归纳能力、语言组织能力强，并有一定的个人观点。</w:t>
            </w:r>
          </w:p>
        </w:tc>
      </w:tr>
      <w:tr w:rsidR="00891437">
        <w:trPr>
          <w:trHeight w:val="228"/>
          <w:jc w:val="center"/>
        </w:trPr>
        <w:tc>
          <w:tcPr>
            <w:tcW w:w="2743" w:type="dxa"/>
            <w:vAlign w:val="center"/>
          </w:tcPr>
          <w:p w:rsidR="00891437" w:rsidRDefault="00FE64FF">
            <w:pPr>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292" w:type="dxa"/>
            <w:vAlign w:val="center"/>
          </w:tcPr>
          <w:p w:rsidR="00891437" w:rsidRDefault="00FE64FF">
            <w:pPr>
              <w:jc w:val="left"/>
              <w:rPr>
                <w:color w:val="000000" w:themeColor="text1"/>
              </w:rPr>
            </w:pPr>
            <w:r>
              <w:rPr>
                <w:rFonts w:hint="eastAsia"/>
                <w:color w:val="000000" w:themeColor="text1"/>
              </w:rPr>
              <w:t>基本掌握设计方法与程序，具备对设计的良好鉴赏能力、课程结业论格式规范、观点明确、层次清晰，但论述深度不够。学习态度端正，认真听课，按时完成作业；积极参与课堂研讨和小组讨论，文献整理和归纳能力、语言组织能力较强。</w:t>
            </w:r>
          </w:p>
        </w:tc>
      </w:tr>
      <w:tr w:rsidR="00891437">
        <w:trPr>
          <w:trHeight w:val="228"/>
          <w:jc w:val="center"/>
        </w:trPr>
        <w:tc>
          <w:tcPr>
            <w:tcW w:w="2743" w:type="dxa"/>
            <w:vAlign w:val="center"/>
          </w:tcPr>
          <w:p w:rsidR="00891437" w:rsidRDefault="00FE64FF">
            <w:pPr>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292" w:type="dxa"/>
            <w:vAlign w:val="center"/>
          </w:tcPr>
          <w:p w:rsidR="00891437" w:rsidRDefault="00FE64FF">
            <w:pPr>
              <w:jc w:val="left"/>
              <w:rPr>
                <w:color w:val="000000" w:themeColor="text1"/>
              </w:rPr>
            </w:pPr>
            <w:r>
              <w:rPr>
                <w:rFonts w:hint="eastAsia"/>
                <w:color w:val="000000" w:themeColor="text1"/>
              </w:rPr>
              <w:t>基本掌握设计方法与程序、具备对设计的基本鉴赏能力、课程结业论文格式规范、观点明确，但论述不够充分。学习态度端正，认真听课，按时完成作业；能够参与课堂研讨和小组讨论，文献整理和归纳能力、语言组织能力一般。</w:t>
            </w:r>
          </w:p>
        </w:tc>
      </w:tr>
      <w:tr w:rsidR="00891437">
        <w:trPr>
          <w:trHeight w:val="228"/>
          <w:jc w:val="center"/>
        </w:trPr>
        <w:tc>
          <w:tcPr>
            <w:tcW w:w="2743" w:type="dxa"/>
            <w:vAlign w:val="center"/>
          </w:tcPr>
          <w:p w:rsidR="00891437" w:rsidRDefault="00FE64FF">
            <w:pPr>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292" w:type="dxa"/>
            <w:vAlign w:val="center"/>
          </w:tcPr>
          <w:p w:rsidR="00891437" w:rsidRDefault="00FE64FF">
            <w:pPr>
              <w:jc w:val="left"/>
              <w:rPr>
                <w:color w:val="000000" w:themeColor="text1"/>
              </w:rPr>
            </w:pPr>
            <w:r>
              <w:rPr>
                <w:rFonts w:hint="eastAsia"/>
                <w:color w:val="000000" w:themeColor="text1"/>
              </w:rPr>
              <w:t>了解设计方法与程序、具备对设计的基础鉴赏能力、课程结业论文格式规范、观点明确，但论述较为肤浅。学习态度一般，能认真听课，作业完成不及时；较少参与课堂研讨和小组讨论，文献整理和归纳能力、语言组织能力一般。</w:t>
            </w:r>
          </w:p>
        </w:tc>
      </w:tr>
      <w:tr w:rsidR="00891437">
        <w:trPr>
          <w:trHeight w:val="228"/>
          <w:jc w:val="center"/>
        </w:trPr>
        <w:tc>
          <w:tcPr>
            <w:tcW w:w="2743" w:type="dxa"/>
            <w:vAlign w:val="center"/>
          </w:tcPr>
          <w:p w:rsidR="00891437" w:rsidRDefault="00FE64FF">
            <w:pPr>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292" w:type="dxa"/>
            <w:vAlign w:val="center"/>
          </w:tcPr>
          <w:p w:rsidR="00891437" w:rsidRDefault="00FE64FF">
            <w:pPr>
              <w:jc w:val="left"/>
              <w:rPr>
                <w:color w:val="000000" w:themeColor="text1"/>
              </w:rPr>
            </w:pPr>
            <w:r>
              <w:rPr>
                <w:rFonts w:hint="eastAsia"/>
                <w:color w:val="000000" w:themeColor="text1"/>
              </w:rPr>
              <w:t>设计方法与程序含糊、设计鉴赏能力弱、不能完成课程结业论文，或虽能完成，但论文格式和法言法语不规范，层次不清、论述肤浅。学习态度不端正，作业未完成或上交不及时；没有参与课堂研讨和小组讨论，文献整理</w:t>
            </w:r>
            <w:r>
              <w:rPr>
                <w:rFonts w:hint="eastAsia"/>
                <w:color w:val="000000" w:themeColor="text1"/>
              </w:rPr>
              <w:lastRenderedPageBreak/>
              <w:t>和归纳能力、语言组织能力较差。</w:t>
            </w:r>
          </w:p>
        </w:tc>
      </w:tr>
    </w:tbl>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（3）成绩构成：</w:t>
      </w:r>
    </w:p>
    <w:p w:rsidR="00891437" w:rsidRDefault="00FE64FF">
      <w:pPr>
        <w:widowControl/>
        <w:autoSpaceDE w:val="0"/>
        <w:autoSpaceDN w:val="0"/>
        <w:adjustRightIn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由日常出勤情况、课上表现、课堂作业三部分构成。</w:t>
      </w:r>
    </w:p>
    <w:p w:rsidR="00891437" w:rsidRDefault="00FE64FF">
      <w:pPr>
        <w:widowControl/>
        <w:autoSpaceDE w:val="0"/>
        <w:autoSpaceDN w:val="0"/>
        <w:adjustRightIn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（4）过程考核：</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w:t>
      </w:r>
      <w:r>
        <w:rPr>
          <w:rFonts w:ascii="宋体" w:hAnsi="宋体"/>
          <w:color w:val="000000" w:themeColor="text1"/>
          <w:szCs w:val="21"/>
        </w:rPr>
        <w:t>有考勤与课程表现构成，</w:t>
      </w:r>
      <w:r>
        <w:rPr>
          <w:rFonts w:ascii="宋体" w:hAnsi="宋体" w:hint="eastAsia"/>
          <w:color w:val="000000" w:themeColor="text1"/>
          <w:szCs w:val="21"/>
        </w:rPr>
        <w:t>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p>
    <w:p w:rsidR="00891437" w:rsidRDefault="00FE64FF">
      <w:pPr>
        <w:spacing w:line="360" w:lineRule="auto"/>
        <w:ind w:firstLineChars="200" w:firstLine="482"/>
        <w:rPr>
          <w:b/>
          <w:color w:val="000000" w:themeColor="text1"/>
          <w:sz w:val="24"/>
        </w:rPr>
      </w:pPr>
      <w:r>
        <w:rPr>
          <w:rFonts w:hint="eastAsia"/>
          <w:b/>
          <w:color w:val="000000" w:themeColor="text1"/>
          <w:sz w:val="24"/>
        </w:rPr>
        <w:t>二、教学内容和学时分配</w:t>
      </w:r>
    </w:p>
    <w:p w:rsidR="00891437" w:rsidRDefault="00891437">
      <w:pPr>
        <w:spacing w:line="360" w:lineRule="auto"/>
        <w:ind w:firstLineChars="200" w:firstLine="482"/>
        <w:rPr>
          <w:rFonts w:ascii="宋体" w:hAnsi="宋体"/>
          <w:b/>
          <w:color w:val="000000" w:themeColor="text1"/>
          <w:sz w:val="24"/>
        </w:rPr>
      </w:pPr>
    </w:p>
    <w:p w:rsidR="00891437" w:rsidRDefault="00FE64FF">
      <w:pPr>
        <w:spacing w:line="360" w:lineRule="auto"/>
        <w:ind w:firstLineChars="200" w:firstLine="422"/>
        <w:jc w:val="center"/>
        <w:rPr>
          <w:b/>
          <w:color w:val="000000" w:themeColor="text1"/>
        </w:rPr>
      </w:pPr>
      <w:r>
        <w:rPr>
          <w:rFonts w:hint="eastAsia"/>
          <w:b/>
          <w:color w:val="000000" w:themeColor="text1"/>
        </w:rPr>
        <w:t>第一章</w:t>
      </w:r>
      <w:r>
        <w:rPr>
          <w:rFonts w:hint="eastAsia"/>
          <w:b/>
          <w:color w:val="000000" w:themeColor="text1"/>
        </w:rPr>
        <w:t xml:space="preserve"> </w:t>
      </w:r>
      <w:r>
        <w:rPr>
          <w:rFonts w:hint="eastAsia"/>
          <w:b/>
          <w:color w:val="000000" w:themeColor="text1"/>
        </w:rPr>
        <w:t>设计本体论</w:t>
      </w:r>
      <w:r>
        <w:rPr>
          <w:b/>
          <w:color w:val="000000" w:themeColor="text1"/>
        </w:rPr>
        <w:t>（</w:t>
      </w:r>
      <w:r>
        <w:rPr>
          <w:rFonts w:hint="eastAsia"/>
          <w:b/>
          <w:color w:val="000000" w:themeColor="text1"/>
        </w:rPr>
        <w:t>4</w:t>
      </w:r>
      <w:r>
        <w:rPr>
          <w:rFonts w:hint="eastAsia"/>
          <w:b/>
          <w:color w:val="000000" w:themeColor="text1"/>
        </w:rPr>
        <w:t>学时</w:t>
      </w:r>
      <w:r>
        <w:rPr>
          <w:b/>
          <w:color w:val="000000" w:themeColor="text1"/>
        </w:rPr>
        <w:t>）</w:t>
      </w:r>
    </w:p>
    <w:p w:rsidR="00891437" w:rsidRDefault="00FE64FF">
      <w:pPr>
        <w:spacing w:line="360" w:lineRule="auto"/>
        <w:ind w:firstLineChars="200" w:firstLine="422"/>
        <w:rPr>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rFonts w:hint="eastAsia"/>
          <w:color w:val="000000" w:themeColor="text1"/>
        </w:rPr>
        <w:t>了解并掌握“元设计”基本概念，思考设计的原动力及出发点，以及设计的着眼点。</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）元设计——概念的剖析</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）设计的源与流</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）设计的变与不变</w:t>
      </w:r>
    </w:p>
    <w:p w:rsidR="00891437" w:rsidRDefault="00FE64FF">
      <w:pPr>
        <w:spacing w:line="360" w:lineRule="auto"/>
        <w:ind w:firstLineChars="200" w:firstLine="422"/>
        <w:rPr>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rFonts w:hint="eastAsia"/>
          <w:color w:val="000000" w:themeColor="text1"/>
        </w:rPr>
        <w:t>课堂讲授法，图文结合，以启发式教学方法为主，将枯燥的理论生动化，抽象的原理形象化。</w:t>
      </w:r>
    </w:p>
    <w:p w:rsidR="00891437" w:rsidRDefault="00FE64FF">
      <w:pPr>
        <w:spacing w:line="360" w:lineRule="auto"/>
        <w:ind w:firstLineChars="200" w:firstLine="422"/>
        <w:rPr>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）教师自制课件</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）《设计方法论》第一章</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b/>
          <w:color w:val="000000" w:themeColor="text1"/>
        </w:rPr>
      </w:pPr>
      <w:r>
        <w:rPr>
          <w:rFonts w:hint="eastAsia"/>
          <w:color w:val="000000" w:themeColor="text1"/>
        </w:rPr>
        <w:t>何为设计的本源？</w:t>
      </w:r>
    </w:p>
    <w:p w:rsidR="00891437" w:rsidRDefault="00891437">
      <w:pPr>
        <w:spacing w:line="360" w:lineRule="auto"/>
        <w:ind w:firstLineChars="200" w:firstLine="482"/>
        <w:rPr>
          <w:rFonts w:ascii="宋体" w:hAnsi="宋体"/>
          <w:b/>
          <w:color w:val="000000" w:themeColor="text1"/>
          <w:sz w:val="24"/>
        </w:rPr>
      </w:pPr>
    </w:p>
    <w:p w:rsidR="00891437" w:rsidRDefault="00FE64FF">
      <w:pPr>
        <w:spacing w:line="360" w:lineRule="auto"/>
        <w:ind w:firstLineChars="200" w:firstLine="422"/>
        <w:jc w:val="center"/>
        <w:rPr>
          <w:b/>
          <w:color w:val="000000" w:themeColor="text1"/>
        </w:rPr>
      </w:pPr>
      <w:r>
        <w:rPr>
          <w:rFonts w:hint="eastAsia"/>
          <w:b/>
          <w:color w:val="000000" w:themeColor="text1"/>
        </w:rPr>
        <w:t>第二章</w:t>
      </w:r>
      <w:r>
        <w:rPr>
          <w:rFonts w:hint="eastAsia"/>
          <w:b/>
          <w:color w:val="000000" w:themeColor="text1"/>
        </w:rPr>
        <w:t xml:space="preserve">  </w:t>
      </w:r>
      <w:r>
        <w:rPr>
          <w:rFonts w:hint="eastAsia"/>
          <w:b/>
          <w:color w:val="000000" w:themeColor="text1"/>
        </w:rPr>
        <w:t>设计认识论</w:t>
      </w:r>
      <w:r>
        <w:rPr>
          <w:b/>
          <w:color w:val="000000" w:themeColor="text1"/>
        </w:rPr>
        <w:t>（</w:t>
      </w:r>
      <w:r>
        <w:rPr>
          <w:rFonts w:hint="eastAsia"/>
          <w:b/>
          <w:color w:val="000000" w:themeColor="text1"/>
        </w:rPr>
        <w:t>8</w:t>
      </w:r>
      <w:r>
        <w:rPr>
          <w:rFonts w:hint="eastAsia"/>
          <w:b/>
          <w:color w:val="000000" w:themeColor="text1"/>
        </w:rPr>
        <w:t>学时</w:t>
      </w:r>
      <w:r>
        <w:rPr>
          <w:b/>
          <w:color w:val="000000" w:themeColor="text1"/>
        </w:rPr>
        <w:t>）</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rFonts w:hint="eastAsia"/>
          <w:color w:val="000000" w:themeColor="text1"/>
        </w:rPr>
        <w:t>了解设计的复杂性，学习并掌握设计中“关于人的知识”和“关于物的知识”，重新梳理设计的思考脉络。</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lastRenderedPageBreak/>
        <w:t>（</w:t>
      </w:r>
      <w:r>
        <w:rPr>
          <w:rFonts w:hint="eastAsia"/>
          <w:color w:val="000000" w:themeColor="text1"/>
        </w:rPr>
        <w:t>1</w:t>
      </w:r>
      <w:r>
        <w:rPr>
          <w:rFonts w:hint="eastAsia"/>
          <w:color w:val="000000" w:themeColor="text1"/>
        </w:rPr>
        <w:t>）设计的复杂性</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）关于人的认识</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）关于物的认识</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）课堂讲授法，图文结合，以启发式教学方法为主，将枯燥的理论生动化，抽象的原理形象化。</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）现场演示法，多维结合，结合学生动手设计的作品，教师现场演示如何提升作品效果，让学生一目了然，更快消化知识。</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）教师自制课件</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）《设计方法论》第二章</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b/>
          <w:color w:val="000000" w:themeColor="text1"/>
        </w:rPr>
      </w:pPr>
      <w:r>
        <w:rPr>
          <w:rFonts w:hint="eastAsia"/>
          <w:color w:val="000000" w:themeColor="text1"/>
        </w:rPr>
        <w:t>在设计中如何做好“人”与“物”的和谐共生？</w:t>
      </w:r>
    </w:p>
    <w:p w:rsidR="00891437" w:rsidRDefault="00891437">
      <w:pPr>
        <w:spacing w:line="360" w:lineRule="auto"/>
        <w:ind w:firstLineChars="200" w:firstLine="420"/>
        <w:rPr>
          <w:color w:val="000000" w:themeColor="text1"/>
        </w:rPr>
      </w:pPr>
    </w:p>
    <w:p w:rsidR="00891437" w:rsidRDefault="00891437">
      <w:pPr>
        <w:spacing w:line="360" w:lineRule="auto"/>
        <w:ind w:firstLineChars="200" w:firstLine="420"/>
        <w:rPr>
          <w:color w:val="000000" w:themeColor="text1"/>
        </w:rPr>
      </w:pPr>
    </w:p>
    <w:p w:rsidR="00891437" w:rsidRDefault="00FE64FF">
      <w:pPr>
        <w:spacing w:line="360" w:lineRule="auto"/>
        <w:ind w:firstLineChars="200" w:firstLine="422"/>
        <w:jc w:val="center"/>
        <w:rPr>
          <w:color w:val="000000" w:themeColor="text1"/>
          <w:sz w:val="24"/>
        </w:rPr>
      </w:pPr>
      <w:r>
        <w:rPr>
          <w:rFonts w:hint="eastAsia"/>
          <w:b/>
          <w:color w:val="000000" w:themeColor="text1"/>
        </w:rPr>
        <w:t>第三章</w:t>
      </w:r>
      <w:r>
        <w:rPr>
          <w:rFonts w:hint="eastAsia"/>
          <w:b/>
          <w:color w:val="000000" w:themeColor="text1"/>
        </w:rPr>
        <w:t xml:space="preserve"> </w:t>
      </w:r>
      <w:r>
        <w:rPr>
          <w:rFonts w:hint="eastAsia"/>
          <w:b/>
          <w:color w:val="000000" w:themeColor="text1"/>
        </w:rPr>
        <w:t>设计方法论</w:t>
      </w:r>
      <w:r>
        <w:rPr>
          <w:b/>
          <w:color w:val="000000" w:themeColor="text1"/>
        </w:rPr>
        <w:t>（</w:t>
      </w:r>
      <w:r>
        <w:rPr>
          <w:rFonts w:hint="eastAsia"/>
          <w:b/>
          <w:color w:val="000000" w:themeColor="text1"/>
        </w:rPr>
        <w:t>12</w:t>
      </w:r>
      <w:r>
        <w:rPr>
          <w:rFonts w:hint="eastAsia"/>
          <w:b/>
          <w:color w:val="000000" w:themeColor="text1"/>
        </w:rPr>
        <w:t>学时</w:t>
      </w:r>
      <w:r>
        <w:rPr>
          <w:b/>
          <w:color w:val="000000" w:themeColor="text1"/>
        </w:rPr>
        <w:t>）</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rFonts w:hint="eastAsia"/>
          <w:color w:val="000000" w:themeColor="text1"/>
        </w:rPr>
        <w:t>了解并掌握设计程序与方法，使设计观念由设计“物”做设计“事”改变。</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）设计方法概述</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）设计理事学方法论</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）从设计“物”到设计“事”的思维转变</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）案例分析</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）课堂讲授法，图文结合，以启发式教学方法为主，将枯燥的理论生动化，抽象的原理形象化。</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）现场演示法，多维结合，结合学生动手设计的作品，教师现场演示如何提升作品效果，让学生一目了然，更快消化知识。</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）教师自制课件</w:t>
      </w:r>
    </w:p>
    <w:p w:rsidR="00891437" w:rsidRDefault="00FE64FF">
      <w:pPr>
        <w:spacing w:line="360" w:lineRule="auto"/>
        <w:ind w:firstLineChars="200" w:firstLine="420"/>
        <w:rPr>
          <w:color w:val="000000" w:themeColor="text1"/>
        </w:rPr>
      </w:pPr>
      <w:r>
        <w:rPr>
          <w:rFonts w:hint="eastAsia"/>
          <w:color w:val="000000" w:themeColor="text1"/>
        </w:rPr>
        <w:lastRenderedPageBreak/>
        <w:t>（</w:t>
      </w:r>
      <w:r>
        <w:rPr>
          <w:rFonts w:hint="eastAsia"/>
          <w:color w:val="000000" w:themeColor="text1"/>
        </w:rPr>
        <w:t>2</w:t>
      </w:r>
      <w:r>
        <w:rPr>
          <w:rFonts w:hint="eastAsia"/>
          <w:color w:val="000000" w:themeColor="text1"/>
        </w:rPr>
        <w:t>）《设计方法论》第三章、第四章</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b/>
          <w:color w:val="000000" w:themeColor="text1"/>
        </w:rPr>
      </w:pPr>
      <w:r>
        <w:rPr>
          <w:rFonts w:hint="eastAsia"/>
          <w:color w:val="000000" w:themeColor="text1"/>
        </w:rPr>
        <w:t>移动端互联网产品设计程序是什么？</w:t>
      </w:r>
    </w:p>
    <w:p w:rsidR="00891437" w:rsidRDefault="00891437">
      <w:pPr>
        <w:spacing w:line="360" w:lineRule="auto"/>
        <w:ind w:firstLineChars="200" w:firstLine="420"/>
        <w:rPr>
          <w:color w:val="000000" w:themeColor="text1"/>
        </w:rPr>
      </w:pPr>
    </w:p>
    <w:p w:rsidR="00891437" w:rsidRDefault="00FE64FF">
      <w:pPr>
        <w:spacing w:line="360" w:lineRule="auto"/>
        <w:ind w:firstLineChars="200" w:firstLine="422"/>
        <w:jc w:val="center"/>
        <w:rPr>
          <w:b/>
          <w:color w:val="000000" w:themeColor="text1"/>
        </w:rPr>
      </w:pPr>
      <w:r>
        <w:rPr>
          <w:rFonts w:hint="eastAsia"/>
          <w:b/>
          <w:color w:val="000000" w:themeColor="text1"/>
        </w:rPr>
        <w:t>第四章</w:t>
      </w:r>
      <w:r>
        <w:rPr>
          <w:rFonts w:hint="eastAsia"/>
          <w:b/>
          <w:color w:val="000000" w:themeColor="text1"/>
        </w:rPr>
        <w:t xml:space="preserve"> </w:t>
      </w:r>
      <w:r>
        <w:rPr>
          <w:rFonts w:hint="eastAsia"/>
          <w:b/>
          <w:color w:val="000000" w:themeColor="text1"/>
        </w:rPr>
        <w:t>创新设计思维</w:t>
      </w:r>
      <w:r>
        <w:rPr>
          <w:b/>
          <w:color w:val="000000" w:themeColor="text1"/>
        </w:rPr>
        <w:t>（</w:t>
      </w:r>
      <w:r>
        <w:rPr>
          <w:rFonts w:hint="eastAsia"/>
          <w:b/>
          <w:color w:val="000000" w:themeColor="text1"/>
        </w:rPr>
        <w:t>12</w:t>
      </w:r>
      <w:r>
        <w:rPr>
          <w:rFonts w:hint="eastAsia"/>
          <w:b/>
          <w:color w:val="000000" w:themeColor="text1"/>
        </w:rPr>
        <w:t>学时</w:t>
      </w:r>
      <w:r>
        <w:rPr>
          <w:b/>
          <w:color w:val="000000" w:themeColor="text1"/>
        </w:rPr>
        <w:t>）</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rFonts w:hint="eastAsia"/>
          <w:color w:val="000000" w:themeColor="text1"/>
        </w:rPr>
        <w:t>了解不同创新设计思维方法，结合一些案例进行创新设计思维训练，并逐步摸索出适合个人使用的个性化的创新设计思维。</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）创新的悖论</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）创新的模式</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）不同类型的创新设计思维</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rFonts w:hint="eastAsia"/>
          <w:color w:val="000000" w:themeColor="text1"/>
        </w:rPr>
        <w:t>课堂讲授法，图文结合，以启发式教学方法为主，将枯燥的理论生动化，抽象的原理形象化。</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）教师自制课件</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）《设计方法论》第五章</w:t>
      </w:r>
    </w:p>
    <w:p w:rsidR="00891437" w:rsidRDefault="00FE64FF">
      <w:pPr>
        <w:spacing w:line="360" w:lineRule="auto"/>
        <w:ind w:firstLineChars="200" w:firstLine="422"/>
        <w:rPr>
          <w:b/>
          <w:color w:val="000000" w:themeColor="text1"/>
        </w:rPr>
      </w:pPr>
      <w:r>
        <w:rPr>
          <w:rFonts w:hint="eastAsia"/>
          <w:b/>
          <w:color w:val="000000" w:themeColor="text1"/>
        </w:rPr>
        <w:t xml:space="preserve">5. </w:t>
      </w:r>
      <w:r>
        <w:rPr>
          <w:rFonts w:hint="eastAsia"/>
          <w:b/>
          <w:color w:val="000000" w:themeColor="text1"/>
        </w:rPr>
        <w:t>思考题</w:t>
      </w:r>
    </w:p>
    <w:p w:rsidR="00891437" w:rsidRDefault="00FE64FF">
      <w:pPr>
        <w:spacing w:line="360" w:lineRule="auto"/>
        <w:ind w:firstLineChars="200" w:firstLine="420"/>
        <w:rPr>
          <w:color w:val="000000" w:themeColor="text1"/>
        </w:rPr>
      </w:pPr>
      <w:r>
        <w:rPr>
          <w:rFonts w:hint="eastAsia"/>
          <w:color w:val="000000" w:themeColor="text1"/>
        </w:rPr>
        <w:t>创新思维如何应用到设计实践中？都有哪些注意事项呢？</w:t>
      </w:r>
    </w:p>
    <w:p w:rsidR="00891437" w:rsidRDefault="00891437">
      <w:pPr>
        <w:widowControl/>
        <w:jc w:val="left"/>
        <w:rPr>
          <w:rFonts w:ascii="Cambria" w:hAnsi="Cambria"/>
          <w:b/>
          <w:bCs/>
          <w:color w:val="000000" w:themeColor="text1"/>
          <w:sz w:val="36"/>
          <w:szCs w:val="36"/>
        </w:rPr>
      </w:pPr>
    </w:p>
    <w:p w:rsidR="00891437" w:rsidRDefault="00891437"/>
    <w:p w:rsidR="00891437" w:rsidRDefault="00FE64FF">
      <w:pPr>
        <w:pStyle w:val="1"/>
        <w:spacing w:before="0" w:after="0" w:line="360" w:lineRule="auto"/>
        <w:jc w:val="center"/>
        <w:rPr>
          <w:sz w:val="36"/>
          <w:szCs w:val="36"/>
        </w:rPr>
      </w:pPr>
      <w:bookmarkStart w:id="89" w:name="_Toc528939807"/>
      <w:bookmarkStart w:id="90" w:name="_Toc78012576"/>
      <w:bookmarkStart w:id="91" w:name="_Toc78012878"/>
      <w:bookmarkStart w:id="92" w:name="_Toc78013090"/>
      <w:r>
        <w:rPr>
          <w:rFonts w:hint="eastAsia"/>
          <w:sz w:val="36"/>
          <w:szCs w:val="36"/>
        </w:rPr>
        <w:t>《知识产权法》课程教学大纲</w:t>
      </w:r>
      <w:bookmarkEnd w:id="89"/>
      <w:bookmarkEnd w:id="90"/>
      <w:bookmarkEnd w:id="91"/>
      <w:bookmarkEnd w:id="92"/>
    </w:p>
    <w:p w:rsidR="00891437" w:rsidRDefault="00FE64FF">
      <w:pPr>
        <w:spacing w:line="360" w:lineRule="auto"/>
        <w:jc w:val="center"/>
        <w:rPr>
          <w:bCs/>
          <w:color w:val="000000"/>
          <w:sz w:val="24"/>
          <w:szCs w:val="24"/>
        </w:rPr>
      </w:pPr>
      <w:r>
        <w:rPr>
          <w:bCs/>
          <w:color w:val="000000"/>
          <w:sz w:val="24"/>
          <w:szCs w:val="24"/>
        </w:rPr>
        <w:t>Intellectual Property Law</w:t>
      </w:r>
    </w:p>
    <w:p w:rsidR="00891437" w:rsidRDefault="00FE64FF">
      <w:pPr>
        <w:spacing w:line="360" w:lineRule="auto"/>
        <w:jc w:val="center"/>
        <w:rPr>
          <w:bCs/>
          <w:color w:val="000000" w:themeColor="text1"/>
          <w:sz w:val="24"/>
        </w:rPr>
      </w:pPr>
      <w:r>
        <w:rPr>
          <w:rFonts w:hint="eastAsia"/>
          <w:bCs/>
          <w:color w:val="000000"/>
          <w:sz w:val="24"/>
        </w:rPr>
        <w:t>大纲主撰人：付缦</w:t>
      </w:r>
      <w:r>
        <w:rPr>
          <w:rFonts w:hint="eastAsia"/>
          <w:bCs/>
          <w:color w:val="000000"/>
          <w:sz w:val="24"/>
        </w:rPr>
        <w:t xml:space="preserve">  </w:t>
      </w:r>
      <w:r>
        <w:rPr>
          <w:rFonts w:hint="eastAsia"/>
          <w:bCs/>
          <w:color w:val="FF0000"/>
          <w:sz w:val="24"/>
        </w:rPr>
        <w:t xml:space="preserve">   </w:t>
      </w:r>
      <w:r>
        <w:rPr>
          <w:rFonts w:hint="eastAsia"/>
          <w:bCs/>
          <w:color w:val="000000" w:themeColor="text1"/>
          <w:sz w:val="24"/>
        </w:rPr>
        <w:t>大纲审核人：</w:t>
      </w:r>
      <w:r>
        <w:rPr>
          <w:rFonts w:hint="eastAsia"/>
          <w:bCs/>
          <w:color w:val="000000" w:themeColor="text1"/>
          <w:sz w:val="24"/>
        </w:rPr>
        <w:t xml:space="preserve"> </w:t>
      </w:r>
      <w:r>
        <w:rPr>
          <w:rFonts w:hint="eastAsia"/>
          <w:bCs/>
          <w:color w:val="000000" w:themeColor="text1"/>
          <w:sz w:val="24"/>
        </w:rPr>
        <w:t>管尔东</w:t>
      </w:r>
    </w:p>
    <w:p w:rsidR="00891437" w:rsidRDefault="00891437">
      <w:pPr>
        <w:spacing w:line="360" w:lineRule="auto"/>
        <w:ind w:firstLineChars="1250" w:firstLine="3000"/>
        <w:rPr>
          <w:color w:val="000000"/>
          <w:sz w:val="24"/>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w:t>
      </w:r>
      <w:r>
        <w:rPr>
          <w:rFonts w:hint="eastAsia"/>
          <w:b/>
          <w:color w:val="000000" w:themeColor="text1"/>
        </w:rPr>
        <w:t>码</w:t>
      </w:r>
      <w:r>
        <w:rPr>
          <w:rFonts w:ascii="宋体" w:hAnsi="宋体" w:hint="eastAsia"/>
          <w:color w:val="000000" w:themeColor="text1"/>
          <w:szCs w:val="21"/>
        </w:rPr>
        <w:t>】</w:t>
      </w:r>
      <w:r>
        <w:rPr>
          <w:rFonts w:ascii="宋体" w:hAnsi="宋体"/>
          <w:color w:val="000000" w:themeColor="text1"/>
          <w:szCs w:val="21"/>
        </w:rPr>
        <w:t xml:space="preserve">234509001 </w:t>
      </w:r>
      <w:r>
        <w:rPr>
          <w:rFonts w:ascii="宋体" w:hAnsi="宋体" w:hint="eastAsia"/>
          <w:color w:val="000000" w:themeColor="text1"/>
          <w:szCs w:val="21"/>
        </w:rPr>
        <w:t xml:space="preserve">     </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】必修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2                            【</w:t>
      </w:r>
      <w:r>
        <w:rPr>
          <w:rFonts w:hint="eastAsia"/>
          <w:b/>
          <w:color w:val="000000"/>
        </w:rPr>
        <w:t>学时数</w:t>
      </w:r>
      <w:r>
        <w:rPr>
          <w:rFonts w:ascii="宋体" w:hAnsi="宋体" w:hint="eastAsia"/>
          <w:color w:val="000000"/>
          <w:szCs w:val="21"/>
        </w:rPr>
        <w:t>】32（32/0）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w:t>
      </w:r>
      <w:r>
        <w:rPr>
          <w:rFonts w:hint="eastAsia"/>
          <w:b/>
          <w:color w:val="000000"/>
        </w:rPr>
        <w:t>建议修读学期</w:t>
      </w:r>
      <w:r>
        <w:rPr>
          <w:rFonts w:ascii="宋体" w:hAnsi="宋体" w:hint="eastAsia"/>
          <w:color w:val="000000"/>
          <w:szCs w:val="21"/>
        </w:rPr>
        <w:t>】二春                     【</w:t>
      </w:r>
      <w:r>
        <w:rPr>
          <w:rFonts w:hint="eastAsia"/>
          <w:b/>
          <w:color w:val="000000"/>
          <w:szCs w:val="21"/>
        </w:rPr>
        <w:t>先修课程</w:t>
      </w:r>
      <w:r>
        <w:rPr>
          <w:rFonts w:ascii="宋体" w:hAnsi="宋体"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891437">
      <w:pPr>
        <w:spacing w:line="360" w:lineRule="auto"/>
        <w:ind w:firstLineChars="200" w:firstLine="482"/>
        <w:rPr>
          <w:rFonts w:ascii="宋体" w:hAnsi="宋体"/>
          <w:b/>
          <w:color w:val="000000"/>
          <w:sz w:val="24"/>
        </w:rPr>
      </w:pPr>
    </w:p>
    <w:p w:rsidR="00891437" w:rsidRDefault="00FE64FF">
      <w:pPr>
        <w:spacing w:line="360" w:lineRule="auto"/>
        <w:ind w:left="480"/>
        <w:rPr>
          <w:rFonts w:ascii="宋体" w:hAnsi="宋体"/>
          <w:b/>
          <w:color w:val="000000"/>
          <w:sz w:val="24"/>
        </w:rPr>
      </w:pPr>
      <w:r>
        <w:rPr>
          <w:rFonts w:ascii="宋体" w:hAnsi="宋体" w:hint="eastAsia"/>
          <w:b/>
          <w:color w:val="000000"/>
          <w:sz w:val="24"/>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为文化产业管理专业本科生的专业平台课，文化创意产业是知识密集型产业，人的创造性智力劳动是文化创意产业的核心。通过本课程的学习，可以让学生系统学习和了解我国现行知识产权法的基本知识，把握知识经济时代背景下的知识产权法律制度的变革发展，有助于学生更好地理解文创产业的本质与特征，并分析实践中的法律问题。对于帮助学生树立现代化的法制观念，完善学生的知识结构，培育开放性、复合性的专业人才资源，将具有前瞻务实的重要意义。</w:t>
      </w:r>
    </w:p>
    <w:p w:rsidR="00891437" w:rsidRDefault="00FE64FF">
      <w:pPr>
        <w:spacing w:line="300" w:lineRule="auto"/>
        <w:ind w:firstLineChars="200" w:firstLine="420"/>
        <w:rPr>
          <w:bCs/>
          <w:color w:val="000000"/>
          <w:szCs w:val="24"/>
        </w:rPr>
      </w:pPr>
      <w:r>
        <w:rPr>
          <w:bCs/>
          <w:color w:val="000000"/>
          <w:szCs w:val="24"/>
        </w:rPr>
        <w:t>This course is a specialized course for undergraduates</w:t>
      </w:r>
      <w:r>
        <w:rPr>
          <w:rFonts w:hint="eastAsia"/>
          <w:bCs/>
          <w:color w:val="000000"/>
          <w:szCs w:val="24"/>
        </w:rPr>
        <w:t xml:space="preserve"> of cultual industry management major.The cultural creative industries is knowledge intensive, of which the the creative mental labor is the core element.</w:t>
      </w:r>
      <w:r>
        <w:rPr>
          <w:bCs/>
          <w:color w:val="000000"/>
          <w:szCs w:val="24"/>
        </w:rPr>
        <w:t xml:space="preserve">Through this course, students can learn the basic knowledge of current intellectual property law in China, grasp the change and development of intellectual property legal system under the background of knowledge economy, </w:t>
      </w:r>
      <w:r>
        <w:rPr>
          <w:rFonts w:hint="eastAsia"/>
          <w:bCs/>
          <w:color w:val="000000"/>
          <w:szCs w:val="24"/>
        </w:rPr>
        <w:t xml:space="preserve">better understand the essential of cultural industries and </w:t>
      </w:r>
      <w:r>
        <w:rPr>
          <w:bCs/>
          <w:color w:val="000000"/>
          <w:szCs w:val="24"/>
        </w:rPr>
        <w:t>establish a modern legal system, improve the knowledge structure of students, cultivate open, complex professional human resources, will have a forward-looking and pragmatic significance.</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2.课程内容及课时安排</w:t>
      </w:r>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101"/>
        <w:gridCol w:w="1055"/>
        <w:gridCol w:w="1275"/>
        <w:gridCol w:w="1769"/>
      </w:tblGrid>
      <w:tr w:rsidR="00891437">
        <w:trPr>
          <w:trHeight w:val="567"/>
          <w:jc w:val="center"/>
        </w:trPr>
        <w:tc>
          <w:tcPr>
            <w:tcW w:w="714" w:type="dxa"/>
            <w:vAlign w:val="center"/>
          </w:tcPr>
          <w:p w:rsidR="00891437" w:rsidRDefault="00FE64FF">
            <w:pPr>
              <w:jc w:val="center"/>
              <w:rPr>
                <w:color w:val="000000"/>
                <w:szCs w:val="21"/>
              </w:rPr>
            </w:pPr>
            <w:r>
              <w:rPr>
                <w:rFonts w:hint="eastAsia"/>
                <w:color w:val="000000"/>
                <w:szCs w:val="21"/>
              </w:rPr>
              <w:t>章次</w:t>
            </w:r>
          </w:p>
        </w:tc>
        <w:tc>
          <w:tcPr>
            <w:tcW w:w="3101" w:type="dxa"/>
            <w:vAlign w:val="center"/>
          </w:tcPr>
          <w:p w:rsidR="00891437" w:rsidRDefault="00FE64FF">
            <w:pPr>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055" w:type="dxa"/>
            <w:vAlign w:val="center"/>
          </w:tcPr>
          <w:p w:rsidR="00891437" w:rsidRDefault="00FE64FF">
            <w:pPr>
              <w:jc w:val="center"/>
              <w:rPr>
                <w:color w:val="000000"/>
                <w:szCs w:val="21"/>
              </w:rPr>
            </w:pPr>
            <w:r>
              <w:rPr>
                <w:rFonts w:hint="eastAsia"/>
                <w:color w:val="000000"/>
                <w:szCs w:val="21"/>
              </w:rPr>
              <w:t>总学时</w:t>
            </w:r>
          </w:p>
        </w:tc>
        <w:tc>
          <w:tcPr>
            <w:tcW w:w="1275" w:type="dxa"/>
            <w:vAlign w:val="center"/>
          </w:tcPr>
          <w:p w:rsidR="00891437" w:rsidRDefault="00FE64FF">
            <w:pPr>
              <w:jc w:val="center"/>
              <w:rPr>
                <w:color w:val="000000"/>
                <w:szCs w:val="21"/>
              </w:rPr>
            </w:pPr>
            <w:r>
              <w:rPr>
                <w:rFonts w:hint="eastAsia"/>
                <w:color w:val="000000"/>
                <w:szCs w:val="21"/>
              </w:rPr>
              <w:t>理论学时</w:t>
            </w:r>
          </w:p>
        </w:tc>
        <w:tc>
          <w:tcPr>
            <w:tcW w:w="1769" w:type="dxa"/>
            <w:vAlign w:val="center"/>
          </w:tcPr>
          <w:p w:rsidR="00891437" w:rsidRDefault="00FE64FF">
            <w:pPr>
              <w:jc w:val="center"/>
              <w:rPr>
                <w:color w:val="000000"/>
                <w:szCs w:val="21"/>
              </w:rPr>
            </w:pPr>
            <w:r>
              <w:rPr>
                <w:rFonts w:hint="eastAsia"/>
                <w:color w:val="000000"/>
                <w:szCs w:val="21"/>
              </w:rPr>
              <w:t>实验、实践学时</w:t>
            </w:r>
          </w:p>
        </w:tc>
      </w:tr>
      <w:tr w:rsidR="00891437">
        <w:trPr>
          <w:trHeight w:val="567"/>
          <w:jc w:val="center"/>
        </w:trPr>
        <w:tc>
          <w:tcPr>
            <w:tcW w:w="714" w:type="dxa"/>
            <w:vAlign w:val="center"/>
          </w:tcPr>
          <w:p w:rsidR="00891437" w:rsidRDefault="00FE64FF">
            <w:pPr>
              <w:jc w:val="center"/>
              <w:rPr>
                <w:color w:val="000000"/>
                <w:szCs w:val="21"/>
              </w:rPr>
            </w:pPr>
            <w:r>
              <w:rPr>
                <w:rFonts w:hint="eastAsia"/>
                <w:color w:val="000000"/>
                <w:szCs w:val="21"/>
              </w:rPr>
              <w:t>一</w:t>
            </w:r>
          </w:p>
        </w:tc>
        <w:tc>
          <w:tcPr>
            <w:tcW w:w="3101" w:type="dxa"/>
            <w:vAlign w:val="center"/>
          </w:tcPr>
          <w:p w:rsidR="00891437" w:rsidRDefault="00FE64FF">
            <w:pPr>
              <w:jc w:val="left"/>
              <w:rPr>
                <w:color w:val="000000"/>
                <w:szCs w:val="21"/>
              </w:rPr>
            </w:pPr>
            <w:r>
              <w:rPr>
                <w:rFonts w:hint="eastAsia"/>
                <w:color w:val="000000"/>
                <w:szCs w:val="21"/>
              </w:rPr>
              <w:t>知识产权法导论</w:t>
            </w:r>
          </w:p>
        </w:tc>
        <w:tc>
          <w:tcPr>
            <w:tcW w:w="1055" w:type="dxa"/>
          </w:tcPr>
          <w:p w:rsidR="00891437" w:rsidRDefault="00FE64FF">
            <w:pPr>
              <w:jc w:val="center"/>
              <w:rPr>
                <w:color w:val="000000"/>
                <w:szCs w:val="21"/>
              </w:rPr>
            </w:pPr>
            <w:r>
              <w:rPr>
                <w:rFonts w:hint="eastAsia"/>
                <w:color w:val="000000"/>
                <w:szCs w:val="21"/>
              </w:rPr>
              <w:t>4</w:t>
            </w:r>
          </w:p>
        </w:tc>
        <w:tc>
          <w:tcPr>
            <w:tcW w:w="1275" w:type="dxa"/>
          </w:tcPr>
          <w:p w:rsidR="00891437" w:rsidRDefault="00FE64FF">
            <w:pPr>
              <w:jc w:val="center"/>
              <w:rPr>
                <w:color w:val="000000"/>
                <w:szCs w:val="21"/>
              </w:rPr>
            </w:pPr>
            <w:r>
              <w:rPr>
                <w:rFonts w:hint="eastAsia"/>
                <w:color w:val="000000"/>
                <w:szCs w:val="21"/>
              </w:rPr>
              <w:t>4</w:t>
            </w:r>
          </w:p>
        </w:tc>
        <w:tc>
          <w:tcPr>
            <w:tcW w:w="1769" w:type="dxa"/>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14" w:type="dxa"/>
            <w:vAlign w:val="center"/>
          </w:tcPr>
          <w:p w:rsidR="00891437" w:rsidRDefault="00FE64FF">
            <w:pPr>
              <w:jc w:val="center"/>
              <w:rPr>
                <w:color w:val="000000"/>
                <w:szCs w:val="21"/>
              </w:rPr>
            </w:pPr>
            <w:r>
              <w:rPr>
                <w:rFonts w:hint="eastAsia"/>
                <w:color w:val="000000"/>
                <w:szCs w:val="21"/>
              </w:rPr>
              <w:t>二</w:t>
            </w:r>
          </w:p>
        </w:tc>
        <w:tc>
          <w:tcPr>
            <w:tcW w:w="3101" w:type="dxa"/>
            <w:vAlign w:val="center"/>
          </w:tcPr>
          <w:p w:rsidR="00891437" w:rsidRDefault="00FE64FF">
            <w:pPr>
              <w:jc w:val="left"/>
              <w:rPr>
                <w:color w:val="000000"/>
                <w:szCs w:val="21"/>
              </w:rPr>
            </w:pPr>
            <w:r>
              <w:rPr>
                <w:rFonts w:hint="eastAsia"/>
                <w:color w:val="000000"/>
                <w:szCs w:val="21"/>
              </w:rPr>
              <w:t>著作权法（上）：</w:t>
            </w:r>
          </w:p>
          <w:p w:rsidR="00891437" w:rsidRDefault="00FE64FF">
            <w:pPr>
              <w:jc w:val="left"/>
              <w:rPr>
                <w:color w:val="000000"/>
                <w:szCs w:val="21"/>
              </w:rPr>
            </w:pPr>
            <w:r>
              <w:rPr>
                <w:rFonts w:hint="eastAsia"/>
                <w:color w:val="000000"/>
                <w:szCs w:val="21"/>
              </w:rPr>
              <w:t>著作权概念、主体与客体、以及取得与归属</w:t>
            </w:r>
          </w:p>
        </w:tc>
        <w:tc>
          <w:tcPr>
            <w:tcW w:w="1055" w:type="dxa"/>
          </w:tcPr>
          <w:p w:rsidR="00891437" w:rsidRDefault="00FE64FF">
            <w:pPr>
              <w:jc w:val="center"/>
              <w:rPr>
                <w:color w:val="000000"/>
                <w:szCs w:val="21"/>
              </w:rPr>
            </w:pPr>
            <w:r>
              <w:rPr>
                <w:rFonts w:hint="eastAsia"/>
                <w:color w:val="000000"/>
                <w:szCs w:val="21"/>
              </w:rPr>
              <w:t>4</w:t>
            </w:r>
          </w:p>
        </w:tc>
        <w:tc>
          <w:tcPr>
            <w:tcW w:w="1275" w:type="dxa"/>
          </w:tcPr>
          <w:p w:rsidR="00891437" w:rsidRDefault="00FE64FF">
            <w:pPr>
              <w:jc w:val="center"/>
              <w:rPr>
                <w:color w:val="000000"/>
                <w:szCs w:val="21"/>
              </w:rPr>
            </w:pPr>
            <w:r>
              <w:rPr>
                <w:rFonts w:hint="eastAsia"/>
                <w:color w:val="000000"/>
                <w:szCs w:val="21"/>
              </w:rPr>
              <w:t>4</w:t>
            </w:r>
          </w:p>
        </w:tc>
        <w:tc>
          <w:tcPr>
            <w:tcW w:w="1769" w:type="dxa"/>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14" w:type="dxa"/>
            <w:vAlign w:val="center"/>
          </w:tcPr>
          <w:p w:rsidR="00891437" w:rsidRDefault="00FE64FF">
            <w:pPr>
              <w:jc w:val="center"/>
              <w:rPr>
                <w:color w:val="000000"/>
                <w:szCs w:val="21"/>
              </w:rPr>
            </w:pPr>
            <w:r>
              <w:rPr>
                <w:rFonts w:hint="eastAsia"/>
                <w:color w:val="000000"/>
                <w:szCs w:val="21"/>
              </w:rPr>
              <w:t>三</w:t>
            </w:r>
          </w:p>
        </w:tc>
        <w:tc>
          <w:tcPr>
            <w:tcW w:w="3101" w:type="dxa"/>
            <w:vAlign w:val="center"/>
          </w:tcPr>
          <w:p w:rsidR="00891437" w:rsidRDefault="00FE64FF">
            <w:pPr>
              <w:jc w:val="left"/>
              <w:rPr>
                <w:color w:val="000000"/>
                <w:szCs w:val="21"/>
              </w:rPr>
            </w:pPr>
            <w:r>
              <w:rPr>
                <w:rFonts w:hint="eastAsia"/>
                <w:color w:val="000000"/>
                <w:szCs w:val="21"/>
              </w:rPr>
              <w:t>著作权法（中）：著作权的内容</w:t>
            </w:r>
          </w:p>
        </w:tc>
        <w:tc>
          <w:tcPr>
            <w:tcW w:w="1055" w:type="dxa"/>
          </w:tcPr>
          <w:p w:rsidR="00891437" w:rsidRDefault="00FE64FF">
            <w:pPr>
              <w:jc w:val="center"/>
              <w:rPr>
                <w:color w:val="000000"/>
                <w:szCs w:val="21"/>
              </w:rPr>
            </w:pPr>
            <w:r>
              <w:rPr>
                <w:rFonts w:hint="eastAsia"/>
                <w:color w:val="000000"/>
                <w:szCs w:val="21"/>
              </w:rPr>
              <w:t>6</w:t>
            </w:r>
          </w:p>
        </w:tc>
        <w:tc>
          <w:tcPr>
            <w:tcW w:w="1275" w:type="dxa"/>
          </w:tcPr>
          <w:p w:rsidR="00891437" w:rsidRDefault="00FE64FF">
            <w:pPr>
              <w:jc w:val="center"/>
              <w:rPr>
                <w:color w:val="000000"/>
                <w:szCs w:val="21"/>
              </w:rPr>
            </w:pPr>
            <w:r>
              <w:rPr>
                <w:rFonts w:hint="eastAsia"/>
                <w:color w:val="000000"/>
                <w:szCs w:val="21"/>
              </w:rPr>
              <w:t>4</w:t>
            </w:r>
          </w:p>
        </w:tc>
        <w:tc>
          <w:tcPr>
            <w:tcW w:w="1769" w:type="dxa"/>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14" w:type="dxa"/>
            <w:vAlign w:val="center"/>
          </w:tcPr>
          <w:p w:rsidR="00891437" w:rsidRDefault="00FE64FF">
            <w:pPr>
              <w:jc w:val="center"/>
              <w:rPr>
                <w:color w:val="000000"/>
                <w:szCs w:val="21"/>
              </w:rPr>
            </w:pPr>
            <w:r>
              <w:rPr>
                <w:rFonts w:hint="eastAsia"/>
                <w:color w:val="000000"/>
                <w:szCs w:val="21"/>
              </w:rPr>
              <w:t>四</w:t>
            </w:r>
          </w:p>
        </w:tc>
        <w:tc>
          <w:tcPr>
            <w:tcW w:w="3101" w:type="dxa"/>
            <w:vAlign w:val="center"/>
          </w:tcPr>
          <w:p w:rsidR="00891437" w:rsidRDefault="00FE64FF">
            <w:pPr>
              <w:jc w:val="left"/>
              <w:rPr>
                <w:color w:val="000000"/>
                <w:szCs w:val="21"/>
              </w:rPr>
            </w:pPr>
            <w:r>
              <w:rPr>
                <w:rFonts w:hint="eastAsia"/>
                <w:color w:val="000000"/>
                <w:szCs w:val="21"/>
              </w:rPr>
              <w:t>著作权法（下）：领接权</w:t>
            </w:r>
          </w:p>
        </w:tc>
        <w:tc>
          <w:tcPr>
            <w:tcW w:w="1055" w:type="dxa"/>
          </w:tcPr>
          <w:p w:rsidR="00891437" w:rsidRDefault="00FE64FF">
            <w:pPr>
              <w:jc w:val="center"/>
              <w:rPr>
                <w:color w:val="000000"/>
                <w:szCs w:val="21"/>
              </w:rPr>
            </w:pPr>
            <w:r>
              <w:rPr>
                <w:rFonts w:hint="eastAsia"/>
                <w:color w:val="000000"/>
                <w:szCs w:val="21"/>
              </w:rPr>
              <w:t>4</w:t>
            </w:r>
          </w:p>
        </w:tc>
        <w:tc>
          <w:tcPr>
            <w:tcW w:w="1275" w:type="dxa"/>
          </w:tcPr>
          <w:p w:rsidR="00891437" w:rsidRDefault="00FE64FF">
            <w:pPr>
              <w:jc w:val="center"/>
              <w:rPr>
                <w:color w:val="000000"/>
                <w:szCs w:val="21"/>
              </w:rPr>
            </w:pPr>
            <w:r>
              <w:rPr>
                <w:rFonts w:hint="eastAsia"/>
                <w:color w:val="000000"/>
                <w:szCs w:val="21"/>
              </w:rPr>
              <w:t>4</w:t>
            </w:r>
          </w:p>
        </w:tc>
        <w:tc>
          <w:tcPr>
            <w:tcW w:w="1769" w:type="dxa"/>
          </w:tcPr>
          <w:p w:rsidR="00891437" w:rsidRDefault="00891437">
            <w:pPr>
              <w:jc w:val="center"/>
              <w:rPr>
                <w:color w:val="000000"/>
                <w:szCs w:val="21"/>
              </w:rPr>
            </w:pPr>
          </w:p>
        </w:tc>
      </w:tr>
      <w:tr w:rsidR="00891437">
        <w:trPr>
          <w:trHeight w:val="567"/>
          <w:jc w:val="center"/>
        </w:trPr>
        <w:tc>
          <w:tcPr>
            <w:tcW w:w="714" w:type="dxa"/>
            <w:vAlign w:val="center"/>
          </w:tcPr>
          <w:p w:rsidR="00891437" w:rsidRDefault="00FE64FF">
            <w:pPr>
              <w:jc w:val="center"/>
              <w:rPr>
                <w:color w:val="000000"/>
                <w:szCs w:val="21"/>
              </w:rPr>
            </w:pPr>
            <w:r>
              <w:rPr>
                <w:rFonts w:hint="eastAsia"/>
                <w:color w:val="000000"/>
                <w:szCs w:val="21"/>
              </w:rPr>
              <w:t>五</w:t>
            </w:r>
          </w:p>
        </w:tc>
        <w:tc>
          <w:tcPr>
            <w:tcW w:w="3101" w:type="dxa"/>
            <w:vAlign w:val="center"/>
          </w:tcPr>
          <w:p w:rsidR="00891437" w:rsidRDefault="00FE64FF">
            <w:pPr>
              <w:jc w:val="left"/>
              <w:rPr>
                <w:color w:val="000000"/>
                <w:szCs w:val="21"/>
              </w:rPr>
            </w:pPr>
            <w:r>
              <w:rPr>
                <w:rFonts w:hint="eastAsia"/>
                <w:color w:val="000000"/>
                <w:szCs w:val="21"/>
              </w:rPr>
              <w:t>专利法与商标法</w:t>
            </w:r>
          </w:p>
        </w:tc>
        <w:tc>
          <w:tcPr>
            <w:tcW w:w="1055" w:type="dxa"/>
          </w:tcPr>
          <w:p w:rsidR="00891437" w:rsidRDefault="00FE64FF">
            <w:pPr>
              <w:jc w:val="center"/>
              <w:rPr>
                <w:color w:val="000000"/>
                <w:szCs w:val="21"/>
              </w:rPr>
            </w:pPr>
            <w:r>
              <w:rPr>
                <w:rFonts w:hint="eastAsia"/>
                <w:color w:val="000000"/>
                <w:szCs w:val="21"/>
              </w:rPr>
              <w:t>4</w:t>
            </w:r>
          </w:p>
        </w:tc>
        <w:tc>
          <w:tcPr>
            <w:tcW w:w="1275" w:type="dxa"/>
          </w:tcPr>
          <w:p w:rsidR="00891437" w:rsidRDefault="00FE64FF">
            <w:pPr>
              <w:jc w:val="center"/>
              <w:rPr>
                <w:color w:val="000000"/>
                <w:szCs w:val="21"/>
              </w:rPr>
            </w:pPr>
            <w:r>
              <w:rPr>
                <w:rFonts w:hint="eastAsia"/>
                <w:color w:val="000000"/>
                <w:szCs w:val="21"/>
              </w:rPr>
              <w:t>4</w:t>
            </w:r>
          </w:p>
        </w:tc>
        <w:tc>
          <w:tcPr>
            <w:tcW w:w="1769" w:type="dxa"/>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14" w:type="dxa"/>
            <w:vAlign w:val="center"/>
          </w:tcPr>
          <w:p w:rsidR="00891437" w:rsidRDefault="00FE64FF">
            <w:pPr>
              <w:jc w:val="center"/>
              <w:rPr>
                <w:color w:val="000000"/>
                <w:szCs w:val="21"/>
              </w:rPr>
            </w:pPr>
            <w:r>
              <w:rPr>
                <w:rFonts w:hint="eastAsia"/>
                <w:color w:val="000000"/>
                <w:szCs w:val="21"/>
              </w:rPr>
              <w:t>六</w:t>
            </w:r>
          </w:p>
        </w:tc>
        <w:tc>
          <w:tcPr>
            <w:tcW w:w="3101" w:type="dxa"/>
            <w:vAlign w:val="center"/>
          </w:tcPr>
          <w:p w:rsidR="00891437" w:rsidRDefault="00FE64FF">
            <w:pPr>
              <w:jc w:val="left"/>
              <w:rPr>
                <w:color w:val="000000"/>
                <w:szCs w:val="21"/>
              </w:rPr>
            </w:pPr>
            <w:r>
              <w:rPr>
                <w:rFonts w:hint="eastAsia"/>
                <w:color w:val="000000"/>
                <w:szCs w:val="21"/>
              </w:rPr>
              <w:t>反不正当竞争法</w:t>
            </w:r>
          </w:p>
        </w:tc>
        <w:tc>
          <w:tcPr>
            <w:tcW w:w="1055" w:type="dxa"/>
          </w:tcPr>
          <w:p w:rsidR="00891437" w:rsidRDefault="00FE64FF">
            <w:pPr>
              <w:jc w:val="center"/>
              <w:rPr>
                <w:color w:val="000000"/>
                <w:szCs w:val="21"/>
              </w:rPr>
            </w:pPr>
            <w:r>
              <w:rPr>
                <w:rFonts w:hint="eastAsia"/>
                <w:color w:val="000000"/>
                <w:szCs w:val="21"/>
              </w:rPr>
              <w:t>2</w:t>
            </w:r>
          </w:p>
        </w:tc>
        <w:tc>
          <w:tcPr>
            <w:tcW w:w="1275" w:type="dxa"/>
          </w:tcPr>
          <w:p w:rsidR="00891437" w:rsidRDefault="00FE64FF">
            <w:pPr>
              <w:jc w:val="center"/>
              <w:rPr>
                <w:color w:val="000000"/>
                <w:szCs w:val="21"/>
              </w:rPr>
            </w:pPr>
            <w:r>
              <w:rPr>
                <w:rFonts w:hint="eastAsia"/>
                <w:color w:val="000000"/>
                <w:szCs w:val="21"/>
              </w:rPr>
              <w:t>2</w:t>
            </w:r>
          </w:p>
        </w:tc>
        <w:tc>
          <w:tcPr>
            <w:tcW w:w="1769" w:type="dxa"/>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14" w:type="dxa"/>
            <w:vAlign w:val="center"/>
          </w:tcPr>
          <w:p w:rsidR="00891437" w:rsidRDefault="00FE64FF">
            <w:pPr>
              <w:jc w:val="center"/>
              <w:rPr>
                <w:color w:val="000000"/>
                <w:szCs w:val="21"/>
              </w:rPr>
            </w:pPr>
            <w:r>
              <w:rPr>
                <w:rFonts w:hint="eastAsia"/>
                <w:color w:val="000000"/>
                <w:szCs w:val="21"/>
              </w:rPr>
              <w:t>七</w:t>
            </w:r>
          </w:p>
        </w:tc>
        <w:tc>
          <w:tcPr>
            <w:tcW w:w="3101" w:type="dxa"/>
            <w:vAlign w:val="center"/>
          </w:tcPr>
          <w:p w:rsidR="00891437" w:rsidRDefault="00FE64FF">
            <w:pPr>
              <w:jc w:val="left"/>
              <w:rPr>
                <w:color w:val="000000"/>
                <w:szCs w:val="21"/>
              </w:rPr>
            </w:pPr>
            <w:r>
              <w:rPr>
                <w:rFonts w:hint="eastAsia"/>
                <w:color w:val="000000"/>
                <w:szCs w:val="21"/>
              </w:rPr>
              <w:t>知识产权国际公约</w:t>
            </w:r>
          </w:p>
        </w:tc>
        <w:tc>
          <w:tcPr>
            <w:tcW w:w="1055" w:type="dxa"/>
          </w:tcPr>
          <w:p w:rsidR="00891437" w:rsidRDefault="00FE64FF">
            <w:pPr>
              <w:jc w:val="center"/>
              <w:rPr>
                <w:color w:val="000000"/>
                <w:szCs w:val="21"/>
              </w:rPr>
            </w:pPr>
            <w:r>
              <w:rPr>
                <w:rFonts w:hint="eastAsia"/>
                <w:color w:val="000000"/>
                <w:szCs w:val="21"/>
              </w:rPr>
              <w:t>4</w:t>
            </w:r>
          </w:p>
        </w:tc>
        <w:tc>
          <w:tcPr>
            <w:tcW w:w="1275" w:type="dxa"/>
          </w:tcPr>
          <w:p w:rsidR="00891437" w:rsidRDefault="00FE64FF">
            <w:pPr>
              <w:jc w:val="center"/>
              <w:rPr>
                <w:color w:val="000000"/>
                <w:szCs w:val="21"/>
              </w:rPr>
            </w:pPr>
            <w:r>
              <w:rPr>
                <w:rFonts w:hint="eastAsia"/>
                <w:color w:val="000000"/>
                <w:szCs w:val="21"/>
              </w:rPr>
              <w:t>4</w:t>
            </w:r>
          </w:p>
        </w:tc>
        <w:tc>
          <w:tcPr>
            <w:tcW w:w="1769" w:type="dxa"/>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14" w:type="dxa"/>
            <w:vAlign w:val="center"/>
          </w:tcPr>
          <w:p w:rsidR="00891437" w:rsidRDefault="00FE64FF">
            <w:pPr>
              <w:jc w:val="center"/>
              <w:rPr>
                <w:color w:val="000000"/>
                <w:szCs w:val="21"/>
              </w:rPr>
            </w:pPr>
            <w:r>
              <w:rPr>
                <w:rFonts w:hint="eastAsia"/>
                <w:color w:val="000000"/>
                <w:szCs w:val="21"/>
              </w:rPr>
              <w:lastRenderedPageBreak/>
              <w:t>八</w:t>
            </w:r>
          </w:p>
        </w:tc>
        <w:tc>
          <w:tcPr>
            <w:tcW w:w="3101" w:type="dxa"/>
            <w:vAlign w:val="center"/>
          </w:tcPr>
          <w:p w:rsidR="00891437" w:rsidRDefault="00FE64FF">
            <w:pPr>
              <w:jc w:val="left"/>
              <w:rPr>
                <w:color w:val="000000"/>
                <w:szCs w:val="21"/>
              </w:rPr>
            </w:pPr>
            <w:r>
              <w:rPr>
                <w:rFonts w:hint="eastAsia"/>
                <w:color w:val="000000"/>
                <w:szCs w:val="21"/>
              </w:rPr>
              <w:t>文化产业与版权贸易</w:t>
            </w:r>
          </w:p>
        </w:tc>
        <w:tc>
          <w:tcPr>
            <w:tcW w:w="1055" w:type="dxa"/>
          </w:tcPr>
          <w:p w:rsidR="00891437" w:rsidRDefault="00FE64FF">
            <w:pPr>
              <w:jc w:val="center"/>
              <w:rPr>
                <w:color w:val="000000"/>
                <w:szCs w:val="21"/>
              </w:rPr>
            </w:pPr>
            <w:r>
              <w:rPr>
                <w:rFonts w:hint="eastAsia"/>
                <w:color w:val="000000"/>
                <w:szCs w:val="21"/>
              </w:rPr>
              <w:t>4</w:t>
            </w:r>
          </w:p>
        </w:tc>
        <w:tc>
          <w:tcPr>
            <w:tcW w:w="1275" w:type="dxa"/>
          </w:tcPr>
          <w:p w:rsidR="00891437" w:rsidRDefault="00FE64FF">
            <w:pPr>
              <w:jc w:val="center"/>
              <w:rPr>
                <w:color w:val="000000"/>
                <w:szCs w:val="21"/>
              </w:rPr>
            </w:pPr>
            <w:r>
              <w:rPr>
                <w:rFonts w:hint="eastAsia"/>
                <w:color w:val="000000"/>
                <w:szCs w:val="21"/>
              </w:rPr>
              <w:t>4</w:t>
            </w:r>
          </w:p>
        </w:tc>
        <w:tc>
          <w:tcPr>
            <w:tcW w:w="1769" w:type="dxa"/>
          </w:tcPr>
          <w:p w:rsidR="00891437" w:rsidRDefault="00FE64FF">
            <w:pPr>
              <w:jc w:val="center"/>
              <w:rPr>
                <w:color w:val="000000"/>
                <w:szCs w:val="21"/>
              </w:rPr>
            </w:pPr>
            <w:r>
              <w:rPr>
                <w:rFonts w:hint="eastAsia"/>
                <w:color w:val="000000"/>
                <w:szCs w:val="21"/>
              </w:rPr>
              <w:t>0</w:t>
            </w:r>
          </w:p>
        </w:tc>
      </w:tr>
    </w:tbl>
    <w:p w:rsidR="00891437" w:rsidRDefault="00FE64FF">
      <w:pPr>
        <w:spacing w:line="360" w:lineRule="auto"/>
        <w:ind w:rightChars="-159" w:right="-334" w:firstLineChars="196" w:firstLine="413"/>
        <w:rPr>
          <w:color w:val="000000"/>
          <w:sz w:val="24"/>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①本课程教学拟采用书本讲解与学生自学相结合的方式进行。学生应紧紧围绕书本中的知识点，用所学的基本理论去分析社会生活中的各种相关法律现象。</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②切实以理论联系实际的做法去学习、掌握知识产权法。</w:t>
      </w:r>
    </w:p>
    <w:p w:rsidR="00891437" w:rsidRDefault="00FE64FF" w:rsidP="00520D41">
      <w:pPr>
        <w:widowControl/>
        <w:spacing w:line="360" w:lineRule="auto"/>
        <w:ind w:firstLineChars="150" w:firstLine="316"/>
        <w:jc w:val="left"/>
        <w:rPr>
          <w:rFonts w:ascii="宋体" w:hAnsi="宋体"/>
          <w:color w:val="000000"/>
          <w:szCs w:val="21"/>
        </w:rPr>
      </w:pPr>
      <w:r w:rsidRPr="00520D41">
        <w:rPr>
          <w:rFonts w:ascii="宋体" w:hAnsi="宋体" w:cs="宋体" w:hint="eastAsia"/>
          <w:b/>
          <w:bCs/>
          <w:color w:val="FF0000"/>
          <w:kern w:val="0"/>
          <w:szCs w:val="21"/>
        </w:rPr>
        <w:t>③</w:t>
      </w:r>
      <w:r w:rsidRPr="00520D41">
        <w:rPr>
          <w:rFonts w:ascii="宋体" w:hAnsi="宋体" w:cs="宋体"/>
          <w:b/>
          <w:bCs/>
          <w:color w:val="FF0000"/>
          <w:kern w:val="0"/>
          <w:szCs w:val="21"/>
        </w:rPr>
        <w:t>课程思政目标：</w:t>
      </w:r>
      <w:r>
        <w:rPr>
          <w:rFonts w:cs="宋体" w:hint="eastAsia"/>
          <w:color w:val="000000"/>
          <w:lang w:bidi="ar"/>
        </w:rPr>
        <w:t>在数字技术、网络技术、传播技术不断革新的知识经济时代背景，数字文化产业兴起的背景下，培养学生的懂法守法的意识，对版权和文化产业的核心要素</w:t>
      </w:r>
      <w:r>
        <w:rPr>
          <w:color w:val="000000"/>
          <w:lang w:bidi="ar"/>
        </w:rPr>
        <w:t>-</w:t>
      </w:r>
      <w:r>
        <w:rPr>
          <w:rFonts w:cs="宋体" w:hint="eastAsia"/>
          <w:color w:val="000000"/>
          <w:lang w:bidi="ar"/>
        </w:rPr>
        <w:t>创意创新有深刻的认知，并引导学生要在理解版权贸易核心的基础上坚持总体国家安全观，对文化安全与文化经济发展的关系有正确的认识。</w:t>
      </w: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2"/>
        <w:gridCol w:w="3387"/>
        <w:gridCol w:w="1650"/>
      </w:tblGrid>
      <w:tr w:rsidR="00891437">
        <w:trPr>
          <w:trHeight w:val="445"/>
          <w:jc w:val="center"/>
        </w:trPr>
        <w:tc>
          <w:tcPr>
            <w:tcW w:w="3332" w:type="dxa"/>
          </w:tcPr>
          <w:p w:rsidR="00891437" w:rsidRDefault="00FE64FF">
            <w:pPr>
              <w:spacing w:line="360" w:lineRule="auto"/>
              <w:jc w:val="center"/>
              <w:rPr>
                <w:color w:val="000000"/>
                <w:szCs w:val="21"/>
              </w:rPr>
            </w:pPr>
            <w:r>
              <w:rPr>
                <w:rFonts w:hint="eastAsia"/>
                <w:color w:val="000000"/>
                <w:szCs w:val="21"/>
              </w:rPr>
              <w:t>培养要求</w:t>
            </w:r>
          </w:p>
        </w:tc>
        <w:tc>
          <w:tcPr>
            <w:tcW w:w="3387"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650"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3332" w:type="dxa"/>
            <w:vAlign w:val="center"/>
          </w:tcPr>
          <w:p w:rsidR="00891437" w:rsidRDefault="00FE64FF">
            <w:pPr>
              <w:snapToGrid w:val="0"/>
              <w:rPr>
                <w:color w:val="000000"/>
                <w:szCs w:val="21"/>
              </w:rPr>
            </w:pPr>
            <w:r>
              <w:rPr>
                <w:rFonts w:hint="eastAsia"/>
                <w:color w:val="000000"/>
                <w:szCs w:val="21"/>
              </w:rPr>
              <w:t>1</w:t>
            </w:r>
            <w:r>
              <w:rPr>
                <w:rFonts w:hint="eastAsia"/>
                <w:color w:val="000000"/>
                <w:szCs w:val="21"/>
              </w:rPr>
              <w:t>．知识要求：</w:t>
            </w:r>
            <w:r>
              <w:rPr>
                <w:rFonts w:hint="eastAsia"/>
                <w:color w:val="000000"/>
              </w:rPr>
              <w:t>系统掌握文化产业管理专业的核心知识和基础理论；熟悉国家的文化战略、文化政策和相关法规；熟悉国际先进文化产业的经营理念和运营模式。</w:t>
            </w:r>
          </w:p>
        </w:tc>
        <w:tc>
          <w:tcPr>
            <w:tcW w:w="3387" w:type="dxa"/>
            <w:vAlign w:val="center"/>
          </w:tcPr>
          <w:p w:rsidR="00891437" w:rsidRDefault="00FE64FF">
            <w:pPr>
              <w:rPr>
                <w:color w:val="000000"/>
                <w:szCs w:val="21"/>
              </w:rPr>
            </w:pPr>
            <w:r>
              <w:rPr>
                <w:rFonts w:hint="eastAsia"/>
                <w:color w:val="000000"/>
                <w:szCs w:val="21"/>
              </w:rPr>
              <w:t>知识产权的概念，性质与分类</w:t>
            </w:r>
          </w:p>
          <w:p w:rsidR="00891437" w:rsidRDefault="00FE64FF">
            <w:pPr>
              <w:rPr>
                <w:color w:val="000000"/>
                <w:szCs w:val="21"/>
              </w:rPr>
            </w:pPr>
            <w:r>
              <w:rPr>
                <w:rFonts w:hint="eastAsia"/>
                <w:color w:val="000000"/>
                <w:szCs w:val="21"/>
              </w:rPr>
              <w:t>著作权、商标权、专利权的内容</w:t>
            </w:r>
          </w:p>
          <w:p w:rsidR="00891437" w:rsidRDefault="00FE64FF">
            <w:pPr>
              <w:rPr>
                <w:color w:val="000000"/>
                <w:szCs w:val="21"/>
              </w:rPr>
            </w:pPr>
            <w:r>
              <w:rPr>
                <w:rFonts w:hint="eastAsia"/>
                <w:color w:val="000000"/>
                <w:szCs w:val="21"/>
              </w:rPr>
              <w:t>不正当竞争行为的主要表现</w:t>
            </w:r>
          </w:p>
          <w:p w:rsidR="00891437" w:rsidRDefault="00FE64FF">
            <w:pPr>
              <w:rPr>
                <w:color w:val="000000"/>
                <w:szCs w:val="21"/>
              </w:rPr>
            </w:pPr>
            <w:r>
              <w:rPr>
                <w:rFonts w:hint="eastAsia"/>
                <w:color w:val="000000"/>
                <w:szCs w:val="21"/>
              </w:rPr>
              <w:t>知识产权主要国际公约</w:t>
            </w:r>
          </w:p>
          <w:p w:rsidR="00891437" w:rsidRDefault="00FE64FF">
            <w:pPr>
              <w:rPr>
                <w:color w:val="000000"/>
                <w:szCs w:val="21"/>
              </w:rPr>
            </w:pPr>
            <w:r>
              <w:rPr>
                <w:rFonts w:hint="eastAsia"/>
                <w:color w:val="000000"/>
                <w:szCs w:val="21"/>
              </w:rPr>
              <w:t>网络环境下著作权保护</w:t>
            </w:r>
          </w:p>
        </w:tc>
        <w:tc>
          <w:tcPr>
            <w:tcW w:w="1650" w:type="dxa"/>
            <w:vAlign w:val="center"/>
          </w:tcPr>
          <w:p w:rsidR="00891437" w:rsidRDefault="00FE64FF">
            <w:pPr>
              <w:rPr>
                <w:color w:val="000000"/>
                <w:szCs w:val="21"/>
              </w:rPr>
            </w:pPr>
            <w:r>
              <w:rPr>
                <w:rFonts w:hint="eastAsia"/>
                <w:color w:val="000000"/>
                <w:szCs w:val="21"/>
              </w:rPr>
              <w:t>教学目标②</w:t>
            </w:r>
          </w:p>
        </w:tc>
      </w:tr>
      <w:tr w:rsidR="00891437">
        <w:trPr>
          <w:trHeight w:val="473"/>
          <w:jc w:val="center"/>
        </w:trPr>
        <w:tc>
          <w:tcPr>
            <w:tcW w:w="3332" w:type="dxa"/>
            <w:vAlign w:val="center"/>
          </w:tcPr>
          <w:p w:rsidR="00891437" w:rsidRDefault="00FE64FF">
            <w:pPr>
              <w:rPr>
                <w:color w:val="000000"/>
                <w:szCs w:val="21"/>
              </w:rPr>
            </w:pPr>
            <w:r>
              <w:rPr>
                <w:rFonts w:hint="eastAsia"/>
                <w:color w:val="000000"/>
              </w:rPr>
              <w:t>2</w:t>
            </w:r>
            <w:r>
              <w:rPr>
                <w:rFonts w:hint="eastAsia"/>
                <w:color w:val="000000"/>
              </w:rPr>
              <w:t>．能力要求：具有较强的文化产业管理、营销、策划、经纪等专业能力。</w:t>
            </w:r>
          </w:p>
        </w:tc>
        <w:tc>
          <w:tcPr>
            <w:tcW w:w="3387" w:type="dxa"/>
            <w:vAlign w:val="center"/>
          </w:tcPr>
          <w:p w:rsidR="00891437" w:rsidRDefault="00FE64FF">
            <w:pPr>
              <w:rPr>
                <w:color w:val="000000"/>
                <w:szCs w:val="21"/>
              </w:rPr>
            </w:pPr>
            <w:r>
              <w:rPr>
                <w:rFonts w:hint="eastAsia"/>
                <w:color w:val="000000"/>
                <w:szCs w:val="21"/>
              </w:rPr>
              <w:t>用所学的基本理论去分析社会生活中的各种相关法律现象</w:t>
            </w:r>
          </w:p>
        </w:tc>
        <w:tc>
          <w:tcPr>
            <w:tcW w:w="1650" w:type="dxa"/>
            <w:vAlign w:val="center"/>
          </w:tcPr>
          <w:p w:rsidR="00891437" w:rsidRDefault="00FE64FF">
            <w:pPr>
              <w:rPr>
                <w:color w:val="000000"/>
                <w:szCs w:val="21"/>
              </w:rPr>
            </w:pPr>
            <w:r>
              <w:rPr>
                <w:rFonts w:hint="eastAsia"/>
                <w:color w:val="000000"/>
                <w:szCs w:val="21"/>
              </w:rPr>
              <w:t>教学目标①</w:t>
            </w:r>
          </w:p>
        </w:tc>
      </w:tr>
      <w:tr w:rsidR="00891437">
        <w:trPr>
          <w:trHeight w:val="473"/>
          <w:jc w:val="center"/>
        </w:trPr>
        <w:tc>
          <w:tcPr>
            <w:tcW w:w="3332" w:type="dxa"/>
            <w:vAlign w:val="center"/>
          </w:tcPr>
          <w:p w:rsidR="00891437" w:rsidRDefault="00FE64FF">
            <w:pPr>
              <w:rPr>
                <w:color w:val="000000"/>
              </w:rPr>
            </w:pPr>
            <w:r>
              <w:rPr>
                <w:rFonts w:hint="eastAsia"/>
                <w:color w:val="000000"/>
              </w:rPr>
              <w:t>3</w:t>
            </w:r>
            <w:r>
              <w:rPr>
                <w:rFonts w:hint="eastAsia"/>
                <w:color w:val="000000"/>
              </w:rPr>
              <w:t>．素质要求：具备良好的现代管理意识，能够胜任在政府文化管理机关、新闻出版广播影视机构、艺术产业机构、文化传媒等文化企事业单位从事管理、经纪等工作</w:t>
            </w:r>
          </w:p>
        </w:tc>
        <w:tc>
          <w:tcPr>
            <w:tcW w:w="3387" w:type="dxa"/>
            <w:vAlign w:val="center"/>
          </w:tcPr>
          <w:p w:rsidR="00891437" w:rsidRDefault="00FE64FF">
            <w:pPr>
              <w:rPr>
                <w:color w:val="000000"/>
                <w:szCs w:val="21"/>
              </w:rPr>
            </w:pPr>
            <w:r>
              <w:rPr>
                <w:rFonts w:ascii="宋体" w:hAnsi="宋体" w:hint="eastAsia"/>
                <w:color w:val="000000"/>
                <w:szCs w:val="21"/>
              </w:rPr>
              <w:t>以现代化的法制观念对文化现象与文化市场加以前瞻务实的知识产权判断的素质。</w:t>
            </w:r>
          </w:p>
        </w:tc>
        <w:tc>
          <w:tcPr>
            <w:tcW w:w="1650" w:type="dxa"/>
            <w:vAlign w:val="center"/>
          </w:tcPr>
          <w:p w:rsidR="00891437" w:rsidRDefault="00FE64FF">
            <w:pPr>
              <w:rPr>
                <w:color w:val="000000"/>
                <w:szCs w:val="21"/>
              </w:rPr>
            </w:pPr>
            <w:r>
              <w:rPr>
                <w:rFonts w:hint="eastAsia"/>
                <w:color w:val="000000"/>
                <w:szCs w:val="21"/>
              </w:rPr>
              <w:t>教学目标①</w:t>
            </w:r>
          </w:p>
          <w:p w:rsidR="00891437" w:rsidRDefault="00FE64FF">
            <w:pPr>
              <w:rPr>
                <w:color w:val="000000"/>
                <w:szCs w:val="21"/>
              </w:rPr>
            </w:pPr>
            <w:r>
              <w:rPr>
                <w:rFonts w:hint="eastAsia"/>
                <w:color w:val="000000"/>
                <w:szCs w:val="21"/>
              </w:rPr>
              <w:t>教学目标②</w:t>
            </w:r>
          </w:p>
        </w:tc>
      </w:tr>
    </w:tbl>
    <w:p w:rsidR="00891437" w:rsidRDefault="00891437">
      <w:pPr>
        <w:ind w:firstLineChars="200" w:firstLine="420"/>
        <w:rPr>
          <w:bCs/>
          <w:color w:val="000000"/>
          <w:szCs w:val="21"/>
        </w:rPr>
      </w:pPr>
    </w:p>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rightChars="-159" w:right="-334" w:firstLineChars="200" w:firstLine="420"/>
        <w:rPr>
          <w:rFonts w:ascii="宋体" w:hAnsi="宋体"/>
          <w:color w:val="000000"/>
          <w:szCs w:val="21"/>
        </w:rPr>
      </w:pPr>
      <w:r>
        <w:rPr>
          <w:rFonts w:ascii="宋体" w:hAnsi="宋体" w:hint="eastAsia"/>
          <w:color w:val="000000"/>
          <w:szCs w:val="21"/>
        </w:rPr>
        <w:t>本课程采用多媒体教学手段，教学辅助资料有试题库等，作业方面尽量能够考察学生学习知识产权法后的分析问题解决问题的能力，培养学生学习知识产权法的兴趣。考试采用闭卷形式，尽量增加案例分析的题量。</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left="420"/>
        <w:rPr>
          <w:color w:val="000000"/>
          <w:szCs w:val="21"/>
        </w:rPr>
      </w:pPr>
      <w:r>
        <w:rPr>
          <w:rFonts w:ascii="宋体" w:hAnsi="宋体" w:hint="eastAsia"/>
          <w:color w:val="000000"/>
          <w:szCs w:val="21"/>
        </w:rPr>
        <w:t>①</w:t>
      </w:r>
      <w:r>
        <w:rPr>
          <w:rFonts w:ascii="宋体" w:hAnsi="宋体"/>
          <w:color w:val="000000"/>
          <w:szCs w:val="21"/>
        </w:rPr>
        <w:t>吴汉东：《知识产权法学（第七版）》，北京大学大学出版社，2019年。</w:t>
      </w:r>
      <w:r>
        <w:rPr>
          <w:color w:val="000000"/>
          <w:szCs w:val="21"/>
        </w:rPr>
        <w:t>（</w:t>
      </w:r>
      <w:r>
        <w:rPr>
          <w:color w:val="000000"/>
          <w:szCs w:val="21"/>
        </w:rPr>
        <w:t>ISBN</w:t>
      </w:r>
      <w:r>
        <w:rPr>
          <w:color w:val="000000"/>
          <w:szCs w:val="21"/>
        </w:rPr>
        <w:t>：</w:t>
      </w:r>
      <w:r>
        <w:rPr>
          <w:color w:val="000000"/>
          <w:szCs w:val="21"/>
        </w:rPr>
        <w:t>9787301307311</w:t>
      </w:r>
      <w:r>
        <w:rPr>
          <w:color w:val="000000"/>
          <w:szCs w:val="21"/>
        </w:rPr>
        <w:t>）</w:t>
      </w:r>
    </w:p>
    <w:p w:rsidR="00891437" w:rsidRDefault="00FE64FF">
      <w:pPr>
        <w:pStyle w:val="af5"/>
        <w:numPr>
          <w:ilvl w:val="0"/>
          <w:numId w:val="34"/>
        </w:numPr>
        <w:spacing w:line="360" w:lineRule="auto"/>
        <w:ind w:firstLineChars="0"/>
        <w:rPr>
          <w:rFonts w:ascii="宋体" w:hAnsi="宋体"/>
          <w:color w:val="000000"/>
          <w:szCs w:val="21"/>
        </w:rPr>
      </w:pPr>
      <w:r>
        <w:rPr>
          <w:rFonts w:ascii="宋体" w:hAnsi="宋体"/>
          <w:color w:val="000000"/>
          <w:szCs w:val="21"/>
        </w:rPr>
        <w:lastRenderedPageBreak/>
        <w:t>WIPO.世界知识产权报告2017：全球价值链中的无形资产[R].WIPO,2017:70-100.</w:t>
      </w:r>
    </w:p>
    <w:p w:rsidR="00891437" w:rsidRDefault="00FE64FF">
      <w:pPr>
        <w:spacing w:line="360" w:lineRule="auto"/>
        <w:ind w:left="420"/>
        <w:rPr>
          <w:color w:val="000000"/>
          <w:szCs w:val="21"/>
        </w:rPr>
      </w:pPr>
      <w:r>
        <w:rPr>
          <w:rFonts w:ascii="宋体" w:hAnsi="宋体" w:hint="eastAsia"/>
          <w:color w:val="000000"/>
          <w:szCs w:val="21"/>
        </w:rPr>
        <w:t>③</w:t>
      </w:r>
      <w:r>
        <w:rPr>
          <w:color w:val="000000"/>
          <w:szCs w:val="21"/>
        </w:rPr>
        <w:t xml:space="preserve">Stephen E. Siwek.Copyright industries in the U.S. economy 2014[R].prepared for the International Intellectual Property Alliance (IIPA), December 2014, available at  </w:t>
      </w:r>
      <w:hyperlink r:id="rId26" w:history="1">
        <w:r>
          <w:rPr>
            <w:color w:val="000000"/>
            <w:szCs w:val="21"/>
          </w:rPr>
          <w:t>www.iipa.com.</w:t>
        </w:r>
      </w:hyperlink>
    </w:p>
    <w:p w:rsidR="00891437" w:rsidRDefault="00FE64FF">
      <w:pPr>
        <w:spacing w:line="360" w:lineRule="auto"/>
        <w:ind w:left="420"/>
        <w:jc w:val="left"/>
        <w:rPr>
          <w:color w:val="000000"/>
          <w:szCs w:val="21"/>
        </w:rPr>
      </w:pPr>
      <w:r>
        <w:rPr>
          <w:rFonts w:ascii="宋体" w:hAnsi="宋体" w:hint="eastAsia"/>
          <w:color w:val="000000"/>
          <w:szCs w:val="21"/>
        </w:rPr>
        <w:t>④</w:t>
      </w:r>
      <w:r>
        <w:rPr>
          <w:color w:val="000000"/>
          <w:szCs w:val="21"/>
        </w:rPr>
        <w:t>https://www.riaa.com/wp-content/uploads/2015/09/2014_CopyrightIndustries_USReport. pdf</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w:t>
      </w:r>
      <w:r>
        <w:rPr>
          <w:rFonts w:ascii="宋体" w:hAnsi="宋体" w:hint="eastAsia"/>
          <w:color w:val="000000" w:themeColor="text1"/>
          <w:szCs w:val="21"/>
        </w:rPr>
        <w:t xml:space="preserve"> 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本课程采用平时考核和期终考试相结合的方式，平时考核主要采用考勤、作业和平时检测等形式，期末考试采用笔试闭卷形式。</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（2）评价标准：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考核等级</w:t>
            </w:r>
          </w:p>
        </w:tc>
        <w:tc>
          <w:tcPr>
            <w:tcW w:w="5011" w:type="dxa"/>
            <w:vAlign w:val="center"/>
          </w:tcPr>
          <w:p w:rsidR="00891437" w:rsidRDefault="00FE64FF">
            <w:pPr>
              <w:spacing w:line="360" w:lineRule="auto"/>
              <w:ind w:firstLineChars="200" w:firstLine="420"/>
              <w:jc w:val="center"/>
              <w:rPr>
                <w:color w:val="000000"/>
              </w:rPr>
            </w:pPr>
            <w:r>
              <w:rPr>
                <w:rFonts w:hint="eastAsia"/>
                <w:color w:val="000000"/>
              </w:rPr>
              <w:t>评价标准</w:t>
            </w:r>
          </w:p>
        </w:tc>
      </w:tr>
      <w:tr w:rsidR="00891437">
        <w:trPr>
          <w:trHeight w:val="850"/>
          <w:jc w:val="center"/>
        </w:trPr>
        <w:tc>
          <w:tcPr>
            <w:tcW w:w="3024" w:type="dxa"/>
            <w:vAlign w:val="center"/>
          </w:tcPr>
          <w:p w:rsidR="00891437" w:rsidRDefault="00FE64FF">
            <w:pPr>
              <w:spacing w:line="360" w:lineRule="auto"/>
              <w:ind w:firstLineChars="200" w:firstLine="420"/>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91437" w:rsidRDefault="00FE64FF">
            <w:pPr>
              <w:rPr>
                <w:color w:val="000000"/>
              </w:rPr>
            </w:pPr>
            <w:r>
              <w:rPr>
                <w:rFonts w:hint="eastAsia"/>
                <w:color w:val="000000"/>
              </w:rPr>
              <w:t>准确而全面掌握知识产权法课程知识点，能够运用理论知识分析实践问题，学习主动性强，。</w:t>
            </w:r>
          </w:p>
        </w:tc>
      </w:tr>
      <w:tr w:rsidR="00891437">
        <w:trPr>
          <w:trHeight w:val="228"/>
          <w:jc w:val="center"/>
        </w:trPr>
        <w:tc>
          <w:tcPr>
            <w:tcW w:w="3024" w:type="dxa"/>
            <w:vAlign w:val="center"/>
          </w:tcPr>
          <w:p w:rsidR="00891437" w:rsidRDefault="00FE64FF">
            <w:pPr>
              <w:spacing w:line="360" w:lineRule="auto"/>
              <w:ind w:firstLineChars="200" w:firstLine="420"/>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91437" w:rsidRDefault="00FE64FF">
            <w:pPr>
              <w:rPr>
                <w:color w:val="000000"/>
              </w:rPr>
            </w:pPr>
            <w:r>
              <w:rPr>
                <w:rFonts w:hint="eastAsia"/>
                <w:color w:val="000000"/>
              </w:rPr>
              <w:t>较为准确掌握知识产权法课程知识点，能够运用理论知识分析问题，学习主动性较强。</w:t>
            </w:r>
          </w:p>
        </w:tc>
      </w:tr>
      <w:tr w:rsidR="00891437">
        <w:trPr>
          <w:trHeight w:val="228"/>
          <w:jc w:val="center"/>
        </w:trPr>
        <w:tc>
          <w:tcPr>
            <w:tcW w:w="3024" w:type="dxa"/>
            <w:vAlign w:val="center"/>
          </w:tcPr>
          <w:p w:rsidR="00891437" w:rsidRDefault="00FE64FF">
            <w:pPr>
              <w:spacing w:line="360" w:lineRule="auto"/>
              <w:ind w:firstLineChars="200" w:firstLine="420"/>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91437" w:rsidRDefault="00FE64FF">
            <w:pPr>
              <w:rPr>
                <w:color w:val="000000"/>
              </w:rPr>
            </w:pPr>
            <w:r>
              <w:rPr>
                <w:rFonts w:hint="eastAsia"/>
                <w:color w:val="000000"/>
              </w:rPr>
              <w:t>准确掌握大部分知识产权法课程知识点，分析问题能力一般，学习主动性一般。</w:t>
            </w:r>
          </w:p>
        </w:tc>
      </w:tr>
      <w:tr w:rsidR="00891437">
        <w:trPr>
          <w:trHeight w:val="228"/>
          <w:jc w:val="center"/>
        </w:trPr>
        <w:tc>
          <w:tcPr>
            <w:tcW w:w="3024" w:type="dxa"/>
            <w:vAlign w:val="center"/>
          </w:tcPr>
          <w:p w:rsidR="00891437" w:rsidRDefault="00FE64FF">
            <w:pPr>
              <w:spacing w:line="360" w:lineRule="auto"/>
              <w:ind w:firstLineChars="200" w:firstLine="420"/>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91437" w:rsidRDefault="00FE64FF">
            <w:pPr>
              <w:rPr>
                <w:color w:val="000000"/>
              </w:rPr>
            </w:pPr>
            <w:r>
              <w:rPr>
                <w:rFonts w:hint="eastAsia"/>
                <w:color w:val="000000"/>
              </w:rPr>
              <w:t>基本掌握课程主要知识点，学习态度较差。</w:t>
            </w:r>
          </w:p>
        </w:tc>
      </w:tr>
      <w:tr w:rsidR="00891437">
        <w:trPr>
          <w:trHeight w:val="228"/>
          <w:jc w:val="center"/>
        </w:trPr>
        <w:tc>
          <w:tcPr>
            <w:tcW w:w="3024" w:type="dxa"/>
            <w:vAlign w:val="center"/>
          </w:tcPr>
          <w:p w:rsidR="00891437" w:rsidRDefault="00FE64FF">
            <w:pPr>
              <w:spacing w:line="360" w:lineRule="auto"/>
              <w:ind w:firstLineChars="200" w:firstLine="420"/>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91437" w:rsidRDefault="00FE64FF">
            <w:pPr>
              <w:rPr>
                <w:color w:val="000000"/>
              </w:rPr>
            </w:pPr>
            <w:r>
              <w:rPr>
                <w:rFonts w:hint="eastAsia"/>
                <w:color w:val="000000"/>
              </w:rPr>
              <w:t>没有掌握课程主要知识点，学习态度差。</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（3）成绩构成：平时成绩30%，期中成绩30%，期末成绩40%。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（4）过程考核：平时成绩由课堂表现、课后作业构成。以课堂考勤、课堂练习、讨论加以衡量和监控。</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left="480"/>
        <w:rPr>
          <w:rFonts w:ascii="宋体" w:hAnsi="宋体"/>
          <w:b/>
          <w:color w:val="000000"/>
          <w:sz w:val="24"/>
        </w:rPr>
      </w:pPr>
      <w:r>
        <w:rPr>
          <w:rFonts w:hint="eastAsia"/>
          <w:b/>
          <w:color w:val="000000"/>
          <w:sz w:val="24"/>
        </w:rPr>
        <w:t>二、教学内容和学时分配</w:t>
      </w:r>
    </w:p>
    <w:p w:rsidR="00891437" w:rsidRDefault="00FE64FF">
      <w:pPr>
        <w:spacing w:line="360" w:lineRule="auto"/>
        <w:ind w:firstLineChars="200" w:firstLine="422"/>
        <w:jc w:val="center"/>
        <w:rPr>
          <w:b/>
          <w:color w:val="000000"/>
        </w:rPr>
      </w:pPr>
      <w:r>
        <w:rPr>
          <w:rFonts w:hint="eastAsia"/>
          <w:b/>
          <w:color w:val="000000"/>
        </w:rPr>
        <w:t>第一章</w:t>
      </w:r>
      <w:r>
        <w:rPr>
          <w:rFonts w:hint="eastAsia"/>
          <w:b/>
          <w:color w:val="000000"/>
        </w:rPr>
        <w:t xml:space="preserve"> </w:t>
      </w:r>
      <w:r>
        <w:rPr>
          <w:rFonts w:hint="eastAsia"/>
          <w:b/>
          <w:bCs/>
          <w:color w:val="000000"/>
        </w:rPr>
        <w:t>知识产权法导论</w:t>
      </w:r>
    </w:p>
    <w:p w:rsidR="00891437" w:rsidRDefault="00FE64FF">
      <w:pPr>
        <w:spacing w:line="360" w:lineRule="auto"/>
        <w:ind w:firstLineChars="200" w:firstLine="422"/>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
          <w:color w:val="000000"/>
        </w:rPr>
      </w:pPr>
      <w:r>
        <w:rPr>
          <w:rFonts w:hint="eastAsia"/>
          <w:color w:val="000000"/>
        </w:rPr>
        <w:t>了解并掌握知识产权的概念，知识产权与其他民事权利的同一性和区别，知识产权的对象的本质与特征，知识产权的性质与分类。</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color w:val="000000"/>
          <w:szCs w:val="22"/>
        </w:rPr>
      </w:pPr>
      <w:r>
        <w:rPr>
          <w:color w:val="000000"/>
        </w:rPr>
        <w:t>本章</w:t>
      </w:r>
      <w:r>
        <w:rPr>
          <w:rFonts w:hint="eastAsia"/>
          <w:color w:val="000000"/>
        </w:rPr>
        <w:t>讲述知识产权的概念，知识产权与其他民事权利的同一性和区别，知识产权的对象</w:t>
      </w:r>
      <w:r>
        <w:rPr>
          <w:rFonts w:hint="eastAsia"/>
          <w:color w:val="000000"/>
        </w:rPr>
        <w:lastRenderedPageBreak/>
        <w:t>的本质与特征，知识产权的性质与分类，知识产权制度的历史与现状。具体主要分四节内容展开：</w:t>
      </w:r>
      <w:r>
        <w:rPr>
          <w:rFonts w:hint="eastAsia"/>
          <w:color w:val="000000"/>
          <w:szCs w:val="22"/>
        </w:rPr>
        <w:t>一、知识产权概念；二、知识产权的特征；三、知识产权保护体系；四、知识产权与文化产业发展的关系。</w:t>
      </w:r>
    </w:p>
    <w:p w:rsidR="00891437" w:rsidRDefault="00FE64FF">
      <w:pPr>
        <w:spacing w:line="360" w:lineRule="auto"/>
        <w:ind w:firstLineChars="200" w:firstLine="422"/>
        <w:rPr>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
          <w:color w:val="000000"/>
        </w:rPr>
      </w:pPr>
      <w:r>
        <w:rPr>
          <w:rFonts w:ascii="宋体" w:hAnsi="宋体" w:hint="eastAsia"/>
          <w:color w:val="000000"/>
          <w:szCs w:val="21"/>
        </w:rPr>
        <w:t>课堂讲授：理论教学；教学辅助资料：多媒体。</w:t>
      </w:r>
    </w:p>
    <w:p w:rsidR="00891437" w:rsidRDefault="00FE64FF">
      <w:pPr>
        <w:spacing w:line="360" w:lineRule="auto"/>
        <w:ind w:firstLineChars="200" w:firstLine="422"/>
        <w:rPr>
          <w:color w:val="000000"/>
        </w:rPr>
      </w:pPr>
      <w:r>
        <w:rPr>
          <w:rFonts w:hint="eastAsia"/>
          <w:b/>
          <w:color w:val="000000"/>
        </w:rPr>
        <w:t>4.</w:t>
      </w:r>
      <w:r>
        <w:rPr>
          <w:rFonts w:hint="eastAsia"/>
          <w:b/>
          <w:color w:val="000000"/>
        </w:rPr>
        <w:t>阅读材料</w:t>
      </w:r>
    </w:p>
    <w:p w:rsidR="00891437" w:rsidRDefault="00FE64FF">
      <w:pPr>
        <w:ind w:firstLineChars="200" w:firstLine="420"/>
        <w:rPr>
          <w:rFonts w:ascii="宋体" w:hAnsi="宋体"/>
          <w:color w:val="000000" w:themeColor="text1"/>
          <w:szCs w:val="16"/>
        </w:rPr>
      </w:pPr>
      <w:r>
        <w:rPr>
          <w:rFonts w:ascii="宋体" w:hAnsi="宋体" w:hint="eastAsia"/>
          <w:color w:val="000000" w:themeColor="text1"/>
          <w:szCs w:val="16"/>
        </w:rPr>
        <w:t>WIPO.世界知识产权报告2017：全球价值链中的无形资产[R].WIPO,2017:70-100.</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思考作业题</w:t>
      </w:r>
    </w:p>
    <w:p w:rsidR="00891437" w:rsidRDefault="00FE64FF">
      <w:pPr>
        <w:spacing w:line="360" w:lineRule="auto"/>
        <w:ind w:firstLineChars="200" w:firstLine="420"/>
        <w:rPr>
          <w:color w:val="000000"/>
        </w:rPr>
      </w:pPr>
      <w:r>
        <w:rPr>
          <w:rFonts w:hint="eastAsia"/>
          <w:color w:val="000000"/>
        </w:rPr>
        <w:t>知识产权与文化产业发展的关系。</w:t>
      </w:r>
      <w:r>
        <w:rPr>
          <w:rFonts w:hint="eastAsia"/>
          <w:color w:val="000000"/>
        </w:rPr>
        <w:t xml:space="preserve"> </w:t>
      </w:r>
    </w:p>
    <w:p w:rsidR="00891437" w:rsidRDefault="00891437">
      <w:pPr>
        <w:spacing w:line="360" w:lineRule="auto"/>
        <w:ind w:firstLineChars="200" w:firstLine="420"/>
        <w:rPr>
          <w:color w:val="000000"/>
        </w:rPr>
      </w:pPr>
    </w:p>
    <w:p w:rsidR="00891437" w:rsidRDefault="00FE64FF">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bCs/>
          <w:color w:val="000000"/>
        </w:rPr>
        <w:t>著作权法（上）：著作权的概念、主客体及取得与归属</w:t>
      </w:r>
    </w:p>
    <w:p w:rsidR="00891437" w:rsidRDefault="00FE64FF">
      <w:pPr>
        <w:spacing w:line="360" w:lineRule="auto"/>
        <w:ind w:firstLineChars="200" w:firstLine="422"/>
        <w:rPr>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
          <w:color w:val="000000"/>
        </w:rPr>
      </w:pPr>
      <w:r>
        <w:rPr>
          <w:rFonts w:hint="eastAsia"/>
          <w:color w:val="000000"/>
        </w:rPr>
        <w:t>了解并掌握著作权的概念、特征和历史发展；著作权的主体、客体。</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
          <w:color w:val="000000"/>
        </w:rPr>
      </w:pPr>
      <w:r>
        <w:rPr>
          <w:color w:val="000000"/>
        </w:rPr>
        <w:t>本章</w:t>
      </w:r>
      <w:r>
        <w:rPr>
          <w:rFonts w:hint="eastAsia"/>
          <w:color w:val="000000"/>
        </w:rPr>
        <w:t>讲述著作权的概念、特征和历史发展；著作权的主体、客体以及取得与归属，具体可划分为以下四节内容：一、著作权的概念</w:t>
      </w:r>
      <w:r>
        <w:rPr>
          <w:rFonts w:hint="eastAsia"/>
          <w:color w:val="000000"/>
        </w:rPr>
        <w:t xml:space="preserve"> </w:t>
      </w:r>
      <w:r>
        <w:rPr>
          <w:rFonts w:hint="eastAsia"/>
          <w:color w:val="000000"/>
        </w:rPr>
        <w:t>二、著作权的由来和历史发展</w:t>
      </w:r>
      <w:r>
        <w:rPr>
          <w:rFonts w:hint="eastAsia"/>
          <w:color w:val="000000"/>
        </w:rPr>
        <w:t xml:space="preserve">  </w:t>
      </w:r>
      <w:r>
        <w:rPr>
          <w:rFonts w:hint="eastAsia"/>
          <w:color w:val="000000"/>
        </w:rPr>
        <w:t>三、著作权的客体：作品的概念及分类</w:t>
      </w:r>
      <w:r>
        <w:rPr>
          <w:rFonts w:hint="eastAsia"/>
          <w:color w:val="000000"/>
        </w:rPr>
        <w:t xml:space="preserve"> </w:t>
      </w:r>
      <w:r>
        <w:rPr>
          <w:rFonts w:hint="eastAsia"/>
          <w:color w:val="000000"/>
        </w:rPr>
        <w:t>四、著作权的取得与归属。</w:t>
      </w:r>
    </w:p>
    <w:p w:rsidR="00891437" w:rsidRDefault="00FE64FF">
      <w:pPr>
        <w:spacing w:line="360" w:lineRule="auto"/>
        <w:ind w:firstLineChars="200" w:firstLine="422"/>
        <w:rPr>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
          <w:color w:val="000000"/>
        </w:rPr>
      </w:pPr>
      <w:r>
        <w:rPr>
          <w:rFonts w:ascii="宋体" w:hAnsi="宋体" w:hint="eastAsia"/>
          <w:color w:val="000000"/>
          <w:szCs w:val="21"/>
        </w:rPr>
        <w:t>课堂讲授：理论教学；教学辅助资料：多媒体。</w:t>
      </w:r>
    </w:p>
    <w:p w:rsidR="00891437" w:rsidRDefault="00FE64FF">
      <w:pPr>
        <w:spacing w:line="360" w:lineRule="auto"/>
        <w:ind w:firstLineChars="200" w:firstLine="422"/>
        <w:rPr>
          <w:color w:val="000000"/>
        </w:rPr>
      </w:pPr>
      <w:r>
        <w:rPr>
          <w:rFonts w:hint="eastAsia"/>
          <w:b/>
          <w:color w:val="000000"/>
        </w:rPr>
        <w:t>4.</w:t>
      </w:r>
      <w:r>
        <w:rPr>
          <w:rFonts w:hint="eastAsia"/>
          <w:b/>
          <w:color w:val="000000"/>
        </w:rPr>
        <w:t>阅读材料</w:t>
      </w:r>
    </w:p>
    <w:p w:rsidR="00891437" w:rsidRDefault="00FE64FF">
      <w:pPr>
        <w:spacing w:line="360" w:lineRule="auto"/>
        <w:ind w:firstLineChars="200" w:firstLine="420"/>
        <w:rPr>
          <w:b/>
          <w:color w:val="000000"/>
        </w:rPr>
      </w:pPr>
      <w:r>
        <w:rPr>
          <w:rFonts w:hint="eastAsia"/>
          <w:color w:val="000000"/>
        </w:rPr>
        <w:t>对著作权的保护和法律限制。</w:t>
      </w:r>
    </w:p>
    <w:p w:rsidR="00891437" w:rsidRDefault="00FE64FF">
      <w:pPr>
        <w:spacing w:line="360" w:lineRule="auto"/>
        <w:ind w:firstLineChars="200" w:firstLine="422"/>
        <w:rPr>
          <w:color w:val="000000"/>
        </w:rPr>
      </w:pPr>
      <w:r>
        <w:rPr>
          <w:rFonts w:hint="eastAsia"/>
          <w:b/>
          <w:color w:val="000000"/>
        </w:rPr>
        <w:t>5.</w:t>
      </w:r>
      <w:r>
        <w:rPr>
          <w:rFonts w:hint="eastAsia"/>
          <w:b/>
          <w:color w:val="000000"/>
        </w:rPr>
        <w:t>思考作业题</w:t>
      </w:r>
    </w:p>
    <w:p w:rsidR="00891437" w:rsidRDefault="00FE64FF">
      <w:pPr>
        <w:spacing w:line="360" w:lineRule="auto"/>
        <w:ind w:firstLineChars="200" w:firstLine="420"/>
        <w:rPr>
          <w:color w:val="000000"/>
        </w:rPr>
      </w:pPr>
      <w:r>
        <w:rPr>
          <w:rFonts w:hint="eastAsia"/>
          <w:color w:val="000000"/>
        </w:rPr>
        <w:t>英美法系和大陆法系著作权概念的差异及其原因</w:t>
      </w:r>
    </w:p>
    <w:p w:rsidR="00891437" w:rsidRDefault="00891437">
      <w:pPr>
        <w:spacing w:line="360" w:lineRule="auto"/>
        <w:ind w:firstLineChars="200" w:firstLine="420"/>
        <w:rPr>
          <w:color w:val="000000"/>
        </w:rPr>
      </w:pPr>
    </w:p>
    <w:p w:rsidR="00891437" w:rsidRDefault="00FE64FF">
      <w:pPr>
        <w:spacing w:line="360" w:lineRule="auto"/>
        <w:ind w:firstLineChars="200" w:firstLine="422"/>
        <w:jc w:val="center"/>
        <w:rPr>
          <w:color w:val="000000"/>
          <w:sz w:val="24"/>
        </w:rPr>
      </w:pPr>
      <w:r>
        <w:rPr>
          <w:rFonts w:hint="eastAsia"/>
          <w:b/>
          <w:color w:val="000000"/>
        </w:rPr>
        <w:t>第三章</w:t>
      </w:r>
      <w:r>
        <w:rPr>
          <w:rFonts w:hint="eastAsia"/>
          <w:b/>
          <w:color w:val="000000"/>
        </w:rPr>
        <w:t xml:space="preserve"> </w:t>
      </w:r>
      <w:r>
        <w:rPr>
          <w:rFonts w:hint="eastAsia"/>
          <w:b/>
          <w:color w:val="000000"/>
        </w:rPr>
        <w:t>著作权法（中）：著作权的内容</w:t>
      </w:r>
    </w:p>
    <w:p w:rsidR="00891437" w:rsidRDefault="00FE64FF">
      <w:pPr>
        <w:spacing w:line="360" w:lineRule="auto"/>
        <w:ind w:firstLineChars="200" w:firstLine="422"/>
        <w:rPr>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
          <w:color w:val="000000"/>
        </w:rPr>
      </w:pPr>
      <w:r>
        <w:rPr>
          <w:rFonts w:hint="eastAsia"/>
          <w:color w:val="000000"/>
        </w:rPr>
        <w:t>了解著作权的内容。</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
          <w:color w:val="000000"/>
        </w:rPr>
      </w:pPr>
      <w:r>
        <w:rPr>
          <w:color w:val="000000"/>
        </w:rPr>
        <w:t>本章</w:t>
      </w:r>
      <w:r>
        <w:rPr>
          <w:rFonts w:hint="eastAsia"/>
          <w:color w:val="000000"/>
        </w:rPr>
        <w:t>讲述著作权内容相关知识，包括人身权和财产权，具体可划分为以下几节内容：一、著作人身权；</w:t>
      </w:r>
      <w:r>
        <w:rPr>
          <w:rFonts w:hint="eastAsia"/>
          <w:color w:val="000000"/>
        </w:rPr>
        <w:t xml:space="preserve"> </w:t>
      </w:r>
      <w:r>
        <w:rPr>
          <w:rFonts w:hint="eastAsia"/>
          <w:color w:val="000000"/>
        </w:rPr>
        <w:t>二、</w:t>
      </w:r>
      <w:r>
        <w:rPr>
          <w:rFonts w:hint="eastAsia"/>
          <w:color w:val="000000"/>
        </w:rPr>
        <w:t xml:space="preserve"> </w:t>
      </w:r>
      <w:r>
        <w:rPr>
          <w:rFonts w:hint="eastAsia"/>
          <w:color w:val="000000"/>
        </w:rPr>
        <w:t>著作财产权之复制权和演绎权；三、著作权财产权之传播权；四、著作</w:t>
      </w:r>
      <w:r>
        <w:rPr>
          <w:rFonts w:hint="eastAsia"/>
          <w:color w:val="000000"/>
        </w:rPr>
        <w:lastRenderedPageBreak/>
        <w:t>权的保护期；五、网络信息环境下的著作权保护问题。</w:t>
      </w:r>
    </w:p>
    <w:p w:rsidR="00891437" w:rsidRDefault="00FE64FF">
      <w:pPr>
        <w:spacing w:line="360" w:lineRule="auto"/>
        <w:ind w:firstLineChars="200" w:firstLine="422"/>
        <w:rPr>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
          <w:color w:val="000000"/>
        </w:rPr>
      </w:pPr>
      <w:r>
        <w:rPr>
          <w:rFonts w:ascii="宋体" w:hAnsi="宋体" w:hint="eastAsia"/>
          <w:color w:val="000000"/>
          <w:szCs w:val="21"/>
        </w:rPr>
        <w:t>课堂讲授：理论教学；教学辅助资料：多媒体。</w:t>
      </w:r>
    </w:p>
    <w:p w:rsidR="00891437" w:rsidRDefault="00FE64FF">
      <w:pPr>
        <w:spacing w:line="360" w:lineRule="auto"/>
        <w:ind w:firstLineChars="200" w:firstLine="422"/>
        <w:rPr>
          <w:color w:val="000000"/>
        </w:rPr>
      </w:pPr>
      <w:r>
        <w:rPr>
          <w:rFonts w:hint="eastAsia"/>
          <w:b/>
          <w:color w:val="000000"/>
        </w:rPr>
        <w:t>4.</w:t>
      </w:r>
      <w:r>
        <w:rPr>
          <w:rFonts w:hint="eastAsia"/>
          <w:b/>
          <w:color w:val="000000"/>
        </w:rPr>
        <w:t>阅读材料</w:t>
      </w:r>
    </w:p>
    <w:p w:rsidR="00891437" w:rsidRDefault="00FE64FF">
      <w:pPr>
        <w:spacing w:line="360" w:lineRule="auto"/>
        <w:ind w:firstLineChars="200" w:firstLine="420"/>
        <w:rPr>
          <w:color w:val="000000"/>
        </w:rPr>
      </w:pPr>
      <w:r>
        <w:rPr>
          <w:rFonts w:hint="eastAsia"/>
          <w:color w:val="000000"/>
        </w:rPr>
        <w:t>网络环境下著作权保护的新发展</w:t>
      </w:r>
    </w:p>
    <w:p w:rsidR="00891437" w:rsidRDefault="00FE64FF">
      <w:pPr>
        <w:spacing w:line="360" w:lineRule="auto"/>
        <w:ind w:firstLineChars="200" w:firstLine="422"/>
        <w:rPr>
          <w:color w:val="000000"/>
        </w:rPr>
      </w:pPr>
      <w:r>
        <w:rPr>
          <w:rFonts w:hint="eastAsia"/>
          <w:b/>
          <w:color w:val="000000"/>
        </w:rPr>
        <w:t>5.</w:t>
      </w:r>
      <w:r>
        <w:rPr>
          <w:rFonts w:hint="eastAsia"/>
          <w:b/>
          <w:color w:val="000000"/>
        </w:rPr>
        <w:t>思考作业题</w:t>
      </w:r>
    </w:p>
    <w:p w:rsidR="00891437" w:rsidRDefault="00FE64FF">
      <w:pPr>
        <w:spacing w:line="360" w:lineRule="auto"/>
        <w:ind w:firstLineChars="200" w:firstLine="420"/>
        <w:rPr>
          <w:color w:val="0D0D0D" w:themeColor="text1" w:themeTint="F2"/>
        </w:rPr>
      </w:pPr>
      <w:r>
        <w:rPr>
          <w:rFonts w:hint="eastAsia"/>
          <w:color w:val="0D0D0D" w:themeColor="text1" w:themeTint="F2"/>
        </w:rPr>
        <w:t>网络信息传播权的发展及相关问题。</w:t>
      </w:r>
    </w:p>
    <w:p w:rsidR="00891437" w:rsidRDefault="00891437">
      <w:pPr>
        <w:spacing w:line="360" w:lineRule="auto"/>
        <w:ind w:firstLineChars="200" w:firstLine="420"/>
        <w:rPr>
          <w:color w:val="000000"/>
        </w:rPr>
      </w:pPr>
    </w:p>
    <w:p w:rsidR="00891437" w:rsidRDefault="00FE64FF">
      <w:pPr>
        <w:numPr>
          <w:ilvl w:val="0"/>
          <w:numId w:val="35"/>
        </w:numPr>
        <w:spacing w:line="360" w:lineRule="auto"/>
        <w:ind w:firstLineChars="200" w:firstLine="422"/>
        <w:jc w:val="center"/>
        <w:rPr>
          <w:b/>
          <w:color w:val="000000"/>
        </w:rPr>
      </w:pPr>
      <w:r>
        <w:rPr>
          <w:rFonts w:hint="eastAsia"/>
          <w:b/>
          <w:color w:val="000000"/>
        </w:rPr>
        <w:t>著作权（下）：邻接权</w:t>
      </w:r>
    </w:p>
    <w:p w:rsidR="00891437" w:rsidRDefault="00FE64FF">
      <w:pPr>
        <w:spacing w:line="360" w:lineRule="auto"/>
        <w:ind w:firstLineChars="200" w:firstLine="422"/>
        <w:rPr>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
          <w:color w:val="000000"/>
        </w:rPr>
      </w:pPr>
      <w:r>
        <w:rPr>
          <w:rFonts w:hint="eastAsia"/>
          <w:color w:val="000000"/>
        </w:rPr>
        <w:t>了解并掌握著作权中的邻接权概念及特征。</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color w:val="000000"/>
        </w:rPr>
      </w:pPr>
      <w:r>
        <w:rPr>
          <w:rFonts w:hint="eastAsia"/>
          <w:color w:val="000000"/>
        </w:rPr>
        <w:t>本章讲述著作权中邻接权的概念及内容，主要可分为以下几节：一、邻接权的含义及其与著作权的关系；</w:t>
      </w:r>
      <w:r>
        <w:rPr>
          <w:rFonts w:hint="eastAsia"/>
          <w:color w:val="000000"/>
        </w:rPr>
        <w:t xml:space="preserve"> </w:t>
      </w:r>
      <w:r>
        <w:rPr>
          <w:rFonts w:hint="eastAsia"/>
          <w:color w:val="000000"/>
        </w:rPr>
        <w:t>二、表演者权概念内容；</w:t>
      </w:r>
      <w:r>
        <w:rPr>
          <w:rFonts w:hint="eastAsia"/>
          <w:color w:val="000000"/>
        </w:rPr>
        <w:t xml:space="preserve"> </w:t>
      </w:r>
      <w:r>
        <w:rPr>
          <w:rFonts w:hint="eastAsia"/>
          <w:color w:val="000000"/>
        </w:rPr>
        <w:t>三、录音录像制作者权；</w:t>
      </w:r>
      <w:r>
        <w:rPr>
          <w:rFonts w:hint="eastAsia"/>
          <w:color w:val="000000"/>
        </w:rPr>
        <w:t xml:space="preserve"> </w:t>
      </w:r>
      <w:r>
        <w:rPr>
          <w:rFonts w:hint="eastAsia"/>
          <w:color w:val="000000"/>
        </w:rPr>
        <w:t>四、广播组织权概念及内容；</w:t>
      </w:r>
      <w:r>
        <w:rPr>
          <w:rFonts w:hint="eastAsia"/>
          <w:color w:val="000000"/>
        </w:rPr>
        <w:t xml:space="preserve"> </w:t>
      </w:r>
      <w:r>
        <w:rPr>
          <w:rFonts w:hint="eastAsia"/>
          <w:color w:val="000000"/>
        </w:rPr>
        <w:t>五、板式设计权。</w:t>
      </w:r>
    </w:p>
    <w:p w:rsidR="00891437" w:rsidRDefault="00FE64FF">
      <w:pPr>
        <w:spacing w:line="360" w:lineRule="auto"/>
        <w:ind w:firstLineChars="200" w:firstLine="422"/>
        <w:rPr>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
          <w:color w:val="000000"/>
        </w:rPr>
      </w:pPr>
      <w:r>
        <w:rPr>
          <w:rFonts w:ascii="宋体" w:hAnsi="宋体" w:hint="eastAsia"/>
          <w:color w:val="000000"/>
          <w:szCs w:val="21"/>
        </w:rPr>
        <w:t>课堂讲授：理论教学；教学辅助资料：多媒体。</w:t>
      </w:r>
    </w:p>
    <w:p w:rsidR="00891437" w:rsidRDefault="00FE64FF">
      <w:pPr>
        <w:spacing w:line="360" w:lineRule="auto"/>
        <w:ind w:firstLineChars="200" w:firstLine="422"/>
        <w:rPr>
          <w:color w:val="000000"/>
        </w:rPr>
      </w:pPr>
      <w:r>
        <w:rPr>
          <w:rFonts w:hint="eastAsia"/>
          <w:b/>
          <w:color w:val="000000"/>
        </w:rPr>
        <w:t>4.</w:t>
      </w:r>
      <w:r>
        <w:rPr>
          <w:rFonts w:hint="eastAsia"/>
          <w:b/>
          <w:color w:val="000000"/>
        </w:rPr>
        <w:t>阅读材料</w:t>
      </w:r>
    </w:p>
    <w:p w:rsidR="00891437" w:rsidRDefault="00FE64FF">
      <w:pPr>
        <w:spacing w:line="360" w:lineRule="auto"/>
        <w:ind w:firstLineChars="200" w:firstLine="400"/>
        <w:rPr>
          <w:b/>
          <w:color w:val="000000"/>
          <w:highlight w:val="yellow"/>
        </w:rPr>
      </w:pPr>
      <w:r>
        <w:rPr>
          <w:rFonts w:hint="eastAsia"/>
          <w:color w:val="000000"/>
          <w:sz w:val="20"/>
        </w:rPr>
        <w:t>教材</w:t>
      </w:r>
      <w:r>
        <w:rPr>
          <w:color w:val="000000"/>
          <w:sz w:val="20"/>
        </w:rPr>
        <w:t>《知识产权法学（第七版）》</w:t>
      </w:r>
      <w:r>
        <w:rPr>
          <w:rFonts w:hint="eastAsia"/>
          <w:color w:val="000000"/>
          <w:sz w:val="20"/>
        </w:rPr>
        <w:t>（吴汉东著）邻接权部分内容。</w:t>
      </w:r>
    </w:p>
    <w:p w:rsidR="00891437" w:rsidRDefault="00FE64FF">
      <w:pPr>
        <w:spacing w:line="360" w:lineRule="auto"/>
        <w:ind w:firstLineChars="200" w:firstLine="422"/>
        <w:rPr>
          <w:color w:val="000000"/>
        </w:rPr>
      </w:pPr>
      <w:r>
        <w:rPr>
          <w:rFonts w:hint="eastAsia"/>
          <w:b/>
          <w:color w:val="000000"/>
        </w:rPr>
        <w:t>5.</w:t>
      </w:r>
      <w:r>
        <w:rPr>
          <w:rFonts w:hint="eastAsia"/>
          <w:b/>
          <w:color w:val="000000"/>
        </w:rPr>
        <w:t>思考作业题</w:t>
      </w:r>
    </w:p>
    <w:p w:rsidR="00891437" w:rsidRDefault="00FE64FF">
      <w:pPr>
        <w:spacing w:line="360" w:lineRule="auto"/>
        <w:rPr>
          <w:rFonts w:ascii="宋体" w:hAnsi="宋体"/>
          <w:color w:val="000000"/>
          <w:szCs w:val="21"/>
        </w:rPr>
      </w:pPr>
      <w:r>
        <w:rPr>
          <w:rFonts w:hint="eastAsia"/>
          <w:color w:val="000000"/>
          <w:sz w:val="24"/>
        </w:rPr>
        <w:t xml:space="preserve">   </w:t>
      </w:r>
      <w:r>
        <w:rPr>
          <w:rFonts w:ascii="宋体" w:hAnsi="宋体" w:hint="eastAsia"/>
          <w:color w:val="000000"/>
          <w:szCs w:val="21"/>
        </w:rPr>
        <w:t>邻接权与著作权的关系。</w:t>
      </w:r>
    </w:p>
    <w:p w:rsidR="00891437" w:rsidRDefault="00891437">
      <w:pPr>
        <w:spacing w:line="360" w:lineRule="auto"/>
        <w:rPr>
          <w:rFonts w:ascii="宋体" w:hAnsi="宋体"/>
          <w:color w:val="000000"/>
          <w:szCs w:val="21"/>
        </w:rPr>
      </w:pPr>
    </w:p>
    <w:p w:rsidR="00891437" w:rsidRDefault="00891437">
      <w:pPr>
        <w:spacing w:line="360" w:lineRule="auto"/>
        <w:rPr>
          <w:rFonts w:ascii="宋体" w:hAnsi="宋体"/>
          <w:color w:val="000000"/>
          <w:szCs w:val="21"/>
        </w:rPr>
      </w:pPr>
    </w:p>
    <w:p w:rsidR="00891437" w:rsidRDefault="00FE64FF">
      <w:pPr>
        <w:numPr>
          <w:ilvl w:val="0"/>
          <w:numId w:val="36"/>
        </w:numPr>
        <w:spacing w:line="360" w:lineRule="auto"/>
        <w:ind w:firstLineChars="200" w:firstLine="422"/>
        <w:jc w:val="center"/>
        <w:rPr>
          <w:b/>
          <w:color w:val="000000"/>
        </w:rPr>
      </w:pPr>
      <w:r>
        <w:rPr>
          <w:rFonts w:hint="eastAsia"/>
          <w:b/>
          <w:color w:val="000000"/>
        </w:rPr>
        <w:t>其他知识产权法：专利法与商标法</w:t>
      </w:r>
    </w:p>
    <w:p w:rsidR="00891437" w:rsidRDefault="00FE64FF">
      <w:pPr>
        <w:spacing w:line="360" w:lineRule="auto"/>
        <w:ind w:firstLineChars="200" w:firstLine="422"/>
        <w:rPr>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
          <w:color w:val="0D0D0D" w:themeColor="text1" w:themeTint="F2"/>
        </w:rPr>
      </w:pPr>
      <w:r>
        <w:rPr>
          <w:rFonts w:hint="eastAsia"/>
          <w:color w:val="0D0D0D" w:themeColor="text1" w:themeTint="F2"/>
        </w:rPr>
        <w:t>了解专利权、商标权的概念、特征及其法律保护相关知识。</w:t>
      </w:r>
    </w:p>
    <w:p w:rsidR="00891437" w:rsidRDefault="00FE64FF">
      <w:pPr>
        <w:spacing w:line="360" w:lineRule="auto"/>
        <w:ind w:firstLineChars="200" w:firstLine="422"/>
        <w:rPr>
          <w:b/>
          <w:color w:val="0D0D0D" w:themeColor="text1" w:themeTint="F2"/>
        </w:rPr>
      </w:pPr>
      <w:r>
        <w:rPr>
          <w:rFonts w:hint="eastAsia"/>
          <w:b/>
          <w:color w:val="0D0D0D" w:themeColor="text1" w:themeTint="F2"/>
        </w:rPr>
        <w:t>2.</w:t>
      </w:r>
      <w:r>
        <w:rPr>
          <w:rFonts w:hint="eastAsia"/>
          <w:b/>
          <w:color w:val="0D0D0D" w:themeColor="text1" w:themeTint="F2"/>
        </w:rPr>
        <w:t>主要内容</w:t>
      </w:r>
    </w:p>
    <w:p w:rsidR="00891437" w:rsidRDefault="00FE64FF">
      <w:pPr>
        <w:spacing w:line="360" w:lineRule="auto"/>
        <w:ind w:firstLineChars="200" w:firstLine="420"/>
        <w:rPr>
          <w:b/>
          <w:color w:val="000000"/>
        </w:rPr>
      </w:pPr>
      <w:r>
        <w:rPr>
          <w:color w:val="000000"/>
        </w:rPr>
        <w:t>本章</w:t>
      </w:r>
      <w:r>
        <w:rPr>
          <w:rFonts w:hint="eastAsia"/>
          <w:color w:val="000000"/>
        </w:rPr>
        <w:t>讲述</w:t>
      </w:r>
      <w:r>
        <w:rPr>
          <w:rFonts w:hint="eastAsia"/>
          <w:bCs/>
          <w:color w:val="000000"/>
        </w:rPr>
        <w:t>专利法与商标法</w:t>
      </w:r>
      <w:r>
        <w:rPr>
          <w:rFonts w:hint="eastAsia"/>
          <w:color w:val="000000"/>
        </w:rPr>
        <w:t>的基本概念、特征与功能和历史发展；专利权、商标权的取得和具体内容；对商标权的法律保护。主要分为三节内容：一、专利权的概念与功能；二、商标权的概念与功能；三、专利法和商标法的基本内容。</w:t>
      </w:r>
    </w:p>
    <w:p w:rsidR="00891437" w:rsidRDefault="00FE64FF">
      <w:pPr>
        <w:spacing w:line="360" w:lineRule="auto"/>
        <w:ind w:firstLineChars="200" w:firstLine="422"/>
        <w:rPr>
          <w:color w:val="000000"/>
        </w:rPr>
      </w:pPr>
      <w:r>
        <w:rPr>
          <w:rFonts w:hint="eastAsia"/>
          <w:b/>
          <w:color w:val="000000"/>
        </w:rPr>
        <w:lastRenderedPageBreak/>
        <w:t>3.</w:t>
      </w:r>
      <w:r>
        <w:rPr>
          <w:rFonts w:hint="eastAsia"/>
          <w:b/>
          <w:color w:val="000000"/>
        </w:rPr>
        <w:t>教学方法</w:t>
      </w:r>
    </w:p>
    <w:p w:rsidR="00891437" w:rsidRDefault="00FE64FF">
      <w:pPr>
        <w:spacing w:line="360" w:lineRule="auto"/>
        <w:ind w:firstLineChars="200" w:firstLine="420"/>
        <w:rPr>
          <w:b/>
          <w:color w:val="000000"/>
        </w:rPr>
      </w:pPr>
      <w:r>
        <w:rPr>
          <w:rFonts w:ascii="宋体" w:hAnsi="宋体" w:hint="eastAsia"/>
          <w:color w:val="000000"/>
          <w:szCs w:val="21"/>
        </w:rPr>
        <w:t>课堂讲授：理论教学；教学辅助资料：多媒体。</w:t>
      </w:r>
    </w:p>
    <w:p w:rsidR="00891437" w:rsidRDefault="00FE64FF">
      <w:pPr>
        <w:spacing w:line="360" w:lineRule="auto"/>
        <w:ind w:firstLineChars="200" w:firstLine="422"/>
        <w:rPr>
          <w:color w:val="000000"/>
        </w:rPr>
      </w:pPr>
      <w:r>
        <w:rPr>
          <w:rFonts w:hint="eastAsia"/>
          <w:b/>
          <w:color w:val="000000"/>
        </w:rPr>
        <w:t>4.</w:t>
      </w:r>
      <w:r>
        <w:rPr>
          <w:rFonts w:hint="eastAsia"/>
          <w:b/>
          <w:color w:val="000000"/>
        </w:rPr>
        <w:t>阅读材料</w:t>
      </w:r>
    </w:p>
    <w:p w:rsidR="00891437" w:rsidRDefault="00FE64FF">
      <w:pPr>
        <w:spacing w:line="360" w:lineRule="auto"/>
        <w:ind w:firstLineChars="200" w:firstLine="420"/>
        <w:rPr>
          <w:color w:val="0D0D0D" w:themeColor="text1" w:themeTint="F2"/>
        </w:rPr>
      </w:pPr>
      <w:r>
        <w:rPr>
          <w:rFonts w:hint="eastAsia"/>
          <w:color w:val="0D0D0D" w:themeColor="text1" w:themeTint="F2"/>
        </w:rPr>
        <w:t>教材</w:t>
      </w:r>
      <w:r>
        <w:rPr>
          <w:color w:val="0D0D0D" w:themeColor="text1" w:themeTint="F2"/>
        </w:rPr>
        <w:t>《知识产权法学（第七版）》</w:t>
      </w:r>
      <w:r>
        <w:rPr>
          <w:rFonts w:hint="eastAsia"/>
          <w:color w:val="0D0D0D" w:themeColor="text1" w:themeTint="F2"/>
        </w:rPr>
        <w:t>（吴汉东著）商标法和专利法部分内容。</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思考作业题</w:t>
      </w:r>
    </w:p>
    <w:p w:rsidR="00891437" w:rsidRDefault="00FE64FF">
      <w:pPr>
        <w:spacing w:line="360" w:lineRule="auto"/>
        <w:ind w:firstLineChars="200" w:firstLine="420"/>
        <w:rPr>
          <w:color w:val="000000"/>
        </w:rPr>
      </w:pPr>
      <w:r>
        <w:rPr>
          <w:rFonts w:hint="eastAsia"/>
          <w:color w:val="000000"/>
        </w:rPr>
        <w:t>文化产业管理实践中的商标权和专利权保护问题</w:t>
      </w:r>
      <w:r>
        <w:rPr>
          <w:color w:val="000000"/>
        </w:rPr>
        <w:t>。</w:t>
      </w:r>
    </w:p>
    <w:p w:rsidR="00891437" w:rsidRDefault="00891437">
      <w:pPr>
        <w:spacing w:line="360" w:lineRule="auto"/>
        <w:ind w:firstLineChars="200" w:firstLine="420"/>
        <w:rPr>
          <w:color w:val="000000"/>
        </w:rPr>
      </w:pPr>
    </w:p>
    <w:p w:rsidR="00891437" w:rsidRDefault="00FE64FF">
      <w:pPr>
        <w:numPr>
          <w:ilvl w:val="0"/>
          <w:numId w:val="36"/>
        </w:numPr>
        <w:spacing w:line="360" w:lineRule="auto"/>
        <w:ind w:firstLineChars="200" w:firstLine="422"/>
        <w:jc w:val="center"/>
        <w:rPr>
          <w:b/>
          <w:color w:val="000000"/>
        </w:rPr>
      </w:pPr>
      <w:r>
        <w:rPr>
          <w:rFonts w:hint="eastAsia"/>
          <w:b/>
          <w:color w:val="000000"/>
        </w:rPr>
        <w:t>反不正当竞争法</w:t>
      </w:r>
    </w:p>
    <w:p w:rsidR="00891437" w:rsidRDefault="00FE64FF">
      <w:pPr>
        <w:spacing w:line="360" w:lineRule="auto"/>
        <w:ind w:firstLineChars="200" w:firstLine="422"/>
        <w:rPr>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
          <w:color w:val="000000"/>
        </w:rPr>
      </w:pPr>
      <w:r>
        <w:rPr>
          <w:rFonts w:hint="eastAsia"/>
          <w:color w:val="000000"/>
        </w:rPr>
        <w:t>了解并掌握不正当竞争的概念，反不正当竞争法的起源和发展。</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color w:val="000000"/>
        </w:rPr>
      </w:pPr>
      <w:r>
        <w:rPr>
          <w:color w:val="000000"/>
        </w:rPr>
        <w:t>本章</w:t>
      </w:r>
      <w:r>
        <w:rPr>
          <w:rFonts w:hint="eastAsia"/>
          <w:color w:val="000000"/>
        </w:rPr>
        <w:t>讲述不正当竞争的概念及内容，可分为以下几节：</w:t>
      </w:r>
    </w:p>
    <w:p w:rsidR="00891437" w:rsidRDefault="00FE64FF">
      <w:pPr>
        <w:spacing w:line="360" w:lineRule="auto"/>
        <w:ind w:firstLineChars="200" w:firstLine="420"/>
        <w:rPr>
          <w:b/>
          <w:color w:val="000000"/>
        </w:rPr>
      </w:pPr>
      <w:r>
        <w:rPr>
          <w:rFonts w:hint="eastAsia"/>
          <w:color w:val="000000"/>
        </w:rPr>
        <w:t>一、反不正当竞争法的起源和发展；二、反不正当竞争法与知识产权法的关系；三、不正当竞争行为的主要表现；四、不正当竞争行为的法律责任。</w:t>
      </w:r>
    </w:p>
    <w:p w:rsidR="00891437" w:rsidRDefault="00FE64FF">
      <w:pPr>
        <w:spacing w:line="360" w:lineRule="auto"/>
        <w:ind w:firstLineChars="200" w:firstLine="422"/>
        <w:rPr>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
          <w:color w:val="000000"/>
        </w:rPr>
      </w:pPr>
      <w:r>
        <w:rPr>
          <w:rFonts w:ascii="宋体" w:hAnsi="宋体" w:hint="eastAsia"/>
          <w:color w:val="000000"/>
          <w:szCs w:val="21"/>
        </w:rPr>
        <w:t>课堂讲授：理论教学；教学辅助资料：多媒体。</w:t>
      </w:r>
    </w:p>
    <w:p w:rsidR="00891437" w:rsidRDefault="00FE64FF">
      <w:pPr>
        <w:spacing w:line="360" w:lineRule="auto"/>
        <w:ind w:firstLineChars="200" w:firstLine="422"/>
        <w:rPr>
          <w:color w:val="000000"/>
        </w:rPr>
      </w:pPr>
      <w:r>
        <w:rPr>
          <w:rFonts w:hint="eastAsia"/>
          <w:b/>
          <w:color w:val="000000"/>
        </w:rPr>
        <w:t>4.</w:t>
      </w:r>
      <w:r>
        <w:rPr>
          <w:rFonts w:hint="eastAsia"/>
          <w:b/>
          <w:color w:val="000000"/>
        </w:rPr>
        <w:t>阅读材料</w:t>
      </w:r>
    </w:p>
    <w:p w:rsidR="00891437" w:rsidRDefault="00FE64FF">
      <w:pPr>
        <w:spacing w:line="360" w:lineRule="auto"/>
        <w:ind w:firstLineChars="200" w:firstLine="420"/>
        <w:rPr>
          <w:b/>
          <w:color w:val="000000"/>
        </w:rPr>
      </w:pPr>
      <w:r>
        <w:rPr>
          <w:rFonts w:hint="eastAsia"/>
          <w:color w:val="000000"/>
        </w:rPr>
        <w:t>不正当竞争行为的主要表现。</w:t>
      </w:r>
    </w:p>
    <w:p w:rsidR="00891437" w:rsidRDefault="00FE64FF">
      <w:pPr>
        <w:spacing w:line="360" w:lineRule="auto"/>
        <w:ind w:firstLineChars="200" w:firstLine="422"/>
        <w:rPr>
          <w:color w:val="000000"/>
        </w:rPr>
      </w:pPr>
      <w:r>
        <w:rPr>
          <w:rFonts w:hint="eastAsia"/>
          <w:b/>
          <w:color w:val="000000"/>
        </w:rPr>
        <w:t>5.</w:t>
      </w:r>
      <w:r>
        <w:rPr>
          <w:rFonts w:hint="eastAsia"/>
          <w:b/>
          <w:color w:val="000000"/>
        </w:rPr>
        <w:t>思考作业题</w:t>
      </w:r>
    </w:p>
    <w:p w:rsidR="00891437" w:rsidRDefault="00FE64FF">
      <w:pPr>
        <w:spacing w:line="360" w:lineRule="auto"/>
        <w:ind w:firstLineChars="200" w:firstLine="420"/>
        <w:rPr>
          <w:color w:val="000000"/>
        </w:rPr>
      </w:pPr>
      <w:r>
        <w:rPr>
          <w:rFonts w:hint="eastAsia"/>
          <w:color w:val="000000"/>
        </w:rPr>
        <w:t>反不正当竞争法与知识产权法的关系。</w:t>
      </w:r>
    </w:p>
    <w:p w:rsidR="00891437" w:rsidRDefault="00891437">
      <w:pPr>
        <w:spacing w:line="360" w:lineRule="auto"/>
        <w:ind w:firstLineChars="200" w:firstLine="420"/>
        <w:rPr>
          <w:color w:val="000000"/>
        </w:rPr>
      </w:pPr>
    </w:p>
    <w:p w:rsidR="00891437" w:rsidRDefault="00FE64FF">
      <w:pPr>
        <w:spacing w:line="360" w:lineRule="auto"/>
        <w:ind w:firstLineChars="200" w:firstLine="422"/>
        <w:jc w:val="center"/>
        <w:rPr>
          <w:color w:val="000000"/>
          <w:sz w:val="24"/>
        </w:rPr>
      </w:pPr>
      <w:r>
        <w:rPr>
          <w:rFonts w:hint="eastAsia"/>
          <w:b/>
          <w:color w:val="000000"/>
        </w:rPr>
        <w:t>第七章</w:t>
      </w:r>
      <w:r>
        <w:rPr>
          <w:rFonts w:hint="eastAsia"/>
          <w:b/>
          <w:color w:val="000000"/>
        </w:rPr>
        <w:t xml:space="preserve"> </w:t>
      </w:r>
      <w:r>
        <w:rPr>
          <w:rFonts w:hint="eastAsia"/>
          <w:b/>
          <w:bCs/>
          <w:color w:val="000000"/>
        </w:rPr>
        <w:t>知识产权国际公约</w:t>
      </w:r>
    </w:p>
    <w:p w:rsidR="00891437" w:rsidRDefault="00FE64FF">
      <w:pPr>
        <w:spacing w:line="360" w:lineRule="auto"/>
        <w:ind w:firstLineChars="200" w:firstLine="422"/>
        <w:rPr>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
          <w:color w:val="000000"/>
        </w:rPr>
      </w:pPr>
      <w:r>
        <w:rPr>
          <w:rFonts w:hint="eastAsia"/>
          <w:color w:val="000000"/>
        </w:rPr>
        <w:t>了解并掌握保护工业产权巴黎公约的基本内容和基本原则；保护文学艺术作品伯尔尼公约的保护客体范围和基本原则</w:t>
      </w:r>
      <w:r>
        <w:rPr>
          <w:color w:val="000000"/>
        </w:rPr>
        <w:t>。</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
          <w:color w:val="000000"/>
        </w:rPr>
      </w:pPr>
      <w:r>
        <w:rPr>
          <w:color w:val="000000"/>
        </w:rPr>
        <w:t>本章</w:t>
      </w:r>
      <w:r>
        <w:rPr>
          <w:rFonts w:hint="eastAsia"/>
          <w:color w:val="000000"/>
        </w:rPr>
        <w:t>讲述与知识产权保护相关的主要国际公约，具体包括：一、保护工业产权巴黎公约的基本内容和基本原则；二、保护文学艺术作品伯尔尼公约的保护客体范围和基本原则；三、世界版权公约的基本原则；四、世界贸易组织和与贸易有关的知识产权协议；五、保护表演者、录音制品作者和广播组织者的国际公约；</w:t>
      </w:r>
    </w:p>
    <w:p w:rsidR="00891437" w:rsidRDefault="00FE64FF">
      <w:pPr>
        <w:spacing w:line="360" w:lineRule="auto"/>
        <w:ind w:firstLineChars="200" w:firstLine="422"/>
        <w:rPr>
          <w:color w:val="000000"/>
        </w:rPr>
      </w:pPr>
      <w:r>
        <w:rPr>
          <w:rFonts w:hint="eastAsia"/>
          <w:b/>
          <w:color w:val="000000"/>
        </w:rPr>
        <w:lastRenderedPageBreak/>
        <w:t>3.</w:t>
      </w:r>
      <w:r>
        <w:rPr>
          <w:rFonts w:hint="eastAsia"/>
          <w:b/>
          <w:color w:val="000000"/>
        </w:rPr>
        <w:t>教学方法</w:t>
      </w:r>
    </w:p>
    <w:p w:rsidR="00891437" w:rsidRDefault="00FE64FF">
      <w:pPr>
        <w:spacing w:line="360" w:lineRule="auto"/>
        <w:ind w:firstLineChars="200" w:firstLine="420"/>
        <w:rPr>
          <w:b/>
          <w:color w:val="000000"/>
        </w:rPr>
      </w:pPr>
      <w:r>
        <w:rPr>
          <w:rFonts w:ascii="宋体" w:hAnsi="宋体" w:hint="eastAsia"/>
          <w:color w:val="000000"/>
          <w:szCs w:val="21"/>
        </w:rPr>
        <w:t>课堂讲授：理论教学；教学辅助资料：多媒体。</w:t>
      </w:r>
    </w:p>
    <w:p w:rsidR="00891437" w:rsidRDefault="00FE64FF">
      <w:pPr>
        <w:spacing w:line="360" w:lineRule="auto"/>
        <w:ind w:firstLineChars="200" w:firstLine="422"/>
        <w:rPr>
          <w:color w:val="000000"/>
        </w:rPr>
      </w:pPr>
      <w:r>
        <w:rPr>
          <w:rFonts w:hint="eastAsia"/>
          <w:b/>
          <w:color w:val="000000"/>
        </w:rPr>
        <w:t>4.</w:t>
      </w:r>
      <w:r>
        <w:rPr>
          <w:rFonts w:hint="eastAsia"/>
          <w:b/>
          <w:color w:val="000000"/>
        </w:rPr>
        <w:t>阅读材料</w:t>
      </w:r>
    </w:p>
    <w:p w:rsidR="00891437" w:rsidRDefault="00FE64FF">
      <w:pPr>
        <w:spacing w:line="360" w:lineRule="auto"/>
        <w:ind w:firstLineChars="200" w:firstLine="420"/>
        <w:rPr>
          <w:b/>
          <w:color w:val="000000"/>
        </w:rPr>
      </w:pPr>
      <w:r>
        <w:rPr>
          <w:rFonts w:hint="eastAsia"/>
          <w:color w:val="000000"/>
        </w:rPr>
        <w:t>世界贸易组织和与贸易有关的知识产权协议。</w:t>
      </w:r>
    </w:p>
    <w:p w:rsidR="00891437" w:rsidRDefault="00FE64FF">
      <w:pPr>
        <w:spacing w:line="360" w:lineRule="auto"/>
        <w:ind w:firstLineChars="200" w:firstLine="422"/>
        <w:rPr>
          <w:color w:val="000000"/>
        </w:rPr>
      </w:pPr>
      <w:r>
        <w:rPr>
          <w:rFonts w:hint="eastAsia"/>
          <w:b/>
          <w:color w:val="000000"/>
        </w:rPr>
        <w:t>5.</w:t>
      </w:r>
      <w:r>
        <w:rPr>
          <w:rFonts w:hint="eastAsia"/>
          <w:b/>
          <w:color w:val="000000"/>
        </w:rPr>
        <w:t>思考作业题</w:t>
      </w:r>
    </w:p>
    <w:p w:rsidR="00891437" w:rsidRDefault="00FE64FF">
      <w:pPr>
        <w:spacing w:line="360" w:lineRule="auto"/>
        <w:ind w:firstLineChars="200" w:firstLine="420"/>
        <w:rPr>
          <w:bCs/>
          <w:color w:val="000000"/>
        </w:rPr>
      </w:pPr>
      <w:r>
        <w:rPr>
          <w:rFonts w:hint="eastAsia"/>
          <w:bCs/>
          <w:color w:val="000000"/>
        </w:rPr>
        <w:t>知识产权国际公约与国际版权贸易实践的关系。</w:t>
      </w:r>
    </w:p>
    <w:p w:rsidR="00891437" w:rsidRDefault="00891437">
      <w:pPr>
        <w:spacing w:line="360" w:lineRule="auto"/>
        <w:ind w:firstLineChars="200" w:firstLine="420"/>
        <w:rPr>
          <w:bCs/>
          <w:color w:val="000000"/>
        </w:rPr>
      </w:pPr>
    </w:p>
    <w:p w:rsidR="00891437" w:rsidRDefault="00FE64FF">
      <w:pPr>
        <w:spacing w:line="360" w:lineRule="auto"/>
        <w:ind w:firstLineChars="200" w:firstLine="422"/>
        <w:jc w:val="center"/>
        <w:rPr>
          <w:color w:val="000000"/>
          <w:sz w:val="24"/>
        </w:rPr>
      </w:pPr>
      <w:r>
        <w:rPr>
          <w:rFonts w:hint="eastAsia"/>
          <w:b/>
          <w:color w:val="000000"/>
        </w:rPr>
        <w:t>第八章</w:t>
      </w:r>
      <w:r>
        <w:rPr>
          <w:rFonts w:hint="eastAsia"/>
          <w:b/>
          <w:color w:val="000000"/>
        </w:rPr>
        <w:t xml:space="preserve"> </w:t>
      </w:r>
      <w:r>
        <w:rPr>
          <w:rFonts w:hint="eastAsia"/>
          <w:b/>
          <w:color w:val="000000"/>
        </w:rPr>
        <w:t>文化产业与版权贸易</w:t>
      </w:r>
    </w:p>
    <w:p w:rsidR="00891437" w:rsidRDefault="00FE64FF">
      <w:pPr>
        <w:spacing w:line="360" w:lineRule="auto"/>
        <w:ind w:firstLineChars="200" w:firstLine="422"/>
        <w:rPr>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
          <w:color w:val="000000"/>
        </w:rPr>
      </w:pPr>
      <w:r>
        <w:rPr>
          <w:rFonts w:hint="eastAsia"/>
          <w:color w:val="000000"/>
        </w:rPr>
        <w:t>理解并分析文化产业经营管理中的版权贸易问题。</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
          <w:color w:val="000000"/>
        </w:rPr>
      </w:pPr>
      <w:r>
        <w:rPr>
          <w:color w:val="000000"/>
        </w:rPr>
        <w:t>本章</w:t>
      </w:r>
      <w:r>
        <w:rPr>
          <w:rFonts w:hint="eastAsia"/>
          <w:color w:val="000000"/>
        </w:rPr>
        <w:t>旨在让同学完成了对知识产权保护相关知识（尤其是版权保护的内容）基础上理解版权贸易在文化产业经营管理中的作用，具体内容包括：版权在文化经济中的作用</w:t>
      </w:r>
      <w:r>
        <w:rPr>
          <w:rFonts w:hint="eastAsia"/>
          <w:color w:val="000000"/>
        </w:rPr>
        <w:t xml:space="preserve"> </w:t>
      </w:r>
      <w:r>
        <w:rPr>
          <w:rFonts w:hint="eastAsia"/>
          <w:color w:val="000000"/>
        </w:rPr>
        <w:t>二、什么是版权产业</w:t>
      </w:r>
      <w:r>
        <w:rPr>
          <w:rFonts w:hint="eastAsia"/>
          <w:color w:val="000000"/>
        </w:rPr>
        <w:t xml:space="preserve"> </w:t>
      </w:r>
      <w:r>
        <w:rPr>
          <w:rFonts w:hint="eastAsia"/>
          <w:color w:val="000000"/>
        </w:rPr>
        <w:t>三、版权贸易的类型</w:t>
      </w:r>
      <w:r>
        <w:rPr>
          <w:rFonts w:hint="eastAsia"/>
          <w:color w:val="000000"/>
        </w:rPr>
        <w:t xml:space="preserve"> </w:t>
      </w:r>
      <w:r>
        <w:rPr>
          <w:rFonts w:hint="eastAsia"/>
          <w:color w:val="000000"/>
        </w:rPr>
        <w:t>；四、我国在国际版权贸易的现状与问题</w:t>
      </w:r>
      <w:r>
        <w:rPr>
          <w:rFonts w:hint="eastAsia"/>
          <w:color w:val="000000"/>
        </w:rPr>
        <w:t xml:space="preserve"> </w:t>
      </w:r>
    </w:p>
    <w:p w:rsidR="00891437" w:rsidRDefault="00FE64FF">
      <w:pPr>
        <w:spacing w:line="360" w:lineRule="auto"/>
        <w:ind w:firstLineChars="200" w:firstLine="422"/>
        <w:rPr>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
          <w:color w:val="000000"/>
        </w:rPr>
      </w:pPr>
      <w:r>
        <w:rPr>
          <w:rFonts w:ascii="宋体" w:hAnsi="宋体" w:hint="eastAsia"/>
          <w:color w:val="000000"/>
          <w:szCs w:val="21"/>
        </w:rPr>
        <w:t>课堂讲授：理论教学；教学辅助资料：多媒体。</w:t>
      </w:r>
    </w:p>
    <w:p w:rsidR="00891437" w:rsidRDefault="00FE64FF">
      <w:pPr>
        <w:spacing w:line="360" w:lineRule="auto"/>
        <w:ind w:firstLineChars="200" w:firstLine="422"/>
        <w:rPr>
          <w:color w:val="000000"/>
        </w:rPr>
      </w:pPr>
      <w:r>
        <w:rPr>
          <w:rFonts w:hint="eastAsia"/>
          <w:b/>
          <w:color w:val="000000"/>
        </w:rPr>
        <w:t>4.</w:t>
      </w:r>
      <w:r>
        <w:rPr>
          <w:rFonts w:hint="eastAsia"/>
          <w:b/>
          <w:color w:val="000000"/>
        </w:rPr>
        <w:t>阅读材料</w:t>
      </w:r>
    </w:p>
    <w:p w:rsidR="00891437" w:rsidRDefault="00FE64FF">
      <w:pPr>
        <w:spacing w:line="360" w:lineRule="auto"/>
        <w:ind w:firstLineChars="200" w:firstLine="420"/>
        <w:rPr>
          <w:color w:val="000000" w:themeColor="text1"/>
          <w:szCs w:val="16"/>
        </w:rPr>
      </w:pPr>
      <w:r>
        <w:rPr>
          <w:color w:val="000000" w:themeColor="text1"/>
          <w:szCs w:val="16"/>
        </w:rPr>
        <w:t>Stephen E. Siwek.Copyright industries in the U.S. economy 2014[R].prepared for the International Intellectual Property Alliance (IIPA), December 2014, available at  www.iipa.com.</w:t>
      </w:r>
    </w:p>
    <w:p w:rsidR="00891437" w:rsidRDefault="00C058A9">
      <w:pPr>
        <w:spacing w:line="360" w:lineRule="auto"/>
        <w:ind w:firstLine="200"/>
        <w:rPr>
          <w:color w:val="000000" w:themeColor="text1"/>
          <w:szCs w:val="16"/>
        </w:rPr>
      </w:pPr>
      <w:hyperlink r:id="rId27" w:history="1">
        <w:r w:rsidR="00FE64FF">
          <w:rPr>
            <w:rStyle w:val="af3"/>
            <w:color w:val="000000" w:themeColor="text1"/>
            <w:szCs w:val="16"/>
          </w:rPr>
          <w:t>https://www.riaa.com/wp-content/uploads/2015/09/2014_CopyrightIndustries_USReport.pdf</w:t>
        </w:r>
      </w:hyperlink>
    </w:p>
    <w:p w:rsidR="00891437" w:rsidRDefault="00FE64FF">
      <w:pPr>
        <w:spacing w:line="360" w:lineRule="auto"/>
        <w:ind w:firstLineChars="200" w:firstLine="422"/>
        <w:rPr>
          <w:color w:val="000000"/>
        </w:rPr>
      </w:pPr>
      <w:r>
        <w:rPr>
          <w:rFonts w:hint="eastAsia"/>
          <w:b/>
          <w:color w:val="000000"/>
        </w:rPr>
        <w:t>5.</w:t>
      </w:r>
      <w:r>
        <w:rPr>
          <w:rFonts w:hint="eastAsia"/>
          <w:b/>
          <w:color w:val="000000"/>
        </w:rPr>
        <w:t>思考作业题</w:t>
      </w:r>
    </w:p>
    <w:p w:rsidR="00891437" w:rsidRDefault="00FE64FF">
      <w:pPr>
        <w:spacing w:line="360" w:lineRule="auto"/>
        <w:ind w:firstLineChars="200" w:firstLine="420"/>
      </w:pPr>
      <w:r>
        <w:rPr>
          <w:rFonts w:hint="eastAsia"/>
        </w:rPr>
        <w:t>观察与分析文化产业不同行业领域的版权贸易实践现象。</w:t>
      </w:r>
    </w:p>
    <w:p w:rsidR="00891437" w:rsidRDefault="00891437">
      <w:pPr>
        <w:spacing w:line="360" w:lineRule="auto"/>
        <w:ind w:firstLineChars="200" w:firstLine="420"/>
      </w:pPr>
    </w:p>
    <w:p w:rsidR="00891437" w:rsidRDefault="00891437">
      <w:pPr>
        <w:spacing w:line="360" w:lineRule="auto"/>
        <w:ind w:firstLineChars="200" w:firstLine="420"/>
      </w:pPr>
    </w:p>
    <w:p w:rsidR="00891437" w:rsidRDefault="00FE64FF">
      <w:pPr>
        <w:pStyle w:val="1"/>
        <w:spacing w:before="0" w:after="0" w:line="360" w:lineRule="auto"/>
        <w:jc w:val="center"/>
        <w:rPr>
          <w:sz w:val="36"/>
          <w:szCs w:val="36"/>
        </w:rPr>
      </w:pPr>
      <w:bookmarkStart w:id="93" w:name="_Toc528939808"/>
      <w:bookmarkStart w:id="94" w:name="_Toc78012577"/>
      <w:bookmarkStart w:id="95" w:name="_Toc78013091"/>
      <w:bookmarkStart w:id="96" w:name="_Toc78012879"/>
      <w:r>
        <w:rPr>
          <w:rFonts w:hint="eastAsia"/>
          <w:sz w:val="36"/>
          <w:szCs w:val="36"/>
        </w:rPr>
        <w:t>《文化产业园区管理》课程教学大纲</w:t>
      </w:r>
      <w:bookmarkEnd w:id="93"/>
      <w:bookmarkEnd w:id="94"/>
      <w:bookmarkEnd w:id="95"/>
      <w:bookmarkEnd w:id="96"/>
    </w:p>
    <w:p w:rsidR="00891437" w:rsidRDefault="00FE64FF">
      <w:pPr>
        <w:spacing w:line="360" w:lineRule="auto"/>
        <w:jc w:val="center"/>
        <w:rPr>
          <w:bCs/>
          <w:color w:val="000000"/>
          <w:sz w:val="24"/>
          <w:szCs w:val="24"/>
        </w:rPr>
      </w:pPr>
      <w:r>
        <w:rPr>
          <w:rFonts w:hint="eastAsia"/>
          <w:bCs/>
          <w:color w:val="000000"/>
          <w:sz w:val="24"/>
          <w:szCs w:val="24"/>
        </w:rPr>
        <w:t>Cultural Industry Park Management</w:t>
      </w:r>
    </w:p>
    <w:p w:rsidR="00891437" w:rsidRDefault="00FE64FF">
      <w:pPr>
        <w:spacing w:line="360" w:lineRule="auto"/>
        <w:jc w:val="center"/>
        <w:rPr>
          <w:bCs/>
          <w:color w:val="000000"/>
          <w:sz w:val="24"/>
          <w:szCs w:val="24"/>
        </w:rPr>
      </w:pPr>
      <w:r>
        <w:rPr>
          <w:rFonts w:hint="eastAsia"/>
          <w:bCs/>
          <w:color w:val="000000"/>
          <w:sz w:val="24"/>
          <w:szCs w:val="24"/>
        </w:rPr>
        <w:t>大纲主撰人：俞香云</w:t>
      </w:r>
      <w:r>
        <w:rPr>
          <w:rFonts w:hint="eastAsia"/>
          <w:bCs/>
          <w:color w:val="000000"/>
          <w:sz w:val="24"/>
          <w:szCs w:val="24"/>
        </w:rPr>
        <w:t xml:space="preserve">      </w:t>
      </w:r>
      <w:r>
        <w:rPr>
          <w:rFonts w:hint="eastAsia"/>
          <w:bCs/>
          <w:color w:val="000000"/>
          <w:sz w:val="24"/>
          <w:szCs w:val="24"/>
        </w:rPr>
        <w:t>大纲审核人：郭持华</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】234515001             【</w:t>
      </w:r>
      <w:r>
        <w:rPr>
          <w:rFonts w:ascii="宋体" w:hAnsi="宋体" w:hint="eastAsia"/>
          <w:b/>
          <w:color w:val="000000"/>
          <w:szCs w:val="21"/>
        </w:rPr>
        <w:t>课程修习类型</w:t>
      </w:r>
      <w:r>
        <w:rPr>
          <w:rFonts w:ascii="宋体" w:hAnsi="宋体" w:hint="eastAsia"/>
          <w:color w:val="000000"/>
          <w:szCs w:val="21"/>
        </w:rPr>
        <w:t>】选修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w:t>
      </w:r>
      <w:r>
        <w:rPr>
          <w:rFonts w:hint="eastAsia"/>
          <w:b/>
          <w:color w:val="000000"/>
          <w:szCs w:val="21"/>
        </w:rPr>
        <w:t>开课学院</w:t>
      </w:r>
      <w:r>
        <w:rPr>
          <w:rFonts w:ascii="宋体" w:hAnsi="宋体" w:hint="eastAsia"/>
          <w:color w:val="000000"/>
          <w:szCs w:val="21"/>
        </w:rPr>
        <w:t>】 文化创意学院         【</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2.5                    【</w:t>
      </w:r>
      <w:r>
        <w:rPr>
          <w:rFonts w:hint="eastAsia"/>
          <w:b/>
          <w:color w:val="000000"/>
          <w:szCs w:val="21"/>
        </w:rPr>
        <w:t>学时数</w:t>
      </w:r>
      <w:r>
        <w:rPr>
          <w:rFonts w:ascii="宋体" w:hAnsi="宋体" w:hint="eastAsia"/>
          <w:color w:val="000000"/>
          <w:szCs w:val="21"/>
        </w:rPr>
        <w:t>】　48（32/16）</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三秋            【</w:t>
      </w:r>
      <w:r>
        <w:rPr>
          <w:rFonts w:hint="eastAsia"/>
          <w:b/>
          <w:color w:val="000000"/>
          <w:szCs w:val="21"/>
        </w:rPr>
        <w:t>先修课程</w:t>
      </w:r>
      <w:r>
        <w:rPr>
          <w:rFonts w:ascii="宋体" w:hAnsi="宋体" w:hint="eastAsia"/>
          <w:color w:val="000000"/>
          <w:szCs w:val="21"/>
        </w:rPr>
        <w:t>】《管理学》《文化产业与管理概论》</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是专业选修课程，主要讲授文化产业园区、文创楼宇、文创特色小镇的运营与管理，旨在培养文创园区经营与管理人才。本课程的主要内容包括文创园区的定义、发展历史、类型、功能、产业特色和治理模式以及代表性的园区治理等内容。</w:t>
      </w:r>
    </w:p>
    <w:p w:rsidR="00891437" w:rsidRDefault="00FE64FF">
      <w:pPr>
        <w:spacing w:line="300" w:lineRule="auto"/>
        <w:ind w:firstLineChars="200" w:firstLine="420"/>
        <w:rPr>
          <w:bCs/>
          <w:color w:val="000000"/>
          <w:szCs w:val="24"/>
        </w:rPr>
      </w:pPr>
      <w:r>
        <w:rPr>
          <w:rFonts w:hint="eastAsia"/>
          <w:bCs/>
          <w:color w:val="000000"/>
          <w:szCs w:val="24"/>
        </w:rPr>
        <w:t>This course is a professional elective course, mainly teaching the operation and management of cultural industry park, cultural creativity building and cultural creativity special town. It aims to cultivate the management and management talents of cultural creativity park. The main contents of this course include the origin, type, function, industrial characteristics and governance model of the cultural creativity park, as well as representative management of the park.</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章次</w:t>
            </w:r>
          </w:p>
        </w:tc>
        <w:tc>
          <w:tcPr>
            <w:tcW w:w="3366" w:type="dxa"/>
          </w:tcPr>
          <w:p w:rsidR="00891437" w:rsidRDefault="00FE64FF">
            <w:pPr>
              <w:spacing w:line="36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128" w:type="dxa"/>
          </w:tcPr>
          <w:p w:rsidR="00891437" w:rsidRDefault="00FE64FF">
            <w:pPr>
              <w:spacing w:line="360" w:lineRule="auto"/>
              <w:jc w:val="center"/>
              <w:rPr>
                <w:color w:val="000000"/>
                <w:szCs w:val="21"/>
              </w:rPr>
            </w:pPr>
            <w:r>
              <w:rPr>
                <w:rFonts w:hint="eastAsia"/>
                <w:color w:val="000000"/>
                <w:szCs w:val="21"/>
              </w:rPr>
              <w:t>总学时</w:t>
            </w:r>
          </w:p>
        </w:tc>
        <w:tc>
          <w:tcPr>
            <w:tcW w:w="1212" w:type="dxa"/>
          </w:tcPr>
          <w:p w:rsidR="00891437" w:rsidRDefault="00FE64FF">
            <w:pPr>
              <w:spacing w:line="360" w:lineRule="auto"/>
              <w:jc w:val="center"/>
              <w:rPr>
                <w:color w:val="000000"/>
                <w:szCs w:val="21"/>
              </w:rPr>
            </w:pPr>
            <w:r>
              <w:rPr>
                <w:rFonts w:hint="eastAsia"/>
                <w:color w:val="000000"/>
                <w:szCs w:val="21"/>
              </w:rPr>
              <w:t>理论学时</w:t>
            </w:r>
          </w:p>
        </w:tc>
        <w:tc>
          <w:tcPr>
            <w:tcW w:w="1945" w:type="dxa"/>
          </w:tcPr>
          <w:p w:rsidR="00891437" w:rsidRDefault="00FE64FF">
            <w:pPr>
              <w:spacing w:line="360" w:lineRule="auto"/>
              <w:jc w:val="center"/>
              <w:rPr>
                <w:color w:val="000000"/>
                <w:szCs w:val="21"/>
              </w:rPr>
            </w:pPr>
            <w:r>
              <w:rPr>
                <w:rFonts w:hint="eastAsia"/>
                <w:color w:val="000000"/>
                <w:szCs w:val="21"/>
              </w:rPr>
              <w:t>实验、实践学时</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一</w:t>
            </w:r>
          </w:p>
        </w:tc>
        <w:tc>
          <w:tcPr>
            <w:tcW w:w="3366" w:type="dxa"/>
            <w:vAlign w:val="center"/>
          </w:tcPr>
          <w:p w:rsidR="00891437" w:rsidRDefault="00FE64FF">
            <w:pPr>
              <w:jc w:val="left"/>
              <w:rPr>
                <w:color w:val="000000"/>
                <w:szCs w:val="21"/>
              </w:rPr>
            </w:pPr>
            <w:r>
              <w:rPr>
                <w:rFonts w:hint="eastAsia"/>
                <w:color w:val="000000"/>
                <w:szCs w:val="21"/>
              </w:rPr>
              <w:t>文化产业园区基本概念和发展历史</w:t>
            </w:r>
          </w:p>
        </w:tc>
        <w:tc>
          <w:tcPr>
            <w:tcW w:w="1128" w:type="dxa"/>
            <w:vAlign w:val="center"/>
          </w:tcPr>
          <w:p w:rsidR="00891437" w:rsidRDefault="00FE64FF">
            <w:pPr>
              <w:jc w:val="center"/>
              <w:rPr>
                <w:color w:val="000000"/>
                <w:szCs w:val="21"/>
              </w:rPr>
            </w:pPr>
            <w:r>
              <w:rPr>
                <w:rFonts w:hint="eastAsia"/>
                <w:color w:val="000000"/>
                <w:szCs w:val="21"/>
              </w:rPr>
              <w:t>6</w:t>
            </w:r>
          </w:p>
        </w:tc>
        <w:tc>
          <w:tcPr>
            <w:tcW w:w="1212" w:type="dxa"/>
            <w:vAlign w:val="center"/>
          </w:tcPr>
          <w:p w:rsidR="00891437" w:rsidRDefault="00FE64FF">
            <w:pPr>
              <w:jc w:val="center"/>
              <w:rPr>
                <w:color w:val="000000"/>
                <w:szCs w:val="21"/>
              </w:rPr>
            </w:pPr>
            <w:r>
              <w:rPr>
                <w:rFonts w:hint="eastAsia"/>
                <w:color w:val="000000"/>
                <w:szCs w:val="21"/>
              </w:rPr>
              <w:t>6</w:t>
            </w:r>
          </w:p>
        </w:tc>
        <w:tc>
          <w:tcPr>
            <w:tcW w:w="1945" w:type="dxa"/>
            <w:vAlign w:val="center"/>
          </w:tcPr>
          <w:p w:rsidR="00891437" w:rsidRDefault="00FE64FF">
            <w:pPr>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二</w:t>
            </w:r>
          </w:p>
        </w:tc>
        <w:tc>
          <w:tcPr>
            <w:tcW w:w="3366" w:type="dxa"/>
            <w:vAlign w:val="center"/>
          </w:tcPr>
          <w:p w:rsidR="00891437" w:rsidRDefault="00FE64FF">
            <w:pPr>
              <w:jc w:val="left"/>
              <w:rPr>
                <w:color w:val="000000"/>
                <w:szCs w:val="21"/>
              </w:rPr>
            </w:pPr>
            <w:r>
              <w:rPr>
                <w:rFonts w:hint="eastAsia"/>
                <w:color w:val="000000"/>
                <w:szCs w:val="21"/>
              </w:rPr>
              <w:t>文化产业园区的类型、功能和发展现状</w:t>
            </w:r>
          </w:p>
        </w:tc>
        <w:tc>
          <w:tcPr>
            <w:tcW w:w="1128" w:type="dxa"/>
            <w:vAlign w:val="center"/>
          </w:tcPr>
          <w:p w:rsidR="00891437" w:rsidRDefault="00FE64FF">
            <w:pPr>
              <w:jc w:val="center"/>
              <w:rPr>
                <w:color w:val="000000"/>
                <w:szCs w:val="21"/>
              </w:rPr>
            </w:pPr>
            <w:r>
              <w:rPr>
                <w:rFonts w:hint="eastAsia"/>
                <w:color w:val="000000"/>
                <w:szCs w:val="21"/>
              </w:rPr>
              <w:t>8</w:t>
            </w:r>
          </w:p>
        </w:tc>
        <w:tc>
          <w:tcPr>
            <w:tcW w:w="1212" w:type="dxa"/>
            <w:vAlign w:val="center"/>
          </w:tcPr>
          <w:p w:rsidR="00891437" w:rsidRDefault="00FE64FF">
            <w:pPr>
              <w:jc w:val="center"/>
              <w:rPr>
                <w:color w:val="000000"/>
                <w:szCs w:val="21"/>
              </w:rPr>
            </w:pPr>
            <w:r>
              <w:rPr>
                <w:rFonts w:hint="eastAsia"/>
                <w:color w:val="000000"/>
                <w:szCs w:val="21"/>
              </w:rPr>
              <w:t>6</w:t>
            </w:r>
          </w:p>
        </w:tc>
        <w:tc>
          <w:tcPr>
            <w:tcW w:w="1945" w:type="dxa"/>
            <w:vAlign w:val="center"/>
          </w:tcPr>
          <w:p w:rsidR="00891437" w:rsidRDefault="00FE64FF">
            <w:pPr>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三</w:t>
            </w:r>
          </w:p>
        </w:tc>
        <w:tc>
          <w:tcPr>
            <w:tcW w:w="3366" w:type="dxa"/>
            <w:vAlign w:val="center"/>
          </w:tcPr>
          <w:p w:rsidR="00891437" w:rsidRDefault="00FE64FF">
            <w:pPr>
              <w:jc w:val="left"/>
              <w:rPr>
                <w:color w:val="000000"/>
                <w:szCs w:val="21"/>
              </w:rPr>
            </w:pPr>
            <w:r>
              <w:rPr>
                <w:rFonts w:hint="eastAsia"/>
                <w:color w:val="000000"/>
                <w:szCs w:val="21"/>
              </w:rPr>
              <w:t>中外经典文创园区、文创楼宇及其管理现状</w:t>
            </w:r>
          </w:p>
        </w:tc>
        <w:tc>
          <w:tcPr>
            <w:tcW w:w="1128" w:type="dxa"/>
            <w:vAlign w:val="center"/>
          </w:tcPr>
          <w:p w:rsidR="00891437" w:rsidRDefault="00FE64FF">
            <w:pPr>
              <w:jc w:val="center"/>
              <w:rPr>
                <w:color w:val="000000"/>
                <w:szCs w:val="21"/>
              </w:rPr>
            </w:pPr>
            <w:r>
              <w:rPr>
                <w:rFonts w:hint="eastAsia"/>
                <w:color w:val="000000"/>
                <w:szCs w:val="21"/>
              </w:rPr>
              <w:t>12</w:t>
            </w:r>
          </w:p>
        </w:tc>
        <w:tc>
          <w:tcPr>
            <w:tcW w:w="1212" w:type="dxa"/>
            <w:vAlign w:val="center"/>
          </w:tcPr>
          <w:p w:rsidR="00891437" w:rsidRDefault="00FE64FF">
            <w:pPr>
              <w:jc w:val="center"/>
              <w:rPr>
                <w:color w:val="000000"/>
                <w:szCs w:val="21"/>
              </w:rPr>
            </w:pPr>
            <w:r>
              <w:rPr>
                <w:rFonts w:hint="eastAsia"/>
                <w:color w:val="000000"/>
                <w:szCs w:val="21"/>
              </w:rPr>
              <w:t>6</w:t>
            </w:r>
          </w:p>
        </w:tc>
        <w:tc>
          <w:tcPr>
            <w:tcW w:w="1945" w:type="dxa"/>
            <w:vAlign w:val="center"/>
          </w:tcPr>
          <w:p w:rsidR="00891437" w:rsidRDefault="00FE64FF">
            <w:pPr>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四</w:t>
            </w:r>
          </w:p>
        </w:tc>
        <w:tc>
          <w:tcPr>
            <w:tcW w:w="3366" w:type="dxa"/>
            <w:vAlign w:val="center"/>
          </w:tcPr>
          <w:p w:rsidR="00891437" w:rsidRDefault="00FE64FF">
            <w:pPr>
              <w:jc w:val="left"/>
              <w:rPr>
                <w:color w:val="000000"/>
                <w:szCs w:val="21"/>
              </w:rPr>
            </w:pPr>
            <w:r>
              <w:rPr>
                <w:rFonts w:hint="eastAsia"/>
                <w:color w:val="000000"/>
                <w:szCs w:val="21"/>
              </w:rPr>
              <w:t>文化产业园区的治理模式</w:t>
            </w:r>
          </w:p>
        </w:tc>
        <w:tc>
          <w:tcPr>
            <w:tcW w:w="1128" w:type="dxa"/>
            <w:vAlign w:val="center"/>
          </w:tcPr>
          <w:p w:rsidR="00891437" w:rsidRDefault="00FE64FF">
            <w:pPr>
              <w:jc w:val="center"/>
              <w:rPr>
                <w:color w:val="000000"/>
                <w:szCs w:val="21"/>
              </w:rPr>
            </w:pPr>
            <w:r>
              <w:rPr>
                <w:rFonts w:hint="eastAsia"/>
                <w:color w:val="000000"/>
                <w:szCs w:val="21"/>
              </w:rPr>
              <w:t>10</w:t>
            </w:r>
          </w:p>
        </w:tc>
        <w:tc>
          <w:tcPr>
            <w:tcW w:w="1212" w:type="dxa"/>
            <w:vAlign w:val="center"/>
          </w:tcPr>
          <w:p w:rsidR="00891437" w:rsidRDefault="00FE64FF">
            <w:pPr>
              <w:jc w:val="center"/>
              <w:rPr>
                <w:color w:val="000000"/>
                <w:szCs w:val="21"/>
              </w:rPr>
            </w:pPr>
            <w:r>
              <w:rPr>
                <w:rFonts w:hint="eastAsia"/>
                <w:color w:val="000000"/>
                <w:szCs w:val="21"/>
              </w:rPr>
              <w:t>6</w:t>
            </w:r>
          </w:p>
        </w:tc>
        <w:tc>
          <w:tcPr>
            <w:tcW w:w="1945" w:type="dxa"/>
            <w:vAlign w:val="center"/>
          </w:tcPr>
          <w:p w:rsidR="00891437" w:rsidRDefault="00FE64FF">
            <w:pPr>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五</w:t>
            </w:r>
          </w:p>
        </w:tc>
        <w:tc>
          <w:tcPr>
            <w:tcW w:w="3366" w:type="dxa"/>
            <w:vAlign w:val="center"/>
          </w:tcPr>
          <w:p w:rsidR="00891437" w:rsidRDefault="00FE64FF">
            <w:pPr>
              <w:jc w:val="left"/>
              <w:rPr>
                <w:color w:val="000000"/>
                <w:szCs w:val="21"/>
              </w:rPr>
            </w:pPr>
            <w:r>
              <w:rPr>
                <w:rFonts w:hint="eastAsia"/>
                <w:color w:val="000000"/>
                <w:szCs w:val="21"/>
              </w:rPr>
              <w:t>中国文化产业园区的现状与问题</w:t>
            </w:r>
          </w:p>
        </w:tc>
        <w:tc>
          <w:tcPr>
            <w:tcW w:w="1128" w:type="dxa"/>
            <w:vAlign w:val="center"/>
          </w:tcPr>
          <w:p w:rsidR="00891437" w:rsidRDefault="00FE64FF">
            <w:pPr>
              <w:jc w:val="center"/>
              <w:rPr>
                <w:color w:val="000000"/>
                <w:szCs w:val="21"/>
              </w:rPr>
            </w:pPr>
            <w:r>
              <w:rPr>
                <w:rFonts w:hint="eastAsia"/>
                <w:color w:val="000000"/>
                <w:szCs w:val="21"/>
              </w:rPr>
              <w:t>6</w:t>
            </w:r>
          </w:p>
        </w:tc>
        <w:tc>
          <w:tcPr>
            <w:tcW w:w="1212" w:type="dxa"/>
            <w:vAlign w:val="center"/>
          </w:tcPr>
          <w:p w:rsidR="00891437" w:rsidRDefault="00FE64FF">
            <w:pPr>
              <w:jc w:val="center"/>
              <w:rPr>
                <w:color w:val="000000"/>
                <w:szCs w:val="21"/>
              </w:rPr>
            </w:pPr>
            <w:r>
              <w:rPr>
                <w:rFonts w:hint="eastAsia"/>
                <w:color w:val="000000"/>
                <w:szCs w:val="21"/>
              </w:rPr>
              <w:t>4</w:t>
            </w:r>
          </w:p>
        </w:tc>
        <w:tc>
          <w:tcPr>
            <w:tcW w:w="1945" w:type="dxa"/>
            <w:vAlign w:val="center"/>
          </w:tcPr>
          <w:p w:rsidR="00891437" w:rsidRDefault="00FE64FF">
            <w:pPr>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六</w:t>
            </w:r>
          </w:p>
        </w:tc>
        <w:tc>
          <w:tcPr>
            <w:tcW w:w="3366" w:type="dxa"/>
            <w:vAlign w:val="center"/>
          </w:tcPr>
          <w:p w:rsidR="00891437" w:rsidRDefault="00FE64FF">
            <w:pPr>
              <w:jc w:val="left"/>
              <w:rPr>
                <w:color w:val="000000"/>
                <w:szCs w:val="21"/>
              </w:rPr>
            </w:pPr>
            <w:r>
              <w:rPr>
                <w:rFonts w:hint="eastAsia"/>
                <w:color w:val="000000"/>
                <w:szCs w:val="21"/>
              </w:rPr>
              <w:t>文化产业园区综合评价体系的构建</w:t>
            </w:r>
          </w:p>
        </w:tc>
        <w:tc>
          <w:tcPr>
            <w:tcW w:w="1128" w:type="dxa"/>
            <w:vAlign w:val="center"/>
          </w:tcPr>
          <w:p w:rsidR="00891437" w:rsidRDefault="00FE64FF">
            <w:pPr>
              <w:jc w:val="center"/>
              <w:rPr>
                <w:color w:val="000000"/>
                <w:szCs w:val="21"/>
              </w:rPr>
            </w:pPr>
            <w:r>
              <w:rPr>
                <w:rFonts w:hint="eastAsia"/>
                <w:color w:val="000000"/>
                <w:szCs w:val="21"/>
              </w:rPr>
              <w:t>6</w:t>
            </w:r>
          </w:p>
        </w:tc>
        <w:tc>
          <w:tcPr>
            <w:tcW w:w="1212" w:type="dxa"/>
            <w:vAlign w:val="center"/>
          </w:tcPr>
          <w:p w:rsidR="00891437" w:rsidRDefault="00FE64FF">
            <w:pPr>
              <w:jc w:val="center"/>
              <w:rPr>
                <w:color w:val="000000"/>
                <w:szCs w:val="21"/>
              </w:rPr>
            </w:pPr>
            <w:r>
              <w:rPr>
                <w:rFonts w:hint="eastAsia"/>
                <w:color w:val="000000"/>
                <w:szCs w:val="21"/>
              </w:rPr>
              <w:t>4</w:t>
            </w:r>
          </w:p>
        </w:tc>
        <w:tc>
          <w:tcPr>
            <w:tcW w:w="1945" w:type="dxa"/>
            <w:vAlign w:val="center"/>
          </w:tcPr>
          <w:p w:rsidR="00891437" w:rsidRDefault="00891437">
            <w:pPr>
              <w:jc w:val="center"/>
              <w:rPr>
                <w:color w:val="000000"/>
                <w:szCs w:val="21"/>
              </w:rPr>
            </w:pP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sym w:font="Wingdings" w:char="F081"/>
      </w:r>
      <w:r>
        <w:rPr>
          <w:rFonts w:ascii="宋体" w:hAnsi="宋体" w:hint="eastAsia"/>
          <w:color w:val="000000"/>
          <w:szCs w:val="21"/>
        </w:rPr>
        <w:t>本课程的教学目标是让学生通过学习本课程对文创园区有深入的了解和认识，掌握文创园区的类型、文创产业集聚等功能，</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sym w:font="Wingdings" w:char="F082"/>
      </w:r>
      <w:r>
        <w:rPr>
          <w:rFonts w:ascii="宋体" w:hAnsi="宋体" w:hint="eastAsia"/>
          <w:color w:val="000000"/>
          <w:szCs w:val="21"/>
        </w:rPr>
        <w:t>掌握文创园区建立的相关条件和考虑因素，掌握文创园区的运营和管理。</w:t>
      </w:r>
    </w:p>
    <w:p w:rsidR="00891437" w:rsidRPr="00520D41" w:rsidRDefault="00FE64FF">
      <w:pPr>
        <w:spacing w:line="360" w:lineRule="auto"/>
        <w:ind w:firstLineChars="150" w:firstLine="316"/>
        <w:rPr>
          <w:rFonts w:ascii="宋体" w:hAnsi="宋体" w:cs="宋体"/>
          <w:color w:val="000000" w:themeColor="text1"/>
          <w:kern w:val="0"/>
          <w:szCs w:val="21"/>
        </w:rPr>
      </w:pPr>
      <w:r w:rsidRPr="00520D41">
        <w:rPr>
          <w:rFonts w:ascii="宋体" w:hAnsi="宋体" w:cs="宋体" w:hint="eastAsia"/>
          <w:b/>
          <w:bCs/>
          <w:color w:val="FF0000"/>
          <w:kern w:val="0"/>
          <w:szCs w:val="21"/>
        </w:rPr>
        <w:t>③</w:t>
      </w:r>
      <w:r w:rsidRPr="00520D41">
        <w:rPr>
          <w:rFonts w:ascii="宋体" w:hAnsi="宋体" w:cs="宋体"/>
          <w:b/>
          <w:bCs/>
          <w:color w:val="FF0000"/>
          <w:kern w:val="0"/>
          <w:szCs w:val="21"/>
        </w:rPr>
        <w:t>课程思政目标：</w:t>
      </w:r>
      <w:r w:rsidRPr="00520D41">
        <w:rPr>
          <w:rFonts w:ascii="宋体" w:hAnsi="宋体" w:cs="宋体" w:hint="eastAsia"/>
          <w:color w:val="000000" w:themeColor="text1"/>
          <w:szCs w:val="21"/>
          <w:lang w:bidi="ar"/>
        </w:rPr>
        <w:t>通过对文化产业园区的定义、发展历史、类型、功能、产业特色和治</w:t>
      </w:r>
      <w:r w:rsidRPr="00520D41">
        <w:rPr>
          <w:rFonts w:ascii="宋体" w:hAnsi="宋体" w:cs="宋体" w:hint="eastAsia"/>
          <w:color w:val="000000" w:themeColor="text1"/>
          <w:szCs w:val="21"/>
          <w:lang w:bidi="ar"/>
        </w:rPr>
        <w:lastRenderedPageBreak/>
        <w:t>理模式以及代表性的园区治理等知识内容的阐述与传授，将知识背后的思想、精神与价值有效传达给学生，培养学生正确的价值追求、理想信念、文化自信和爱国情操。</w:t>
      </w:r>
    </w:p>
    <w:p w:rsidR="00891437" w:rsidRPr="00520D41"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89"/>
        <w:gridCol w:w="1727"/>
      </w:tblGrid>
      <w:tr w:rsidR="00891437">
        <w:trPr>
          <w:trHeight w:val="445"/>
          <w:jc w:val="center"/>
        </w:trPr>
        <w:tc>
          <w:tcPr>
            <w:tcW w:w="3118" w:type="dxa"/>
            <w:vAlign w:val="center"/>
          </w:tcPr>
          <w:p w:rsidR="00891437" w:rsidRDefault="00FE64FF">
            <w:pPr>
              <w:jc w:val="center"/>
              <w:rPr>
                <w:color w:val="000000"/>
                <w:szCs w:val="21"/>
              </w:rPr>
            </w:pPr>
            <w:r>
              <w:rPr>
                <w:rFonts w:hint="eastAsia"/>
                <w:color w:val="000000"/>
                <w:szCs w:val="21"/>
              </w:rPr>
              <w:t>培养要求</w:t>
            </w:r>
          </w:p>
        </w:tc>
        <w:tc>
          <w:tcPr>
            <w:tcW w:w="3189" w:type="dxa"/>
            <w:vAlign w:val="center"/>
          </w:tcPr>
          <w:p w:rsidR="00891437" w:rsidRDefault="00FE64FF">
            <w:pPr>
              <w:jc w:val="center"/>
              <w:rPr>
                <w:color w:val="000000"/>
                <w:szCs w:val="21"/>
              </w:rPr>
            </w:pPr>
            <w:r>
              <w:rPr>
                <w:rFonts w:ascii="宋体" w:hAnsi="宋体" w:hint="eastAsia"/>
                <w:color w:val="000000"/>
                <w:szCs w:val="21"/>
              </w:rPr>
              <w:t>课程支撑点</w:t>
            </w:r>
          </w:p>
        </w:tc>
        <w:tc>
          <w:tcPr>
            <w:tcW w:w="1727" w:type="dxa"/>
            <w:vAlign w:val="center"/>
          </w:tcPr>
          <w:p w:rsidR="00891437" w:rsidRDefault="00FE64FF">
            <w:pPr>
              <w:jc w:val="center"/>
              <w:rPr>
                <w:color w:val="000000"/>
                <w:szCs w:val="21"/>
              </w:rPr>
            </w:pPr>
            <w:r>
              <w:rPr>
                <w:rFonts w:ascii="宋体" w:hAnsi="宋体" w:hint="eastAsia"/>
                <w:color w:val="000000"/>
                <w:szCs w:val="21"/>
              </w:rPr>
              <w:t>课程教学目标</w:t>
            </w:r>
          </w:p>
        </w:tc>
      </w:tr>
      <w:tr w:rsidR="00891437">
        <w:trPr>
          <w:trHeight w:val="381"/>
          <w:jc w:val="center"/>
        </w:trPr>
        <w:tc>
          <w:tcPr>
            <w:tcW w:w="3118" w:type="dxa"/>
            <w:vAlign w:val="center"/>
          </w:tcPr>
          <w:p w:rsidR="00891437" w:rsidRDefault="00FE64FF">
            <w:pPr>
              <w:rPr>
                <w:color w:val="000000"/>
                <w:szCs w:val="21"/>
              </w:rPr>
            </w:pPr>
            <w:r>
              <w:rPr>
                <w:rFonts w:hint="eastAsia"/>
                <w:color w:val="000000"/>
                <w:szCs w:val="21"/>
              </w:rPr>
              <w:t>1.</w:t>
            </w:r>
            <w:r>
              <w:rPr>
                <w:rFonts w:hint="eastAsia"/>
                <w:color w:val="000000"/>
                <w:szCs w:val="21"/>
              </w:rPr>
              <w:t>知识要求：系统掌握文化产业管理专业的核心知识和理论。</w:t>
            </w:r>
          </w:p>
        </w:tc>
        <w:tc>
          <w:tcPr>
            <w:tcW w:w="3189" w:type="dxa"/>
            <w:vAlign w:val="center"/>
          </w:tcPr>
          <w:p w:rsidR="00891437" w:rsidRDefault="00FE64FF">
            <w:pPr>
              <w:rPr>
                <w:color w:val="000000"/>
                <w:szCs w:val="21"/>
              </w:rPr>
            </w:pPr>
            <w:r>
              <w:rPr>
                <w:rFonts w:hint="eastAsia"/>
                <w:color w:val="000000"/>
                <w:szCs w:val="21"/>
              </w:rPr>
              <w:t>第</w:t>
            </w:r>
            <w:r>
              <w:rPr>
                <w:rFonts w:hint="eastAsia"/>
                <w:color w:val="000000"/>
                <w:szCs w:val="21"/>
              </w:rPr>
              <w:t>1-6</w:t>
            </w:r>
            <w:r>
              <w:rPr>
                <w:rFonts w:hint="eastAsia"/>
                <w:color w:val="000000"/>
                <w:szCs w:val="21"/>
              </w:rPr>
              <w:t>章文化产业园区的基本概念、发展历史、类型、功能等知识点；了解中外经典文创园区的发展状况；掌握文化产业园区的治理模式；了解中国文化产业园区的现状与问题等知识点。</w:t>
            </w:r>
          </w:p>
        </w:tc>
        <w:tc>
          <w:tcPr>
            <w:tcW w:w="1727" w:type="dxa"/>
            <w:vAlign w:val="center"/>
          </w:tcPr>
          <w:p w:rsidR="00891437" w:rsidRDefault="00FE64FF">
            <w:pPr>
              <w:rPr>
                <w:color w:val="000000"/>
                <w:szCs w:val="21"/>
              </w:rPr>
            </w:pPr>
            <w:r>
              <w:rPr>
                <w:rFonts w:hint="eastAsia"/>
                <w:color w:val="000000"/>
                <w:szCs w:val="21"/>
              </w:rPr>
              <w:t>教学目标①</w:t>
            </w:r>
          </w:p>
        </w:tc>
      </w:tr>
      <w:tr w:rsidR="00891437">
        <w:trPr>
          <w:trHeight w:val="473"/>
          <w:jc w:val="center"/>
        </w:trPr>
        <w:tc>
          <w:tcPr>
            <w:tcW w:w="3118" w:type="dxa"/>
            <w:vAlign w:val="center"/>
          </w:tcPr>
          <w:p w:rsidR="00891437" w:rsidRDefault="00FE64FF">
            <w:pPr>
              <w:rPr>
                <w:color w:val="000000"/>
                <w:szCs w:val="21"/>
              </w:rPr>
            </w:pPr>
            <w:r>
              <w:rPr>
                <w:rFonts w:hint="eastAsia"/>
                <w:color w:val="000000"/>
                <w:szCs w:val="21"/>
              </w:rPr>
              <w:t>2.</w:t>
            </w:r>
            <w:r>
              <w:rPr>
                <w:rFonts w:hint="eastAsia"/>
                <w:color w:val="000000"/>
                <w:szCs w:val="21"/>
              </w:rPr>
              <w:t>能力要求：具有文化产业管理、营销、策划、经纪等专业能力。</w:t>
            </w:r>
          </w:p>
        </w:tc>
        <w:tc>
          <w:tcPr>
            <w:tcW w:w="3189" w:type="dxa"/>
            <w:vAlign w:val="center"/>
          </w:tcPr>
          <w:p w:rsidR="00891437" w:rsidRDefault="00FE64FF">
            <w:pPr>
              <w:rPr>
                <w:color w:val="000000"/>
                <w:szCs w:val="21"/>
              </w:rPr>
            </w:pPr>
            <w:r>
              <w:rPr>
                <w:rFonts w:hint="eastAsia"/>
                <w:color w:val="000000"/>
                <w:szCs w:val="21"/>
              </w:rPr>
              <w:t>通过第</w:t>
            </w:r>
            <w:r>
              <w:rPr>
                <w:rFonts w:hint="eastAsia"/>
                <w:color w:val="000000"/>
                <w:szCs w:val="21"/>
              </w:rPr>
              <w:t>5</w:t>
            </w:r>
            <w:r>
              <w:rPr>
                <w:rFonts w:hint="eastAsia"/>
                <w:color w:val="000000"/>
                <w:szCs w:val="21"/>
              </w:rPr>
              <w:t>、</w:t>
            </w:r>
            <w:r>
              <w:rPr>
                <w:rFonts w:hint="eastAsia"/>
                <w:color w:val="000000"/>
                <w:szCs w:val="21"/>
              </w:rPr>
              <w:t>6</w:t>
            </w:r>
            <w:r>
              <w:rPr>
                <w:rFonts w:hint="eastAsia"/>
                <w:color w:val="000000"/>
                <w:szCs w:val="21"/>
              </w:rPr>
              <w:t>章关于文化产业园区的治理模式、中国文化产业园区的现状与问题、文化产业园区综合评价体系等实践调研与分析，培养实践能力。</w:t>
            </w:r>
          </w:p>
        </w:tc>
        <w:tc>
          <w:tcPr>
            <w:tcW w:w="1727" w:type="dxa"/>
            <w:vAlign w:val="center"/>
          </w:tcPr>
          <w:p w:rsidR="00891437" w:rsidRDefault="00FE64FF">
            <w:pPr>
              <w:rPr>
                <w:color w:val="000000"/>
                <w:szCs w:val="21"/>
              </w:rPr>
            </w:pPr>
            <w:r>
              <w:rPr>
                <w:rFonts w:hint="eastAsia"/>
                <w:color w:val="000000"/>
                <w:szCs w:val="21"/>
              </w:rPr>
              <w:t>教学目标②</w:t>
            </w:r>
          </w:p>
        </w:tc>
      </w:tr>
      <w:tr w:rsidR="00891437">
        <w:trPr>
          <w:trHeight w:val="473"/>
          <w:jc w:val="center"/>
        </w:trPr>
        <w:tc>
          <w:tcPr>
            <w:tcW w:w="3118" w:type="dxa"/>
            <w:vAlign w:val="center"/>
          </w:tcPr>
          <w:p w:rsidR="00891437" w:rsidRDefault="00FE64FF">
            <w:pPr>
              <w:rPr>
                <w:color w:val="000000"/>
                <w:szCs w:val="21"/>
              </w:rPr>
            </w:pPr>
            <w:r>
              <w:rPr>
                <w:rFonts w:hint="eastAsia"/>
                <w:color w:val="000000"/>
                <w:szCs w:val="21"/>
              </w:rPr>
              <w:t>3.</w:t>
            </w:r>
            <w:r>
              <w:rPr>
                <w:rFonts w:hint="eastAsia"/>
                <w:color w:val="000000"/>
                <w:szCs w:val="21"/>
              </w:rPr>
              <w:t>素质要求：具有不断追求新知识、独立思考和理论联系实际的科学精神和团队合作精神。</w:t>
            </w:r>
          </w:p>
        </w:tc>
        <w:tc>
          <w:tcPr>
            <w:tcW w:w="3189" w:type="dxa"/>
            <w:vAlign w:val="center"/>
          </w:tcPr>
          <w:p w:rsidR="00891437" w:rsidRDefault="00FE64FF">
            <w:pPr>
              <w:rPr>
                <w:color w:val="000000"/>
                <w:szCs w:val="21"/>
              </w:rPr>
            </w:pPr>
            <w:r>
              <w:rPr>
                <w:rFonts w:hint="eastAsia"/>
                <w:color w:val="000000"/>
                <w:szCs w:val="21"/>
              </w:rPr>
              <w:t>通过第</w:t>
            </w:r>
            <w:r>
              <w:rPr>
                <w:rFonts w:hint="eastAsia"/>
                <w:color w:val="000000"/>
                <w:szCs w:val="21"/>
              </w:rPr>
              <w:t>1-6</w:t>
            </w:r>
            <w:r>
              <w:rPr>
                <w:rFonts w:hint="eastAsia"/>
                <w:color w:val="000000"/>
                <w:szCs w:val="21"/>
              </w:rPr>
              <w:t>章理论知识点的学习与实践调研、模拟训练等，培养良好的专业素养和科学精神。</w:t>
            </w:r>
          </w:p>
        </w:tc>
        <w:tc>
          <w:tcPr>
            <w:tcW w:w="1727" w:type="dxa"/>
            <w:vAlign w:val="center"/>
          </w:tcPr>
          <w:p w:rsidR="00891437" w:rsidRDefault="00FE64FF">
            <w:pPr>
              <w:rPr>
                <w:color w:val="000000"/>
                <w:szCs w:val="21"/>
              </w:rPr>
            </w:pPr>
            <w:r>
              <w:rPr>
                <w:rFonts w:hint="eastAsia"/>
                <w:color w:val="000000"/>
                <w:szCs w:val="21"/>
              </w:rPr>
              <w:t>教学目标①、②</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rightChars="-159" w:right="-334"/>
        <w:rPr>
          <w:rFonts w:ascii="宋体" w:hAnsi="宋体"/>
          <w:bCs/>
          <w:color w:val="000000"/>
          <w:szCs w:val="21"/>
        </w:rPr>
      </w:pPr>
      <w:r>
        <w:rPr>
          <w:rFonts w:ascii="宋体" w:hAnsi="宋体" w:hint="eastAsia"/>
          <w:b/>
          <w:color w:val="000000"/>
          <w:szCs w:val="21"/>
        </w:rPr>
        <w:t xml:space="preserve">   </w:t>
      </w:r>
      <w:r>
        <w:rPr>
          <w:rFonts w:ascii="宋体" w:hAnsi="宋体" w:hint="eastAsia"/>
          <w:bCs/>
          <w:color w:val="000000"/>
          <w:szCs w:val="21"/>
        </w:rPr>
        <w:t xml:space="preserve"> 讲授和讨论相结合，注重实践教学，深度考察、调研文创园区，运用多媒体、互联网等科技手段，注重案例教学。</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《中国经典文化产业园区》，于少东、李季主编，中国建筑工业出版社，2015年。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《世界经典文化产业园区》，武常岐 主编，中国建筑工业出版社，2015年。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《中国文化产业园区治理模式研究》，陈娴颖 著，社会科学文献出版社，2016年。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《浙江文化创意园区实践与研究》，余伟忠编著，中国美术学院出版社，2015年。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《中国文化产业集群治理：基于典型案例的实证研究》，张艳 著，经济管理出版社，2017。</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《文化产业园区生命周期研究——基于中韩园区的对比》，杨剑飞 著，社会科学文献出版社，2016年。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《中国文化产业园区评价体系研究》，李季 著，经济科学出版社，2016年。</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color w:val="000000"/>
          <w:szCs w:val="21"/>
        </w:rPr>
      </w:pPr>
      <w:r>
        <w:rPr>
          <w:rFonts w:ascii="宋体" w:hAnsi="宋体" w:hint="eastAsia"/>
          <w:color w:val="000000"/>
          <w:szCs w:val="21"/>
        </w:rPr>
        <w:t>（1）考核方式：</w:t>
      </w:r>
      <w:r>
        <w:rPr>
          <w:rFonts w:hint="eastAsia"/>
          <w:color w:val="000000"/>
          <w:szCs w:val="21"/>
        </w:rPr>
        <w:t>本课程为</w:t>
      </w:r>
      <w:r>
        <w:rPr>
          <w:rFonts w:ascii="宋体" w:hAnsi="宋体" w:hint="eastAsia"/>
          <w:color w:val="000000"/>
          <w:szCs w:val="21"/>
        </w:rPr>
        <w:t>考试课程</w:t>
      </w:r>
      <w:r>
        <w:rPr>
          <w:rFonts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考核等级</w:t>
            </w:r>
          </w:p>
        </w:tc>
        <w:tc>
          <w:tcPr>
            <w:tcW w:w="5011"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011" w:type="dxa"/>
            <w:vAlign w:val="center"/>
          </w:tcPr>
          <w:p w:rsidR="00891437" w:rsidRDefault="00FE64FF">
            <w:pPr>
              <w:spacing w:line="360" w:lineRule="auto"/>
              <w:rPr>
                <w:color w:val="000000"/>
                <w:szCs w:val="21"/>
              </w:rPr>
            </w:pPr>
            <w:r>
              <w:rPr>
                <w:rFonts w:hint="eastAsia"/>
                <w:color w:val="000000"/>
                <w:szCs w:val="21"/>
              </w:rPr>
              <w:t>准确而全面掌握文化产业园区管理课程知识点，能够运用理论知识分析实践问题，学习主动性强，。</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011" w:type="dxa"/>
            <w:vAlign w:val="center"/>
          </w:tcPr>
          <w:p w:rsidR="00891437" w:rsidRDefault="00FE64FF">
            <w:pPr>
              <w:spacing w:line="360" w:lineRule="auto"/>
              <w:rPr>
                <w:color w:val="000000"/>
                <w:szCs w:val="21"/>
              </w:rPr>
            </w:pPr>
            <w:r>
              <w:rPr>
                <w:rFonts w:hint="eastAsia"/>
                <w:color w:val="000000"/>
                <w:szCs w:val="21"/>
              </w:rPr>
              <w:t>较为准确掌握文化产业园区管理课程知识点，能够运用理论知识分析问题，学习主动性较强。</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011" w:type="dxa"/>
            <w:vAlign w:val="center"/>
          </w:tcPr>
          <w:p w:rsidR="00891437" w:rsidRDefault="00FE64FF">
            <w:pPr>
              <w:spacing w:line="360" w:lineRule="auto"/>
              <w:rPr>
                <w:color w:val="000000"/>
                <w:szCs w:val="21"/>
              </w:rPr>
            </w:pPr>
            <w:r>
              <w:rPr>
                <w:rFonts w:hint="eastAsia"/>
                <w:color w:val="000000"/>
                <w:szCs w:val="21"/>
              </w:rPr>
              <w:t>准确掌握大部分文化产业园区管理课程知识点，分析问题能力一般，学习主动性一般。</w:t>
            </w:r>
          </w:p>
        </w:tc>
      </w:tr>
      <w:tr w:rsidR="00891437">
        <w:trPr>
          <w:trHeight w:val="557"/>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011" w:type="dxa"/>
            <w:vAlign w:val="center"/>
          </w:tcPr>
          <w:p w:rsidR="00891437" w:rsidRDefault="00FE64FF">
            <w:pPr>
              <w:spacing w:line="360" w:lineRule="auto"/>
              <w:rPr>
                <w:color w:val="000000"/>
                <w:szCs w:val="21"/>
              </w:rPr>
            </w:pPr>
            <w:r>
              <w:rPr>
                <w:rFonts w:hint="eastAsia"/>
                <w:color w:val="000000"/>
                <w:szCs w:val="21"/>
              </w:rPr>
              <w:t>基本掌握课程主要知识点，学习态度较差。</w:t>
            </w:r>
          </w:p>
        </w:tc>
      </w:tr>
      <w:tr w:rsidR="00891437">
        <w:trPr>
          <w:trHeight w:val="649"/>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011" w:type="dxa"/>
            <w:vAlign w:val="center"/>
          </w:tcPr>
          <w:p w:rsidR="00891437" w:rsidRDefault="00FE64FF">
            <w:pPr>
              <w:spacing w:line="360" w:lineRule="auto"/>
              <w:rPr>
                <w:color w:val="000000"/>
                <w:szCs w:val="21"/>
              </w:rPr>
            </w:pPr>
            <w:r>
              <w:rPr>
                <w:rFonts w:hint="eastAsia"/>
                <w:color w:val="000000"/>
                <w:szCs w:val="21"/>
              </w:rPr>
              <w:t>没有掌握课程主要知识点，学习态度差。</w:t>
            </w:r>
          </w:p>
        </w:tc>
      </w:tr>
    </w:tbl>
    <w:p w:rsidR="00891437" w:rsidRDefault="00FE64FF">
      <w:pPr>
        <w:numPr>
          <w:ilvl w:val="0"/>
          <w:numId w:val="37"/>
        </w:numPr>
        <w:spacing w:line="360" w:lineRule="auto"/>
        <w:ind w:firstLine="420"/>
        <w:rPr>
          <w:rFonts w:ascii="宋体" w:hAnsi="宋体"/>
          <w:color w:val="000000"/>
          <w:szCs w:val="21"/>
        </w:rPr>
      </w:pPr>
      <w:r>
        <w:rPr>
          <w:rFonts w:ascii="宋体" w:hAnsi="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r>
        <w:rPr>
          <w:rFonts w:hint="eastAsia"/>
          <w:bCs/>
          <w:color w:val="000000"/>
          <w:szCs w:val="21"/>
        </w:rPr>
        <w:t>。</w:t>
      </w:r>
    </w:p>
    <w:p w:rsidR="00891437" w:rsidRDefault="00FE64FF">
      <w:pPr>
        <w:pStyle w:val="12"/>
        <w:numPr>
          <w:ilvl w:val="0"/>
          <w:numId w:val="37"/>
        </w:numPr>
        <w:spacing w:line="360" w:lineRule="auto"/>
        <w:ind w:firstLineChars="0"/>
        <w:rPr>
          <w:rFonts w:ascii="宋体" w:hAnsi="宋体"/>
          <w:color w:val="000000"/>
          <w:szCs w:val="21"/>
        </w:rPr>
      </w:pPr>
      <w:r>
        <w:rPr>
          <w:rFonts w:ascii="宋体" w:hAnsi="宋体" w:hint="eastAsia"/>
          <w:color w:val="000000"/>
          <w:szCs w:val="21"/>
        </w:rPr>
        <w:t>过程考核：平时成绩的具体构成：出勤率、迟到早退、学习态度、团队精神。学生上课过程监控主要是点名、教学工作记录、自主学习、学习表现与观察。</w:t>
      </w:r>
    </w:p>
    <w:p w:rsidR="00891437" w:rsidRDefault="00FE64FF">
      <w:pPr>
        <w:spacing w:line="360" w:lineRule="auto"/>
        <w:ind w:left="480"/>
        <w:rPr>
          <w:b/>
          <w:color w:val="000000"/>
          <w:szCs w:val="21"/>
        </w:rPr>
      </w:pPr>
      <w:r>
        <w:rPr>
          <w:rFonts w:hint="eastAsia"/>
          <w:b/>
          <w:color w:val="000000"/>
          <w:szCs w:val="21"/>
        </w:rPr>
        <w:t>二、教学内容和学时分配</w:t>
      </w:r>
    </w:p>
    <w:p w:rsidR="00891437" w:rsidRDefault="00FE64FF">
      <w:pPr>
        <w:spacing w:line="360" w:lineRule="auto"/>
        <w:ind w:firstLineChars="200" w:firstLine="422"/>
        <w:jc w:val="center"/>
        <w:rPr>
          <w:b/>
          <w:bCs/>
          <w:color w:val="000000"/>
          <w:szCs w:val="21"/>
        </w:rPr>
      </w:pPr>
      <w:r>
        <w:rPr>
          <w:rFonts w:hint="eastAsia"/>
          <w:b/>
          <w:bCs/>
          <w:color w:val="000000"/>
          <w:szCs w:val="21"/>
        </w:rPr>
        <w:t>第一章</w:t>
      </w:r>
      <w:r>
        <w:rPr>
          <w:rFonts w:hint="eastAsia"/>
          <w:b/>
          <w:bCs/>
          <w:color w:val="000000"/>
          <w:szCs w:val="21"/>
        </w:rPr>
        <w:t xml:space="preserve">  </w:t>
      </w:r>
      <w:r>
        <w:rPr>
          <w:rFonts w:hint="eastAsia"/>
          <w:b/>
          <w:bCs/>
          <w:color w:val="000000"/>
          <w:szCs w:val="21"/>
        </w:rPr>
        <w:t>文化产业园区的基本概念和发展历史</w:t>
      </w:r>
      <w:r>
        <w:rPr>
          <w:rFonts w:hint="eastAsia"/>
          <w:b/>
          <w:bCs/>
          <w:color w:val="000000"/>
          <w:szCs w:val="21"/>
        </w:rPr>
        <w:t xml:space="preserve">    </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掌握文化产业园区的定义，了解中外文化产业园区的发展历史。</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Cs/>
          <w:color w:val="000000"/>
          <w:szCs w:val="21"/>
        </w:rPr>
      </w:pPr>
      <w:r>
        <w:rPr>
          <w:rFonts w:hint="eastAsia"/>
          <w:bCs/>
          <w:color w:val="000000"/>
          <w:szCs w:val="21"/>
        </w:rPr>
        <w:t xml:space="preserve"> </w:t>
      </w:r>
      <w:r>
        <w:rPr>
          <w:rFonts w:hint="eastAsia"/>
          <w:bCs/>
          <w:color w:val="000000"/>
          <w:szCs w:val="21"/>
        </w:rPr>
        <w:t>第一节</w:t>
      </w:r>
      <w:r>
        <w:rPr>
          <w:rFonts w:hint="eastAsia"/>
          <w:bCs/>
          <w:color w:val="000000"/>
          <w:szCs w:val="21"/>
        </w:rPr>
        <w:t xml:space="preserve"> </w:t>
      </w:r>
      <w:r>
        <w:rPr>
          <w:rFonts w:hint="eastAsia"/>
          <w:bCs/>
          <w:color w:val="000000"/>
          <w:szCs w:val="21"/>
        </w:rPr>
        <w:t>文化产业园区的基本概念</w:t>
      </w:r>
    </w:p>
    <w:p w:rsidR="00891437" w:rsidRDefault="00FE64FF">
      <w:pPr>
        <w:spacing w:line="360" w:lineRule="auto"/>
        <w:ind w:firstLineChars="200" w:firstLine="420"/>
        <w:rPr>
          <w:bCs/>
          <w:color w:val="000000"/>
          <w:szCs w:val="21"/>
        </w:rPr>
      </w:pPr>
      <w:r>
        <w:rPr>
          <w:rFonts w:hint="eastAsia"/>
          <w:bCs/>
          <w:color w:val="000000"/>
          <w:szCs w:val="21"/>
        </w:rPr>
        <w:t xml:space="preserve"> </w:t>
      </w:r>
      <w:r>
        <w:rPr>
          <w:rFonts w:hint="eastAsia"/>
          <w:bCs/>
          <w:color w:val="000000"/>
          <w:szCs w:val="21"/>
        </w:rPr>
        <w:t>第二节</w:t>
      </w:r>
      <w:r>
        <w:rPr>
          <w:rFonts w:hint="eastAsia"/>
          <w:bCs/>
          <w:color w:val="000000"/>
          <w:szCs w:val="21"/>
        </w:rPr>
        <w:t xml:space="preserve"> </w:t>
      </w:r>
      <w:r>
        <w:rPr>
          <w:rFonts w:hint="eastAsia"/>
          <w:bCs/>
          <w:color w:val="000000"/>
          <w:szCs w:val="21"/>
        </w:rPr>
        <w:t>文化产业园区的发展历史</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理论讲授和讨论互动相结合，案例教学，运用多媒体、</w:t>
      </w:r>
      <w:r>
        <w:rPr>
          <w:rFonts w:hint="eastAsia"/>
          <w:bCs/>
          <w:color w:val="000000"/>
          <w:szCs w:val="21"/>
        </w:rPr>
        <w:t>PPT</w:t>
      </w:r>
      <w:r>
        <w:rPr>
          <w:rFonts w:hint="eastAsia"/>
          <w:bCs/>
          <w:color w:val="000000"/>
          <w:szCs w:val="21"/>
        </w:rPr>
        <w:t>等教学手段。</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《世界经典文化产业园区》，武常岐 主编，中国建筑工业出版社，2015年。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《中国经典文化产业园区》，于少东、李季主编，中国建筑工业出版社，2015年。</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Cs/>
          <w:color w:val="000000"/>
          <w:szCs w:val="21"/>
        </w:rPr>
      </w:pPr>
      <w:r>
        <w:rPr>
          <w:rFonts w:hint="eastAsia"/>
          <w:bCs/>
          <w:color w:val="000000"/>
          <w:szCs w:val="21"/>
        </w:rPr>
        <w:t>中外对文化产业园区的定义有何不同？</w:t>
      </w:r>
    </w:p>
    <w:p w:rsidR="00891437" w:rsidRDefault="00891437">
      <w:pPr>
        <w:spacing w:line="360" w:lineRule="auto"/>
        <w:ind w:firstLineChars="200" w:firstLine="420"/>
        <w:rPr>
          <w:bCs/>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第二章</w:t>
      </w:r>
      <w:r>
        <w:rPr>
          <w:rFonts w:hint="eastAsia"/>
          <w:b/>
          <w:color w:val="000000"/>
          <w:szCs w:val="21"/>
        </w:rPr>
        <w:t xml:space="preserve">   </w:t>
      </w:r>
      <w:r>
        <w:rPr>
          <w:rFonts w:hint="eastAsia"/>
          <w:b/>
          <w:bCs/>
          <w:color w:val="000000"/>
          <w:szCs w:val="21"/>
        </w:rPr>
        <w:t>文化产业园区的功能、类型和发展现状</w:t>
      </w:r>
    </w:p>
    <w:p w:rsidR="00891437" w:rsidRDefault="00FE64FF">
      <w:pPr>
        <w:spacing w:line="360" w:lineRule="auto"/>
        <w:ind w:firstLineChars="200" w:firstLine="422"/>
        <w:rPr>
          <w:b/>
          <w:color w:val="000000"/>
          <w:szCs w:val="21"/>
        </w:rPr>
      </w:pPr>
      <w:r>
        <w:rPr>
          <w:rFonts w:hint="eastAsia"/>
          <w:b/>
          <w:color w:val="000000"/>
          <w:szCs w:val="21"/>
        </w:rPr>
        <w:lastRenderedPageBreak/>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了解文创园区的主要功能、类型和发展现状，掌握文创园区的主要产业和特色。</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文化产业园区的功能和四种类型</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文化产业园区的主要产业和特色</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文化产业园区的发展现状</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理论讲授和讨论互动相结合，案例教学，实地考察，运用多媒体、</w:t>
      </w:r>
      <w:r>
        <w:rPr>
          <w:rFonts w:hint="eastAsia"/>
          <w:bCs/>
          <w:color w:val="000000"/>
          <w:szCs w:val="21"/>
        </w:rPr>
        <w:t>PPT</w:t>
      </w:r>
      <w:r>
        <w:rPr>
          <w:rFonts w:hint="eastAsia"/>
          <w:bCs/>
          <w:color w:val="000000"/>
          <w:szCs w:val="21"/>
        </w:rPr>
        <w:t>等教学手段。</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《浙江文化创意园区实践与研究》，余伟忠编著，中国美术学院出版社，2015年。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《中国经典文化产业园区》，于少东、李季主编，中国建筑工业出版社，2015年。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建造文创园区要考虑哪些因素？</w:t>
      </w:r>
    </w:p>
    <w:p w:rsidR="00891437" w:rsidRDefault="00891437">
      <w:pPr>
        <w:spacing w:line="360" w:lineRule="auto"/>
        <w:ind w:firstLineChars="200" w:firstLine="420"/>
        <w:rPr>
          <w:color w:val="000000"/>
          <w:szCs w:val="21"/>
        </w:rPr>
      </w:pPr>
    </w:p>
    <w:p w:rsidR="00891437" w:rsidRDefault="00FE64FF">
      <w:pPr>
        <w:spacing w:line="360" w:lineRule="auto"/>
        <w:jc w:val="center"/>
        <w:rPr>
          <w:b/>
          <w:color w:val="000000"/>
          <w:szCs w:val="21"/>
        </w:rPr>
      </w:pPr>
      <w:r>
        <w:rPr>
          <w:rFonts w:hint="eastAsia"/>
          <w:b/>
          <w:bCs/>
          <w:color w:val="000000"/>
          <w:szCs w:val="21"/>
        </w:rPr>
        <w:t>第三章</w:t>
      </w:r>
      <w:r>
        <w:rPr>
          <w:rFonts w:hint="eastAsia"/>
          <w:b/>
          <w:bCs/>
          <w:color w:val="000000"/>
          <w:szCs w:val="21"/>
        </w:rPr>
        <w:t xml:space="preserve"> </w:t>
      </w:r>
      <w:r>
        <w:rPr>
          <w:rFonts w:hint="eastAsia"/>
          <w:b/>
          <w:bCs/>
          <w:color w:val="000000"/>
          <w:szCs w:val="21"/>
        </w:rPr>
        <w:t>中外经典文创园区、文创楼宇及其管理现状</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了解中外代表性的文创园区和特点。</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Cs/>
          <w:color w:val="000000"/>
          <w:szCs w:val="21"/>
        </w:rPr>
      </w:pPr>
      <w:r>
        <w:rPr>
          <w:rFonts w:hint="eastAsia"/>
          <w:bCs/>
          <w:color w:val="000000"/>
          <w:szCs w:val="21"/>
        </w:rPr>
        <w:t>中国代表性的文创园区及其管理现状</w:t>
      </w:r>
    </w:p>
    <w:p w:rsidR="00891437" w:rsidRDefault="00FE64FF">
      <w:pPr>
        <w:spacing w:line="360" w:lineRule="auto"/>
        <w:ind w:firstLineChars="200" w:firstLine="420"/>
        <w:rPr>
          <w:bCs/>
          <w:color w:val="000000"/>
          <w:szCs w:val="21"/>
        </w:rPr>
      </w:pPr>
      <w:r>
        <w:rPr>
          <w:rFonts w:hint="eastAsia"/>
          <w:bCs/>
          <w:color w:val="000000"/>
          <w:szCs w:val="21"/>
        </w:rPr>
        <w:t>国外代表性的文创园区及其管理现状</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理论讲授和讨论互动相结合，案例教学，运用多媒体、</w:t>
      </w:r>
      <w:r>
        <w:rPr>
          <w:rFonts w:hint="eastAsia"/>
          <w:bCs/>
          <w:color w:val="000000"/>
          <w:szCs w:val="21"/>
        </w:rPr>
        <w:t>PPT</w:t>
      </w:r>
      <w:r>
        <w:rPr>
          <w:rFonts w:hint="eastAsia"/>
          <w:bCs/>
          <w:color w:val="000000"/>
          <w:szCs w:val="21"/>
        </w:rPr>
        <w:t>等教学手段。</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《世界经典文化产业园区》，武常岐 主编，中国建筑工业出版社，2015年。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《中国经典文化产业园区》，于少东、李季主编，中国建筑工业出版社，2015年。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Cs/>
          <w:color w:val="000000"/>
          <w:szCs w:val="21"/>
        </w:rPr>
      </w:pPr>
      <w:r>
        <w:rPr>
          <w:rFonts w:hint="eastAsia"/>
          <w:bCs/>
          <w:color w:val="000000"/>
          <w:szCs w:val="21"/>
        </w:rPr>
        <w:t>中外文创园区有何不同？</w:t>
      </w:r>
    </w:p>
    <w:p w:rsidR="00891437" w:rsidRDefault="00891437">
      <w:pPr>
        <w:spacing w:line="360" w:lineRule="auto"/>
        <w:ind w:firstLineChars="200" w:firstLine="420"/>
        <w:rPr>
          <w:bCs/>
          <w:color w:val="000000"/>
          <w:szCs w:val="21"/>
        </w:rPr>
      </w:pPr>
    </w:p>
    <w:p w:rsidR="00891437" w:rsidRDefault="00FE64FF">
      <w:pPr>
        <w:spacing w:line="360" w:lineRule="auto"/>
        <w:ind w:firstLineChars="300" w:firstLine="632"/>
        <w:jc w:val="center"/>
        <w:rPr>
          <w:b/>
          <w:bCs/>
          <w:color w:val="000000"/>
          <w:szCs w:val="21"/>
        </w:rPr>
      </w:pPr>
      <w:r>
        <w:rPr>
          <w:rFonts w:hint="eastAsia"/>
          <w:b/>
          <w:bCs/>
          <w:color w:val="000000"/>
          <w:szCs w:val="21"/>
        </w:rPr>
        <w:t>第四章</w:t>
      </w:r>
      <w:r>
        <w:rPr>
          <w:rFonts w:hint="eastAsia"/>
          <w:b/>
          <w:bCs/>
          <w:color w:val="000000"/>
          <w:szCs w:val="21"/>
        </w:rPr>
        <w:t xml:space="preserve"> </w:t>
      </w:r>
      <w:r>
        <w:rPr>
          <w:rFonts w:hint="eastAsia"/>
          <w:b/>
          <w:bCs/>
          <w:color w:val="000000"/>
          <w:szCs w:val="21"/>
        </w:rPr>
        <w:t>文化产业园区的治理模式</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lastRenderedPageBreak/>
        <w:t>掌握文化产业园区的治理模式。</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Cs/>
          <w:color w:val="000000"/>
          <w:szCs w:val="21"/>
        </w:rPr>
      </w:pPr>
      <w:r>
        <w:rPr>
          <w:rFonts w:hint="eastAsia"/>
          <w:bCs/>
          <w:color w:val="000000"/>
          <w:szCs w:val="21"/>
        </w:rPr>
        <w:t>中国文化产业园区的主要治理模式</w:t>
      </w:r>
    </w:p>
    <w:p w:rsidR="00891437" w:rsidRDefault="00FE64FF">
      <w:pPr>
        <w:spacing w:line="360" w:lineRule="auto"/>
        <w:ind w:firstLineChars="200" w:firstLine="420"/>
        <w:rPr>
          <w:bCs/>
          <w:color w:val="000000"/>
          <w:szCs w:val="21"/>
        </w:rPr>
      </w:pPr>
      <w:r>
        <w:rPr>
          <w:rFonts w:hint="eastAsia"/>
          <w:bCs/>
          <w:color w:val="000000"/>
          <w:szCs w:val="21"/>
        </w:rPr>
        <w:t>国外文化产业园区的主要治理模式</w:t>
      </w:r>
    </w:p>
    <w:p w:rsidR="00891437" w:rsidRDefault="00FE64FF">
      <w:pPr>
        <w:spacing w:line="360" w:lineRule="auto"/>
        <w:ind w:firstLineChars="200" w:firstLine="422"/>
        <w:rPr>
          <w:bCs/>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理论讲授和讨论互动相结合，案例教学，运用多媒体、</w:t>
      </w:r>
      <w:r>
        <w:rPr>
          <w:rFonts w:hint="eastAsia"/>
          <w:bCs/>
          <w:color w:val="000000"/>
          <w:szCs w:val="21"/>
        </w:rPr>
        <w:t>PPT</w:t>
      </w:r>
      <w:r>
        <w:rPr>
          <w:rFonts w:hint="eastAsia"/>
          <w:bCs/>
          <w:color w:val="000000"/>
          <w:szCs w:val="21"/>
        </w:rPr>
        <w:t>等教学手段。</w:t>
      </w:r>
    </w:p>
    <w:p w:rsidR="00891437" w:rsidRDefault="00FE64FF">
      <w:pPr>
        <w:numPr>
          <w:ilvl w:val="0"/>
          <w:numId w:val="38"/>
        </w:numPr>
        <w:spacing w:line="360" w:lineRule="auto"/>
        <w:ind w:firstLineChars="200" w:firstLine="422"/>
        <w:rPr>
          <w:b/>
          <w:color w:val="000000"/>
          <w:szCs w:val="21"/>
        </w:rPr>
      </w:pP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《中国文化产业园区治理模式研究》，陈娴颖 著，社会科学文献出版社，2016年。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《浙江文化创意园区实践与研究》，余伟忠编著，中国美术学院出版社，2015年。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《中国文化产业集群治理：基于典型案例的实证研究》，张艳 著，经济管理出版社，2017。</w:t>
      </w:r>
    </w:p>
    <w:p w:rsidR="00891437" w:rsidRDefault="00FE64FF">
      <w:pPr>
        <w:spacing w:line="360" w:lineRule="auto"/>
        <w:ind w:firstLineChars="200" w:firstLine="422"/>
        <w:rPr>
          <w:b/>
          <w:color w:val="000000"/>
          <w:szCs w:val="21"/>
        </w:rPr>
      </w:pPr>
      <w:r>
        <w:rPr>
          <w:rFonts w:hint="eastAsia"/>
          <w:b/>
          <w:color w:val="000000"/>
          <w:szCs w:val="21"/>
        </w:rPr>
        <w:t xml:space="preserve"> 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中国目前文创园区的治理方式主要是哪些？存在哪些问题？</w:t>
      </w:r>
    </w:p>
    <w:p w:rsidR="00891437" w:rsidRDefault="00891437">
      <w:pPr>
        <w:spacing w:line="360" w:lineRule="auto"/>
        <w:ind w:firstLineChars="200" w:firstLine="420"/>
        <w:rPr>
          <w:color w:val="000000"/>
          <w:szCs w:val="21"/>
        </w:rPr>
      </w:pPr>
    </w:p>
    <w:p w:rsidR="00891437" w:rsidRDefault="00FE64FF">
      <w:pPr>
        <w:numPr>
          <w:ilvl w:val="0"/>
          <w:numId w:val="39"/>
        </w:numPr>
        <w:spacing w:line="360" w:lineRule="auto"/>
        <w:ind w:firstLineChars="200" w:firstLine="422"/>
        <w:jc w:val="center"/>
        <w:rPr>
          <w:b/>
          <w:bCs/>
          <w:color w:val="000000"/>
          <w:szCs w:val="21"/>
        </w:rPr>
      </w:pPr>
      <w:r>
        <w:rPr>
          <w:rFonts w:hint="eastAsia"/>
          <w:b/>
          <w:bCs/>
          <w:color w:val="000000"/>
          <w:szCs w:val="21"/>
        </w:rPr>
        <w:t>中国文化产业园区的现状与问题</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了解中国文化产业园区的发展现状和存在问题。</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中国文化产业园区的发展现状</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中国文化产业园区存在的问题</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理论讲授和讨论互动相结合，案例教学，运用多媒体、</w:t>
      </w:r>
      <w:r>
        <w:rPr>
          <w:rFonts w:hint="eastAsia"/>
          <w:bCs/>
          <w:color w:val="000000"/>
          <w:szCs w:val="21"/>
        </w:rPr>
        <w:t>PPT</w:t>
      </w:r>
      <w:r>
        <w:rPr>
          <w:rFonts w:hint="eastAsia"/>
          <w:bCs/>
          <w:color w:val="000000"/>
          <w:szCs w:val="21"/>
        </w:rPr>
        <w:t>等教学手段。</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《中国文化产业园区治理模式研究》，陈娴颖 著，社会科学文献出版社，2016年。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《浙江文化创意园区实践与研究》，余伟忠编著，中国美术学院出版社，2015年。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《中国文化产业集群治理：基于典型案例的实证研究》，张艳 著，经济管理出版社，2017。</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《文化产业园区生命周期研究——基于中韩园区的对比》，杨剑飞 著，社会科学文献出版社，2016年。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中国目前文创园区存在哪些问题？</w:t>
      </w:r>
    </w:p>
    <w:p w:rsidR="00891437" w:rsidRDefault="00891437">
      <w:pPr>
        <w:spacing w:line="360" w:lineRule="auto"/>
        <w:ind w:firstLineChars="200" w:firstLine="420"/>
        <w:rPr>
          <w:color w:val="000000"/>
          <w:szCs w:val="21"/>
        </w:rPr>
      </w:pPr>
    </w:p>
    <w:p w:rsidR="00891437" w:rsidRDefault="00FE64FF">
      <w:pPr>
        <w:numPr>
          <w:ilvl w:val="0"/>
          <w:numId w:val="39"/>
        </w:numPr>
        <w:spacing w:line="360" w:lineRule="auto"/>
        <w:ind w:firstLineChars="200" w:firstLine="422"/>
        <w:jc w:val="center"/>
        <w:rPr>
          <w:b/>
          <w:bCs/>
          <w:color w:val="000000"/>
          <w:szCs w:val="21"/>
        </w:rPr>
      </w:pPr>
      <w:r>
        <w:rPr>
          <w:rFonts w:hint="eastAsia"/>
          <w:b/>
          <w:bCs/>
          <w:color w:val="000000"/>
          <w:szCs w:val="21"/>
        </w:rPr>
        <w:lastRenderedPageBreak/>
        <w:t>文化产业园区综合评价体系的构建</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了解文创园区的综合评价体系。</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文化产业园区的评价体系</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文化产业园区综合评价体系的建设</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理论讲授和讨论互动相结合，案例教学，运用多媒体、</w:t>
      </w:r>
      <w:r>
        <w:rPr>
          <w:rFonts w:hint="eastAsia"/>
          <w:bCs/>
          <w:color w:val="000000"/>
          <w:szCs w:val="21"/>
        </w:rPr>
        <w:t>PPT</w:t>
      </w:r>
      <w:r>
        <w:rPr>
          <w:rFonts w:hint="eastAsia"/>
          <w:bCs/>
          <w:color w:val="000000"/>
          <w:szCs w:val="21"/>
        </w:rPr>
        <w:t>等教学手段。</w:t>
      </w:r>
    </w:p>
    <w:p w:rsidR="00891437" w:rsidRDefault="00FE64FF">
      <w:pPr>
        <w:numPr>
          <w:ilvl w:val="0"/>
          <w:numId w:val="40"/>
        </w:numPr>
        <w:spacing w:line="360" w:lineRule="auto"/>
        <w:ind w:firstLineChars="200" w:firstLine="422"/>
        <w:rPr>
          <w:b/>
          <w:color w:val="000000"/>
          <w:szCs w:val="21"/>
        </w:rPr>
      </w:pP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《中国文化产业园区评价体系研究》，李季 著，经济科学出版社，2016年。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Cs/>
          <w:color w:val="000000"/>
          <w:szCs w:val="21"/>
        </w:rPr>
      </w:pPr>
      <w:r>
        <w:rPr>
          <w:rFonts w:hint="eastAsia"/>
          <w:bCs/>
          <w:color w:val="000000"/>
          <w:szCs w:val="21"/>
        </w:rPr>
        <w:t>文创园区的评价体系如何建立？</w:t>
      </w:r>
    </w:p>
    <w:p w:rsidR="00891437" w:rsidRDefault="00FE64FF">
      <w:pPr>
        <w:spacing w:line="360" w:lineRule="auto"/>
        <w:ind w:left="480"/>
        <w:rPr>
          <w:color w:val="000000"/>
          <w:szCs w:val="21"/>
        </w:rPr>
      </w:pPr>
      <w:r>
        <w:rPr>
          <w:rFonts w:hint="eastAsia"/>
          <w:b/>
          <w:color w:val="000000"/>
          <w:szCs w:val="21"/>
        </w:rPr>
        <w:t>三、实践教学内容安排</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2551"/>
        <w:gridCol w:w="426"/>
        <w:gridCol w:w="1275"/>
        <w:gridCol w:w="709"/>
        <w:gridCol w:w="709"/>
        <w:gridCol w:w="1134"/>
      </w:tblGrid>
      <w:tr w:rsidR="00891437">
        <w:trPr>
          <w:cantSplit/>
          <w:trHeight w:val="575"/>
          <w:jc w:val="center"/>
        </w:trPr>
        <w:tc>
          <w:tcPr>
            <w:tcW w:w="427" w:type="dxa"/>
            <w:vAlign w:val="center"/>
          </w:tcPr>
          <w:p w:rsidR="00891437" w:rsidRDefault="00FE64FF">
            <w:pPr>
              <w:jc w:val="center"/>
              <w:rPr>
                <w:bCs/>
                <w:color w:val="000000"/>
                <w:szCs w:val="21"/>
              </w:rPr>
            </w:pPr>
            <w:r>
              <w:rPr>
                <w:rFonts w:hint="eastAsia"/>
                <w:bCs/>
                <w:color w:val="000000"/>
                <w:szCs w:val="21"/>
              </w:rPr>
              <w:t>序</w:t>
            </w:r>
          </w:p>
          <w:p w:rsidR="00891437" w:rsidRDefault="00FE64FF">
            <w:pPr>
              <w:jc w:val="center"/>
              <w:rPr>
                <w:bCs/>
                <w:color w:val="000000"/>
                <w:szCs w:val="21"/>
              </w:rPr>
            </w:pPr>
            <w:r>
              <w:rPr>
                <w:rFonts w:hint="eastAsia"/>
                <w:bCs/>
                <w:color w:val="000000"/>
                <w:szCs w:val="21"/>
              </w:rPr>
              <w:t>号</w:t>
            </w:r>
          </w:p>
        </w:tc>
        <w:tc>
          <w:tcPr>
            <w:tcW w:w="1553" w:type="dxa"/>
            <w:vAlign w:val="center"/>
          </w:tcPr>
          <w:p w:rsidR="00891437" w:rsidRDefault="00FE64FF">
            <w:pPr>
              <w:ind w:left="105" w:hangingChars="50" w:hanging="105"/>
              <w:jc w:val="center"/>
              <w:rPr>
                <w:bCs/>
                <w:color w:val="000000"/>
                <w:szCs w:val="21"/>
              </w:rPr>
            </w:pPr>
            <w:r>
              <w:rPr>
                <w:rFonts w:hint="eastAsia"/>
                <w:bCs/>
                <w:color w:val="000000"/>
                <w:szCs w:val="21"/>
              </w:rPr>
              <w:t>实验（实践）项目名称</w:t>
            </w:r>
          </w:p>
        </w:tc>
        <w:tc>
          <w:tcPr>
            <w:tcW w:w="2551" w:type="dxa"/>
            <w:vAlign w:val="center"/>
          </w:tcPr>
          <w:p w:rsidR="00891437" w:rsidRDefault="00FE64FF">
            <w:pPr>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426" w:type="dxa"/>
            <w:vAlign w:val="center"/>
          </w:tcPr>
          <w:p w:rsidR="00891437" w:rsidRDefault="00FE64FF">
            <w:pPr>
              <w:jc w:val="center"/>
              <w:rPr>
                <w:bCs/>
                <w:color w:val="000000"/>
                <w:szCs w:val="21"/>
              </w:rPr>
            </w:pPr>
            <w:r>
              <w:rPr>
                <w:rFonts w:hint="eastAsia"/>
                <w:bCs/>
                <w:color w:val="000000"/>
                <w:szCs w:val="21"/>
              </w:rPr>
              <w:t>学时</w:t>
            </w:r>
          </w:p>
        </w:tc>
        <w:tc>
          <w:tcPr>
            <w:tcW w:w="1275" w:type="dxa"/>
            <w:vAlign w:val="center"/>
          </w:tcPr>
          <w:p w:rsidR="00891437" w:rsidRDefault="00FE64FF">
            <w:pPr>
              <w:jc w:val="center"/>
              <w:rPr>
                <w:bCs/>
                <w:color w:val="000000"/>
                <w:szCs w:val="21"/>
              </w:rPr>
            </w:pPr>
            <w:r>
              <w:rPr>
                <w:rFonts w:hint="eastAsia"/>
                <w:bCs/>
                <w:color w:val="000000"/>
                <w:szCs w:val="21"/>
              </w:rPr>
              <w:t>实验（实践）属性</w:t>
            </w:r>
          </w:p>
        </w:tc>
        <w:tc>
          <w:tcPr>
            <w:tcW w:w="709" w:type="dxa"/>
            <w:vAlign w:val="center"/>
          </w:tcPr>
          <w:p w:rsidR="00891437" w:rsidRDefault="00FE64FF">
            <w:pPr>
              <w:jc w:val="center"/>
              <w:rPr>
                <w:bCs/>
                <w:color w:val="000000"/>
                <w:szCs w:val="21"/>
                <w:vertAlign w:val="superscript"/>
              </w:rPr>
            </w:pPr>
            <w:r>
              <w:rPr>
                <w:rFonts w:hint="eastAsia"/>
                <w:bCs/>
                <w:color w:val="000000"/>
                <w:szCs w:val="21"/>
              </w:rPr>
              <w:t>类型</w:t>
            </w:r>
          </w:p>
        </w:tc>
        <w:tc>
          <w:tcPr>
            <w:tcW w:w="709" w:type="dxa"/>
            <w:vAlign w:val="center"/>
          </w:tcPr>
          <w:p w:rsidR="00891437" w:rsidRDefault="00FE64FF">
            <w:pPr>
              <w:jc w:val="center"/>
              <w:rPr>
                <w:bCs/>
                <w:color w:val="000000"/>
                <w:szCs w:val="21"/>
                <w:vertAlign w:val="superscript"/>
              </w:rPr>
            </w:pPr>
            <w:r>
              <w:rPr>
                <w:rFonts w:hint="eastAsia"/>
                <w:bCs/>
                <w:color w:val="000000"/>
                <w:szCs w:val="21"/>
              </w:rPr>
              <w:t>组织方式</w:t>
            </w:r>
          </w:p>
        </w:tc>
        <w:tc>
          <w:tcPr>
            <w:tcW w:w="1134" w:type="dxa"/>
            <w:vAlign w:val="center"/>
          </w:tcPr>
          <w:p w:rsidR="00891437" w:rsidRDefault="00FE64FF">
            <w:pPr>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1</w:t>
            </w:r>
          </w:p>
        </w:tc>
        <w:tc>
          <w:tcPr>
            <w:tcW w:w="1553" w:type="dxa"/>
            <w:vAlign w:val="center"/>
          </w:tcPr>
          <w:p w:rsidR="00891437" w:rsidRDefault="00FE64FF">
            <w:pPr>
              <w:jc w:val="center"/>
              <w:rPr>
                <w:color w:val="000000"/>
                <w:szCs w:val="21"/>
              </w:rPr>
            </w:pPr>
            <w:r>
              <w:rPr>
                <w:rFonts w:hint="eastAsia"/>
                <w:color w:val="000000"/>
                <w:szCs w:val="21"/>
              </w:rPr>
              <w:t>调研</w:t>
            </w:r>
          </w:p>
        </w:tc>
        <w:tc>
          <w:tcPr>
            <w:tcW w:w="2551" w:type="dxa"/>
            <w:vAlign w:val="center"/>
          </w:tcPr>
          <w:p w:rsidR="00891437" w:rsidRDefault="00FE64FF">
            <w:pPr>
              <w:jc w:val="center"/>
              <w:rPr>
                <w:color w:val="000000"/>
                <w:szCs w:val="21"/>
              </w:rPr>
            </w:pPr>
            <w:r>
              <w:rPr>
                <w:rFonts w:hint="eastAsia"/>
                <w:color w:val="000000"/>
                <w:szCs w:val="21"/>
              </w:rPr>
              <w:t>实地调研文创园区，了解文创园区的类型和功能</w:t>
            </w:r>
          </w:p>
        </w:tc>
        <w:tc>
          <w:tcPr>
            <w:tcW w:w="426" w:type="dxa"/>
            <w:vAlign w:val="center"/>
          </w:tcPr>
          <w:p w:rsidR="00891437" w:rsidRDefault="00FE64FF">
            <w:pPr>
              <w:jc w:val="center"/>
              <w:rPr>
                <w:color w:val="000000"/>
                <w:szCs w:val="21"/>
              </w:rPr>
            </w:pPr>
            <w:r>
              <w:rPr>
                <w:rFonts w:hint="eastAsia"/>
                <w:color w:val="000000"/>
                <w:szCs w:val="21"/>
              </w:rPr>
              <w:t>4</w:t>
            </w:r>
          </w:p>
        </w:tc>
        <w:tc>
          <w:tcPr>
            <w:tcW w:w="1275" w:type="dxa"/>
            <w:vAlign w:val="center"/>
          </w:tcPr>
          <w:p w:rsidR="00891437" w:rsidRDefault="00FE64FF">
            <w:pPr>
              <w:jc w:val="center"/>
              <w:rPr>
                <w:color w:val="000000"/>
                <w:szCs w:val="21"/>
              </w:rPr>
            </w:pPr>
            <w:r>
              <w:rPr>
                <w:rFonts w:hint="eastAsia"/>
                <w:color w:val="000000"/>
                <w:szCs w:val="21"/>
              </w:rPr>
              <w:t>专业</w:t>
            </w:r>
          </w:p>
        </w:tc>
        <w:tc>
          <w:tcPr>
            <w:tcW w:w="709" w:type="dxa"/>
            <w:vAlign w:val="center"/>
          </w:tcPr>
          <w:p w:rsidR="00891437" w:rsidRDefault="00FE64FF">
            <w:pPr>
              <w:jc w:val="center"/>
              <w:rPr>
                <w:color w:val="000000"/>
                <w:szCs w:val="21"/>
              </w:rPr>
            </w:pPr>
            <w:r>
              <w:rPr>
                <w:rFonts w:hint="eastAsia"/>
                <w:color w:val="000000"/>
                <w:szCs w:val="21"/>
              </w:rPr>
              <w:t>综合</w:t>
            </w:r>
          </w:p>
        </w:tc>
        <w:tc>
          <w:tcPr>
            <w:tcW w:w="709" w:type="dxa"/>
            <w:vAlign w:val="center"/>
          </w:tcPr>
          <w:p w:rsidR="00891437" w:rsidRDefault="00FE64FF">
            <w:pPr>
              <w:jc w:val="center"/>
              <w:rPr>
                <w:color w:val="000000"/>
                <w:szCs w:val="21"/>
              </w:rPr>
            </w:pPr>
            <w:r>
              <w:rPr>
                <w:rFonts w:hint="eastAsia"/>
                <w:color w:val="000000"/>
                <w:szCs w:val="21"/>
              </w:rPr>
              <w:t>小组</w:t>
            </w:r>
          </w:p>
        </w:tc>
        <w:tc>
          <w:tcPr>
            <w:tcW w:w="1134" w:type="dxa"/>
            <w:vAlign w:val="center"/>
          </w:tcPr>
          <w:p w:rsidR="00891437" w:rsidRDefault="00FE64FF">
            <w:pPr>
              <w:jc w:val="center"/>
              <w:rPr>
                <w:color w:val="000000"/>
                <w:szCs w:val="21"/>
              </w:rPr>
            </w:pPr>
            <w:r>
              <w:rPr>
                <w:rFonts w:hint="eastAsia"/>
                <w:color w:val="000000"/>
                <w:szCs w:val="21"/>
              </w:rPr>
              <w:t>撰写调研</w:t>
            </w:r>
          </w:p>
          <w:p w:rsidR="00891437" w:rsidRDefault="00FE64FF">
            <w:pPr>
              <w:jc w:val="center"/>
              <w:rPr>
                <w:color w:val="000000"/>
                <w:szCs w:val="21"/>
              </w:rPr>
            </w:pPr>
            <w:r>
              <w:rPr>
                <w:rFonts w:hint="eastAsia"/>
                <w:color w:val="000000"/>
                <w:szCs w:val="21"/>
              </w:rPr>
              <w:t>报告</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2</w:t>
            </w:r>
          </w:p>
        </w:tc>
        <w:tc>
          <w:tcPr>
            <w:tcW w:w="1553" w:type="dxa"/>
            <w:vAlign w:val="center"/>
          </w:tcPr>
          <w:p w:rsidR="00891437" w:rsidRDefault="00FE64FF">
            <w:pPr>
              <w:jc w:val="center"/>
              <w:rPr>
                <w:color w:val="000000"/>
                <w:szCs w:val="21"/>
              </w:rPr>
            </w:pPr>
            <w:r>
              <w:rPr>
                <w:rFonts w:hint="eastAsia"/>
                <w:color w:val="000000"/>
                <w:szCs w:val="21"/>
              </w:rPr>
              <w:t>调研</w:t>
            </w:r>
          </w:p>
        </w:tc>
        <w:tc>
          <w:tcPr>
            <w:tcW w:w="2551" w:type="dxa"/>
            <w:vAlign w:val="center"/>
          </w:tcPr>
          <w:p w:rsidR="00891437" w:rsidRDefault="00FE64FF">
            <w:pPr>
              <w:jc w:val="center"/>
              <w:rPr>
                <w:color w:val="000000"/>
                <w:szCs w:val="21"/>
              </w:rPr>
            </w:pPr>
            <w:r>
              <w:rPr>
                <w:rFonts w:hint="eastAsia"/>
                <w:color w:val="000000"/>
                <w:szCs w:val="21"/>
              </w:rPr>
              <w:t>实地调研文创楼宇</w:t>
            </w:r>
          </w:p>
        </w:tc>
        <w:tc>
          <w:tcPr>
            <w:tcW w:w="426" w:type="dxa"/>
            <w:vAlign w:val="center"/>
          </w:tcPr>
          <w:p w:rsidR="00891437" w:rsidRDefault="00FE64FF">
            <w:pPr>
              <w:jc w:val="center"/>
              <w:rPr>
                <w:color w:val="000000"/>
                <w:szCs w:val="21"/>
              </w:rPr>
            </w:pPr>
            <w:r>
              <w:rPr>
                <w:rFonts w:hint="eastAsia"/>
                <w:color w:val="000000"/>
                <w:szCs w:val="21"/>
              </w:rPr>
              <w:t>4</w:t>
            </w:r>
          </w:p>
        </w:tc>
        <w:tc>
          <w:tcPr>
            <w:tcW w:w="1275" w:type="dxa"/>
            <w:vAlign w:val="center"/>
          </w:tcPr>
          <w:p w:rsidR="00891437" w:rsidRDefault="00FE64FF">
            <w:pPr>
              <w:jc w:val="center"/>
              <w:rPr>
                <w:color w:val="000000"/>
                <w:szCs w:val="21"/>
              </w:rPr>
            </w:pPr>
            <w:r>
              <w:rPr>
                <w:rFonts w:hint="eastAsia"/>
                <w:color w:val="000000"/>
                <w:szCs w:val="21"/>
              </w:rPr>
              <w:t>专业</w:t>
            </w:r>
          </w:p>
        </w:tc>
        <w:tc>
          <w:tcPr>
            <w:tcW w:w="709" w:type="dxa"/>
            <w:vAlign w:val="center"/>
          </w:tcPr>
          <w:p w:rsidR="00891437" w:rsidRDefault="00FE64FF">
            <w:pPr>
              <w:jc w:val="center"/>
              <w:rPr>
                <w:color w:val="000000"/>
                <w:szCs w:val="21"/>
              </w:rPr>
            </w:pPr>
            <w:r>
              <w:rPr>
                <w:rFonts w:hint="eastAsia"/>
                <w:color w:val="000000"/>
                <w:szCs w:val="21"/>
              </w:rPr>
              <w:t>综合</w:t>
            </w:r>
          </w:p>
        </w:tc>
        <w:tc>
          <w:tcPr>
            <w:tcW w:w="709" w:type="dxa"/>
            <w:vAlign w:val="center"/>
          </w:tcPr>
          <w:p w:rsidR="00891437" w:rsidRDefault="00FE64FF">
            <w:pPr>
              <w:jc w:val="center"/>
              <w:rPr>
                <w:color w:val="000000"/>
                <w:szCs w:val="21"/>
              </w:rPr>
            </w:pPr>
            <w:r>
              <w:rPr>
                <w:rFonts w:hint="eastAsia"/>
                <w:color w:val="000000"/>
                <w:szCs w:val="21"/>
              </w:rPr>
              <w:t>小组</w:t>
            </w:r>
          </w:p>
        </w:tc>
        <w:tc>
          <w:tcPr>
            <w:tcW w:w="1134" w:type="dxa"/>
            <w:vAlign w:val="center"/>
          </w:tcPr>
          <w:p w:rsidR="00891437" w:rsidRDefault="00FE64FF">
            <w:pPr>
              <w:jc w:val="center"/>
              <w:rPr>
                <w:color w:val="000000"/>
                <w:szCs w:val="21"/>
              </w:rPr>
            </w:pPr>
            <w:r>
              <w:rPr>
                <w:rFonts w:hint="eastAsia"/>
                <w:color w:val="000000"/>
                <w:szCs w:val="21"/>
              </w:rPr>
              <w:t>撰写调研</w:t>
            </w:r>
          </w:p>
          <w:p w:rsidR="00891437" w:rsidRDefault="00FE64FF">
            <w:pPr>
              <w:jc w:val="center"/>
              <w:rPr>
                <w:color w:val="000000"/>
                <w:szCs w:val="21"/>
              </w:rPr>
            </w:pPr>
            <w:r>
              <w:rPr>
                <w:rFonts w:hint="eastAsia"/>
                <w:color w:val="000000"/>
                <w:szCs w:val="21"/>
              </w:rPr>
              <w:t>报告</w:t>
            </w:r>
          </w:p>
        </w:tc>
      </w:tr>
      <w:tr w:rsidR="00891437">
        <w:trPr>
          <w:cantSplit/>
          <w:trHeight w:val="455"/>
          <w:jc w:val="center"/>
        </w:trPr>
        <w:tc>
          <w:tcPr>
            <w:tcW w:w="427" w:type="dxa"/>
            <w:vAlign w:val="center"/>
          </w:tcPr>
          <w:p w:rsidR="00891437" w:rsidRDefault="00FE64FF">
            <w:pPr>
              <w:jc w:val="center"/>
              <w:rPr>
                <w:color w:val="000000"/>
                <w:szCs w:val="21"/>
              </w:rPr>
            </w:pPr>
            <w:r>
              <w:rPr>
                <w:rFonts w:hint="eastAsia"/>
                <w:color w:val="000000"/>
                <w:szCs w:val="21"/>
              </w:rPr>
              <w:t>3</w:t>
            </w:r>
          </w:p>
        </w:tc>
        <w:tc>
          <w:tcPr>
            <w:tcW w:w="1553" w:type="dxa"/>
            <w:vAlign w:val="center"/>
          </w:tcPr>
          <w:p w:rsidR="00891437" w:rsidRDefault="00FE64FF">
            <w:pPr>
              <w:jc w:val="center"/>
              <w:rPr>
                <w:color w:val="000000"/>
                <w:szCs w:val="21"/>
              </w:rPr>
            </w:pPr>
            <w:r>
              <w:rPr>
                <w:rFonts w:hint="eastAsia"/>
                <w:color w:val="000000"/>
                <w:szCs w:val="21"/>
              </w:rPr>
              <w:t>调研</w:t>
            </w:r>
          </w:p>
        </w:tc>
        <w:tc>
          <w:tcPr>
            <w:tcW w:w="2551" w:type="dxa"/>
            <w:vAlign w:val="center"/>
          </w:tcPr>
          <w:p w:rsidR="00891437" w:rsidRDefault="00FE64FF">
            <w:pPr>
              <w:jc w:val="center"/>
              <w:rPr>
                <w:color w:val="000000"/>
                <w:szCs w:val="21"/>
              </w:rPr>
            </w:pPr>
            <w:r>
              <w:rPr>
                <w:rFonts w:hint="eastAsia"/>
                <w:color w:val="000000"/>
                <w:szCs w:val="21"/>
              </w:rPr>
              <w:t>实地调研文创小镇</w:t>
            </w:r>
          </w:p>
        </w:tc>
        <w:tc>
          <w:tcPr>
            <w:tcW w:w="426" w:type="dxa"/>
            <w:vAlign w:val="center"/>
          </w:tcPr>
          <w:p w:rsidR="00891437" w:rsidRDefault="00FE64FF">
            <w:pPr>
              <w:jc w:val="center"/>
              <w:rPr>
                <w:color w:val="000000"/>
                <w:szCs w:val="21"/>
              </w:rPr>
            </w:pPr>
            <w:r>
              <w:rPr>
                <w:rFonts w:hint="eastAsia"/>
                <w:color w:val="000000"/>
                <w:szCs w:val="21"/>
              </w:rPr>
              <w:t>4</w:t>
            </w:r>
          </w:p>
        </w:tc>
        <w:tc>
          <w:tcPr>
            <w:tcW w:w="1275" w:type="dxa"/>
            <w:vAlign w:val="center"/>
          </w:tcPr>
          <w:p w:rsidR="00891437" w:rsidRDefault="00FE64FF">
            <w:pPr>
              <w:jc w:val="center"/>
              <w:rPr>
                <w:color w:val="000000"/>
                <w:szCs w:val="21"/>
              </w:rPr>
            </w:pPr>
            <w:r>
              <w:rPr>
                <w:rFonts w:hint="eastAsia"/>
                <w:color w:val="000000"/>
                <w:szCs w:val="21"/>
              </w:rPr>
              <w:t>专业</w:t>
            </w:r>
          </w:p>
        </w:tc>
        <w:tc>
          <w:tcPr>
            <w:tcW w:w="709" w:type="dxa"/>
            <w:vAlign w:val="center"/>
          </w:tcPr>
          <w:p w:rsidR="00891437" w:rsidRDefault="00FE64FF">
            <w:pPr>
              <w:jc w:val="center"/>
              <w:rPr>
                <w:color w:val="000000"/>
                <w:szCs w:val="21"/>
              </w:rPr>
            </w:pPr>
            <w:r>
              <w:rPr>
                <w:rFonts w:hint="eastAsia"/>
                <w:color w:val="000000"/>
                <w:szCs w:val="21"/>
              </w:rPr>
              <w:t>综合</w:t>
            </w:r>
          </w:p>
        </w:tc>
        <w:tc>
          <w:tcPr>
            <w:tcW w:w="709" w:type="dxa"/>
            <w:vAlign w:val="center"/>
          </w:tcPr>
          <w:p w:rsidR="00891437" w:rsidRDefault="00FE64FF">
            <w:pPr>
              <w:jc w:val="center"/>
              <w:rPr>
                <w:color w:val="000000"/>
                <w:szCs w:val="21"/>
              </w:rPr>
            </w:pPr>
            <w:r>
              <w:rPr>
                <w:rFonts w:hint="eastAsia"/>
                <w:color w:val="000000"/>
                <w:szCs w:val="21"/>
              </w:rPr>
              <w:t>小组</w:t>
            </w:r>
          </w:p>
        </w:tc>
        <w:tc>
          <w:tcPr>
            <w:tcW w:w="1134" w:type="dxa"/>
            <w:vAlign w:val="center"/>
          </w:tcPr>
          <w:p w:rsidR="00891437" w:rsidRDefault="00FE64FF">
            <w:pPr>
              <w:jc w:val="center"/>
              <w:rPr>
                <w:color w:val="000000"/>
                <w:szCs w:val="21"/>
              </w:rPr>
            </w:pPr>
            <w:r>
              <w:rPr>
                <w:rFonts w:hint="eastAsia"/>
                <w:color w:val="000000"/>
                <w:szCs w:val="21"/>
              </w:rPr>
              <w:t>撰写调研</w:t>
            </w:r>
          </w:p>
          <w:p w:rsidR="00891437" w:rsidRDefault="00FE64FF">
            <w:pPr>
              <w:jc w:val="center"/>
              <w:rPr>
                <w:color w:val="000000"/>
                <w:szCs w:val="21"/>
              </w:rPr>
            </w:pPr>
            <w:r>
              <w:rPr>
                <w:rFonts w:hint="eastAsia"/>
                <w:color w:val="000000"/>
                <w:szCs w:val="21"/>
              </w:rPr>
              <w:t>报告</w:t>
            </w:r>
          </w:p>
        </w:tc>
      </w:tr>
      <w:tr w:rsidR="00891437">
        <w:trPr>
          <w:cantSplit/>
          <w:trHeight w:val="455"/>
          <w:jc w:val="center"/>
        </w:trPr>
        <w:tc>
          <w:tcPr>
            <w:tcW w:w="427" w:type="dxa"/>
            <w:vAlign w:val="center"/>
          </w:tcPr>
          <w:p w:rsidR="00891437" w:rsidRDefault="00FE64FF">
            <w:pPr>
              <w:jc w:val="center"/>
              <w:rPr>
                <w:color w:val="000000"/>
                <w:szCs w:val="21"/>
              </w:rPr>
            </w:pPr>
            <w:r>
              <w:rPr>
                <w:rFonts w:hint="eastAsia"/>
                <w:color w:val="000000"/>
                <w:szCs w:val="21"/>
              </w:rPr>
              <w:t>4</w:t>
            </w:r>
          </w:p>
        </w:tc>
        <w:tc>
          <w:tcPr>
            <w:tcW w:w="1553" w:type="dxa"/>
            <w:vAlign w:val="center"/>
          </w:tcPr>
          <w:p w:rsidR="00891437" w:rsidRDefault="00FE64FF">
            <w:pPr>
              <w:jc w:val="center"/>
              <w:rPr>
                <w:color w:val="000000"/>
                <w:szCs w:val="21"/>
              </w:rPr>
            </w:pPr>
            <w:r>
              <w:rPr>
                <w:rFonts w:hint="eastAsia"/>
                <w:color w:val="000000"/>
                <w:szCs w:val="21"/>
              </w:rPr>
              <w:t>调研</w:t>
            </w:r>
          </w:p>
        </w:tc>
        <w:tc>
          <w:tcPr>
            <w:tcW w:w="2551" w:type="dxa"/>
            <w:vAlign w:val="center"/>
          </w:tcPr>
          <w:p w:rsidR="00891437" w:rsidRDefault="00FE64FF">
            <w:pPr>
              <w:jc w:val="center"/>
              <w:rPr>
                <w:color w:val="000000"/>
                <w:szCs w:val="21"/>
              </w:rPr>
            </w:pPr>
            <w:r>
              <w:rPr>
                <w:rFonts w:hint="eastAsia"/>
                <w:color w:val="000000"/>
                <w:szCs w:val="21"/>
              </w:rPr>
              <w:t>调研文创园区治理模式</w:t>
            </w:r>
          </w:p>
        </w:tc>
        <w:tc>
          <w:tcPr>
            <w:tcW w:w="426" w:type="dxa"/>
            <w:vAlign w:val="center"/>
          </w:tcPr>
          <w:p w:rsidR="00891437" w:rsidRDefault="00FE64FF">
            <w:pPr>
              <w:jc w:val="center"/>
              <w:rPr>
                <w:color w:val="000000"/>
                <w:szCs w:val="21"/>
              </w:rPr>
            </w:pPr>
            <w:r>
              <w:rPr>
                <w:rFonts w:hint="eastAsia"/>
                <w:color w:val="000000"/>
                <w:szCs w:val="21"/>
              </w:rPr>
              <w:t>4</w:t>
            </w:r>
          </w:p>
        </w:tc>
        <w:tc>
          <w:tcPr>
            <w:tcW w:w="1275" w:type="dxa"/>
            <w:vAlign w:val="center"/>
          </w:tcPr>
          <w:p w:rsidR="00891437" w:rsidRDefault="00FE64FF">
            <w:pPr>
              <w:jc w:val="center"/>
              <w:rPr>
                <w:color w:val="000000"/>
                <w:szCs w:val="21"/>
              </w:rPr>
            </w:pPr>
            <w:r>
              <w:rPr>
                <w:rFonts w:hint="eastAsia"/>
                <w:color w:val="000000"/>
                <w:szCs w:val="21"/>
              </w:rPr>
              <w:t>专业</w:t>
            </w:r>
          </w:p>
        </w:tc>
        <w:tc>
          <w:tcPr>
            <w:tcW w:w="709" w:type="dxa"/>
            <w:vAlign w:val="center"/>
          </w:tcPr>
          <w:p w:rsidR="00891437" w:rsidRDefault="00FE64FF">
            <w:pPr>
              <w:jc w:val="center"/>
              <w:rPr>
                <w:color w:val="000000"/>
                <w:szCs w:val="21"/>
              </w:rPr>
            </w:pPr>
            <w:r>
              <w:rPr>
                <w:rFonts w:hint="eastAsia"/>
                <w:color w:val="000000"/>
                <w:szCs w:val="21"/>
              </w:rPr>
              <w:t>综合</w:t>
            </w:r>
          </w:p>
        </w:tc>
        <w:tc>
          <w:tcPr>
            <w:tcW w:w="709" w:type="dxa"/>
            <w:vAlign w:val="center"/>
          </w:tcPr>
          <w:p w:rsidR="00891437" w:rsidRDefault="00FE64FF">
            <w:pPr>
              <w:jc w:val="center"/>
              <w:rPr>
                <w:color w:val="000000"/>
                <w:szCs w:val="21"/>
              </w:rPr>
            </w:pPr>
            <w:r>
              <w:rPr>
                <w:rFonts w:hint="eastAsia"/>
                <w:color w:val="000000"/>
                <w:szCs w:val="21"/>
              </w:rPr>
              <w:t>小组</w:t>
            </w:r>
          </w:p>
        </w:tc>
        <w:tc>
          <w:tcPr>
            <w:tcW w:w="1134" w:type="dxa"/>
            <w:vAlign w:val="center"/>
          </w:tcPr>
          <w:p w:rsidR="00891437" w:rsidRDefault="00FE64FF">
            <w:pPr>
              <w:jc w:val="center"/>
              <w:rPr>
                <w:color w:val="000000"/>
                <w:szCs w:val="21"/>
              </w:rPr>
            </w:pPr>
            <w:r>
              <w:rPr>
                <w:rFonts w:hint="eastAsia"/>
                <w:color w:val="000000"/>
                <w:szCs w:val="21"/>
              </w:rPr>
              <w:t>撰写调研</w:t>
            </w:r>
          </w:p>
          <w:p w:rsidR="00891437" w:rsidRDefault="00FE64FF">
            <w:pPr>
              <w:jc w:val="center"/>
              <w:rPr>
                <w:color w:val="000000"/>
                <w:szCs w:val="21"/>
              </w:rPr>
            </w:pPr>
            <w:r>
              <w:rPr>
                <w:rFonts w:hint="eastAsia"/>
                <w:color w:val="000000"/>
                <w:szCs w:val="21"/>
              </w:rPr>
              <w:t>报告</w:t>
            </w:r>
          </w:p>
        </w:tc>
      </w:tr>
    </w:tbl>
    <w:p w:rsidR="00891437" w:rsidRDefault="00891437">
      <w:pPr>
        <w:spacing w:line="220" w:lineRule="atLeast"/>
        <w:rPr>
          <w:color w:val="000000"/>
        </w:rPr>
      </w:pPr>
    </w:p>
    <w:p w:rsidR="00891437" w:rsidRDefault="00891437"/>
    <w:p w:rsidR="00891437" w:rsidRDefault="00891437"/>
    <w:p w:rsidR="00891437" w:rsidRDefault="00891437"/>
    <w:p w:rsidR="00891437" w:rsidRDefault="00FE64FF">
      <w:pPr>
        <w:pStyle w:val="1"/>
        <w:spacing w:before="0" w:after="0" w:line="360" w:lineRule="auto"/>
        <w:jc w:val="center"/>
        <w:rPr>
          <w:sz w:val="36"/>
          <w:szCs w:val="36"/>
        </w:rPr>
      </w:pPr>
      <w:bookmarkStart w:id="97" w:name="_Toc78012578"/>
      <w:bookmarkStart w:id="98" w:name="_Toc78012880"/>
      <w:bookmarkStart w:id="99" w:name="_Toc78013092"/>
      <w:r>
        <w:rPr>
          <w:rFonts w:hint="eastAsia"/>
          <w:sz w:val="36"/>
          <w:szCs w:val="36"/>
        </w:rPr>
        <w:t>《影视主题策划》教学大纲</w:t>
      </w:r>
      <w:bookmarkEnd w:id="97"/>
      <w:bookmarkEnd w:id="98"/>
      <w:bookmarkEnd w:id="99"/>
    </w:p>
    <w:p w:rsidR="00891437" w:rsidRDefault="00FE64FF">
      <w:pPr>
        <w:spacing w:line="360" w:lineRule="auto"/>
        <w:jc w:val="center"/>
        <w:rPr>
          <w:color w:val="000000" w:themeColor="text1"/>
          <w:sz w:val="24"/>
        </w:rPr>
      </w:pPr>
      <w:r>
        <w:rPr>
          <w:color w:val="000000" w:themeColor="text1"/>
          <w:sz w:val="24"/>
        </w:rPr>
        <w:t>Film and Television Theme Planning</w:t>
      </w:r>
    </w:p>
    <w:p w:rsidR="00891437" w:rsidRDefault="00FE64FF">
      <w:pPr>
        <w:spacing w:line="360" w:lineRule="auto"/>
        <w:jc w:val="center"/>
        <w:rPr>
          <w:bCs/>
          <w:color w:val="000000" w:themeColor="text1"/>
          <w:sz w:val="24"/>
        </w:rPr>
      </w:pPr>
      <w:r>
        <w:rPr>
          <w:rFonts w:hint="eastAsia"/>
          <w:bCs/>
          <w:color w:val="000000" w:themeColor="text1"/>
          <w:sz w:val="24"/>
        </w:rPr>
        <w:t>大纲主撰人：秦东旭</w:t>
      </w:r>
      <w:r>
        <w:rPr>
          <w:rFonts w:hint="eastAsia"/>
          <w:bCs/>
          <w:color w:val="000000" w:themeColor="text1"/>
          <w:sz w:val="24"/>
        </w:rPr>
        <w:t xml:space="preserve">  </w:t>
      </w:r>
      <w:r>
        <w:rPr>
          <w:rFonts w:hint="eastAsia"/>
          <w:bCs/>
          <w:color w:val="000000" w:themeColor="text1"/>
          <w:sz w:val="24"/>
        </w:rPr>
        <w:t>大纲审核人：</w:t>
      </w:r>
      <w:r>
        <w:rPr>
          <w:rFonts w:hint="eastAsia"/>
          <w:bCs/>
          <w:color w:val="000000" w:themeColor="text1"/>
          <w:sz w:val="24"/>
        </w:rPr>
        <w:t xml:space="preserve"> </w:t>
      </w:r>
      <w:r>
        <w:rPr>
          <w:rFonts w:hint="eastAsia"/>
          <w:bCs/>
          <w:color w:val="000000" w:themeColor="text1"/>
          <w:sz w:val="24"/>
        </w:rPr>
        <w:t>管尔东</w:t>
      </w:r>
      <w:r>
        <w:rPr>
          <w:rFonts w:hint="eastAsia"/>
          <w:bCs/>
          <w:color w:val="000000" w:themeColor="text1"/>
          <w:sz w:val="24"/>
        </w:rPr>
        <w:t xml:space="preserve"> </w:t>
      </w:r>
    </w:p>
    <w:p w:rsidR="00891437" w:rsidRDefault="00891437">
      <w:pPr>
        <w:spacing w:line="360" w:lineRule="auto"/>
        <w:ind w:firstLineChars="1250" w:firstLine="3000"/>
        <w:rPr>
          <w:color w:val="000000" w:themeColor="text1"/>
          <w:sz w:val="24"/>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w:t>
      </w:r>
      <w:r>
        <w:rPr>
          <w:rFonts w:ascii="Times" w:eastAsia="方正黑体_GBK" w:hAnsi="Times" w:hint="eastAsia"/>
          <w:color w:val="000000"/>
          <w:szCs w:val="21"/>
        </w:rPr>
        <w:t>235622001</w:t>
      </w:r>
      <w:r>
        <w:rPr>
          <w:rFonts w:ascii="宋体" w:hAnsi="宋体" w:hint="eastAsia"/>
          <w:color w:val="000000" w:themeColor="text1"/>
          <w:szCs w:val="21"/>
        </w:rPr>
        <w:t xml:space="preserve">　　　　　        【</w:t>
      </w:r>
      <w:r>
        <w:rPr>
          <w:rFonts w:ascii="宋体" w:hAnsi="宋体" w:hint="eastAsia"/>
          <w:b/>
          <w:color w:val="000000" w:themeColor="text1"/>
          <w:szCs w:val="21"/>
        </w:rPr>
        <w:t>课程修习类型</w:t>
      </w:r>
      <w:r>
        <w:rPr>
          <w:rFonts w:ascii="宋体" w:hAnsi="宋体" w:hint="eastAsia"/>
          <w:color w:val="000000" w:themeColor="text1"/>
          <w:szCs w:val="21"/>
        </w:rPr>
        <w:t>】专业选修</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 文化创意学院              【</w:t>
      </w:r>
      <w:r>
        <w:rPr>
          <w:rFonts w:hint="eastAsia"/>
          <w:b/>
          <w:color w:val="000000" w:themeColor="text1"/>
        </w:rPr>
        <w:t>适用专业</w:t>
      </w:r>
      <w:r>
        <w:rPr>
          <w:rFonts w:ascii="宋体" w:hAnsi="宋体" w:hint="eastAsia"/>
          <w:color w:val="000000" w:themeColor="text1"/>
          <w:szCs w:val="21"/>
        </w:rPr>
        <w:t>】文化产业管理</w:t>
      </w:r>
    </w:p>
    <w:p w:rsidR="00891437" w:rsidRDefault="00FE64FF">
      <w:pPr>
        <w:spacing w:line="360" w:lineRule="auto"/>
        <w:ind w:leftChars="200" w:left="5985" w:hangingChars="2650" w:hanging="556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 2                           【</w:t>
      </w:r>
      <w:r>
        <w:rPr>
          <w:rFonts w:hint="eastAsia"/>
          <w:b/>
          <w:color w:val="000000" w:themeColor="text1"/>
        </w:rPr>
        <w:t>学时数</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2/0）</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w:t>
      </w:r>
      <w:r>
        <w:rPr>
          <w:rFonts w:hint="eastAsia"/>
          <w:b/>
          <w:color w:val="000000" w:themeColor="text1"/>
        </w:rPr>
        <w:t>建议修读学期</w:t>
      </w:r>
      <w:r>
        <w:rPr>
          <w:rFonts w:ascii="宋体" w:hAnsi="宋体" w:hint="eastAsia"/>
          <w:color w:val="000000" w:themeColor="text1"/>
          <w:szCs w:val="21"/>
        </w:rPr>
        <w:t>】三秋                   【</w:t>
      </w:r>
      <w:r>
        <w:rPr>
          <w:rFonts w:hint="eastAsia"/>
          <w:b/>
          <w:color w:val="000000" w:themeColor="text1"/>
          <w:szCs w:val="21"/>
        </w:rPr>
        <w:t>先修课程</w:t>
      </w:r>
      <w:r>
        <w:rPr>
          <w:rFonts w:ascii="宋体" w:hAnsi="宋体" w:hint="eastAsia"/>
          <w:color w:val="000000" w:themeColor="text1"/>
          <w:szCs w:val="21"/>
        </w:rPr>
        <w:t>】影视概论、影视视听语言</w:t>
      </w:r>
    </w:p>
    <w:p w:rsidR="00891437" w:rsidRDefault="00FE64FF">
      <w:pPr>
        <w:spacing w:line="400" w:lineRule="exact"/>
        <w:rPr>
          <w:rFonts w:ascii="宋体" w:hAnsi="宋体"/>
          <w:b/>
          <w:szCs w:val="21"/>
        </w:rPr>
      </w:pPr>
      <w:r>
        <w:rPr>
          <w:rFonts w:ascii="宋体" w:hAnsi="宋体" w:hint="eastAsia"/>
          <w:szCs w:val="21"/>
        </w:rPr>
        <w:t xml:space="preserve">                </w:t>
      </w:r>
    </w:p>
    <w:p w:rsidR="00891437" w:rsidRDefault="00FE64FF">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91437" w:rsidRDefault="00FE64FF">
      <w:pPr>
        <w:spacing w:line="360" w:lineRule="auto"/>
        <w:ind w:firstLineChars="200" w:firstLine="420"/>
        <w:rPr>
          <w:rFonts w:hAnsi="宋体"/>
        </w:rPr>
      </w:pPr>
      <w:r>
        <w:rPr>
          <w:rFonts w:hint="eastAsia"/>
        </w:rPr>
        <w:t>本课程是文化产业管理的专业选修课</w:t>
      </w:r>
      <w:r>
        <w:rPr>
          <w:rFonts w:hint="eastAsia"/>
        </w:rPr>
        <w:t>,</w:t>
      </w:r>
      <w:r>
        <w:rPr>
          <w:rFonts w:hint="eastAsia"/>
        </w:rPr>
        <w:t>拟从多个角度和层面对影视策划理论和方法做深入的、探索性的研究。本课程涉及影视策划领域中最主要、最实用的知识，主要内容有：影视策划概述，影视语言与画面，电视节目的选题、策划，剧本创作，电视节目制作、管理、运作，综艺节目策划，电影、电视的营销策划及宣传炒作，电视宣传策划及剧本创作等内容。</w:t>
      </w:r>
      <w:r>
        <w:rPr>
          <w:rFonts w:hAnsi="宋体"/>
        </w:rPr>
        <w:t>本课程主要的任务是</w:t>
      </w:r>
      <w:r>
        <w:rPr>
          <w:rFonts w:hAnsi="宋体" w:hint="eastAsia"/>
        </w:rPr>
        <w:t>学习影视策划的</w:t>
      </w:r>
      <w:r>
        <w:rPr>
          <w:rFonts w:hAnsi="宋体"/>
        </w:rPr>
        <w:t>基本</w:t>
      </w:r>
      <w:r>
        <w:rPr>
          <w:rFonts w:hAnsi="宋体" w:hint="eastAsia"/>
        </w:rPr>
        <w:t>原理</w:t>
      </w:r>
      <w:r>
        <w:rPr>
          <w:rFonts w:hAnsi="宋体"/>
        </w:rPr>
        <w:t>知识</w:t>
      </w:r>
      <w:r>
        <w:rPr>
          <w:rFonts w:hAnsi="宋体" w:hint="eastAsia"/>
        </w:rPr>
        <w:t>，培养影视主题策划的专业技能，提高学生独立进行影视主题策划的专业及创新素质。</w:t>
      </w:r>
    </w:p>
    <w:p w:rsidR="00891437" w:rsidRDefault="00FE64FF">
      <w:pPr>
        <w:spacing w:line="300" w:lineRule="auto"/>
        <w:ind w:firstLineChars="200" w:firstLine="420"/>
        <w:rPr>
          <w:szCs w:val="21"/>
        </w:rPr>
      </w:pPr>
      <w:r>
        <w:rPr>
          <w:szCs w:val="21"/>
        </w:rPr>
        <w:t>This course is a professional elective course for cultural industry management. The course is planned to do in-depth and exploratory research on film and television planning theory and methods from multiple angles and levels. This course covers the most important and practical knowledge in the field of film and television planning. The main contents include overview of film and television planning, language and screen of film and television, topic selection and planning of television programs, script creation, television program production, management, operation, and variety program planning, marketing planning and promotional hype for movies and TV, TV promotional planning and script creation, and so on. The main task of this course is to learn the basic principles of film and television planning, develop professional skills in film and television theme planning, and improve students' professional and innovative quality in film and television theme planning independently.</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35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97"/>
        <w:gridCol w:w="2976"/>
        <w:gridCol w:w="967"/>
        <w:gridCol w:w="1134"/>
        <w:gridCol w:w="1985"/>
      </w:tblGrid>
      <w:tr w:rsidR="00891437">
        <w:trPr>
          <w:cantSplit/>
          <w:trHeight w:val="690"/>
          <w:tblHeader/>
          <w:jc w:val="center"/>
        </w:trPr>
        <w:tc>
          <w:tcPr>
            <w:tcW w:w="1297" w:type="dxa"/>
            <w:tcBorders>
              <w:top w:val="single" w:sz="4" w:space="0" w:color="auto"/>
              <w:left w:val="single" w:sz="4" w:space="0" w:color="auto"/>
              <w:bottom w:val="single" w:sz="4" w:space="0" w:color="auto"/>
              <w:right w:val="single" w:sz="4" w:space="0" w:color="auto"/>
            </w:tcBorders>
            <w:vAlign w:val="center"/>
          </w:tcPr>
          <w:p w:rsidR="00891437" w:rsidRDefault="00FE64FF">
            <w:pPr>
              <w:keepNext/>
              <w:spacing w:line="340" w:lineRule="exact"/>
              <w:jc w:val="center"/>
            </w:pPr>
            <w:r>
              <w:rPr>
                <w:rFonts w:hint="eastAsia"/>
              </w:rPr>
              <w:t>章次</w:t>
            </w:r>
          </w:p>
        </w:tc>
        <w:tc>
          <w:tcPr>
            <w:tcW w:w="2976"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内容</w:t>
            </w:r>
          </w:p>
        </w:tc>
        <w:tc>
          <w:tcPr>
            <w:tcW w:w="96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总学时</w:t>
            </w:r>
          </w:p>
        </w:tc>
        <w:tc>
          <w:tcPr>
            <w:tcW w:w="113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理论学时</w:t>
            </w:r>
          </w:p>
        </w:tc>
        <w:tc>
          <w:tcPr>
            <w:tcW w:w="1985" w:type="dxa"/>
            <w:tcBorders>
              <w:top w:val="single" w:sz="4" w:space="0" w:color="auto"/>
              <w:left w:val="single" w:sz="4" w:space="0" w:color="auto"/>
              <w:right w:val="single" w:sz="4" w:space="0" w:color="auto"/>
            </w:tcBorders>
            <w:vAlign w:val="center"/>
          </w:tcPr>
          <w:p w:rsidR="00891437" w:rsidRDefault="00FE64FF">
            <w:pPr>
              <w:spacing w:line="340" w:lineRule="exact"/>
              <w:jc w:val="center"/>
            </w:pPr>
            <w:r>
              <w:rPr>
                <w:rFonts w:hint="eastAsia"/>
              </w:rPr>
              <w:t>实验、实践学时</w:t>
            </w:r>
          </w:p>
        </w:tc>
      </w:tr>
      <w:tr w:rsidR="00891437">
        <w:trPr>
          <w:cantSplit/>
          <w:trHeight w:val="340"/>
          <w:jc w:val="center"/>
        </w:trPr>
        <w:tc>
          <w:tcPr>
            <w:tcW w:w="129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一</w:t>
            </w:r>
          </w:p>
        </w:tc>
        <w:tc>
          <w:tcPr>
            <w:tcW w:w="2976"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rPr>
                <w:rFonts w:ascii="宋体" w:cs="宋体"/>
                <w:kern w:val="0"/>
                <w:szCs w:val="21"/>
              </w:rPr>
            </w:pPr>
            <w:r>
              <w:rPr>
                <w:rFonts w:ascii="宋体" w:cs="宋体" w:hint="eastAsia"/>
                <w:kern w:val="0"/>
                <w:szCs w:val="21"/>
              </w:rPr>
              <w:t>影视发展历程及影视主题策划概述</w:t>
            </w:r>
          </w:p>
        </w:tc>
        <w:tc>
          <w:tcPr>
            <w:tcW w:w="96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6</w:t>
            </w:r>
          </w:p>
        </w:tc>
        <w:tc>
          <w:tcPr>
            <w:tcW w:w="113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pPr>
            <w:r>
              <w:rPr>
                <w:rFonts w:hint="eastAsia"/>
              </w:rPr>
              <w:t>6</w:t>
            </w:r>
          </w:p>
        </w:tc>
        <w:tc>
          <w:tcPr>
            <w:tcW w:w="1985"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0</w:t>
            </w:r>
          </w:p>
        </w:tc>
      </w:tr>
      <w:tr w:rsidR="00891437">
        <w:trPr>
          <w:cantSplit/>
          <w:trHeight w:val="567"/>
          <w:jc w:val="center"/>
        </w:trPr>
        <w:tc>
          <w:tcPr>
            <w:tcW w:w="129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二</w:t>
            </w:r>
          </w:p>
        </w:tc>
        <w:tc>
          <w:tcPr>
            <w:tcW w:w="2976"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rPr>
                <w:rFonts w:ascii="宋体" w:cs="宋体"/>
                <w:kern w:val="0"/>
                <w:szCs w:val="21"/>
              </w:rPr>
            </w:pPr>
            <w:r>
              <w:rPr>
                <w:rFonts w:ascii="宋体" w:cs="宋体" w:hint="eastAsia"/>
                <w:kern w:val="0"/>
                <w:szCs w:val="21"/>
              </w:rPr>
              <w:t>影视语言与画面</w:t>
            </w:r>
          </w:p>
        </w:tc>
        <w:tc>
          <w:tcPr>
            <w:tcW w:w="96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2</w:t>
            </w:r>
          </w:p>
        </w:tc>
        <w:tc>
          <w:tcPr>
            <w:tcW w:w="113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pPr>
            <w:r>
              <w:rPr>
                <w:rFonts w:hint="eastAsia"/>
              </w:rPr>
              <w:t>2</w:t>
            </w:r>
          </w:p>
        </w:tc>
        <w:tc>
          <w:tcPr>
            <w:tcW w:w="1985"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0</w:t>
            </w:r>
          </w:p>
        </w:tc>
      </w:tr>
      <w:tr w:rsidR="00891437">
        <w:trPr>
          <w:cantSplit/>
          <w:trHeight w:val="567"/>
          <w:jc w:val="center"/>
        </w:trPr>
        <w:tc>
          <w:tcPr>
            <w:tcW w:w="129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三</w:t>
            </w:r>
          </w:p>
        </w:tc>
        <w:tc>
          <w:tcPr>
            <w:tcW w:w="2976"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rPr>
                <w:rFonts w:ascii="宋体" w:cs="宋体"/>
                <w:kern w:val="0"/>
                <w:szCs w:val="21"/>
              </w:rPr>
            </w:pPr>
            <w:r>
              <w:rPr>
                <w:rFonts w:ascii="宋体" w:cs="宋体" w:hint="eastAsia"/>
                <w:kern w:val="0"/>
                <w:szCs w:val="21"/>
              </w:rPr>
              <w:t>电视节目的选题与策划</w:t>
            </w:r>
          </w:p>
        </w:tc>
        <w:tc>
          <w:tcPr>
            <w:tcW w:w="96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4</w:t>
            </w:r>
          </w:p>
        </w:tc>
        <w:tc>
          <w:tcPr>
            <w:tcW w:w="113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pPr>
            <w:r>
              <w:rPr>
                <w:rFonts w:hint="eastAsia"/>
              </w:rPr>
              <w:t xml:space="preserve">4 </w:t>
            </w:r>
          </w:p>
        </w:tc>
        <w:tc>
          <w:tcPr>
            <w:tcW w:w="1985"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0</w:t>
            </w:r>
          </w:p>
        </w:tc>
      </w:tr>
      <w:tr w:rsidR="00891437">
        <w:trPr>
          <w:cantSplit/>
          <w:trHeight w:val="567"/>
          <w:jc w:val="center"/>
        </w:trPr>
        <w:tc>
          <w:tcPr>
            <w:tcW w:w="129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四</w:t>
            </w:r>
          </w:p>
        </w:tc>
        <w:tc>
          <w:tcPr>
            <w:tcW w:w="2976"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rPr>
                <w:rFonts w:ascii="宋体" w:cs="宋体"/>
                <w:kern w:val="0"/>
                <w:szCs w:val="21"/>
              </w:rPr>
            </w:pPr>
            <w:r>
              <w:rPr>
                <w:rFonts w:ascii="宋体" w:cs="宋体" w:hint="eastAsia"/>
                <w:kern w:val="0"/>
                <w:szCs w:val="21"/>
              </w:rPr>
              <w:t>影视剧本的创作与策划</w:t>
            </w:r>
          </w:p>
        </w:tc>
        <w:tc>
          <w:tcPr>
            <w:tcW w:w="96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6</w:t>
            </w:r>
          </w:p>
        </w:tc>
        <w:tc>
          <w:tcPr>
            <w:tcW w:w="113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pPr>
            <w:r>
              <w:rPr>
                <w:rFonts w:hint="eastAsia"/>
              </w:rPr>
              <w:t>6</w:t>
            </w:r>
          </w:p>
        </w:tc>
        <w:tc>
          <w:tcPr>
            <w:tcW w:w="1985"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0</w:t>
            </w:r>
          </w:p>
        </w:tc>
      </w:tr>
      <w:tr w:rsidR="00891437">
        <w:trPr>
          <w:cantSplit/>
          <w:trHeight w:val="567"/>
          <w:jc w:val="center"/>
        </w:trPr>
        <w:tc>
          <w:tcPr>
            <w:tcW w:w="129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五</w:t>
            </w:r>
          </w:p>
        </w:tc>
        <w:tc>
          <w:tcPr>
            <w:tcW w:w="2976"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rPr>
                <w:rFonts w:ascii="宋体" w:cs="宋体"/>
                <w:kern w:val="0"/>
                <w:szCs w:val="21"/>
              </w:rPr>
            </w:pPr>
            <w:r>
              <w:rPr>
                <w:rFonts w:ascii="宋体" w:cs="宋体" w:hint="eastAsia"/>
                <w:kern w:val="0"/>
                <w:szCs w:val="21"/>
              </w:rPr>
              <w:t>电视节目制作和管理</w:t>
            </w:r>
          </w:p>
        </w:tc>
        <w:tc>
          <w:tcPr>
            <w:tcW w:w="96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4</w:t>
            </w:r>
          </w:p>
        </w:tc>
        <w:tc>
          <w:tcPr>
            <w:tcW w:w="113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pPr>
            <w:r>
              <w:rPr>
                <w:rFonts w:hint="eastAsia"/>
              </w:rPr>
              <w:t>4</w:t>
            </w:r>
          </w:p>
        </w:tc>
        <w:tc>
          <w:tcPr>
            <w:tcW w:w="1985"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0</w:t>
            </w:r>
          </w:p>
        </w:tc>
      </w:tr>
      <w:tr w:rsidR="00891437">
        <w:trPr>
          <w:cantSplit/>
          <w:trHeight w:val="567"/>
          <w:jc w:val="center"/>
        </w:trPr>
        <w:tc>
          <w:tcPr>
            <w:tcW w:w="129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六</w:t>
            </w:r>
          </w:p>
        </w:tc>
        <w:tc>
          <w:tcPr>
            <w:tcW w:w="2976"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rPr>
                <w:rFonts w:ascii="宋体" w:cs="宋体"/>
                <w:kern w:val="0"/>
                <w:szCs w:val="21"/>
              </w:rPr>
            </w:pPr>
            <w:r>
              <w:rPr>
                <w:rFonts w:ascii="宋体" w:cs="宋体" w:hint="eastAsia"/>
                <w:kern w:val="0"/>
                <w:szCs w:val="21"/>
              </w:rPr>
              <w:t>综合电视文艺节目策划</w:t>
            </w:r>
          </w:p>
        </w:tc>
        <w:tc>
          <w:tcPr>
            <w:tcW w:w="96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4</w:t>
            </w:r>
          </w:p>
        </w:tc>
        <w:tc>
          <w:tcPr>
            <w:tcW w:w="113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pPr>
            <w:r>
              <w:rPr>
                <w:rFonts w:hint="eastAsia"/>
              </w:rPr>
              <w:t>4</w:t>
            </w:r>
          </w:p>
        </w:tc>
        <w:tc>
          <w:tcPr>
            <w:tcW w:w="1985"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0</w:t>
            </w:r>
          </w:p>
        </w:tc>
      </w:tr>
      <w:tr w:rsidR="00891437">
        <w:trPr>
          <w:cantSplit/>
          <w:trHeight w:val="567"/>
          <w:jc w:val="center"/>
        </w:trPr>
        <w:tc>
          <w:tcPr>
            <w:tcW w:w="129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lastRenderedPageBreak/>
              <w:t>七</w:t>
            </w:r>
          </w:p>
        </w:tc>
        <w:tc>
          <w:tcPr>
            <w:tcW w:w="2976"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rPr>
                <w:rFonts w:ascii="宋体" w:cs="宋体"/>
                <w:kern w:val="0"/>
                <w:szCs w:val="21"/>
              </w:rPr>
            </w:pPr>
            <w:r>
              <w:rPr>
                <w:rFonts w:ascii="宋体" w:cs="宋体" w:hint="eastAsia"/>
                <w:kern w:val="0"/>
                <w:szCs w:val="21"/>
              </w:rPr>
              <w:t>电影分销与促销推广策划</w:t>
            </w:r>
          </w:p>
        </w:tc>
        <w:tc>
          <w:tcPr>
            <w:tcW w:w="967"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6</w:t>
            </w:r>
          </w:p>
        </w:tc>
        <w:tc>
          <w:tcPr>
            <w:tcW w:w="113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pPr>
            <w:r>
              <w:rPr>
                <w:rFonts w:hint="eastAsia"/>
              </w:rPr>
              <w:t>6</w:t>
            </w:r>
          </w:p>
        </w:tc>
        <w:tc>
          <w:tcPr>
            <w:tcW w:w="1985"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40" w:lineRule="exact"/>
              <w:jc w:val="center"/>
            </w:pPr>
            <w:r>
              <w:rPr>
                <w:rFonts w:hint="eastAsia"/>
              </w:rPr>
              <w:t>0</w:t>
            </w:r>
          </w:p>
        </w:tc>
      </w:tr>
    </w:tbl>
    <w:p w:rsidR="00891437" w:rsidRDefault="00891437">
      <w:pPr>
        <w:spacing w:line="340" w:lineRule="exact"/>
        <w:rPr>
          <w:b/>
        </w:rPr>
      </w:pPr>
    </w:p>
    <w:p w:rsidR="00891437" w:rsidRDefault="00FE64FF">
      <w:pPr>
        <w:spacing w:line="360" w:lineRule="auto"/>
        <w:ind w:rightChars="-159" w:right="-334" w:firstLineChars="196" w:firstLine="413"/>
        <w:rPr>
          <w:color w:val="000000" w:themeColor="text1"/>
          <w:sz w:val="24"/>
        </w:rPr>
      </w:pPr>
      <w:r>
        <w:rPr>
          <w:rFonts w:ascii="宋体" w:hAnsi="宋体" w:hint="eastAsia"/>
          <w:b/>
          <w:color w:val="000000" w:themeColor="text1"/>
          <w:szCs w:val="21"/>
        </w:rPr>
        <w:t>3．课程教学目标</w:t>
      </w:r>
    </w:p>
    <w:p w:rsidR="00891437" w:rsidRDefault="00FE64FF">
      <w:pPr>
        <w:spacing w:line="360" w:lineRule="auto"/>
        <w:ind w:rightChars="-159" w:right="-334"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91437" w:rsidRDefault="00FE64FF">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获得影视主题策划的基本概念、影视语言和影视剧本等方面的基础知识，了解并关注影视策划的作用。</w:t>
      </w:r>
    </w:p>
    <w:p w:rsidR="00891437" w:rsidRDefault="00FE64FF">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理解影视主题策划专业学习的重要意义。</w:t>
      </w:r>
    </w:p>
    <w:p w:rsidR="00891437" w:rsidRDefault="00FE64FF">
      <w:pPr>
        <w:spacing w:line="360" w:lineRule="auto"/>
        <w:ind w:rightChars="-159" w:right="-334"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初步掌握电视节目的选题与策划、影视剧本的创作与策划、电视节目制作和管理，具备运用影视主题策划能力。</w:t>
      </w:r>
    </w:p>
    <w:p w:rsidR="00891437" w:rsidRDefault="00FE64FF">
      <w:pPr>
        <w:spacing w:line="360" w:lineRule="auto"/>
        <w:ind w:rightChars="-159" w:right="-334" w:firstLineChars="196" w:firstLine="412"/>
        <w:rPr>
          <w:color w:val="000000" w:themeColor="text1"/>
          <w:szCs w:val="21"/>
        </w:rPr>
      </w:pPr>
      <w:r>
        <w:rPr>
          <w:rFonts w:ascii="宋体" w:hAnsi="宋体" w:cs="宋体" w:hint="eastAsia"/>
          <w:color w:val="000000" w:themeColor="text1"/>
        </w:rPr>
        <w:t>④</w:t>
      </w:r>
      <w:r>
        <w:rPr>
          <w:rFonts w:hint="eastAsia"/>
          <w:color w:val="000000" w:themeColor="text1"/>
          <w:szCs w:val="21"/>
        </w:rPr>
        <w:t>掌握影视主题策划能力，胜任影视节目策划工作。</w:t>
      </w:r>
    </w:p>
    <w:p w:rsidR="00891437" w:rsidRPr="00520D41" w:rsidRDefault="00FE64FF">
      <w:pPr>
        <w:widowControl/>
        <w:spacing w:line="360" w:lineRule="auto"/>
        <w:ind w:firstLineChars="150" w:firstLine="316"/>
        <w:jc w:val="left"/>
        <w:rPr>
          <w:rFonts w:ascii="undefined" w:hAnsi="undefined" w:cs="宋体" w:hint="eastAsia"/>
          <w:bCs/>
          <w:color w:val="000000" w:themeColor="text1"/>
          <w:kern w:val="0"/>
          <w:szCs w:val="21"/>
        </w:rPr>
      </w:pPr>
      <w:r w:rsidRPr="00520D41">
        <w:rPr>
          <w:rFonts w:ascii="宋体" w:hAnsi="宋体" w:cs="宋体" w:hint="eastAsia"/>
          <w:b/>
          <w:bCs/>
          <w:color w:val="FF0000"/>
          <w:kern w:val="0"/>
          <w:szCs w:val="21"/>
        </w:rPr>
        <w:t>⑤</w:t>
      </w:r>
      <w:r w:rsidRPr="00520D41">
        <w:rPr>
          <w:rFonts w:ascii="宋体" w:hAnsi="宋体" w:cs="宋体"/>
          <w:b/>
          <w:bCs/>
          <w:color w:val="FF0000"/>
          <w:kern w:val="0"/>
          <w:szCs w:val="21"/>
        </w:rPr>
        <w:t>课程思政目标：</w:t>
      </w:r>
      <w:r w:rsidRPr="00520D41">
        <w:rPr>
          <w:rFonts w:ascii="undefined" w:hAnsi="undefined" w:cs="宋体" w:hint="eastAsia"/>
          <w:color w:val="000000" w:themeColor="text1"/>
          <w:kern w:val="0"/>
          <w:szCs w:val="21"/>
          <w:lang w:bidi="ar"/>
        </w:rPr>
        <w:t>通过影视主题策划的理论学习和策划实践，培养学生使命意识、坚定理想信念，引导学生积极思考时代需要策划何种主题的影视作品并付诸实践。</w:t>
      </w:r>
    </w:p>
    <w:p w:rsidR="00891437" w:rsidRPr="00520D41" w:rsidRDefault="00891437">
      <w:pPr>
        <w:spacing w:line="360" w:lineRule="auto"/>
        <w:ind w:rightChars="-159" w:right="-334" w:firstLineChars="196" w:firstLine="412"/>
        <w:rPr>
          <w:rFonts w:ascii="宋体" w:hAnsi="宋体"/>
          <w:color w:val="000000" w:themeColor="text1"/>
          <w:szCs w:val="21"/>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91437">
        <w:trPr>
          <w:trHeight w:val="445"/>
          <w:jc w:val="center"/>
        </w:trPr>
        <w:tc>
          <w:tcPr>
            <w:tcW w:w="3118" w:type="dxa"/>
          </w:tcPr>
          <w:p w:rsidR="00891437" w:rsidRDefault="00FE64FF">
            <w:pPr>
              <w:spacing w:line="360" w:lineRule="auto"/>
              <w:jc w:val="center"/>
              <w:rPr>
                <w:color w:val="000000" w:themeColor="text1"/>
                <w:szCs w:val="21"/>
              </w:rPr>
            </w:pPr>
            <w:r>
              <w:rPr>
                <w:rFonts w:hint="eastAsia"/>
                <w:color w:val="000000" w:themeColor="text1"/>
                <w:szCs w:val="21"/>
              </w:rPr>
              <w:t>培养要求</w:t>
            </w:r>
          </w:p>
        </w:tc>
        <w:tc>
          <w:tcPr>
            <w:tcW w:w="226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课程支撑点</w:t>
            </w:r>
          </w:p>
        </w:tc>
        <w:tc>
          <w:tcPr>
            <w:tcW w:w="264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课程教学目标</w:t>
            </w:r>
          </w:p>
        </w:tc>
      </w:tr>
      <w:tr w:rsidR="00891437">
        <w:trPr>
          <w:trHeight w:val="381"/>
          <w:jc w:val="center"/>
        </w:trPr>
        <w:tc>
          <w:tcPr>
            <w:tcW w:w="3118" w:type="dxa"/>
            <w:vAlign w:val="center"/>
          </w:tcPr>
          <w:p w:rsidR="00891437" w:rsidRDefault="00FE64FF">
            <w:pPr>
              <w:snapToGrid w:val="0"/>
              <w:spacing w:line="340" w:lineRule="exact"/>
              <w:rPr>
                <w:rFonts w:asciiTheme="minorEastAsia" w:hAnsiTheme="minorEastAsia" w:cstheme="minorEastAsia"/>
                <w:color w:val="000000"/>
                <w:szCs w:val="21"/>
              </w:rPr>
            </w:pPr>
            <w:r>
              <w:rPr>
                <w:rFonts w:hint="eastAsia"/>
                <w:color w:val="000000" w:themeColor="text1"/>
                <w:szCs w:val="21"/>
              </w:rPr>
              <w:t>1.</w:t>
            </w:r>
            <w:r>
              <w:rPr>
                <w:rFonts w:hint="eastAsia"/>
                <w:color w:val="000000" w:themeColor="text1"/>
                <w:szCs w:val="21"/>
              </w:rPr>
              <w:t>知识要求：</w:t>
            </w:r>
            <w:r>
              <w:rPr>
                <w:rFonts w:asciiTheme="minorEastAsia" w:hAnsiTheme="minorEastAsia" w:cstheme="minorEastAsia" w:hint="eastAsia"/>
                <w:color w:val="000000"/>
                <w:szCs w:val="21"/>
              </w:rPr>
              <w:t>系统掌握文化产业管理专业的核心知识和基础理论，掌握电影电视、网络文艺等文化艺术学科的基础知识和理论，</w:t>
            </w:r>
            <w:r>
              <w:rPr>
                <w:rFonts w:asciiTheme="minorEastAsia" w:hAnsiTheme="minorEastAsia" w:cstheme="minorEastAsia" w:hint="eastAsia"/>
                <w:szCs w:val="21"/>
              </w:rPr>
              <w:t>具备良好的管理学、艺术学素养与思维方式。</w:t>
            </w:r>
          </w:p>
        </w:tc>
        <w:tc>
          <w:tcPr>
            <w:tcW w:w="2268" w:type="dxa"/>
            <w:vAlign w:val="center"/>
          </w:tcPr>
          <w:p w:rsidR="00891437" w:rsidRDefault="00FE64FF">
            <w:pPr>
              <w:jc w:val="left"/>
              <w:rPr>
                <w:color w:val="000000" w:themeColor="text1"/>
                <w:szCs w:val="21"/>
              </w:rPr>
            </w:pPr>
            <w:r>
              <w:rPr>
                <w:rFonts w:hint="eastAsia"/>
                <w:color w:val="000000" w:themeColor="text1"/>
                <w:szCs w:val="21"/>
              </w:rPr>
              <w:t>影视发展历程及影视策划概述、影视语言与画面、影视剧本的创作与策划，培养艺术思维方式。</w:t>
            </w:r>
          </w:p>
        </w:tc>
        <w:tc>
          <w:tcPr>
            <w:tcW w:w="2648" w:type="dxa"/>
            <w:vAlign w:val="center"/>
          </w:tcPr>
          <w:p w:rsidR="00891437" w:rsidRDefault="00FE64FF">
            <w:pPr>
              <w:spacing w:line="360" w:lineRule="auto"/>
              <w:jc w:val="center"/>
              <w:rPr>
                <w:rFonts w:ascii="宋体" w:hAnsi="宋体"/>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1 \* GB3</w:instrText>
            </w:r>
            <w:r>
              <w:rPr>
                <w:rFonts w:ascii="宋体" w:hAnsi="宋体" w:hint="eastAsia"/>
                <w:color w:val="000000" w:themeColor="text1"/>
                <w:szCs w:val="21"/>
              </w:rPr>
              <w:fldChar w:fldCharType="separate"/>
            </w:r>
            <w:r>
              <w:rPr>
                <w:rFonts w:ascii="宋体" w:hAnsi="宋体" w:hint="eastAsia"/>
                <w:color w:val="000000" w:themeColor="text1"/>
                <w:szCs w:val="21"/>
              </w:rPr>
              <w:t>①</w:t>
            </w:r>
            <w:r>
              <w:rPr>
                <w:rFonts w:ascii="宋体" w:hAnsi="宋体" w:hint="eastAsia"/>
                <w:color w:val="000000" w:themeColor="text1"/>
                <w:szCs w:val="21"/>
              </w:rPr>
              <w:fldChar w:fldCharType="end"/>
            </w:r>
          </w:p>
          <w:p w:rsidR="00891437" w:rsidRDefault="00FE64FF">
            <w:pPr>
              <w:spacing w:line="360" w:lineRule="auto"/>
              <w:jc w:val="center"/>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2 \* GB3</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p>
        </w:tc>
      </w:tr>
      <w:tr w:rsidR="00891437">
        <w:trPr>
          <w:trHeight w:val="473"/>
          <w:jc w:val="center"/>
        </w:trPr>
        <w:tc>
          <w:tcPr>
            <w:tcW w:w="3118" w:type="dxa"/>
            <w:vAlign w:val="center"/>
          </w:tcPr>
          <w:p w:rsidR="00891437" w:rsidRDefault="00FE64FF">
            <w:pPr>
              <w:jc w:val="left"/>
              <w:rPr>
                <w:color w:val="000000"/>
              </w:rPr>
            </w:pPr>
            <w:r>
              <w:rPr>
                <w:rFonts w:hint="eastAsia"/>
                <w:color w:val="000000" w:themeColor="text1"/>
                <w:szCs w:val="21"/>
              </w:rPr>
              <w:t>2.</w:t>
            </w:r>
            <w:r>
              <w:rPr>
                <w:rFonts w:hint="eastAsia"/>
                <w:color w:val="000000" w:themeColor="text1"/>
                <w:szCs w:val="21"/>
              </w:rPr>
              <w:t>能力要求：</w:t>
            </w:r>
            <w:r>
              <w:rPr>
                <w:rFonts w:hint="eastAsia"/>
                <w:color w:val="000000"/>
              </w:rPr>
              <w:t>具有良好的艺术鉴赏和审美能力；具有良好的创意思维和文化创意产品研发的能力；具有较强的文化产业管理、营销、策划、经纪等专业能力；具有良好的沟通协调和团队合作能力；具有良好的创新创业能力。</w:t>
            </w:r>
          </w:p>
        </w:tc>
        <w:tc>
          <w:tcPr>
            <w:tcW w:w="2268" w:type="dxa"/>
            <w:vAlign w:val="center"/>
          </w:tcPr>
          <w:p w:rsidR="00891437" w:rsidRDefault="00FE64FF">
            <w:pPr>
              <w:jc w:val="left"/>
              <w:rPr>
                <w:color w:val="000000" w:themeColor="text1"/>
                <w:szCs w:val="21"/>
              </w:rPr>
            </w:pPr>
            <w:r>
              <w:rPr>
                <w:rFonts w:hint="eastAsia"/>
                <w:color w:val="000000" w:themeColor="text1"/>
                <w:szCs w:val="21"/>
              </w:rPr>
              <w:t>电视节目的选题与策划、影视剧本的创作与策划、电视节目制作和管理，培养影视产业策划能力。</w:t>
            </w:r>
          </w:p>
        </w:tc>
        <w:tc>
          <w:tcPr>
            <w:tcW w:w="2648" w:type="dxa"/>
            <w:vAlign w:val="center"/>
          </w:tcPr>
          <w:p w:rsidR="00891437" w:rsidRDefault="00FE64FF">
            <w:pPr>
              <w:spacing w:line="360" w:lineRule="auto"/>
              <w:jc w:val="center"/>
              <w:rPr>
                <w:rFonts w:ascii="宋体" w:hAnsi="宋体"/>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3 \* GB3</w:instrText>
            </w:r>
            <w:r>
              <w:rPr>
                <w:rFonts w:ascii="宋体" w:hAnsi="宋体" w:hint="eastAsia"/>
                <w:color w:val="000000" w:themeColor="text1"/>
                <w:szCs w:val="21"/>
              </w:rPr>
              <w:fldChar w:fldCharType="separate"/>
            </w:r>
            <w:r>
              <w:rPr>
                <w:rFonts w:ascii="宋体" w:hAnsi="宋体" w:hint="eastAsia"/>
                <w:color w:val="000000" w:themeColor="text1"/>
                <w:szCs w:val="21"/>
              </w:rPr>
              <w:t>③</w:t>
            </w:r>
            <w:r>
              <w:rPr>
                <w:rFonts w:ascii="宋体" w:hAnsi="宋体" w:hint="eastAsia"/>
                <w:color w:val="000000" w:themeColor="text1"/>
                <w:szCs w:val="21"/>
              </w:rPr>
              <w:fldChar w:fldCharType="end"/>
            </w:r>
          </w:p>
          <w:p w:rsidR="00891437" w:rsidRDefault="00FE64FF">
            <w:pPr>
              <w:spacing w:line="360" w:lineRule="auto"/>
              <w:jc w:val="center"/>
              <w:rPr>
                <w:color w:val="000000" w:themeColor="text1"/>
                <w:szCs w:val="21"/>
              </w:rPr>
            </w:pPr>
            <w:r>
              <w:rPr>
                <w:rFonts w:hint="eastAsia"/>
                <w:color w:val="000000" w:themeColor="text1"/>
                <w:szCs w:val="21"/>
              </w:rPr>
              <w:t>教学目标</w:t>
            </w:r>
            <w:r>
              <w:rPr>
                <w:rFonts w:ascii="宋体" w:hAnsi="宋体" w:cs="宋体" w:hint="eastAsia"/>
                <w:color w:val="000000" w:themeColor="text1"/>
              </w:rPr>
              <w:t>④</w:t>
            </w:r>
          </w:p>
        </w:tc>
      </w:tr>
    </w:tbl>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91437" w:rsidRDefault="00FE64FF">
      <w:pPr>
        <w:spacing w:line="360" w:lineRule="auto"/>
        <w:ind w:firstLineChars="200" w:firstLine="420"/>
        <w:rPr>
          <w:color w:val="000000" w:themeColor="text1"/>
        </w:rPr>
      </w:pPr>
      <w:r>
        <w:rPr>
          <w:rFonts w:hint="eastAsia"/>
          <w:color w:val="000000" w:themeColor="text1"/>
        </w:rPr>
        <w:t>本课程在理论教学上结合影视作品范例进行剖析，使学生了解不同影视主题，以讲授影视节目选题、创意、定位、方案、措施、应策、规划、评估等内容为主，有较强的理论应用</w:t>
      </w:r>
      <w:r>
        <w:rPr>
          <w:rFonts w:hint="eastAsia"/>
          <w:color w:val="000000" w:themeColor="text1"/>
        </w:rPr>
        <w:lastRenderedPageBreak/>
        <w:t>性，培养学生的工作能力与素质，使之能够胜任影视主题策划工作。</w:t>
      </w: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left="426"/>
        <w:rPr>
          <w:rFonts w:ascii="宋体" w:hAnsi="宋体"/>
          <w:sz w:val="24"/>
        </w:rPr>
      </w:pPr>
      <w:r>
        <w:rPr>
          <w:rFonts w:ascii="宋体" w:hAnsi="宋体" w:hint="eastAsia"/>
          <w:sz w:val="24"/>
        </w:rPr>
        <w:t>①《影视制片完全手册：从项目策划到营销发行》莫琳·A·瑞安 北京联合出版公司</w:t>
      </w:r>
    </w:p>
    <w:p w:rsidR="00891437" w:rsidRDefault="00FE64FF">
      <w:pPr>
        <w:spacing w:line="360" w:lineRule="auto"/>
        <w:ind w:left="426"/>
        <w:rPr>
          <w:rFonts w:ascii="宋体" w:hAnsi="宋体"/>
          <w:sz w:val="24"/>
        </w:rPr>
      </w:pPr>
      <w:r>
        <w:rPr>
          <w:rFonts w:ascii="宋体" w:hAnsi="宋体" w:hint="eastAsia"/>
          <w:sz w:val="24"/>
        </w:rPr>
        <w:t>②《电视节目策划学》胡智锋主编 复旦大学出版社</w:t>
      </w:r>
    </w:p>
    <w:p w:rsidR="00891437" w:rsidRDefault="00FE64FF">
      <w:pPr>
        <w:spacing w:line="360" w:lineRule="auto"/>
        <w:ind w:left="426"/>
        <w:rPr>
          <w:rFonts w:ascii="宋体" w:hAnsi="宋体"/>
          <w:sz w:val="24"/>
        </w:rPr>
      </w:pPr>
      <w:r>
        <w:rPr>
          <w:rFonts w:ascii="宋体" w:hAnsi="宋体" w:hint="eastAsia"/>
          <w:sz w:val="24"/>
        </w:rPr>
        <w:t>③《电视策划教程》游洁著 中国传媒大学出版社</w:t>
      </w: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6．学生成绩评定</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（1）考核方式：考查</w:t>
      </w:r>
      <w:r>
        <w:rPr>
          <w:rFonts w:ascii="宋体" w:hAnsi="宋体"/>
          <w:color w:val="000000" w:themeColor="text1"/>
          <w:szCs w:val="21"/>
        </w:rPr>
        <w:t>。</w:t>
      </w:r>
      <w:r>
        <w:rPr>
          <w:rFonts w:ascii="宋体" w:hAnsi="宋体" w:hint="eastAsia"/>
          <w:color w:val="000000" w:themeColor="text1"/>
          <w:szCs w:val="21"/>
        </w:rPr>
        <w:t>具体内容如下：</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a．期中考试：以分析报告PPT形式，选取一个影视作品案例，结合课程内容对其进行影视主题策划的分析。 </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b. 期末考试：提交一份影视主题策划书，字数3000-5000。</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5292"/>
      </w:tblGrid>
      <w:tr w:rsidR="00891437">
        <w:trPr>
          <w:trHeight w:val="225"/>
          <w:jc w:val="center"/>
        </w:trPr>
        <w:tc>
          <w:tcPr>
            <w:tcW w:w="2743"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考核等级</w:t>
            </w:r>
          </w:p>
        </w:tc>
        <w:tc>
          <w:tcPr>
            <w:tcW w:w="5292"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评价标准</w:t>
            </w:r>
          </w:p>
        </w:tc>
      </w:tr>
      <w:tr w:rsidR="00891437">
        <w:trPr>
          <w:trHeight w:val="228"/>
          <w:jc w:val="center"/>
        </w:trPr>
        <w:tc>
          <w:tcPr>
            <w:tcW w:w="2743"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292" w:type="dxa"/>
            <w:vAlign w:val="center"/>
          </w:tcPr>
          <w:p w:rsidR="00891437" w:rsidRDefault="00FE64FF">
            <w:pPr>
              <w:jc w:val="left"/>
              <w:rPr>
                <w:color w:val="000000" w:themeColor="text1"/>
              </w:rPr>
            </w:pPr>
            <w:r>
              <w:rPr>
                <w:rFonts w:hint="eastAsia"/>
                <w:color w:val="000000" w:themeColor="text1"/>
              </w:rPr>
              <w:t>掌握影视主题策划方法、具备影视主题策划能力、策划书格式规范、有创意、层次清晰、内容完整。学习态度端正，认真听课，按时完成作业；积极参与课堂研讨和小组讨论，整理和归纳能力、语言组织能力强，并有一定的个人观点。</w:t>
            </w:r>
          </w:p>
        </w:tc>
      </w:tr>
      <w:tr w:rsidR="00891437">
        <w:trPr>
          <w:trHeight w:val="228"/>
          <w:jc w:val="center"/>
        </w:trPr>
        <w:tc>
          <w:tcPr>
            <w:tcW w:w="2743"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292" w:type="dxa"/>
            <w:vAlign w:val="center"/>
          </w:tcPr>
          <w:p w:rsidR="00891437" w:rsidRDefault="00FE64FF">
            <w:pPr>
              <w:jc w:val="left"/>
              <w:rPr>
                <w:color w:val="000000" w:themeColor="text1"/>
              </w:rPr>
            </w:pPr>
            <w:r>
              <w:rPr>
                <w:rFonts w:hint="eastAsia"/>
                <w:color w:val="000000" w:themeColor="text1"/>
              </w:rPr>
              <w:t>基本掌握影视主题策划方法、具备良好的影视主题策划能力、策划书格式规范、有创意、层次清晰、内容完整，但论述深度不够。学习态度端正，认真听课，按时完成作业；积极参与课堂研讨和小组讨论，文献整理和归纳能力、语言组织能力较强。</w:t>
            </w:r>
          </w:p>
          <w:p w:rsidR="00891437" w:rsidRDefault="00891437">
            <w:pPr>
              <w:jc w:val="left"/>
              <w:rPr>
                <w:color w:val="000000" w:themeColor="text1"/>
              </w:rPr>
            </w:pPr>
          </w:p>
        </w:tc>
      </w:tr>
      <w:tr w:rsidR="00891437">
        <w:trPr>
          <w:trHeight w:val="228"/>
          <w:jc w:val="center"/>
        </w:trPr>
        <w:tc>
          <w:tcPr>
            <w:tcW w:w="2743"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292" w:type="dxa"/>
            <w:vAlign w:val="center"/>
          </w:tcPr>
          <w:p w:rsidR="00891437" w:rsidRDefault="00FE64FF">
            <w:pPr>
              <w:jc w:val="left"/>
              <w:rPr>
                <w:color w:val="000000" w:themeColor="text1"/>
              </w:rPr>
            </w:pPr>
            <w:r>
              <w:rPr>
                <w:rFonts w:hint="eastAsia"/>
                <w:color w:val="000000" w:themeColor="text1"/>
              </w:rPr>
              <w:t>基本掌握影视主题策划方法、具备基本的影视主题策划能力、策划书格式规范、有创意、层次清晰、内容完整但论述不够充分。学习态度端正，认真听课，按时完成作业；能够参与课堂研讨和小组讨论，文献整理和归纳能力、语言组织能力一般。</w:t>
            </w:r>
          </w:p>
        </w:tc>
      </w:tr>
      <w:tr w:rsidR="00891437">
        <w:trPr>
          <w:trHeight w:val="228"/>
          <w:jc w:val="center"/>
        </w:trPr>
        <w:tc>
          <w:tcPr>
            <w:tcW w:w="2743"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292" w:type="dxa"/>
            <w:vAlign w:val="center"/>
          </w:tcPr>
          <w:p w:rsidR="00891437" w:rsidRDefault="00FE64FF">
            <w:pPr>
              <w:jc w:val="left"/>
              <w:rPr>
                <w:color w:val="000000" w:themeColor="text1"/>
              </w:rPr>
            </w:pPr>
            <w:r>
              <w:rPr>
                <w:rFonts w:hint="eastAsia"/>
                <w:color w:val="000000" w:themeColor="text1"/>
              </w:rPr>
              <w:t>了解影视主题策划方法、具备基础的影视主题策划能力、策划书格式规范、有创意、层次清晰、内容完整，但论述较为肤浅。学习态度一般，能认真听课，作业完成不及时；较少参与课堂研讨和小组讨论，文献整理和归纳能力、语言组织能力一般。</w:t>
            </w:r>
          </w:p>
        </w:tc>
      </w:tr>
      <w:tr w:rsidR="00891437">
        <w:trPr>
          <w:trHeight w:val="228"/>
          <w:jc w:val="center"/>
        </w:trPr>
        <w:tc>
          <w:tcPr>
            <w:tcW w:w="2743"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5292" w:type="dxa"/>
            <w:vAlign w:val="center"/>
          </w:tcPr>
          <w:p w:rsidR="00891437" w:rsidRDefault="00FE64FF">
            <w:pPr>
              <w:jc w:val="left"/>
              <w:rPr>
                <w:color w:val="000000" w:themeColor="text1"/>
              </w:rPr>
            </w:pPr>
            <w:r>
              <w:rPr>
                <w:rFonts w:hint="eastAsia"/>
                <w:color w:val="000000" w:themeColor="text1"/>
              </w:rPr>
              <w:t>影视主题策划方法含糊、影视主题策划能力弱、不能完成课策划书，或虽能完成，但格式不规范，没有创意、</w:t>
            </w:r>
            <w:r>
              <w:rPr>
                <w:rFonts w:hint="eastAsia"/>
                <w:color w:val="000000" w:themeColor="text1"/>
              </w:rPr>
              <w:lastRenderedPageBreak/>
              <w:t>内容不完整。学习态度不端正，作业未完成或上交不及时；没有参与课堂研讨和小组讨论，文献整理和归纳能力、语言组织能力较差。</w:t>
            </w:r>
          </w:p>
        </w:tc>
      </w:tr>
    </w:tbl>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（3）成绩构成：</w:t>
      </w:r>
    </w:p>
    <w:p w:rsidR="00891437" w:rsidRDefault="00FE64FF">
      <w:pPr>
        <w:widowControl/>
        <w:autoSpaceDE w:val="0"/>
        <w:autoSpaceDN w:val="0"/>
        <w:adjustRightInd w:val="0"/>
        <w:spacing w:line="360" w:lineRule="auto"/>
        <w:ind w:firstLineChars="200" w:firstLine="420"/>
        <w:jc w:val="left"/>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由日常出勤情况、课上表现、课堂作业三部分构成。</w:t>
      </w:r>
    </w:p>
    <w:p w:rsidR="00891437" w:rsidRDefault="00FE64FF">
      <w:pPr>
        <w:widowControl/>
        <w:autoSpaceDE w:val="0"/>
        <w:autoSpaceDN w:val="0"/>
        <w:adjustRightInd w:val="0"/>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（4）过程考核：</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w:t>
      </w:r>
      <w:r>
        <w:rPr>
          <w:rFonts w:ascii="宋体" w:hAnsi="宋体"/>
          <w:color w:val="000000" w:themeColor="text1"/>
          <w:szCs w:val="21"/>
        </w:rPr>
        <w:t>有考勤与课程表现构成，</w:t>
      </w:r>
      <w:r>
        <w:rPr>
          <w:rFonts w:ascii="宋体" w:hAnsi="宋体" w:hint="eastAsia"/>
          <w:color w:val="000000" w:themeColor="text1"/>
          <w:szCs w:val="21"/>
        </w:rPr>
        <w:t>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p>
    <w:p w:rsidR="00891437" w:rsidRDefault="00FE64FF">
      <w:pPr>
        <w:spacing w:line="360" w:lineRule="auto"/>
        <w:ind w:firstLineChars="200" w:firstLine="482"/>
        <w:rPr>
          <w:rFonts w:ascii="宋体" w:hAnsi="宋体"/>
          <w:b/>
          <w:color w:val="000000" w:themeColor="text1"/>
          <w:sz w:val="24"/>
        </w:rPr>
      </w:pPr>
      <w:r>
        <w:rPr>
          <w:rFonts w:hint="eastAsia"/>
          <w:b/>
          <w:color w:val="000000" w:themeColor="text1"/>
          <w:sz w:val="24"/>
        </w:rPr>
        <w:t>二、教学内容和学时分配</w:t>
      </w:r>
    </w:p>
    <w:p w:rsidR="00891437" w:rsidRDefault="00891437">
      <w:pPr>
        <w:widowControl/>
        <w:spacing w:line="360" w:lineRule="auto"/>
        <w:jc w:val="left"/>
        <w:rPr>
          <w:rFonts w:ascii="宋体" w:hAnsi="宋体" w:cs="宋体"/>
          <w:color w:val="000000"/>
          <w:kern w:val="0"/>
          <w:szCs w:val="21"/>
        </w:rPr>
      </w:pPr>
    </w:p>
    <w:p w:rsidR="00891437" w:rsidRDefault="00FE64FF">
      <w:pPr>
        <w:spacing w:line="340" w:lineRule="exact"/>
        <w:jc w:val="center"/>
        <w:rPr>
          <w:rFonts w:ascii="宋体" w:hAnsi="宋体" w:cs="宋体"/>
          <w:b/>
          <w:color w:val="000000"/>
          <w:kern w:val="0"/>
          <w:szCs w:val="21"/>
        </w:rPr>
      </w:pPr>
      <w:r>
        <w:rPr>
          <w:rFonts w:ascii="宋体" w:hAnsi="宋体" w:cs="宋体" w:hint="eastAsia"/>
          <w:b/>
          <w:color w:val="000000"/>
          <w:kern w:val="0"/>
          <w:szCs w:val="21"/>
        </w:rPr>
        <w:t xml:space="preserve">第一章 </w:t>
      </w:r>
      <w:r>
        <w:rPr>
          <w:rFonts w:ascii="宋体" w:hAnsi="宋体" w:cs="宋体"/>
          <w:b/>
          <w:color w:val="000000"/>
          <w:kern w:val="0"/>
          <w:szCs w:val="21"/>
        </w:rPr>
        <w:t xml:space="preserve"> </w:t>
      </w:r>
      <w:r>
        <w:rPr>
          <w:rFonts w:ascii="宋体" w:cs="宋体" w:hint="eastAsia"/>
          <w:b/>
          <w:kern w:val="0"/>
          <w:szCs w:val="21"/>
        </w:rPr>
        <w:t>影视发展历程及影视策划概述</w:t>
      </w:r>
      <w:r>
        <w:rPr>
          <w:rFonts w:ascii="宋体" w:hAnsi="宋体" w:cs="宋体" w:hint="eastAsia"/>
          <w:b/>
          <w:color w:val="000000"/>
          <w:kern w:val="0"/>
          <w:szCs w:val="21"/>
        </w:rPr>
        <w:t>（6学时）</w:t>
      </w:r>
    </w:p>
    <w:p w:rsidR="00891437" w:rsidRDefault="00891437">
      <w:pPr>
        <w:spacing w:line="340" w:lineRule="exact"/>
        <w:jc w:val="center"/>
        <w:rPr>
          <w:rFonts w:ascii="宋体" w:cs="宋体"/>
          <w:kern w:val="0"/>
          <w:szCs w:val="21"/>
        </w:rPr>
      </w:pPr>
    </w:p>
    <w:p w:rsidR="00891437" w:rsidRDefault="00FE64FF">
      <w:pPr>
        <w:widowControl/>
        <w:spacing w:line="360" w:lineRule="auto"/>
        <w:ind w:firstLineChars="200" w:firstLine="422"/>
        <w:jc w:val="left"/>
        <w:rPr>
          <w:rFonts w:ascii="宋体" w:hAnsi="宋体" w:cs="宋体"/>
          <w:b/>
          <w:color w:val="000000"/>
          <w:kern w:val="0"/>
          <w:szCs w:val="21"/>
        </w:rPr>
      </w:pPr>
      <w:r>
        <w:rPr>
          <w:rFonts w:ascii="宋体" w:hAnsi="宋体" w:cs="宋体" w:hint="eastAsia"/>
          <w:b/>
          <w:color w:val="000000"/>
          <w:kern w:val="0"/>
          <w:szCs w:val="21"/>
        </w:rPr>
        <w:t>1.教学要求</w:t>
      </w:r>
    </w:p>
    <w:p w:rsidR="00891437" w:rsidRDefault="00FE64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通过本章的学习使学生对中外影视发展的历史背景有所了解，了解电影和电视</w:t>
      </w:r>
      <w:hyperlink r:id="rId28" w:history="1">
        <w:r>
          <w:rPr>
            <w:rStyle w:val="af3"/>
            <w:rFonts w:ascii="宋体" w:hAnsi="宋体" w:cs="宋体" w:hint="eastAsia"/>
            <w:color w:val="000000"/>
            <w:kern w:val="0"/>
            <w:szCs w:val="21"/>
          </w:rPr>
          <w:t>的</w:t>
        </w:r>
      </w:hyperlink>
      <w:r>
        <w:rPr>
          <w:rFonts w:ascii="宋体" w:hAnsi="宋体" w:cs="宋体" w:hint="eastAsia"/>
          <w:color w:val="000000"/>
          <w:kern w:val="0"/>
          <w:szCs w:val="21"/>
        </w:rPr>
        <w:t>诞生整个发展过程，理解影视策划的概念及特点。</w:t>
      </w:r>
    </w:p>
    <w:p w:rsidR="00891437" w:rsidRDefault="00FE64FF">
      <w:pPr>
        <w:widowControl/>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t>2.主要内容</w:t>
      </w:r>
    </w:p>
    <w:p w:rsidR="00891437" w:rsidRDefault="00FE64FF">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第一节　外国电影的发展历程</w:t>
      </w:r>
    </w:p>
    <w:p w:rsidR="00891437" w:rsidRDefault="00FE64FF">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第二节　外国电视的发展历程</w:t>
      </w:r>
    </w:p>
    <w:p w:rsidR="00891437" w:rsidRDefault="00FE64FF">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第三节　中国电影的发展历程</w:t>
      </w:r>
    </w:p>
    <w:p w:rsidR="00891437" w:rsidRDefault="00FE64FF">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第四节　中国电视的发展历程</w:t>
      </w:r>
    </w:p>
    <w:p w:rsidR="00891437" w:rsidRDefault="00FE64FF">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第五节　影视策划的含义状况等内容。</w:t>
      </w:r>
    </w:p>
    <w:p w:rsidR="00891437" w:rsidRDefault="00FE64FF">
      <w:pPr>
        <w:spacing w:line="360" w:lineRule="auto"/>
        <w:ind w:firstLineChars="200" w:firstLine="422"/>
        <w:rPr>
          <w:rFonts w:ascii="宋体" w:hAnsi="宋体"/>
          <w:color w:val="000000"/>
          <w:szCs w:val="21"/>
        </w:rPr>
      </w:pPr>
      <w:r>
        <w:rPr>
          <w:rFonts w:ascii="宋体" w:hAnsi="宋体" w:hint="eastAsia"/>
          <w:b/>
          <w:bCs/>
          <w:color w:val="000000"/>
          <w:szCs w:val="21"/>
        </w:rPr>
        <w:t>3.教学方法：</w:t>
      </w:r>
      <w:r>
        <w:rPr>
          <w:rFonts w:ascii="宋体" w:hAnsi="宋体" w:hint="eastAsia"/>
          <w:color w:val="000000"/>
          <w:szCs w:val="21"/>
        </w:rPr>
        <w:t>多媒体教学</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蒋璧蔚.影视节目策划制作探讨[J].传媒论坛,2018,1(09):66-67.</w:t>
      </w:r>
    </w:p>
    <w:p w:rsidR="00891437" w:rsidRDefault="00FE64FF">
      <w:pPr>
        <w:pStyle w:val="af5"/>
        <w:numPr>
          <w:ilvl w:val="0"/>
          <w:numId w:val="40"/>
        </w:numPr>
        <w:spacing w:line="360" w:lineRule="auto"/>
        <w:ind w:firstLineChars="0"/>
        <w:rPr>
          <w:rFonts w:ascii="宋体" w:hAnsi="宋体"/>
          <w:b/>
          <w:bCs/>
          <w:color w:val="000000"/>
          <w:szCs w:val="21"/>
        </w:rPr>
      </w:pPr>
      <w:r>
        <w:rPr>
          <w:rFonts w:ascii="宋体" w:hAnsi="宋体" w:hint="eastAsia"/>
          <w:b/>
          <w:bCs/>
          <w:color w:val="000000"/>
          <w:szCs w:val="21"/>
        </w:rPr>
        <w:t>思考题</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bCs/>
          <w:color w:val="000000"/>
          <w:szCs w:val="21"/>
        </w:rPr>
        <w:t>简述中外影视发展史？</w:t>
      </w:r>
    </w:p>
    <w:p w:rsidR="00891437" w:rsidRDefault="00891437">
      <w:pPr>
        <w:widowControl/>
        <w:spacing w:line="360" w:lineRule="auto"/>
        <w:ind w:firstLineChars="200" w:firstLine="420"/>
        <w:rPr>
          <w:rFonts w:ascii="宋体" w:hAnsi="宋体" w:cs="宋体"/>
          <w:color w:val="000000"/>
          <w:kern w:val="0"/>
          <w:szCs w:val="21"/>
        </w:rPr>
      </w:pPr>
    </w:p>
    <w:p w:rsidR="00891437" w:rsidRDefault="00FE64FF">
      <w:pPr>
        <w:widowControl/>
        <w:spacing w:line="360" w:lineRule="auto"/>
        <w:ind w:firstLineChars="200" w:firstLine="422"/>
        <w:jc w:val="center"/>
        <w:rPr>
          <w:rFonts w:ascii="宋体" w:hAnsi="宋体" w:cs="宋体"/>
          <w:b/>
          <w:color w:val="000000"/>
          <w:kern w:val="0"/>
          <w:szCs w:val="21"/>
        </w:rPr>
      </w:pPr>
      <w:r>
        <w:rPr>
          <w:rFonts w:ascii="宋体" w:hAnsi="宋体" w:cs="宋体" w:hint="eastAsia"/>
          <w:b/>
          <w:color w:val="000000"/>
          <w:kern w:val="0"/>
          <w:szCs w:val="21"/>
        </w:rPr>
        <w:t xml:space="preserve">第二章 </w:t>
      </w:r>
      <w:r>
        <w:rPr>
          <w:rFonts w:ascii="宋体" w:hAnsi="宋体" w:cs="宋体"/>
          <w:b/>
          <w:color w:val="000000"/>
          <w:kern w:val="0"/>
          <w:szCs w:val="21"/>
        </w:rPr>
        <w:t xml:space="preserve"> </w:t>
      </w:r>
      <w:r>
        <w:rPr>
          <w:rFonts w:ascii="宋体" w:cs="宋体" w:hint="eastAsia"/>
          <w:b/>
          <w:kern w:val="0"/>
          <w:szCs w:val="21"/>
        </w:rPr>
        <w:t>影视语言与画面</w:t>
      </w:r>
      <w:r>
        <w:rPr>
          <w:rFonts w:ascii="宋体" w:hAnsi="宋体" w:cs="宋体" w:hint="eastAsia"/>
          <w:b/>
          <w:color w:val="000000"/>
          <w:kern w:val="0"/>
          <w:szCs w:val="21"/>
        </w:rPr>
        <w:t>（2学时）</w:t>
      </w:r>
    </w:p>
    <w:p w:rsidR="00891437" w:rsidRDefault="00FE64FF">
      <w:pPr>
        <w:spacing w:line="340" w:lineRule="exact"/>
        <w:ind w:firstLine="420"/>
        <w:rPr>
          <w:rFonts w:ascii="宋体" w:hAnsi="宋体" w:cs="宋体"/>
          <w:color w:val="000000"/>
          <w:kern w:val="0"/>
          <w:szCs w:val="21"/>
        </w:rPr>
      </w:pPr>
      <w:r>
        <w:rPr>
          <w:rFonts w:ascii="宋体" w:hAnsi="宋体" w:cs="宋体" w:hint="eastAsia"/>
          <w:b/>
          <w:color w:val="000000"/>
          <w:kern w:val="0"/>
          <w:szCs w:val="21"/>
        </w:rPr>
        <w:t>1.教学要求</w:t>
      </w:r>
    </w:p>
    <w:p w:rsidR="00891437" w:rsidRDefault="00FE64FF">
      <w:pPr>
        <w:spacing w:line="340" w:lineRule="exact"/>
        <w:ind w:firstLine="420"/>
        <w:rPr>
          <w:szCs w:val="21"/>
        </w:rPr>
      </w:pPr>
      <w:r>
        <w:rPr>
          <w:rFonts w:hint="eastAsia"/>
          <w:szCs w:val="21"/>
        </w:rPr>
        <w:t>通过教学，使学生了解影视创作的语言和画面的种类及各自特点。</w:t>
      </w:r>
    </w:p>
    <w:p w:rsidR="00891437" w:rsidRDefault="00FE64FF">
      <w:pPr>
        <w:widowControl/>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t>2.教学内容</w:t>
      </w:r>
    </w:p>
    <w:p w:rsidR="00891437" w:rsidRDefault="00FE64FF">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第一节　影视语言</w:t>
      </w:r>
    </w:p>
    <w:p w:rsidR="00891437" w:rsidRDefault="00FE64FF">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第二节　画面与场景</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bCs/>
          <w:color w:val="000000"/>
          <w:szCs w:val="21"/>
        </w:rPr>
        <w:t>朴哲浩.论影视语言的特性[J].燕山大学学报(哲学社会科学版),2007(01):116-121+126.</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bCs/>
          <w:color w:val="000000"/>
          <w:szCs w:val="21"/>
        </w:rPr>
        <w:t>举例阐释对影视语言和画面的理解。</w:t>
      </w:r>
    </w:p>
    <w:p w:rsidR="00891437" w:rsidRDefault="00891437">
      <w:pPr>
        <w:widowControl/>
        <w:spacing w:line="360" w:lineRule="auto"/>
        <w:rPr>
          <w:rFonts w:ascii="宋体" w:hAnsi="宋体" w:cs="宋体"/>
          <w:color w:val="000000"/>
          <w:kern w:val="0"/>
          <w:szCs w:val="21"/>
        </w:rPr>
      </w:pPr>
    </w:p>
    <w:p w:rsidR="00891437" w:rsidRDefault="00FE64FF">
      <w:pPr>
        <w:widowControl/>
        <w:spacing w:line="360" w:lineRule="auto"/>
        <w:ind w:firstLineChars="200" w:firstLine="422"/>
        <w:jc w:val="center"/>
        <w:rPr>
          <w:rFonts w:ascii="宋体" w:hAnsi="宋体" w:cs="宋体"/>
          <w:b/>
          <w:color w:val="000000"/>
          <w:kern w:val="0"/>
          <w:szCs w:val="21"/>
        </w:rPr>
      </w:pPr>
      <w:r>
        <w:rPr>
          <w:rFonts w:ascii="宋体" w:hAnsi="宋体" w:cs="宋体" w:hint="eastAsia"/>
          <w:b/>
          <w:color w:val="000000"/>
          <w:kern w:val="0"/>
          <w:szCs w:val="21"/>
        </w:rPr>
        <w:t>第三章   电视节目的选题与策划（4学时）</w:t>
      </w:r>
    </w:p>
    <w:p w:rsidR="00891437" w:rsidRDefault="00FE64FF">
      <w:pPr>
        <w:spacing w:line="340" w:lineRule="exact"/>
        <w:ind w:firstLineChars="200" w:firstLine="422"/>
        <w:rPr>
          <w:rFonts w:ascii="宋体" w:hAnsi="宋体" w:cs="宋体"/>
          <w:color w:val="000000"/>
          <w:kern w:val="0"/>
          <w:szCs w:val="21"/>
        </w:rPr>
      </w:pPr>
      <w:r>
        <w:rPr>
          <w:rFonts w:ascii="宋体" w:hAnsi="宋体" w:cs="宋体" w:hint="eastAsia"/>
          <w:b/>
          <w:color w:val="000000"/>
          <w:kern w:val="0"/>
          <w:szCs w:val="21"/>
        </w:rPr>
        <w:t>1.教学要求</w:t>
      </w:r>
    </w:p>
    <w:p w:rsidR="00891437" w:rsidRDefault="00FE64FF">
      <w:pPr>
        <w:spacing w:line="340" w:lineRule="exact"/>
        <w:ind w:firstLineChars="200" w:firstLine="420"/>
        <w:rPr>
          <w:szCs w:val="21"/>
        </w:rPr>
      </w:pPr>
      <w:r>
        <w:rPr>
          <w:rFonts w:hint="eastAsia"/>
          <w:szCs w:val="21"/>
        </w:rPr>
        <w:t>通过本章教学了解电视节目策划流程，掌握信息资料采集，掌握策划战略拟定，策划方案的实施。</w:t>
      </w:r>
    </w:p>
    <w:p w:rsidR="00891437" w:rsidRDefault="00FE64FF">
      <w:pPr>
        <w:widowControl/>
        <w:spacing w:line="360" w:lineRule="auto"/>
        <w:ind w:firstLineChars="200" w:firstLine="422"/>
        <w:rPr>
          <w:rFonts w:ascii="宋体" w:hAnsi="宋体" w:cs="宋体"/>
          <w:color w:val="000000"/>
          <w:kern w:val="0"/>
          <w:szCs w:val="21"/>
        </w:rPr>
      </w:pPr>
      <w:r>
        <w:rPr>
          <w:rFonts w:ascii="宋体" w:hAnsi="宋体" w:cs="宋体" w:hint="eastAsia"/>
          <w:b/>
          <w:color w:val="000000"/>
          <w:kern w:val="0"/>
          <w:szCs w:val="21"/>
        </w:rPr>
        <w:t>2.教学内容</w:t>
      </w:r>
    </w:p>
    <w:p w:rsidR="00891437" w:rsidRDefault="00FE64FF">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第一节　电视节目选题和策划的原则</w:t>
      </w:r>
    </w:p>
    <w:p w:rsidR="00891437" w:rsidRDefault="00FE64FF">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第二节　电视节目的策划方法</w:t>
      </w:r>
    </w:p>
    <w:p w:rsidR="00891437" w:rsidRDefault="00FE64FF">
      <w:pPr>
        <w:widowControl/>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第三节　影视节目策划的过程</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bCs/>
          <w:color w:val="000000"/>
          <w:szCs w:val="21"/>
        </w:rPr>
        <w:t>李洁.电视节目选题策划的理念与策略[J].传播力研究,2018,2(20):63.</w:t>
      </w:r>
    </w:p>
    <w:p w:rsidR="00891437" w:rsidRDefault="00FE64FF">
      <w:pPr>
        <w:spacing w:line="360" w:lineRule="auto"/>
        <w:ind w:left="422"/>
        <w:rPr>
          <w:rFonts w:ascii="宋体" w:hAnsi="宋体"/>
          <w:b/>
          <w:bCs/>
          <w:color w:val="000000"/>
          <w:szCs w:val="21"/>
        </w:rPr>
      </w:pPr>
      <w:r>
        <w:rPr>
          <w:rFonts w:ascii="宋体" w:hAnsi="宋体" w:hint="eastAsia"/>
          <w:b/>
          <w:bCs/>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bCs/>
          <w:color w:val="000000"/>
          <w:szCs w:val="21"/>
        </w:rPr>
        <w:t>举例分析影视节目策划的方法和过程。</w:t>
      </w:r>
    </w:p>
    <w:p w:rsidR="00891437" w:rsidRDefault="00891437">
      <w:pPr>
        <w:widowControl/>
        <w:spacing w:line="360" w:lineRule="auto"/>
        <w:ind w:firstLineChars="200" w:firstLine="422"/>
        <w:jc w:val="center"/>
        <w:rPr>
          <w:rFonts w:ascii="宋体" w:hAnsi="宋体" w:cs="宋体"/>
          <w:b/>
          <w:color w:val="000000"/>
          <w:kern w:val="0"/>
          <w:szCs w:val="21"/>
        </w:rPr>
      </w:pPr>
    </w:p>
    <w:p w:rsidR="00891437" w:rsidRDefault="00FE64FF">
      <w:pPr>
        <w:widowControl/>
        <w:spacing w:line="360" w:lineRule="auto"/>
        <w:ind w:firstLineChars="200" w:firstLine="422"/>
        <w:jc w:val="center"/>
        <w:rPr>
          <w:rFonts w:ascii="宋体" w:hAnsi="宋体" w:cs="宋体"/>
          <w:b/>
          <w:color w:val="000000"/>
          <w:kern w:val="0"/>
          <w:szCs w:val="21"/>
        </w:rPr>
      </w:pPr>
      <w:r>
        <w:rPr>
          <w:rFonts w:ascii="宋体" w:hAnsi="宋体" w:cs="宋体" w:hint="eastAsia"/>
          <w:b/>
          <w:color w:val="000000"/>
          <w:kern w:val="0"/>
          <w:szCs w:val="21"/>
        </w:rPr>
        <w:t xml:space="preserve">第四章 </w:t>
      </w:r>
      <w:r>
        <w:rPr>
          <w:rFonts w:ascii="宋体" w:cs="宋体" w:hint="eastAsia"/>
          <w:b/>
          <w:kern w:val="0"/>
          <w:szCs w:val="21"/>
        </w:rPr>
        <w:t>影视剧本的创作与策划（6学时）</w:t>
      </w:r>
    </w:p>
    <w:p w:rsidR="00891437" w:rsidRDefault="00FE64FF">
      <w:pPr>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t>1.教学要求</w:t>
      </w:r>
    </w:p>
    <w:p w:rsidR="00891437" w:rsidRDefault="00FE64FF">
      <w:pPr>
        <w:spacing w:line="360" w:lineRule="auto"/>
        <w:ind w:firstLineChars="200" w:firstLine="420"/>
        <w:rPr>
          <w:szCs w:val="21"/>
        </w:rPr>
      </w:pPr>
      <w:r>
        <w:rPr>
          <w:rFonts w:hint="eastAsia"/>
          <w:szCs w:val="21"/>
        </w:rPr>
        <w:t>通过本章教学，使学生了解影视剧本创作的原则，掌握进行影视策划的方法及一般流程。</w:t>
      </w:r>
    </w:p>
    <w:p w:rsidR="00891437" w:rsidRDefault="00FE64FF">
      <w:pPr>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t>2.教学内容</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第一节　剧本策划与创作</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第二节　剧本的创作程序</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第三节　剧本创作的常见规律研究</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bCs/>
          <w:color w:val="000000"/>
          <w:szCs w:val="21"/>
        </w:rPr>
        <w:t>黄春雷.电视动画片的创作与策划[J].中国西部科技,2011,10(14):72-73.</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bCs/>
          <w:color w:val="000000"/>
          <w:szCs w:val="21"/>
        </w:rPr>
        <w:t>思考剧本创作的规律。</w:t>
      </w:r>
    </w:p>
    <w:p w:rsidR="00891437" w:rsidRDefault="00891437">
      <w:pPr>
        <w:spacing w:line="340" w:lineRule="exact"/>
        <w:ind w:firstLine="420"/>
        <w:rPr>
          <w:rFonts w:ascii="宋体" w:hAnsi="宋体" w:cs="宋体"/>
          <w:color w:val="000000"/>
          <w:kern w:val="0"/>
          <w:szCs w:val="21"/>
        </w:rPr>
      </w:pPr>
    </w:p>
    <w:p w:rsidR="00891437" w:rsidRDefault="00FE64FF">
      <w:pPr>
        <w:widowControl/>
        <w:spacing w:line="360" w:lineRule="auto"/>
        <w:ind w:firstLineChars="200" w:firstLine="422"/>
        <w:jc w:val="center"/>
        <w:rPr>
          <w:rFonts w:ascii="宋体" w:hAnsi="宋体" w:cs="宋体"/>
          <w:b/>
          <w:color w:val="000000"/>
          <w:kern w:val="0"/>
          <w:szCs w:val="21"/>
        </w:rPr>
      </w:pPr>
      <w:r>
        <w:rPr>
          <w:rFonts w:ascii="宋体" w:hAnsi="宋体" w:cs="宋体" w:hint="eastAsia"/>
          <w:b/>
          <w:color w:val="000000"/>
          <w:kern w:val="0"/>
          <w:szCs w:val="21"/>
        </w:rPr>
        <w:t xml:space="preserve">第五章 </w:t>
      </w:r>
      <w:r>
        <w:rPr>
          <w:rFonts w:ascii="宋体" w:hAnsi="宋体" w:cs="宋体"/>
          <w:b/>
          <w:color w:val="000000"/>
          <w:kern w:val="0"/>
          <w:szCs w:val="21"/>
        </w:rPr>
        <w:t xml:space="preserve"> </w:t>
      </w:r>
      <w:r>
        <w:rPr>
          <w:rFonts w:ascii="宋体" w:cs="宋体" w:hint="eastAsia"/>
          <w:kern w:val="0"/>
          <w:szCs w:val="21"/>
        </w:rPr>
        <w:t>电视节目制作和管理</w:t>
      </w:r>
      <w:r>
        <w:rPr>
          <w:rFonts w:ascii="宋体" w:cs="宋体" w:hint="eastAsia"/>
          <w:b/>
          <w:kern w:val="0"/>
          <w:szCs w:val="21"/>
        </w:rPr>
        <w:t>（4学时）</w:t>
      </w:r>
    </w:p>
    <w:p w:rsidR="00891437" w:rsidRDefault="00FE64FF">
      <w:pPr>
        <w:spacing w:line="360" w:lineRule="auto"/>
        <w:ind w:firstLineChars="200" w:firstLine="422"/>
        <w:rPr>
          <w:rFonts w:ascii="宋体" w:hAnsi="宋体"/>
          <w:color w:val="000000"/>
        </w:rPr>
      </w:pPr>
      <w:r>
        <w:rPr>
          <w:rFonts w:ascii="宋体" w:hAnsi="宋体" w:hint="eastAsia"/>
          <w:b/>
          <w:color w:val="000000"/>
        </w:rPr>
        <w:t>1.教学要求</w:t>
      </w:r>
    </w:p>
    <w:p w:rsidR="00891437" w:rsidRDefault="00FE64FF">
      <w:pPr>
        <w:spacing w:line="360" w:lineRule="auto"/>
        <w:ind w:firstLineChars="200" w:firstLine="420"/>
        <w:rPr>
          <w:rFonts w:ascii="宋体" w:hAnsi="宋体"/>
        </w:rPr>
      </w:pPr>
      <w:r>
        <w:rPr>
          <w:rFonts w:ascii="宋体" w:hAnsi="宋体" w:hint="eastAsia"/>
        </w:rPr>
        <w:t>掌握电视新闻节目策划与真实报道、新闻节目策划活动的特征与新闻节目策划要素、各类谈话类节目策划技巧。</w:t>
      </w:r>
    </w:p>
    <w:p w:rsidR="00891437" w:rsidRDefault="00FE64FF">
      <w:pPr>
        <w:spacing w:line="360" w:lineRule="auto"/>
        <w:ind w:firstLineChars="200" w:firstLine="422"/>
        <w:rPr>
          <w:rFonts w:ascii="宋体" w:hAnsi="宋体"/>
          <w:b/>
          <w:color w:val="000000"/>
        </w:rPr>
      </w:pPr>
      <w:r>
        <w:rPr>
          <w:rFonts w:ascii="宋体" w:hAnsi="宋体" w:hint="eastAsia"/>
          <w:b/>
          <w:color w:val="000000"/>
        </w:rPr>
        <w:t>2.教学内容</w:t>
      </w:r>
    </w:p>
    <w:p w:rsidR="00891437" w:rsidRDefault="00FE64FF">
      <w:pPr>
        <w:spacing w:line="360" w:lineRule="auto"/>
        <w:ind w:firstLineChars="200" w:firstLine="420"/>
        <w:rPr>
          <w:rFonts w:ascii="宋体" w:hAnsi="宋体"/>
        </w:rPr>
      </w:pPr>
      <w:r>
        <w:rPr>
          <w:rFonts w:ascii="宋体" w:hAnsi="宋体" w:hint="eastAsia"/>
        </w:rPr>
        <w:t>第一节　电视节目的分类</w:t>
      </w:r>
    </w:p>
    <w:p w:rsidR="00891437" w:rsidRDefault="00FE64FF">
      <w:pPr>
        <w:spacing w:line="360" w:lineRule="auto"/>
        <w:ind w:firstLineChars="200" w:firstLine="420"/>
        <w:rPr>
          <w:rFonts w:ascii="宋体" w:hAnsi="宋体"/>
        </w:rPr>
      </w:pPr>
      <w:r>
        <w:rPr>
          <w:rFonts w:ascii="宋体" w:hAnsi="宋体" w:hint="eastAsia"/>
        </w:rPr>
        <w:t>第二节　电视节目的制作程序</w:t>
      </w:r>
    </w:p>
    <w:p w:rsidR="00891437" w:rsidRDefault="00FE64FF">
      <w:pPr>
        <w:spacing w:line="360" w:lineRule="auto"/>
        <w:ind w:firstLineChars="200" w:firstLine="420"/>
        <w:rPr>
          <w:rFonts w:ascii="宋体" w:hAnsi="宋体"/>
        </w:rPr>
      </w:pPr>
      <w:r>
        <w:rPr>
          <w:rFonts w:ascii="宋体" w:hAnsi="宋体" w:hint="eastAsia"/>
        </w:rPr>
        <w:t>第二节　电视节目制作过程的管理</w:t>
      </w:r>
    </w:p>
    <w:p w:rsidR="00891437" w:rsidRDefault="00FE64FF">
      <w:pPr>
        <w:spacing w:line="360" w:lineRule="auto"/>
        <w:ind w:firstLineChars="200" w:firstLine="422"/>
        <w:rPr>
          <w:rFonts w:ascii="宋体" w:hAnsi="宋体"/>
          <w:b/>
          <w:bCs/>
          <w:color w:val="000000"/>
        </w:rPr>
      </w:pPr>
      <w:r>
        <w:rPr>
          <w:rFonts w:ascii="宋体" w:hAnsi="宋体" w:hint="eastAsia"/>
          <w:b/>
          <w:bCs/>
          <w:color w:val="000000"/>
        </w:rPr>
        <w:t>3.教学方法</w:t>
      </w:r>
    </w:p>
    <w:p w:rsidR="00891437" w:rsidRDefault="00FE64FF">
      <w:pPr>
        <w:spacing w:line="360" w:lineRule="auto"/>
        <w:ind w:firstLineChars="200" w:firstLine="420"/>
        <w:rPr>
          <w:rFonts w:ascii="宋体" w:hAnsi="宋体"/>
          <w:color w:val="000000"/>
        </w:rPr>
      </w:pPr>
      <w:r>
        <w:rPr>
          <w:rFonts w:ascii="宋体" w:hAnsi="宋体" w:hint="eastAsia"/>
          <w:color w:val="000000"/>
        </w:rPr>
        <w:t>多媒体教学</w:t>
      </w:r>
    </w:p>
    <w:p w:rsidR="00891437" w:rsidRDefault="00FE64FF">
      <w:pPr>
        <w:spacing w:line="360" w:lineRule="auto"/>
        <w:ind w:firstLineChars="200" w:firstLine="422"/>
        <w:rPr>
          <w:rFonts w:ascii="宋体" w:hAnsi="宋体"/>
          <w:b/>
          <w:bCs/>
          <w:color w:val="000000"/>
        </w:rPr>
      </w:pPr>
      <w:r>
        <w:rPr>
          <w:rFonts w:ascii="宋体" w:hAnsi="宋体" w:hint="eastAsia"/>
          <w:b/>
          <w:bCs/>
          <w:color w:val="000000"/>
        </w:rPr>
        <w:t>4.学习资料</w:t>
      </w:r>
    </w:p>
    <w:p w:rsidR="00891437" w:rsidRDefault="00FE64FF">
      <w:pPr>
        <w:spacing w:line="360" w:lineRule="auto"/>
        <w:ind w:firstLineChars="200" w:firstLine="420"/>
        <w:rPr>
          <w:rFonts w:ascii="宋体" w:hAnsi="宋体"/>
          <w:color w:val="000000"/>
        </w:rPr>
      </w:pPr>
      <w:r>
        <w:rPr>
          <w:rFonts w:ascii="宋体" w:hAnsi="宋体" w:hint="eastAsia"/>
          <w:bCs/>
          <w:color w:val="000000"/>
        </w:rPr>
        <w:t>侯欣. 电视节目制作项目化管理研究[D].山东大学,2006.</w:t>
      </w:r>
    </w:p>
    <w:p w:rsidR="00891437" w:rsidRDefault="00FE64FF">
      <w:pPr>
        <w:spacing w:line="360" w:lineRule="auto"/>
        <w:ind w:firstLineChars="200" w:firstLine="422"/>
        <w:rPr>
          <w:rFonts w:ascii="宋体" w:hAnsi="宋体"/>
          <w:b/>
          <w:bCs/>
          <w:color w:val="000000"/>
        </w:rPr>
      </w:pPr>
      <w:r>
        <w:rPr>
          <w:rFonts w:ascii="宋体" w:hAnsi="宋体" w:hint="eastAsia"/>
          <w:b/>
          <w:bCs/>
          <w:color w:val="000000"/>
        </w:rPr>
        <w:t>5.思考题</w:t>
      </w:r>
    </w:p>
    <w:p w:rsidR="00891437" w:rsidRDefault="00FE64FF">
      <w:pPr>
        <w:spacing w:line="360" w:lineRule="auto"/>
        <w:ind w:firstLineChars="200" w:firstLine="420"/>
        <w:rPr>
          <w:rFonts w:ascii="宋体" w:hAnsi="宋体"/>
          <w:color w:val="000000"/>
        </w:rPr>
      </w:pPr>
      <w:r>
        <w:rPr>
          <w:rFonts w:ascii="宋体" w:hAnsi="宋体" w:hint="eastAsia"/>
          <w:bCs/>
          <w:color w:val="000000"/>
        </w:rPr>
        <w:t>思考电视节目的策划技巧。</w:t>
      </w:r>
    </w:p>
    <w:p w:rsidR="00891437" w:rsidRDefault="00891437">
      <w:pPr>
        <w:widowControl/>
        <w:spacing w:line="360" w:lineRule="auto"/>
        <w:ind w:firstLineChars="200" w:firstLine="420"/>
        <w:jc w:val="center"/>
        <w:rPr>
          <w:rFonts w:ascii="宋体" w:hAnsi="宋体"/>
        </w:rPr>
      </w:pPr>
    </w:p>
    <w:p w:rsidR="00891437" w:rsidRDefault="00FE64FF">
      <w:pPr>
        <w:widowControl/>
        <w:spacing w:line="360" w:lineRule="auto"/>
        <w:ind w:firstLineChars="200" w:firstLine="422"/>
        <w:jc w:val="center"/>
        <w:rPr>
          <w:rFonts w:ascii="宋体" w:hAnsi="宋体" w:cs="宋体"/>
          <w:b/>
          <w:color w:val="000000"/>
          <w:kern w:val="0"/>
          <w:szCs w:val="21"/>
        </w:rPr>
      </w:pPr>
      <w:r>
        <w:rPr>
          <w:rFonts w:ascii="宋体" w:hAnsi="宋体" w:cs="宋体" w:hint="eastAsia"/>
          <w:b/>
          <w:color w:val="000000"/>
          <w:kern w:val="0"/>
          <w:szCs w:val="21"/>
        </w:rPr>
        <w:t xml:space="preserve">第六章 </w:t>
      </w:r>
      <w:r>
        <w:rPr>
          <w:rFonts w:ascii="宋体" w:hAnsi="宋体" w:cs="宋体"/>
          <w:b/>
          <w:color w:val="000000"/>
          <w:kern w:val="0"/>
          <w:szCs w:val="21"/>
        </w:rPr>
        <w:t xml:space="preserve"> </w:t>
      </w:r>
      <w:r>
        <w:rPr>
          <w:rFonts w:ascii="宋体" w:cs="宋体" w:hint="eastAsia"/>
          <w:b/>
          <w:kern w:val="0"/>
          <w:szCs w:val="21"/>
        </w:rPr>
        <w:t>综合电视文艺节目策划（4学时）</w:t>
      </w:r>
    </w:p>
    <w:p w:rsidR="00891437" w:rsidRDefault="00FE64F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1.教学要求</w:t>
      </w:r>
    </w:p>
    <w:p w:rsidR="00891437" w:rsidRDefault="00FE64F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了解电视文艺节目起源和发展，掌握电视文艺节目市场需求，重点掌握电视文艺节目的分类及策划。</w:t>
      </w:r>
    </w:p>
    <w:p w:rsidR="00891437" w:rsidRDefault="00FE64F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2.教学内容：</w:t>
      </w:r>
    </w:p>
    <w:p w:rsidR="00891437" w:rsidRDefault="00FE64F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第一节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确定主线和设计节　</w:t>
      </w:r>
    </w:p>
    <w:p w:rsidR="00891437" w:rsidRDefault="00FE64FF">
      <w:pPr>
        <w:numPr>
          <w:ilvl w:val="0"/>
          <w:numId w:val="41"/>
        </w:numPr>
        <w:spacing w:line="360" w:lineRule="auto"/>
        <w:ind w:left="0"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晚会剧本创作与设计</w:t>
      </w:r>
    </w:p>
    <w:p w:rsidR="00891437" w:rsidRDefault="00FE64FF">
      <w:pPr>
        <w:numPr>
          <w:ilvl w:val="0"/>
          <w:numId w:val="41"/>
        </w:numPr>
        <w:spacing w:line="360" w:lineRule="auto"/>
        <w:ind w:left="0"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撰写综艺晚会节　</w:t>
      </w:r>
    </w:p>
    <w:p w:rsidR="00891437" w:rsidRDefault="00FE64FF">
      <w:pPr>
        <w:spacing w:line="360" w:lineRule="auto"/>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3.教学方法</w:t>
      </w:r>
    </w:p>
    <w:p w:rsidR="00891437" w:rsidRDefault="00FE64F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多媒体教学</w:t>
      </w:r>
    </w:p>
    <w:p w:rsidR="00891437" w:rsidRDefault="00FE64F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4.学习资料</w:t>
      </w:r>
    </w:p>
    <w:p w:rsidR="00891437" w:rsidRDefault="00FE64F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陈萍.电视文艺在城市危机公关中的策划——以《杭州感谢你》特别节目为例[J].声屏世界,2017(06):56-58.</w:t>
      </w:r>
    </w:p>
    <w:p w:rsidR="00891437" w:rsidRDefault="00FE64FF">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5.思考题</w:t>
      </w:r>
    </w:p>
    <w:p w:rsidR="00891437" w:rsidRDefault="00FE64F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设计和策划综艺晚会剧本。</w:t>
      </w:r>
    </w:p>
    <w:p w:rsidR="00891437" w:rsidRDefault="00891437">
      <w:pPr>
        <w:spacing w:line="360" w:lineRule="auto"/>
        <w:ind w:firstLineChars="196" w:firstLine="412"/>
        <w:rPr>
          <w:rFonts w:ascii="宋体" w:hAnsi="宋体"/>
          <w:szCs w:val="21"/>
        </w:rPr>
      </w:pPr>
    </w:p>
    <w:p w:rsidR="00891437" w:rsidRDefault="00FE64FF">
      <w:pPr>
        <w:widowControl/>
        <w:spacing w:line="360" w:lineRule="auto"/>
        <w:ind w:firstLineChars="200" w:firstLine="422"/>
        <w:jc w:val="center"/>
        <w:rPr>
          <w:rFonts w:ascii="宋体" w:hAnsi="宋体" w:cs="宋体"/>
          <w:b/>
          <w:color w:val="000000"/>
          <w:kern w:val="0"/>
          <w:szCs w:val="21"/>
        </w:rPr>
      </w:pPr>
      <w:r>
        <w:rPr>
          <w:rFonts w:ascii="宋体" w:hAnsi="宋体" w:cs="宋体" w:hint="eastAsia"/>
          <w:b/>
          <w:color w:val="000000"/>
          <w:kern w:val="0"/>
          <w:szCs w:val="21"/>
        </w:rPr>
        <w:t xml:space="preserve">第七章 </w:t>
      </w:r>
      <w:r>
        <w:rPr>
          <w:rFonts w:ascii="宋体" w:cs="宋体" w:hint="eastAsia"/>
          <w:b/>
          <w:kern w:val="0"/>
          <w:szCs w:val="21"/>
        </w:rPr>
        <w:t>电影分销与促销推广策划（6学时）</w:t>
      </w:r>
    </w:p>
    <w:p w:rsidR="00891437" w:rsidRDefault="00FE64FF">
      <w:pPr>
        <w:spacing w:line="360" w:lineRule="auto"/>
        <w:ind w:firstLineChars="196" w:firstLine="413"/>
        <w:rPr>
          <w:rFonts w:ascii="宋体" w:hAnsi="宋体"/>
          <w:b/>
          <w:szCs w:val="21"/>
        </w:rPr>
      </w:pPr>
      <w:r>
        <w:rPr>
          <w:rFonts w:ascii="宋体" w:hAnsi="宋体" w:hint="eastAsia"/>
          <w:b/>
          <w:szCs w:val="21"/>
        </w:rPr>
        <w:t>1.教学要求</w:t>
      </w:r>
    </w:p>
    <w:p w:rsidR="00891437" w:rsidRDefault="00FE64FF">
      <w:pPr>
        <w:spacing w:line="360" w:lineRule="auto"/>
        <w:ind w:firstLineChars="196" w:firstLine="412"/>
        <w:rPr>
          <w:rFonts w:ascii="宋体" w:hAnsi="宋体"/>
          <w:szCs w:val="21"/>
        </w:rPr>
      </w:pPr>
      <w:r>
        <w:rPr>
          <w:rFonts w:ascii="宋体" w:hAnsi="宋体" w:hint="eastAsia"/>
          <w:szCs w:val="21"/>
        </w:rPr>
        <w:t>了解电影分享的渠道、原则及方法。</w:t>
      </w:r>
    </w:p>
    <w:p w:rsidR="00891437" w:rsidRDefault="00FE64FF">
      <w:pPr>
        <w:spacing w:line="360" w:lineRule="auto"/>
        <w:ind w:firstLineChars="196" w:firstLine="413"/>
        <w:rPr>
          <w:rFonts w:ascii="宋体" w:hAnsi="宋体"/>
          <w:b/>
          <w:szCs w:val="21"/>
        </w:rPr>
      </w:pPr>
      <w:r>
        <w:rPr>
          <w:rFonts w:ascii="宋体" w:hAnsi="宋体" w:hint="eastAsia"/>
          <w:b/>
          <w:szCs w:val="21"/>
        </w:rPr>
        <w:t>2.教学内容</w:t>
      </w:r>
    </w:p>
    <w:p w:rsidR="00891437" w:rsidRDefault="00FE64FF">
      <w:pPr>
        <w:spacing w:line="360" w:lineRule="auto"/>
        <w:ind w:firstLineChars="196" w:firstLine="412"/>
        <w:rPr>
          <w:rFonts w:ascii="宋体" w:hAnsi="宋体"/>
          <w:szCs w:val="21"/>
        </w:rPr>
      </w:pPr>
      <w:r>
        <w:rPr>
          <w:rFonts w:ascii="宋体" w:hAnsi="宋体" w:hint="eastAsia"/>
          <w:szCs w:val="21"/>
        </w:rPr>
        <w:t>第一节　电影分销渠道的分类</w:t>
      </w:r>
    </w:p>
    <w:p w:rsidR="00891437" w:rsidRDefault="00FE64FF">
      <w:pPr>
        <w:spacing w:line="360" w:lineRule="auto"/>
        <w:ind w:firstLineChars="196" w:firstLine="412"/>
        <w:rPr>
          <w:rFonts w:ascii="宋体" w:hAnsi="宋体"/>
          <w:szCs w:val="21"/>
        </w:rPr>
      </w:pPr>
      <w:r>
        <w:rPr>
          <w:rFonts w:ascii="宋体" w:hAnsi="宋体" w:hint="eastAsia"/>
          <w:szCs w:val="21"/>
        </w:rPr>
        <w:t>第二节　发行中间商与放映商</w:t>
      </w:r>
    </w:p>
    <w:p w:rsidR="00891437" w:rsidRDefault="00FE64FF">
      <w:pPr>
        <w:spacing w:line="360" w:lineRule="auto"/>
        <w:ind w:firstLineChars="196" w:firstLine="412"/>
        <w:rPr>
          <w:rFonts w:ascii="宋体" w:hAnsi="宋体"/>
          <w:szCs w:val="21"/>
        </w:rPr>
      </w:pPr>
      <w:r>
        <w:rPr>
          <w:rFonts w:ascii="宋体" w:hAnsi="宋体" w:hint="eastAsia"/>
          <w:szCs w:val="21"/>
        </w:rPr>
        <w:t>第三节　分销渠道的组建</w:t>
      </w:r>
    </w:p>
    <w:p w:rsidR="00891437" w:rsidRDefault="00FE64FF">
      <w:pPr>
        <w:spacing w:line="360" w:lineRule="auto"/>
        <w:ind w:firstLineChars="196" w:firstLine="412"/>
        <w:rPr>
          <w:rFonts w:ascii="宋体" w:hAnsi="宋体"/>
          <w:szCs w:val="21"/>
        </w:rPr>
      </w:pPr>
      <w:r>
        <w:rPr>
          <w:rFonts w:ascii="宋体" w:hAnsi="宋体" w:hint="eastAsia"/>
          <w:szCs w:val="21"/>
        </w:rPr>
        <w:t>第四节　电影促销原则</w:t>
      </w:r>
    </w:p>
    <w:p w:rsidR="00891437" w:rsidRDefault="00FE64FF">
      <w:pPr>
        <w:spacing w:line="360" w:lineRule="auto"/>
        <w:ind w:firstLineChars="196" w:firstLine="412"/>
        <w:rPr>
          <w:rFonts w:ascii="宋体" w:hAnsi="宋体"/>
          <w:szCs w:val="21"/>
        </w:rPr>
      </w:pPr>
      <w:r>
        <w:rPr>
          <w:rFonts w:ascii="宋体" w:hAnsi="宋体" w:hint="eastAsia"/>
          <w:szCs w:val="21"/>
        </w:rPr>
        <w:t>第五节　电影促销的方法</w:t>
      </w:r>
    </w:p>
    <w:p w:rsidR="00891437" w:rsidRDefault="00FE64FF">
      <w:pPr>
        <w:spacing w:line="360" w:lineRule="auto"/>
        <w:ind w:firstLineChars="196" w:firstLine="413"/>
        <w:rPr>
          <w:rFonts w:ascii="宋体" w:hAnsi="宋体"/>
          <w:b/>
          <w:szCs w:val="21"/>
        </w:rPr>
      </w:pPr>
      <w:r>
        <w:rPr>
          <w:rFonts w:ascii="宋体" w:hAnsi="宋体" w:hint="eastAsia"/>
          <w:b/>
          <w:szCs w:val="21"/>
        </w:rPr>
        <w:t>3.教学方法</w:t>
      </w:r>
    </w:p>
    <w:p w:rsidR="00891437" w:rsidRDefault="00FE64FF">
      <w:pPr>
        <w:spacing w:line="360" w:lineRule="auto"/>
        <w:ind w:firstLineChars="196" w:firstLine="412"/>
        <w:rPr>
          <w:rFonts w:ascii="宋体" w:hAnsi="宋体"/>
          <w:szCs w:val="21"/>
        </w:rPr>
      </w:pPr>
      <w:r>
        <w:rPr>
          <w:rFonts w:ascii="宋体" w:hAnsi="宋体" w:hint="eastAsia"/>
          <w:szCs w:val="21"/>
        </w:rPr>
        <w:t>多媒体教学</w:t>
      </w:r>
    </w:p>
    <w:p w:rsidR="00891437" w:rsidRDefault="00FE64FF">
      <w:pPr>
        <w:spacing w:line="360" w:lineRule="auto"/>
        <w:ind w:firstLineChars="196" w:firstLine="413"/>
        <w:rPr>
          <w:rFonts w:ascii="宋体" w:hAnsi="宋体"/>
          <w:b/>
          <w:szCs w:val="21"/>
        </w:rPr>
      </w:pPr>
      <w:r>
        <w:rPr>
          <w:rFonts w:ascii="宋体" w:hAnsi="宋体" w:hint="eastAsia"/>
          <w:b/>
          <w:szCs w:val="21"/>
        </w:rPr>
        <w:t>4.学习资料</w:t>
      </w:r>
    </w:p>
    <w:p w:rsidR="00891437" w:rsidRDefault="00FE64FF">
      <w:pPr>
        <w:spacing w:line="360" w:lineRule="auto"/>
        <w:ind w:firstLineChars="196" w:firstLine="412"/>
        <w:rPr>
          <w:rFonts w:ascii="宋体" w:hAnsi="宋体"/>
          <w:szCs w:val="21"/>
        </w:rPr>
      </w:pPr>
      <w:r>
        <w:rPr>
          <w:rFonts w:ascii="宋体" w:hAnsi="宋体" w:hint="eastAsia"/>
          <w:szCs w:val="21"/>
        </w:rPr>
        <w:t>丁宇. 国产电影网络推广研究[D].黑龙江大学,2017.</w:t>
      </w:r>
    </w:p>
    <w:p w:rsidR="00891437" w:rsidRDefault="00FE64FF">
      <w:pPr>
        <w:spacing w:line="360" w:lineRule="auto"/>
        <w:ind w:firstLineChars="196" w:firstLine="413"/>
        <w:rPr>
          <w:rFonts w:ascii="宋体" w:hAnsi="宋体"/>
          <w:b/>
          <w:szCs w:val="21"/>
        </w:rPr>
      </w:pPr>
      <w:r>
        <w:rPr>
          <w:rFonts w:ascii="宋体" w:hAnsi="宋体" w:hint="eastAsia"/>
          <w:b/>
          <w:szCs w:val="21"/>
        </w:rPr>
        <w:t>5.思考题</w:t>
      </w:r>
    </w:p>
    <w:p w:rsidR="00891437" w:rsidRDefault="00FE64FF">
      <w:pPr>
        <w:spacing w:line="360" w:lineRule="auto"/>
        <w:ind w:firstLineChars="196" w:firstLine="412"/>
        <w:rPr>
          <w:rFonts w:ascii="宋体" w:hAnsi="宋体"/>
          <w:szCs w:val="21"/>
        </w:rPr>
      </w:pPr>
      <w:r>
        <w:rPr>
          <w:rFonts w:ascii="宋体" w:hAnsi="宋体" w:hint="eastAsia"/>
          <w:szCs w:val="21"/>
        </w:rPr>
        <w:t>寻找电影案例分析其分销与推广策略。</w:t>
      </w:r>
    </w:p>
    <w:p w:rsidR="00891437" w:rsidRDefault="00891437">
      <w:pPr>
        <w:rPr>
          <w:szCs w:val="21"/>
        </w:rPr>
      </w:pPr>
    </w:p>
    <w:p w:rsidR="00891437" w:rsidRDefault="00891437"/>
    <w:p w:rsidR="00891437" w:rsidRDefault="00891437"/>
    <w:p w:rsidR="00891437" w:rsidRDefault="00FE64FF">
      <w:pPr>
        <w:pStyle w:val="1"/>
        <w:spacing w:before="0" w:after="0" w:line="360" w:lineRule="auto"/>
        <w:jc w:val="center"/>
        <w:rPr>
          <w:sz w:val="36"/>
          <w:szCs w:val="36"/>
        </w:rPr>
      </w:pPr>
      <w:bookmarkStart w:id="100" w:name="_Toc528938209"/>
      <w:bookmarkStart w:id="101" w:name="_Toc494544449"/>
      <w:bookmarkStart w:id="102" w:name="_Toc511806584"/>
      <w:bookmarkStart w:id="103" w:name="_Toc78012579"/>
      <w:bookmarkStart w:id="104" w:name="_Toc78012881"/>
      <w:bookmarkStart w:id="105" w:name="_Toc78013093"/>
      <w:r>
        <w:rPr>
          <w:rFonts w:hint="eastAsia"/>
          <w:sz w:val="36"/>
          <w:szCs w:val="36"/>
        </w:rPr>
        <w:t>《</w:t>
      </w:r>
      <w:r>
        <w:rPr>
          <w:sz w:val="36"/>
          <w:szCs w:val="36"/>
        </w:rPr>
        <w:t>音频基础</w:t>
      </w:r>
      <w:r>
        <w:rPr>
          <w:rFonts w:hint="eastAsia"/>
          <w:sz w:val="36"/>
          <w:szCs w:val="36"/>
        </w:rPr>
        <w:t>》课程教学大纲</w:t>
      </w:r>
      <w:bookmarkEnd w:id="100"/>
      <w:bookmarkEnd w:id="101"/>
      <w:bookmarkEnd w:id="102"/>
      <w:bookmarkEnd w:id="103"/>
      <w:bookmarkEnd w:id="104"/>
      <w:bookmarkEnd w:id="105"/>
    </w:p>
    <w:p w:rsidR="00891437" w:rsidRDefault="00FE64FF">
      <w:pPr>
        <w:spacing w:line="360" w:lineRule="auto"/>
        <w:jc w:val="center"/>
        <w:rPr>
          <w:rFonts w:ascii="宋体" w:hAnsi="宋体"/>
          <w:color w:val="000000" w:themeColor="text1"/>
          <w:sz w:val="24"/>
        </w:rPr>
      </w:pPr>
      <w:r>
        <w:rPr>
          <w:rFonts w:ascii="宋体" w:hAnsi="宋体"/>
          <w:color w:val="000000" w:themeColor="text1"/>
          <w:sz w:val="24"/>
        </w:rPr>
        <w:t xml:space="preserve">Audio </w:t>
      </w:r>
      <w:r>
        <w:rPr>
          <w:rFonts w:ascii="宋体" w:hAnsi="宋体" w:hint="eastAsia"/>
          <w:color w:val="000000" w:themeColor="text1"/>
          <w:sz w:val="24"/>
        </w:rPr>
        <w:t>Foundation</w:t>
      </w:r>
    </w:p>
    <w:p w:rsidR="00891437" w:rsidRDefault="00FE64FF">
      <w:pPr>
        <w:spacing w:line="360" w:lineRule="auto"/>
        <w:jc w:val="center"/>
        <w:rPr>
          <w:bCs/>
          <w:color w:val="000000" w:themeColor="text1"/>
          <w:sz w:val="24"/>
        </w:rPr>
      </w:pPr>
      <w:r>
        <w:rPr>
          <w:rFonts w:hint="eastAsia"/>
          <w:bCs/>
          <w:color w:val="000000" w:themeColor="text1"/>
          <w:sz w:val="24"/>
        </w:rPr>
        <w:lastRenderedPageBreak/>
        <w:t>大纲主撰人：叶米兰</w:t>
      </w:r>
      <w:r>
        <w:rPr>
          <w:rFonts w:hint="eastAsia"/>
          <w:bCs/>
          <w:color w:val="000000" w:themeColor="text1"/>
          <w:sz w:val="24"/>
        </w:rPr>
        <w:t xml:space="preserve"> </w:t>
      </w:r>
      <w:r>
        <w:rPr>
          <w:rFonts w:hint="eastAsia"/>
          <w:bCs/>
          <w:color w:val="000000" w:themeColor="text1"/>
          <w:sz w:val="24"/>
        </w:rPr>
        <w:t>大纲审核人：范小春</w:t>
      </w:r>
    </w:p>
    <w:p w:rsidR="00891437" w:rsidRDefault="00891437">
      <w:pPr>
        <w:spacing w:line="360" w:lineRule="auto"/>
        <w:ind w:firstLineChars="1250" w:firstLine="3000"/>
        <w:rPr>
          <w:color w:val="000000" w:themeColor="text1"/>
          <w:sz w:val="24"/>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 xml:space="preserve">】235614001　　        </w:t>
      </w:r>
      <w:r>
        <w:rPr>
          <w:rFonts w:ascii="宋体" w:hAnsi="宋体"/>
          <w:color w:val="000000" w:themeColor="text1"/>
          <w:szCs w:val="21"/>
        </w:rPr>
        <w:t xml:space="preserve"> </w:t>
      </w:r>
      <w:r>
        <w:rPr>
          <w:rFonts w:ascii="宋体" w:hAnsi="宋体" w:hint="eastAsia"/>
          <w:color w:val="000000" w:themeColor="text1"/>
          <w:szCs w:val="21"/>
        </w:rPr>
        <w:t>【</w:t>
      </w:r>
      <w:r>
        <w:rPr>
          <w:rFonts w:ascii="宋体" w:hAnsi="宋体" w:hint="eastAsia"/>
          <w:b/>
          <w:color w:val="000000" w:themeColor="text1"/>
          <w:szCs w:val="21"/>
        </w:rPr>
        <w:t>课程修习类型</w:t>
      </w:r>
      <w:r>
        <w:rPr>
          <w:rFonts w:ascii="宋体" w:hAnsi="宋体" w:hint="eastAsia"/>
          <w:color w:val="000000" w:themeColor="text1"/>
          <w:szCs w:val="21"/>
        </w:rPr>
        <w:t>】必修</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hint="eastAsia"/>
          <w:b/>
          <w:color w:val="000000" w:themeColor="text1"/>
          <w:szCs w:val="21"/>
        </w:rPr>
        <w:t>开课学院</w:t>
      </w:r>
      <w:r>
        <w:rPr>
          <w:rFonts w:ascii="宋体" w:hAnsi="宋体" w:hint="eastAsia"/>
          <w:color w:val="000000" w:themeColor="text1"/>
          <w:szCs w:val="21"/>
        </w:rPr>
        <w:t>】文化创意学院          【</w:t>
      </w:r>
      <w:r>
        <w:rPr>
          <w:rFonts w:ascii="宋体" w:hAnsi="宋体" w:hint="eastAsia"/>
          <w:b/>
          <w:color w:val="000000" w:themeColor="text1"/>
          <w:szCs w:val="21"/>
        </w:rPr>
        <w:t>适用专业</w:t>
      </w:r>
      <w:r>
        <w:rPr>
          <w:rFonts w:ascii="宋体" w:hAnsi="宋体" w:hint="eastAsia"/>
          <w:color w:val="000000" w:themeColor="text1"/>
          <w:szCs w:val="21"/>
        </w:rPr>
        <w:t>】数媒专业（媒体设计方向）</w:t>
      </w:r>
    </w:p>
    <w:p w:rsidR="00891437" w:rsidRDefault="00FE64FF">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w:t>
      </w:r>
      <w:r>
        <w:rPr>
          <w:rFonts w:ascii="宋体" w:hAnsi="宋体"/>
          <w:color w:val="000000" w:themeColor="text1"/>
          <w:szCs w:val="21"/>
        </w:rPr>
        <w:t xml:space="preserve">2                       </w:t>
      </w:r>
      <w:r>
        <w:rPr>
          <w:rFonts w:ascii="宋体" w:hAnsi="宋体" w:hint="eastAsia"/>
          <w:color w:val="000000" w:themeColor="text1"/>
          <w:szCs w:val="21"/>
        </w:rPr>
        <w:t>【</w:t>
      </w:r>
      <w:r>
        <w:rPr>
          <w:rFonts w:hint="eastAsia"/>
          <w:b/>
          <w:color w:val="000000" w:themeColor="text1"/>
        </w:rPr>
        <w:t>学时数</w:t>
      </w:r>
      <w:r>
        <w:rPr>
          <w:rFonts w:ascii="宋体" w:hAnsi="宋体" w:hint="eastAsia"/>
          <w:color w:val="000000" w:themeColor="text1"/>
          <w:szCs w:val="21"/>
        </w:rPr>
        <w:t>】36（28/8）</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】二</w:t>
      </w:r>
      <w:r>
        <w:rPr>
          <w:rFonts w:ascii="宋体" w:hAnsi="宋体"/>
          <w:color w:val="000000" w:themeColor="text1"/>
          <w:szCs w:val="21"/>
        </w:rPr>
        <w:t>春</w:t>
      </w:r>
      <w:r>
        <w:rPr>
          <w:rFonts w:ascii="宋体" w:hAnsi="宋体" w:hint="eastAsia"/>
          <w:color w:val="000000" w:themeColor="text1"/>
          <w:szCs w:val="21"/>
        </w:rPr>
        <w:t xml:space="preserve">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hint="eastAsia"/>
          <w:b/>
          <w:color w:val="000000" w:themeColor="text1"/>
          <w:szCs w:val="21"/>
        </w:rPr>
        <w:t>先修课程</w:t>
      </w:r>
      <w:r>
        <w:rPr>
          <w:rFonts w:ascii="宋体" w:hAnsi="宋体" w:hint="eastAsia"/>
          <w:color w:val="000000" w:themeColor="text1"/>
          <w:szCs w:val="21"/>
        </w:rPr>
        <w:t>】无</w:t>
      </w:r>
    </w:p>
    <w:p w:rsidR="00891437" w:rsidRDefault="00891437">
      <w:pPr>
        <w:spacing w:line="360" w:lineRule="auto"/>
        <w:ind w:firstLineChars="200" w:firstLine="420"/>
        <w:rPr>
          <w:rFonts w:ascii="宋体" w:hAnsi="宋体"/>
          <w:color w:val="000000" w:themeColor="text1"/>
          <w:szCs w:val="21"/>
        </w:rPr>
      </w:pPr>
    </w:p>
    <w:p w:rsidR="00891437" w:rsidRDefault="00891437">
      <w:pPr>
        <w:spacing w:line="360" w:lineRule="auto"/>
        <w:ind w:firstLineChars="200" w:firstLine="482"/>
        <w:rPr>
          <w:rFonts w:ascii="宋体" w:hAnsi="宋体"/>
          <w:b/>
          <w:color w:val="000000" w:themeColor="text1"/>
          <w:sz w:val="24"/>
        </w:rPr>
      </w:pPr>
    </w:p>
    <w:p w:rsidR="00891437" w:rsidRDefault="00FE64FF">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音频</w:t>
      </w:r>
      <w:r>
        <w:rPr>
          <w:rFonts w:ascii="宋体" w:hAnsi="宋体"/>
          <w:color w:val="000000" w:themeColor="text1"/>
          <w:szCs w:val="21"/>
        </w:rPr>
        <w:t>基础是针对数字媒体设计专业开设的专业</w:t>
      </w:r>
      <w:r>
        <w:rPr>
          <w:rFonts w:ascii="宋体" w:hAnsi="宋体" w:hint="eastAsia"/>
          <w:color w:val="000000" w:themeColor="text1"/>
          <w:szCs w:val="21"/>
        </w:rPr>
        <w:t>选修</w:t>
      </w:r>
      <w:r>
        <w:rPr>
          <w:rFonts w:ascii="宋体" w:hAnsi="宋体"/>
          <w:color w:val="000000" w:themeColor="text1"/>
          <w:szCs w:val="21"/>
        </w:rPr>
        <w:t>课程。课程主要讲解配音与音效的分类、</w:t>
      </w:r>
      <w:r>
        <w:rPr>
          <w:rFonts w:ascii="宋体" w:hAnsi="宋体" w:hint="eastAsia"/>
          <w:color w:val="000000" w:themeColor="text1"/>
          <w:szCs w:val="21"/>
        </w:rPr>
        <w:t>基本原理</w:t>
      </w:r>
      <w:r>
        <w:rPr>
          <w:rFonts w:ascii="宋体" w:hAnsi="宋体"/>
          <w:color w:val="000000" w:themeColor="text1"/>
          <w:szCs w:val="21"/>
        </w:rPr>
        <w:t>，</w:t>
      </w:r>
      <w:r>
        <w:rPr>
          <w:rFonts w:ascii="宋体" w:hAnsi="宋体" w:hint="eastAsia"/>
          <w:color w:val="000000" w:themeColor="text1"/>
          <w:szCs w:val="21"/>
        </w:rPr>
        <w:t>理解</w:t>
      </w:r>
      <w:r>
        <w:rPr>
          <w:rFonts w:ascii="宋体" w:hAnsi="宋体"/>
          <w:color w:val="000000" w:themeColor="text1"/>
          <w:szCs w:val="21"/>
        </w:rPr>
        <w:t>声音在作品中的</w:t>
      </w:r>
      <w:r>
        <w:rPr>
          <w:rFonts w:ascii="宋体" w:hAnsi="宋体" w:hint="eastAsia"/>
          <w:color w:val="000000" w:themeColor="text1"/>
          <w:szCs w:val="21"/>
        </w:rPr>
        <w:t>作用及</w:t>
      </w:r>
      <w:r>
        <w:rPr>
          <w:rFonts w:ascii="宋体" w:hAnsi="宋体"/>
          <w:color w:val="000000" w:themeColor="text1"/>
          <w:szCs w:val="21"/>
        </w:rPr>
        <w:t>使用技巧，</w:t>
      </w:r>
      <w:r>
        <w:rPr>
          <w:rFonts w:ascii="宋体" w:hAnsi="宋体" w:hint="eastAsia"/>
          <w:color w:val="000000" w:themeColor="text1"/>
          <w:szCs w:val="21"/>
        </w:rPr>
        <w:t>学会</w:t>
      </w:r>
      <w:r>
        <w:rPr>
          <w:rFonts w:ascii="宋体" w:hAnsi="宋体"/>
          <w:color w:val="000000" w:themeColor="text1"/>
          <w:szCs w:val="21"/>
        </w:rPr>
        <w:t>用工具软件制作简单音效和录制配音，</w:t>
      </w:r>
      <w:r>
        <w:rPr>
          <w:rFonts w:ascii="宋体" w:hAnsi="宋体" w:hint="eastAsia"/>
          <w:color w:val="000000" w:themeColor="text1"/>
          <w:szCs w:val="21"/>
        </w:rPr>
        <w:t>并</w:t>
      </w:r>
      <w:r>
        <w:rPr>
          <w:rFonts w:ascii="宋体" w:hAnsi="宋体"/>
          <w:color w:val="000000" w:themeColor="text1"/>
          <w:szCs w:val="21"/>
        </w:rPr>
        <w:t>学会给作品配音。该课程</w:t>
      </w:r>
      <w:r>
        <w:rPr>
          <w:rFonts w:ascii="宋体" w:hAnsi="宋体" w:hint="eastAsia"/>
          <w:color w:val="000000" w:themeColor="text1"/>
          <w:szCs w:val="21"/>
        </w:rPr>
        <w:t>为</w:t>
      </w:r>
      <w:r>
        <w:rPr>
          <w:rFonts w:ascii="宋体" w:hAnsi="宋体"/>
          <w:color w:val="000000" w:themeColor="text1"/>
          <w:szCs w:val="21"/>
        </w:rPr>
        <w:t>后期的动态</w:t>
      </w:r>
      <w:r>
        <w:rPr>
          <w:rFonts w:ascii="宋体" w:hAnsi="宋体" w:hint="eastAsia"/>
          <w:color w:val="000000" w:themeColor="text1"/>
          <w:szCs w:val="21"/>
        </w:rPr>
        <w:t>图形</w:t>
      </w:r>
      <w:r>
        <w:rPr>
          <w:rFonts w:ascii="宋体" w:hAnsi="宋体"/>
          <w:color w:val="000000" w:themeColor="text1"/>
          <w:szCs w:val="21"/>
        </w:rPr>
        <w:t>设计</w:t>
      </w:r>
      <w:r>
        <w:rPr>
          <w:rFonts w:ascii="宋体" w:hAnsi="宋体" w:hint="eastAsia"/>
          <w:color w:val="000000" w:themeColor="text1"/>
          <w:szCs w:val="21"/>
        </w:rPr>
        <w:t>等</w:t>
      </w:r>
      <w:r>
        <w:rPr>
          <w:rFonts w:ascii="宋体" w:hAnsi="宋体"/>
          <w:color w:val="000000" w:themeColor="text1"/>
          <w:szCs w:val="21"/>
        </w:rPr>
        <w:t>课程提供录配音</w:t>
      </w:r>
      <w:r>
        <w:rPr>
          <w:rFonts w:ascii="宋体" w:hAnsi="宋体" w:hint="eastAsia"/>
          <w:color w:val="000000" w:themeColor="text1"/>
          <w:szCs w:val="21"/>
        </w:rPr>
        <w:t>支持</w:t>
      </w:r>
      <w:r>
        <w:rPr>
          <w:rFonts w:ascii="宋体" w:hAnsi="宋体"/>
          <w:color w:val="000000" w:themeColor="text1"/>
          <w:szCs w:val="21"/>
        </w:rPr>
        <w:t>。</w:t>
      </w:r>
    </w:p>
    <w:p w:rsidR="00891437" w:rsidRDefault="00FE64FF">
      <w:pPr>
        <w:spacing w:line="300" w:lineRule="auto"/>
        <w:ind w:firstLineChars="200" w:firstLine="420"/>
        <w:rPr>
          <w:color w:val="000000" w:themeColor="text1"/>
          <w:szCs w:val="21"/>
        </w:rPr>
      </w:pPr>
      <w:r>
        <w:rPr>
          <w:color w:val="000000" w:themeColor="text1"/>
          <w:szCs w:val="21"/>
        </w:rPr>
        <w:t>Audio foundation is a specialized elective course designed for digital media design major. The course mainly deals with the classification and basic principles of dubbing and sound effects, understanding the function and skills of sound in the work, and learning to make simple sound effects and record dubbing with the tool software, and learn to dub the works. This course provides dubbing support for later courses such as dynamic graphic design.</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章次</w:t>
            </w:r>
          </w:p>
        </w:tc>
        <w:tc>
          <w:tcPr>
            <w:tcW w:w="3366" w:type="dxa"/>
          </w:tcPr>
          <w:p w:rsidR="00891437" w:rsidRDefault="00FE64FF">
            <w:pPr>
              <w:spacing w:line="360" w:lineRule="auto"/>
              <w:jc w:val="center"/>
              <w:rPr>
                <w:color w:val="000000" w:themeColor="text1"/>
                <w:szCs w:val="21"/>
              </w:rPr>
            </w:pPr>
            <w:r>
              <w:rPr>
                <w:rFonts w:hint="eastAsia"/>
                <w:color w:val="000000" w:themeColor="text1"/>
                <w:szCs w:val="21"/>
              </w:rPr>
              <w:t>内容</w:t>
            </w:r>
          </w:p>
        </w:tc>
        <w:tc>
          <w:tcPr>
            <w:tcW w:w="1128" w:type="dxa"/>
          </w:tcPr>
          <w:p w:rsidR="00891437" w:rsidRDefault="00FE64FF">
            <w:pPr>
              <w:spacing w:line="360" w:lineRule="auto"/>
              <w:jc w:val="center"/>
              <w:rPr>
                <w:color w:val="000000" w:themeColor="text1"/>
                <w:szCs w:val="21"/>
              </w:rPr>
            </w:pPr>
            <w:r>
              <w:rPr>
                <w:rFonts w:hint="eastAsia"/>
                <w:color w:val="000000" w:themeColor="text1"/>
                <w:szCs w:val="21"/>
              </w:rPr>
              <w:t>总学时</w:t>
            </w:r>
          </w:p>
        </w:tc>
        <w:tc>
          <w:tcPr>
            <w:tcW w:w="1212" w:type="dxa"/>
          </w:tcPr>
          <w:p w:rsidR="00891437" w:rsidRDefault="00FE64FF">
            <w:pPr>
              <w:spacing w:line="360" w:lineRule="auto"/>
              <w:jc w:val="center"/>
              <w:rPr>
                <w:color w:val="000000" w:themeColor="text1"/>
                <w:szCs w:val="21"/>
              </w:rPr>
            </w:pPr>
            <w:r>
              <w:rPr>
                <w:rFonts w:hint="eastAsia"/>
                <w:color w:val="000000" w:themeColor="text1"/>
                <w:szCs w:val="21"/>
              </w:rPr>
              <w:t>理论学时</w:t>
            </w:r>
          </w:p>
        </w:tc>
        <w:tc>
          <w:tcPr>
            <w:tcW w:w="1803" w:type="dxa"/>
          </w:tcPr>
          <w:p w:rsidR="00891437" w:rsidRDefault="00FE64FF">
            <w:pPr>
              <w:spacing w:line="360" w:lineRule="auto"/>
              <w:jc w:val="center"/>
              <w:rPr>
                <w:color w:val="000000" w:themeColor="text1"/>
                <w:szCs w:val="21"/>
              </w:rPr>
            </w:pPr>
            <w:r>
              <w:rPr>
                <w:rFonts w:hint="eastAsia"/>
                <w:color w:val="000000" w:themeColor="text1"/>
                <w:szCs w:val="21"/>
              </w:rPr>
              <w:t>实验、实践学时</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一</w:t>
            </w:r>
          </w:p>
        </w:tc>
        <w:tc>
          <w:tcPr>
            <w:tcW w:w="3366" w:type="dxa"/>
          </w:tcPr>
          <w:p w:rsidR="00891437" w:rsidRDefault="00FE64FF">
            <w:pPr>
              <w:spacing w:line="360" w:lineRule="auto"/>
              <w:rPr>
                <w:color w:val="000000" w:themeColor="text1"/>
                <w:szCs w:val="21"/>
              </w:rPr>
            </w:pPr>
            <w:r>
              <w:rPr>
                <w:rFonts w:hint="eastAsia"/>
                <w:color w:val="000000" w:themeColor="text1"/>
                <w:szCs w:val="21"/>
              </w:rPr>
              <w:t>视频作品中声音的分类与作用</w:t>
            </w:r>
          </w:p>
        </w:tc>
        <w:tc>
          <w:tcPr>
            <w:tcW w:w="1128" w:type="dxa"/>
          </w:tcPr>
          <w:p w:rsidR="00891437" w:rsidRDefault="00FE64FF">
            <w:pPr>
              <w:spacing w:line="360" w:lineRule="auto"/>
              <w:jc w:val="center"/>
              <w:rPr>
                <w:color w:val="000000" w:themeColor="text1"/>
                <w:szCs w:val="21"/>
              </w:rPr>
            </w:pPr>
            <w:r>
              <w:rPr>
                <w:rFonts w:hint="eastAsia"/>
                <w:color w:val="000000" w:themeColor="text1"/>
                <w:szCs w:val="21"/>
              </w:rPr>
              <w:t>8</w:t>
            </w:r>
          </w:p>
        </w:tc>
        <w:tc>
          <w:tcPr>
            <w:tcW w:w="1212" w:type="dxa"/>
          </w:tcPr>
          <w:p w:rsidR="00891437" w:rsidRDefault="00FE64FF">
            <w:pPr>
              <w:spacing w:line="360" w:lineRule="auto"/>
              <w:jc w:val="center"/>
              <w:rPr>
                <w:color w:val="000000" w:themeColor="text1"/>
                <w:szCs w:val="21"/>
              </w:rPr>
            </w:pPr>
            <w:r>
              <w:rPr>
                <w:rFonts w:hint="eastAsia"/>
                <w:color w:val="000000" w:themeColor="text1"/>
                <w:szCs w:val="21"/>
              </w:rPr>
              <w:t>8</w:t>
            </w:r>
          </w:p>
        </w:tc>
        <w:tc>
          <w:tcPr>
            <w:tcW w:w="1803" w:type="dxa"/>
          </w:tcPr>
          <w:p w:rsidR="00891437" w:rsidRDefault="00FE64FF">
            <w:pPr>
              <w:spacing w:line="360" w:lineRule="auto"/>
              <w:rPr>
                <w:color w:val="000000" w:themeColor="text1"/>
                <w:szCs w:val="21"/>
              </w:rPr>
            </w:pPr>
            <w:r>
              <w:rPr>
                <w:rFonts w:hint="eastAsia"/>
                <w:color w:val="000000" w:themeColor="text1"/>
                <w:szCs w:val="21"/>
              </w:rPr>
              <w:t>0</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二</w:t>
            </w:r>
          </w:p>
        </w:tc>
        <w:tc>
          <w:tcPr>
            <w:tcW w:w="3366" w:type="dxa"/>
          </w:tcPr>
          <w:p w:rsidR="00891437" w:rsidRDefault="00FE64FF">
            <w:pPr>
              <w:spacing w:line="360" w:lineRule="auto"/>
              <w:rPr>
                <w:color w:val="000000" w:themeColor="text1"/>
                <w:szCs w:val="21"/>
              </w:rPr>
            </w:pPr>
            <w:r>
              <w:rPr>
                <w:rFonts w:hint="eastAsia"/>
                <w:color w:val="000000" w:themeColor="text1"/>
                <w:szCs w:val="21"/>
              </w:rPr>
              <w:t>声音录制</w:t>
            </w:r>
          </w:p>
        </w:tc>
        <w:tc>
          <w:tcPr>
            <w:tcW w:w="1128" w:type="dxa"/>
          </w:tcPr>
          <w:p w:rsidR="00891437" w:rsidRDefault="00FE64FF">
            <w:pPr>
              <w:tabs>
                <w:tab w:val="left" w:pos="514"/>
              </w:tabs>
              <w:spacing w:line="360" w:lineRule="auto"/>
              <w:jc w:val="center"/>
              <w:rPr>
                <w:color w:val="000000" w:themeColor="text1"/>
                <w:szCs w:val="21"/>
              </w:rPr>
            </w:pPr>
            <w:r>
              <w:rPr>
                <w:rFonts w:hint="eastAsia"/>
                <w:color w:val="000000" w:themeColor="text1"/>
                <w:szCs w:val="21"/>
              </w:rPr>
              <w:t>12</w:t>
            </w:r>
          </w:p>
        </w:tc>
        <w:tc>
          <w:tcPr>
            <w:tcW w:w="1212" w:type="dxa"/>
          </w:tcPr>
          <w:p w:rsidR="00891437" w:rsidRDefault="00FE64FF">
            <w:pPr>
              <w:spacing w:line="360" w:lineRule="auto"/>
              <w:jc w:val="center"/>
              <w:rPr>
                <w:color w:val="000000" w:themeColor="text1"/>
                <w:szCs w:val="21"/>
              </w:rPr>
            </w:pPr>
            <w:r>
              <w:rPr>
                <w:rFonts w:hint="eastAsia"/>
                <w:color w:val="000000" w:themeColor="text1"/>
                <w:szCs w:val="21"/>
              </w:rPr>
              <w:t>8</w:t>
            </w:r>
          </w:p>
        </w:tc>
        <w:tc>
          <w:tcPr>
            <w:tcW w:w="1803" w:type="dxa"/>
          </w:tcPr>
          <w:p w:rsidR="00891437" w:rsidRDefault="00FE64FF">
            <w:pPr>
              <w:spacing w:line="360" w:lineRule="auto"/>
              <w:rPr>
                <w:color w:val="000000" w:themeColor="text1"/>
                <w:szCs w:val="21"/>
              </w:rPr>
            </w:pPr>
            <w:r>
              <w:rPr>
                <w:rFonts w:hint="eastAsia"/>
                <w:color w:val="000000" w:themeColor="text1"/>
                <w:szCs w:val="21"/>
              </w:rPr>
              <w:t>4</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三</w:t>
            </w:r>
          </w:p>
        </w:tc>
        <w:tc>
          <w:tcPr>
            <w:tcW w:w="3366" w:type="dxa"/>
          </w:tcPr>
          <w:p w:rsidR="00891437" w:rsidRDefault="00FE64FF">
            <w:pPr>
              <w:spacing w:line="360" w:lineRule="auto"/>
              <w:rPr>
                <w:color w:val="000000" w:themeColor="text1"/>
                <w:szCs w:val="21"/>
              </w:rPr>
            </w:pPr>
            <w:r>
              <w:rPr>
                <w:rFonts w:hint="eastAsia"/>
                <w:color w:val="000000" w:themeColor="text1"/>
                <w:szCs w:val="21"/>
              </w:rPr>
              <w:t>配音与音效的技巧</w:t>
            </w:r>
          </w:p>
        </w:tc>
        <w:tc>
          <w:tcPr>
            <w:tcW w:w="1128" w:type="dxa"/>
          </w:tcPr>
          <w:p w:rsidR="00891437" w:rsidRDefault="00FE64FF">
            <w:pPr>
              <w:spacing w:line="360" w:lineRule="auto"/>
              <w:jc w:val="center"/>
              <w:rPr>
                <w:color w:val="000000" w:themeColor="text1"/>
                <w:szCs w:val="21"/>
              </w:rPr>
            </w:pPr>
            <w:r>
              <w:rPr>
                <w:rFonts w:hint="eastAsia"/>
                <w:color w:val="000000" w:themeColor="text1"/>
                <w:szCs w:val="21"/>
              </w:rPr>
              <w:t>16</w:t>
            </w:r>
          </w:p>
        </w:tc>
        <w:tc>
          <w:tcPr>
            <w:tcW w:w="1212" w:type="dxa"/>
          </w:tcPr>
          <w:p w:rsidR="00891437" w:rsidRDefault="00FE64FF">
            <w:pPr>
              <w:spacing w:line="360" w:lineRule="auto"/>
              <w:jc w:val="center"/>
              <w:rPr>
                <w:color w:val="000000" w:themeColor="text1"/>
                <w:szCs w:val="21"/>
              </w:rPr>
            </w:pPr>
            <w:r>
              <w:rPr>
                <w:rFonts w:hint="eastAsia"/>
                <w:color w:val="000000" w:themeColor="text1"/>
                <w:szCs w:val="21"/>
              </w:rPr>
              <w:t>12</w:t>
            </w:r>
          </w:p>
        </w:tc>
        <w:tc>
          <w:tcPr>
            <w:tcW w:w="1803" w:type="dxa"/>
          </w:tcPr>
          <w:p w:rsidR="00891437" w:rsidRDefault="00FE64FF">
            <w:pPr>
              <w:spacing w:line="360" w:lineRule="auto"/>
              <w:rPr>
                <w:color w:val="000000" w:themeColor="text1"/>
                <w:szCs w:val="21"/>
              </w:rPr>
            </w:pPr>
            <w:r>
              <w:rPr>
                <w:rFonts w:hint="eastAsia"/>
                <w:color w:val="000000" w:themeColor="text1"/>
                <w:szCs w:val="21"/>
              </w:rPr>
              <w:t>4</w:t>
            </w:r>
          </w:p>
        </w:tc>
      </w:tr>
    </w:tbl>
    <w:p w:rsidR="00891437" w:rsidRDefault="00FE64FF">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91437" w:rsidRDefault="00FE64FF">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color w:val="000000" w:themeColor="text1"/>
          <w:szCs w:val="21"/>
        </w:rPr>
        <w:t>通过本课程的教学，使</w:t>
      </w:r>
      <w:r>
        <w:rPr>
          <w:rFonts w:ascii="宋体" w:hAnsi="宋体" w:hint="eastAsia"/>
          <w:color w:val="000000" w:themeColor="text1"/>
          <w:szCs w:val="21"/>
        </w:rPr>
        <w:t>学生</w:t>
      </w:r>
      <w:r>
        <w:rPr>
          <w:rFonts w:ascii="宋体" w:hAnsi="宋体"/>
          <w:color w:val="000000" w:themeColor="text1"/>
          <w:szCs w:val="21"/>
        </w:rPr>
        <w:t>系统的了解视频</w:t>
      </w:r>
      <w:r>
        <w:rPr>
          <w:rFonts w:ascii="宋体" w:hAnsi="宋体" w:hint="eastAsia"/>
          <w:color w:val="000000" w:themeColor="text1"/>
          <w:szCs w:val="21"/>
        </w:rPr>
        <w:t>作品</w:t>
      </w:r>
      <w:r>
        <w:rPr>
          <w:rFonts w:ascii="宋体" w:hAnsi="宋体"/>
          <w:color w:val="000000" w:themeColor="text1"/>
          <w:szCs w:val="21"/>
        </w:rPr>
        <w:t>中</w:t>
      </w:r>
      <w:r>
        <w:rPr>
          <w:rFonts w:ascii="宋体" w:hAnsi="宋体" w:hint="eastAsia"/>
          <w:color w:val="000000" w:themeColor="text1"/>
          <w:szCs w:val="21"/>
        </w:rPr>
        <w:t>配音</w:t>
      </w:r>
      <w:r>
        <w:rPr>
          <w:rFonts w:ascii="宋体" w:hAnsi="宋体"/>
          <w:color w:val="000000" w:themeColor="text1"/>
          <w:szCs w:val="21"/>
        </w:rPr>
        <w:t>与音效的基础知识与原理，</w:t>
      </w:r>
      <w:r>
        <w:rPr>
          <w:rFonts w:ascii="宋体" w:hAnsi="宋体" w:hint="eastAsia"/>
          <w:color w:val="000000" w:themeColor="text1"/>
          <w:szCs w:val="21"/>
        </w:rPr>
        <w:t>掌握</w:t>
      </w:r>
      <w:r>
        <w:rPr>
          <w:rFonts w:ascii="宋体" w:hAnsi="宋体"/>
          <w:color w:val="000000" w:themeColor="text1"/>
          <w:szCs w:val="21"/>
        </w:rPr>
        <w:t>一定的</w:t>
      </w:r>
      <w:r>
        <w:rPr>
          <w:rFonts w:ascii="宋体" w:hAnsi="宋体" w:hint="eastAsia"/>
          <w:color w:val="000000" w:themeColor="text1"/>
          <w:szCs w:val="21"/>
        </w:rPr>
        <w:t>录音</w:t>
      </w:r>
      <w:r>
        <w:rPr>
          <w:rFonts w:ascii="宋体" w:hAnsi="宋体"/>
          <w:color w:val="000000" w:themeColor="text1"/>
          <w:szCs w:val="21"/>
        </w:rPr>
        <w:t>、</w:t>
      </w:r>
      <w:r>
        <w:rPr>
          <w:rFonts w:ascii="宋体" w:hAnsi="宋体" w:hint="eastAsia"/>
          <w:color w:val="000000" w:themeColor="text1"/>
          <w:szCs w:val="21"/>
        </w:rPr>
        <w:t>配音</w:t>
      </w:r>
      <w:r>
        <w:rPr>
          <w:rFonts w:ascii="宋体" w:hAnsi="宋体"/>
          <w:color w:val="000000" w:themeColor="text1"/>
          <w:szCs w:val="21"/>
        </w:rPr>
        <w:t>技巧。</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color w:val="000000" w:themeColor="text1"/>
          <w:szCs w:val="21"/>
        </w:rPr>
        <w:t>通过本课程中的实践训练，</w:t>
      </w:r>
      <w:r>
        <w:rPr>
          <w:rFonts w:ascii="宋体" w:hAnsi="宋体" w:hint="eastAsia"/>
          <w:color w:val="000000" w:themeColor="text1"/>
          <w:szCs w:val="21"/>
        </w:rPr>
        <w:t>掌握</w:t>
      </w:r>
      <w:r>
        <w:rPr>
          <w:rFonts w:ascii="宋体" w:hAnsi="宋体"/>
          <w:color w:val="000000" w:themeColor="text1"/>
          <w:szCs w:val="21"/>
        </w:rPr>
        <w:t>一定的</w:t>
      </w:r>
      <w:r>
        <w:rPr>
          <w:rFonts w:ascii="宋体" w:hAnsi="宋体" w:hint="eastAsia"/>
          <w:color w:val="000000" w:themeColor="text1"/>
          <w:szCs w:val="21"/>
        </w:rPr>
        <w:t>录音</w:t>
      </w:r>
      <w:r>
        <w:rPr>
          <w:rFonts w:ascii="宋体" w:hAnsi="宋体"/>
          <w:color w:val="000000" w:themeColor="text1"/>
          <w:szCs w:val="21"/>
        </w:rPr>
        <w:t>、</w:t>
      </w:r>
      <w:r>
        <w:rPr>
          <w:rFonts w:ascii="宋体" w:hAnsi="宋体" w:hint="eastAsia"/>
          <w:color w:val="000000" w:themeColor="text1"/>
          <w:szCs w:val="21"/>
        </w:rPr>
        <w:t>配音</w:t>
      </w:r>
      <w:r>
        <w:rPr>
          <w:rFonts w:ascii="宋体" w:hAnsi="宋体"/>
          <w:color w:val="000000" w:themeColor="text1"/>
          <w:szCs w:val="21"/>
        </w:rPr>
        <w:t>技巧和操作方法。</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color w:val="000000" w:themeColor="text1"/>
          <w:szCs w:val="21"/>
        </w:rPr>
        <w:t>培养学生的</w:t>
      </w:r>
      <w:r>
        <w:rPr>
          <w:rFonts w:ascii="宋体" w:hAnsi="宋体" w:hint="eastAsia"/>
          <w:color w:val="000000" w:themeColor="text1"/>
          <w:szCs w:val="21"/>
        </w:rPr>
        <w:t>视听能力，提高</w:t>
      </w:r>
      <w:r>
        <w:rPr>
          <w:rFonts w:ascii="宋体" w:hAnsi="宋体"/>
          <w:color w:val="000000" w:themeColor="text1"/>
          <w:szCs w:val="21"/>
        </w:rPr>
        <w:t>声音鉴赏能力与专业修养</w:t>
      </w:r>
      <w:r>
        <w:rPr>
          <w:rFonts w:ascii="宋体" w:hAnsi="宋体" w:hint="eastAsia"/>
          <w:color w:val="000000" w:themeColor="text1"/>
          <w:szCs w:val="21"/>
        </w:rPr>
        <w:t>。</w:t>
      </w:r>
    </w:p>
    <w:p w:rsidR="00891437" w:rsidRPr="00520D41" w:rsidRDefault="00FE64FF">
      <w:pPr>
        <w:widowControl/>
        <w:spacing w:line="360" w:lineRule="auto"/>
        <w:ind w:firstLineChars="150" w:firstLine="316"/>
        <w:jc w:val="left"/>
        <w:rPr>
          <w:rFonts w:ascii="宋体" w:hAnsi="宋体" w:cs="宋体"/>
          <w:color w:val="000000" w:themeColor="text1"/>
          <w:kern w:val="0"/>
          <w:szCs w:val="21"/>
        </w:rPr>
      </w:pPr>
      <w:r w:rsidRPr="00520D41">
        <w:rPr>
          <w:rFonts w:ascii="宋体" w:hAnsi="宋体" w:cs="宋体" w:hint="eastAsia"/>
          <w:b/>
          <w:bCs/>
          <w:color w:val="FF0000"/>
          <w:kern w:val="0"/>
          <w:szCs w:val="21"/>
        </w:rPr>
        <w:lastRenderedPageBreak/>
        <w:t>④</w:t>
      </w:r>
      <w:r w:rsidRPr="00520D41">
        <w:rPr>
          <w:rFonts w:ascii="宋体" w:hAnsi="宋体" w:cs="宋体"/>
          <w:b/>
          <w:bCs/>
          <w:color w:val="FF0000"/>
          <w:kern w:val="0"/>
          <w:szCs w:val="21"/>
        </w:rPr>
        <w:t>课程思政目标：</w:t>
      </w:r>
      <w:r w:rsidRPr="00520D41">
        <w:rPr>
          <w:rFonts w:ascii="undefined" w:hAnsi="undefined" w:cs="宋体" w:hint="eastAsia"/>
          <w:bCs/>
          <w:color w:val="000000" w:themeColor="text1"/>
          <w:kern w:val="0"/>
          <w:szCs w:val="21"/>
        </w:rPr>
        <w:t>通过对经典音频作品的解析，让学生了解音频制作的基本流程，鼓励学生了解优秀音频作品背后的思想、精神与价值，培养学生正确的价值追求、理想信念和文化自信。</w:t>
      </w:r>
    </w:p>
    <w:p w:rsidR="00891437" w:rsidRDefault="00891437">
      <w:pPr>
        <w:spacing w:line="360" w:lineRule="auto"/>
        <w:rPr>
          <w:rFonts w:ascii="宋体" w:hAnsi="宋体"/>
          <w:color w:val="000000" w:themeColor="text1"/>
          <w:szCs w:val="21"/>
        </w:rPr>
      </w:pPr>
    </w:p>
    <w:p w:rsidR="00891437" w:rsidRDefault="00FE64FF">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1980"/>
      </w:tblGrid>
      <w:tr w:rsidR="00891437">
        <w:trPr>
          <w:trHeight w:val="445"/>
          <w:jc w:val="center"/>
        </w:trPr>
        <w:tc>
          <w:tcPr>
            <w:tcW w:w="3118" w:type="dxa"/>
          </w:tcPr>
          <w:p w:rsidR="00891437" w:rsidRDefault="00FE64FF">
            <w:pPr>
              <w:spacing w:line="360" w:lineRule="auto"/>
              <w:jc w:val="center"/>
              <w:rPr>
                <w:color w:val="000000" w:themeColor="text1"/>
                <w:szCs w:val="21"/>
              </w:rPr>
            </w:pPr>
            <w:r>
              <w:rPr>
                <w:rFonts w:hint="eastAsia"/>
                <w:color w:val="000000" w:themeColor="text1"/>
                <w:szCs w:val="21"/>
              </w:rPr>
              <w:t>培养要求</w:t>
            </w:r>
          </w:p>
        </w:tc>
        <w:tc>
          <w:tcPr>
            <w:tcW w:w="226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课程支撑点</w:t>
            </w:r>
          </w:p>
        </w:tc>
        <w:tc>
          <w:tcPr>
            <w:tcW w:w="1980"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课程教学目标</w:t>
            </w:r>
          </w:p>
        </w:tc>
      </w:tr>
      <w:tr w:rsidR="00891437">
        <w:trPr>
          <w:trHeight w:val="381"/>
          <w:jc w:val="center"/>
        </w:trPr>
        <w:tc>
          <w:tcPr>
            <w:tcW w:w="3118" w:type="dxa"/>
          </w:tcPr>
          <w:p w:rsidR="00891437" w:rsidRDefault="00FE64FF">
            <w:pPr>
              <w:jc w:val="left"/>
              <w:rPr>
                <w:color w:val="000000" w:themeColor="text1"/>
                <w:szCs w:val="21"/>
              </w:rPr>
            </w:pPr>
            <w:r>
              <w:rPr>
                <w:rFonts w:hint="eastAsia"/>
                <w:color w:val="000000" w:themeColor="text1"/>
              </w:rPr>
              <w:t>1.</w:t>
            </w:r>
            <w:r>
              <w:rPr>
                <w:rFonts w:hint="eastAsia"/>
                <w:color w:val="000000" w:themeColor="text1"/>
              </w:rPr>
              <w:t>知识要求：掌握数字媒体作品创作的基本原理与基本技能。具有一定的设计鉴赏能力和创作能力，懂得数字媒体艺术学科的一般规律。</w:t>
            </w:r>
          </w:p>
        </w:tc>
        <w:tc>
          <w:tcPr>
            <w:tcW w:w="2268" w:type="dxa"/>
            <w:vAlign w:val="center"/>
          </w:tcPr>
          <w:p w:rsidR="00891437" w:rsidRDefault="00FE64FF">
            <w:pPr>
              <w:jc w:val="left"/>
              <w:rPr>
                <w:color w:val="000000" w:themeColor="text1"/>
              </w:rPr>
            </w:pPr>
            <w:r>
              <w:rPr>
                <w:rFonts w:hint="eastAsia"/>
                <w:color w:val="000000" w:themeColor="text1"/>
              </w:rPr>
              <w:t>配音与音效的基础知识与原理。</w:t>
            </w:r>
          </w:p>
        </w:tc>
        <w:tc>
          <w:tcPr>
            <w:tcW w:w="1980" w:type="dxa"/>
          </w:tcPr>
          <w:p w:rsidR="00891437" w:rsidRDefault="00FE64FF">
            <w:pPr>
              <w:spacing w:line="360" w:lineRule="auto"/>
              <w:jc w:val="center"/>
              <w:rPr>
                <w:color w:val="000000" w:themeColor="text1"/>
                <w:szCs w:val="21"/>
              </w:rPr>
            </w:pPr>
            <w:r>
              <w:rPr>
                <w:rFonts w:hint="eastAsia"/>
                <w:color w:val="000000" w:themeColor="text1"/>
                <w:szCs w:val="21"/>
              </w:rPr>
              <w:t>教学目标①</w:t>
            </w:r>
          </w:p>
        </w:tc>
      </w:tr>
      <w:tr w:rsidR="00891437">
        <w:trPr>
          <w:trHeight w:val="473"/>
          <w:jc w:val="center"/>
        </w:trPr>
        <w:tc>
          <w:tcPr>
            <w:tcW w:w="3118" w:type="dxa"/>
          </w:tcPr>
          <w:p w:rsidR="00891437" w:rsidRDefault="00FE64FF">
            <w:pPr>
              <w:jc w:val="left"/>
              <w:rPr>
                <w:color w:val="000000" w:themeColor="text1"/>
              </w:rPr>
            </w:pPr>
            <w:r>
              <w:rPr>
                <w:rFonts w:hint="eastAsia"/>
                <w:color w:val="000000" w:themeColor="text1"/>
              </w:rPr>
              <w:t>2.</w:t>
            </w:r>
            <w:r>
              <w:rPr>
                <w:rFonts w:hint="eastAsia"/>
                <w:color w:val="000000" w:themeColor="text1"/>
              </w:rPr>
              <w:t>能力要求：运用专业知识和技能分析与创作数字媒体艺术作品。</w:t>
            </w:r>
          </w:p>
        </w:tc>
        <w:tc>
          <w:tcPr>
            <w:tcW w:w="2268" w:type="dxa"/>
            <w:vAlign w:val="center"/>
          </w:tcPr>
          <w:p w:rsidR="00891437" w:rsidRDefault="00FE64FF">
            <w:pPr>
              <w:jc w:val="left"/>
              <w:rPr>
                <w:color w:val="000000" w:themeColor="text1"/>
              </w:rPr>
            </w:pPr>
            <w:r>
              <w:rPr>
                <w:rFonts w:hint="eastAsia"/>
                <w:color w:val="000000" w:themeColor="text1"/>
              </w:rPr>
              <w:t>录音、配音技巧和操作方法。</w:t>
            </w:r>
          </w:p>
        </w:tc>
        <w:tc>
          <w:tcPr>
            <w:tcW w:w="1980" w:type="dxa"/>
          </w:tcPr>
          <w:p w:rsidR="00891437" w:rsidRDefault="00FE64FF">
            <w:pPr>
              <w:spacing w:line="360" w:lineRule="auto"/>
              <w:jc w:val="center"/>
              <w:rPr>
                <w:color w:val="000000" w:themeColor="text1"/>
                <w:szCs w:val="21"/>
              </w:rPr>
            </w:pPr>
            <w:r>
              <w:rPr>
                <w:rFonts w:hint="eastAsia"/>
                <w:color w:val="000000" w:themeColor="text1"/>
                <w:szCs w:val="21"/>
              </w:rPr>
              <w:t>教学目标②</w:t>
            </w:r>
          </w:p>
        </w:tc>
      </w:tr>
      <w:tr w:rsidR="00891437">
        <w:trPr>
          <w:trHeight w:val="422"/>
          <w:jc w:val="center"/>
        </w:trPr>
        <w:tc>
          <w:tcPr>
            <w:tcW w:w="3118" w:type="dxa"/>
          </w:tcPr>
          <w:p w:rsidR="00891437" w:rsidRDefault="00FE64FF">
            <w:pPr>
              <w:jc w:val="left"/>
              <w:rPr>
                <w:color w:val="000000" w:themeColor="text1"/>
              </w:rPr>
            </w:pPr>
            <w:r>
              <w:rPr>
                <w:rFonts w:hint="eastAsia"/>
                <w:color w:val="000000" w:themeColor="text1"/>
              </w:rPr>
              <w:t>3.</w:t>
            </w:r>
            <w:r>
              <w:rPr>
                <w:rFonts w:hint="eastAsia"/>
                <w:color w:val="000000" w:themeColor="text1"/>
              </w:rPr>
              <w:t>素质要求：具有较好的中西方文化素养、文学艺术修养。</w:t>
            </w:r>
          </w:p>
        </w:tc>
        <w:tc>
          <w:tcPr>
            <w:tcW w:w="2268" w:type="dxa"/>
            <w:vAlign w:val="center"/>
          </w:tcPr>
          <w:p w:rsidR="00891437" w:rsidRDefault="00FE64FF">
            <w:pPr>
              <w:jc w:val="left"/>
              <w:rPr>
                <w:color w:val="000000" w:themeColor="text1"/>
              </w:rPr>
            </w:pPr>
            <w:r>
              <w:rPr>
                <w:rFonts w:hint="eastAsia"/>
                <w:color w:val="000000" w:themeColor="text1"/>
              </w:rPr>
              <w:t>视频作品中声音的分类与作用。</w:t>
            </w:r>
          </w:p>
        </w:tc>
        <w:tc>
          <w:tcPr>
            <w:tcW w:w="1980" w:type="dxa"/>
          </w:tcPr>
          <w:p w:rsidR="00891437" w:rsidRDefault="00FE64FF">
            <w:pPr>
              <w:spacing w:line="360" w:lineRule="auto"/>
              <w:jc w:val="center"/>
              <w:rPr>
                <w:color w:val="000000" w:themeColor="text1"/>
                <w:szCs w:val="21"/>
              </w:rPr>
            </w:pPr>
            <w:r>
              <w:rPr>
                <w:rFonts w:hint="eastAsia"/>
                <w:color w:val="000000" w:themeColor="text1"/>
                <w:szCs w:val="21"/>
              </w:rPr>
              <w:t>教学目标③</w:t>
            </w:r>
          </w:p>
        </w:tc>
      </w:tr>
    </w:tbl>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课程讲授</w:t>
      </w:r>
      <w:r>
        <w:rPr>
          <w:rFonts w:ascii="宋体" w:hAnsi="宋体"/>
          <w:color w:val="000000" w:themeColor="text1"/>
          <w:szCs w:val="21"/>
        </w:rPr>
        <w:t>、</w:t>
      </w:r>
      <w:r>
        <w:rPr>
          <w:rFonts w:ascii="宋体" w:hAnsi="宋体" w:hint="eastAsia"/>
          <w:color w:val="000000" w:themeColor="text1"/>
          <w:szCs w:val="21"/>
        </w:rPr>
        <w:t>案例</w:t>
      </w:r>
      <w:r>
        <w:rPr>
          <w:rFonts w:ascii="宋体" w:hAnsi="宋体"/>
          <w:color w:val="000000" w:themeColor="text1"/>
          <w:szCs w:val="21"/>
        </w:rPr>
        <w:t>分析、</w:t>
      </w:r>
      <w:r>
        <w:rPr>
          <w:rFonts w:ascii="宋体" w:hAnsi="宋体" w:hint="eastAsia"/>
          <w:color w:val="000000" w:themeColor="text1"/>
          <w:szCs w:val="21"/>
        </w:rPr>
        <w:t>实践</w:t>
      </w:r>
      <w:r>
        <w:rPr>
          <w:rFonts w:ascii="宋体" w:hAnsi="宋体"/>
          <w:color w:val="000000" w:themeColor="text1"/>
          <w:szCs w:val="21"/>
        </w:rPr>
        <w:t>操作练习。</w:t>
      </w:r>
    </w:p>
    <w:p w:rsidR="00891437" w:rsidRDefault="00FE64FF">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推荐教材：</w:t>
      </w:r>
      <w:r>
        <w:rPr>
          <w:rFonts w:ascii="宋体" w:hAnsi="宋体"/>
          <w:color w:val="000000" w:themeColor="text1"/>
          <w:szCs w:val="21"/>
        </w:rPr>
        <w:t>[</w:t>
      </w:r>
      <w:r>
        <w:rPr>
          <w:rFonts w:ascii="宋体" w:hAnsi="宋体" w:hint="eastAsia"/>
          <w:color w:val="000000" w:themeColor="text1"/>
          <w:szCs w:val="21"/>
        </w:rPr>
        <w:t>美]</w:t>
      </w:r>
      <w:r>
        <w:rPr>
          <w:rFonts w:ascii="宋体" w:hAnsi="宋体"/>
          <w:color w:val="000000" w:themeColor="text1"/>
          <w:szCs w:val="21"/>
        </w:rPr>
        <w:t>Tomlinson Holman</w:t>
      </w:r>
      <w:r>
        <w:rPr>
          <w:rFonts w:ascii="宋体" w:hAnsi="宋体" w:hint="eastAsia"/>
          <w:color w:val="000000" w:themeColor="text1"/>
          <w:szCs w:val="21"/>
        </w:rPr>
        <w:t xml:space="preserve"> 著，彭碧萍 译：《电影电视声音》</w:t>
      </w:r>
    </w:p>
    <w:p w:rsidR="00891437" w:rsidRDefault="00FE64FF">
      <w:pPr>
        <w:spacing w:line="360" w:lineRule="auto"/>
        <w:ind w:firstLineChars="800" w:firstLine="1680"/>
        <w:rPr>
          <w:rFonts w:ascii="宋体" w:hAnsi="宋体"/>
          <w:color w:val="000000" w:themeColor="text1"/>
          <w:szCs w:val="21"/>
        </w:rPr>
      </w:pPr>
      <w:r>
        <w:rPr>
          <w:rFonts w:ascii="宋体" w:hAnsi="宋体" w:hint="eastAsia"/>
          <w:color w:val="000000" w:themeColor="text1"/>
          <w:szCs w:val="21"/>
        </w:rPr>
        <w:t xml:space="preserve">伍建阳：《影视声音创作艺术》            </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参考书目：王健林：《录音技术基础》          </w:t>
      </w:r>
    </w:p>
    <w:p w:rsidR="00891437" w:rsidRDefault="00FE64FF">
      <w:pPr>
        <w:spacing w:line="360" w:lineRule="auto"/>
        <w:ind w:firstLineChars="700" w:firstLine="1470"/>
        <w:rPr>
          <w:rFonts w:ascii="宋体" w:hAnsi="宋体"/>
          <w:color w:val="000000" w:themeColor="text1"/>
          <w:szCs w:val="21"/>
        </w:rPr>
      </w:pPr>
      <w:r>
        <w:rPr>
          <w:rFonts w:ascii="宋体" w:hAnsi="宋体" w:hint="eastAsia"/>
          <w:color w:val="000000" w:themeColor="text1"/>
          <w:szCs w:val="21"/>
        </w:rPr>
        <w:t xml:space="preserve">钟金虎：《录音技术基础与数字音频处理指南》 </w:t>
      </w:r>
    </w:p>
    <w:p w:rsidR="00891437" w:rsidRDefault="00FE64FF">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（1）考核方式：考试课程，非闭卷考试</w:t>
      </w:r>
      <w:r>
        <w:rPr>
          <w:rFonts w:ascii="宋体" w:hAnsi="宋体"/>
          <w:color w:val="000000" w:themeColor="text1"/>
          <w:szCs w:val="21"/>
        </w:rPr>
        <w:t>。</w:t>
      </w:r>
      <w:r>
        <w:rPr>
          <w:rFonts w:ascii="宋体" w:hAnsi="宋体" w:hint="eastAsia"/>
          <w:color w:val="000000" w:themeColor="text1"/>
          <w:szCs w:val="21"/>
        </w:rPr>
        <w:t>考核方式分平时考查和大作业考查两部分。平时考查：包括口头提问理论知识和现场录音</w:t>
      </w:r>
      <w:r>
        <w:rPr>
          <w:rFonts w:ascii="宋体" w:hAnsi="宋体"/>
          <w:color w:val="000000" w:themeColor="text1"/>
          <w:szCs w:val="21"/>
        </w:rPr>
        <w:t>效果</w:t>
      </w:r>
      <w:r>
        <w:rPr>
          <w:rFonts w:ascii="宋体" w:hAnsi="宋体" w:hint="eastAsia"/>
          <w:color w:val="000000" w:themeColor="text1"/>
          <w:szCs w:val="21"/>
        </w:rPr>
        <w:t>；</w:t>
      </w:r>
      <w:r>
        <w:rPr>
          <w:rFonts w:ascii="宋体" w:hAnsi="宋体"/>
          <w:color w:val="000000" w:themeColor="text1"/>
          <w:szCs w:val="21"/>
        </w:rPr>
        <w:t>大作业</w:t>
      </w:r>
      <w:r>
        <w:rPr>
          <w:rFonts w:ascii="宋体" w:hAnsi="宋体" w:hint="eastAsia"/>
          <w:color w:val="000000" w:themeColor="text1"/>
          <w:szCs w:val="21"/>
        </w:rPr>
        <w:t>考查：</w:t>
      </w:r>
      <w:r>
        <w:rPr>
          <w:rFonts w:ascii="宋体" w:hAnsi="宋体"/>
          <w:color w:val="000000" w:themeColor="text1"/>
          <w:szCs w:val="21"/>
        </w:rPr>
        <w:t>为视频录配音的作业效果</w:t>
      </w:r>
      <w:r>
        <w:rPr>
          <w:rFonts w:ascii="宋体" w:hAnsi="宋体" w:hint="eastAsia"/>
          <w:color w:val="000000" w:themeColor="text1"/>
          <w:szCs w:val="21"/>
        </w:rPr>
        <w:t>。</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考核等级</w:t>
            </w:r>
          </w:p>
        </w:tc>
        <w:tc>
          <w:tcPr>
            <w:tcW w:w="5011"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5011" w:type="dxa"/>
            <w:vAlign w:val="center"/>
          </w:tcPr>
          <w:p w:rsidR="00891437" w:rsidRDefault="00FE64FF">
            <w:pPr>
              <w:spacing w:line="360" w:lineRule="auto"/>
              <w:rPr>
                <w:color w:val="000000" w:themeColor="text1"/>
              </w:rPr>
            </w:pPr>
            <w:r>
              <w:rPr>
                <w:rFonts w:hint="eastAsia"/>
                <w:color w:val="000000" w:themeColor="text1"/>
              </w:rPr>
              <w:t>理论知识掌握扎实、全面，录配音技巧运用娴熟。</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5011" w:type="dxa"/>
            <w:vAlign w:val="center"/>
          </w:tcPr>
          <w:p w:rsidR="00891437" w:rsidRDefault="00FE64FF">
            <w:pPr>
              <w:spacing w:line="360" w:lineRule="auto"/>
              <w:jc w:val="center"/>
              <w:rPr>
                <w:color w:val="000000" w:themeColor="text1"/>
              </w:rPr>
            </w:pPr>
            <w:r>
              <w:rPr>
                <w:rFonts w:hint="eastAsia"/>
                <w:color w:val="000000" w:themeColor="text1"/>
              </w:rPr>
              <w:t>理论知识掌握较为扎实，录配音技巧运用较为熟练。</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5011" w:type="dxa"/>
            <w:vAlign w:val="center"/>
          </w:tcPr>
          <w:p w:rsidR="00891437" w:rsidRDefault="00FE64FF">
            <w:pPr>
              <w:spacing w:line="360" w:lineRule="auto"/>
              <w:rPr>
                <w:color w:val="000000" w:themeColor="text1"/>
              </w:rPr>
            </w:pPr>
            <w:r>
              <w:rPr>
                <w:rFonts w:hint="eastAsia"/>
                <w:color w:val="000000" w:themeColor="text1"/>
              </w:rPr>
              <w:t>理论知识基本掌握，录配音技巧基本会运用。</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5011" w:type="dxa"/>
            <w:vAlign w:val="center"/>
          </w:tcPr>
          <w:p w:rsidR="00891437" w:rsidRDefault="00FE64FF">
            <w:pPr>
              <w:spacing w:line="360" w:lineRule="auto"/>
              <w:rPr>
                <w:color w:val="000000" w:themeColor="text1"/>
              </w:rPr>
            </w:pPr>
            <w:r>
              <w:rPr>
                <w:rFonts w:hint="eastAsia"/>
                <w:color w:val="000000" w:themeColor="text1"/>
              </w:rPr>
              <w:t>理论知识掌握较为粗浅，会简单运用录配音技巧。</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lastRenderedPageBreak/>
              <w:t>不及格（低于</w:t>
            </w:r>
            <w:r>
              <w:rPr>
                <w:rFonts w:hint="eastAsia"/>
                <w:color w:val="000000" w:themeColor="text1"/>
              </w:rPr>
              <w:t>60</w:t>
            </w:r>
            <w:r>
              <w:rPr>
                <w:rFonts w:hint="eastAsia"/>
                <w:color w:val="000000" w:themeColor="text1"/>
              </w:rPr>
              <w:t>）</w:t>
            </w:r>
          </w:p>
        </w:tc>
        <w:tc>
          <w:tcPr>
            <w:tcW w:w="5011" w:type="dxa"/>
            <w:vAlign w:val="center"/>
          </w:tcPr>
          <w:p w:rsidR="00891437" w:rsidRDefault="00FE64FF">
            <w:pPr>
              <w:spacing w:line="360" w:lineRule="auto"/>
              <w:rPr>
                <w:color w:val="000000" w:themeColor="text1"/>
              </w:rPr>
            </w:pPr>
            <w:r>
              <w:rPr>
                <w:rFonts w:hint="eastAsia"/>
                <w:color w:val="000000" w:themeColor="text1"/>
              </w:rPr>
              <w:t>理论知识基本没有掌握，录配音技巧运用生疏。</w:t>
            </w:r>
          </w:p>
        </w:tc>
      </w:tr>
    </w:tbl>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t>平时成绩占30%；</w:t>
      </w:r>
      <w:r>
        <w:rPr>
          <w:rFonts w:ascii="宋体" w:hAnsi="宋体" w:hint="eastAsia"/>
          <w:color w:val="000000" w:themeColor="text1"/>
          <w:szCs w:val="21"/>
        </w:rPr>
        <w:t>期中</w:t>
      </w:r>
      <w:r>
        <w:rPr>
          <w:rFonts w:ascii="宋体" w:hAnsi="宋体"/>
          <w:color w:val="000000" w:themeColor="text1"/>
          <w:szCs w:val="21"/>
        </w:rPr>
        <w:t>成绩占30%；</w:t>
      </w:r>
      <w:r>
        <w:rPr>
          <w:rFonts w:ascii="宋体" w:hAnsi="宋体" w:hint="eastAsia"/>
          <w:color w:val="000000" w:themeColor="text1"/>
          <w:szCs w:val="21"/>
        </w:rPr>
        <w:t>期末成绩</w:t>
      </w:r>
      <w:r>
        <w:rPr>
          <w:rFonts w:ascii="宋体" w:hAnsi="宋体"/>
          <w:color w:val="000000" w:themeColor="text1"/>
          <w:szCs w:val="21"/>
        </w:rPr>
        <w:t>占40%。</w:t>
      </w:r>
      <w:r>
        <w:rPr>
          <w:rFonts w:ascii="宋体" w:hAnsi="宋体" w:hint="eastAsia"/>
          <w:color w:val="000000" w:themeColor="text1"/>
          <w:szCs w:val="21"/>
        </w:rPr>
        <w:t>平时成绩</w:t>
      </w:r>
      <w:r>
        <w:rPr>
          <w:rFonts w:ascii="宋体" w:hAnsi="宋体"/>
          <w:color w:val="000000" w:themeColor="text1"/>
          <w:szCs w:val="21"/>
        </w:rPr>
        <w:t>主要</w:t>
      </w:r>
      <w:r>
        <w:rPr>
          <w:rFonts w:ascii="宋体" w:hAnsi="宋体" w:hint="eastAsia"/>
          <w:color w:val="000000" w:themeColor="text1"/>
          <w:szCs w:val="21"/>
        </w:rPr>
        <w:t>由日常出勤情况、课上表现、课堂作业三部分构成。</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平时成绩的考勤</w:t>
      </w:r>
      <w:r>
        <w:rPr>
          <w:rFonts w:ascii="宋体" w:hAnsi="宋体"/>
          <w:color w:val="000000" w:themeColor="text1"/>
          <w:szCs w:val="21"/>
        </w:rPr>
        <w:t>由学工部门和教师点名册共同核对确定，</w:t>
      </w:r>
      <w:r>
        <w:rPr>
          <w:rFonts w:ascii="宋体" w:hAnsi="宋体" w:hint="eastAsia"/>
          <w:color w:val="000000" w:themeColor="text1"/>
          <w:szCs w:val="21"/>
        </w:rPr>
        <w:t>课堂</w:t>
      </w:r>
      <w:r>
        <w:rPr>
          <w:rFonts w:ascii="宋体" w:hAnsi="宋体"/>
          <w:color w:val="000000" w:themeColor="text1"/>
          <w:szCs w:val="21"/>
        </w:rPr>
        <w:t>表现为学习态度、课堂活跃程度、课堂讨论表现组成。</w:t>
      </w:r>
      <w:r>
        <w:rPr>
          <w:rFonts w:ascii="宋体" w:hAnsi="宋体" w:hint="eastAsia"/>
          <w:color w:val="000000" w:themeColor="text1"/>
          <w:szCs w:val="21"/>
        </w:rPr>
        <w:t>大作业由教研室集体评分。</w:t>
      </w:r>
    </w:p>
    <w:p w:rsidR="00891437" w:rsidRDefault="00891437">
      <w:pPr>
        <w:spacing w:line="360" w:lineRule="auto"/>
        <w:ind w:firstLineChars="200" w:firstLine="420"/>
        <w:rPr>
          <w:rFonts w:ascii="宋体" w:hAnsi="宋体"/>
          <w:color w:val="000000" w:themeColor="text1"/>
          <w:szCs w:val="21"/>
        </w:rPr>
      </w:pPr>
    </w:p>
    <w:p w:rsidR="00891437" w:rsidRDefault="00FE64FF">
      <w:pPr>
        <w:spacing w:line="360" w:lineRule="auto"/>
        <w:rPr>
          <w:b/>
          <w:color w:val="000000" w:themeColor="text1"/>
          <w:sz w:val="24"/>
        </w:rPr>
      </w:pPr>
      <w:r>
        <w:rPr>
          <w:rFonts w:hint="eastAsia"/>
          <w:b/>
          <w:color w:val="000000" w:themeColor="text1"/>
          <w:sz w:val="24"/>
        </w:rPr>
        <w:t>二、教学内容和学时分配</w:t>
      </w:r>
    </w:p>
    <w:p w:rsidR="00891437" w:rsidRDefault="00891437">
      <w:pPr>
        <w:spacing w:line="360" w:lineRule="auto"/>
        <w:rPr>
          <w:rFonts w:ascii="宋体" w:hAnsi="宋体"/>
          <w:b/>
          <w:color w:val="000000" w:themeColor="text1"/>
          <w:sz w:val="24"/>
        </w:rPr>
      </w:pPr>
    </w:p>
    <w:p w:rsidR="00891437" w:rsidRDefault="00FE64FF">
      <w:pPr>
        <w:spacing w:line="360" w:lineRule="auto"/>
        <w:jc w:val="center"/>
        <w:rPr>
          <w:b/>
          <w:color w:val="000000" w:themeColor="text1"/>
        </w:rPr>
      </w:pPr>
      <w:r>
        <w:rPr>
          <w:b/>
          <w:color w:val="000000" w:themeColor="text1"/>
        </w:rPr>
        <w:t>第一章</w:t>
      </w:r>
      <w:r>
        <w:rPr>
          <w:rFonts w:hint="eastAsia"/>
          <w:b/>
          <w:color w:val="000000" w:themeColor="text1"/>
        </w:rPr>
        <w:t xml:space="preserve"> </w:t>
      </w:r>
      <w:r>
        <w:rPr>
          <w:rFonts w:hint="eastAsia"/>
          <w:b/>
          <w:color w:val="000000" w:themeColor="text1"/>
        </w:rPr>
        <w:t>视频作品中声音的分类与作用</w:t>
      </w:r>
      <w:r>
        <w:rPr>
          <w:b/>
          <w:color w:val="000000" w:themeColor="text1"/>
        </w:rPr>
        <w:t>（</w:t>
      </w:r>
      <w:r>
        <w:rPr>
          <w:b/>
          <w:color w:val="000000" w:themeColor="text1"/>
        </w:rPr>
        <w:t>8</w:t>
      </w:r>
      <w:r>
        <w:rPr>
          <w:rFonts w:hint="eastAsia"/>
          <w:b/>
          <w:color w:val="000000" w:themeColor="text1"/>
        </w:rPr>
        <w:t>学时</w:t>
      </w:r>
      <w:r>
        <w:rPr>
          <w:b/>
          <w:color w:val="000000" w:themeColor="text1"/>
        </w:rPr>
        <w:t>）</w:t>
      </w:r>
    </w:p>
    <w:p w:rsidR="00891437" w:rsidRDefault="00FE64FF">
      <w:pPr>
        <w:spacing w:line="360" w:lineRule="auto"/>
        <w:ind w:firstLineChars="200" w:firstLine="422"/>
        <w:rPr>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color w:val="000000" w:themeColor="text1"/>
        </w:rPr>
        <w:t>了解音效与配音的基础</w:t>
      </w:r>
      <w:r>
        <w:rPr>
          <w:rFonts w:hint="eastAsia"/>
          <w:color w:val="000000" w:themeColor="text1"/>
        </w:rPr>
        <w:t>知识</w:t>
      </w:r>
      <w:r>
        <w:rPr>
          <w:color w:val="000000" w:themeColor="text1"/>
        </w:rPr>
        <w:t>和</w:t>
      </w:r>
      <w:r>
        <w:rPr>
          <w:rFonts w:hint="eastAsia"/>
          <w:color w:val="000000" w:themeColor="text1"/>
        </w:rPr>
        <w:t>原理</w:t>
      </w:r>
      <w:r>
        <w:rPr>
          <w:color w:val="000000" w:themeColor="text1"/>
        </w:rPr>
        <w:t>，</w:t>
      </w:r>
      <w:r>
        <w:rPr>
          <w:color w:val="000000" w:themeColor="text1"/>
          <w:szCs w:val="21"/>
        </w:rPr>
        <w:t>视频作品中声音的分类与</w:t>
      </w:r>
      <w:r>
        <w:rPr>
          <w:rFonts w:hint="eastAsia"/>
          <w:color w:val="000000" w:themeColor="text1"/>
          <w:szCs w:val="21"/>
        </w:rPr>
        <w:t>作用</w:t>
      </w:r>
      <w:r>
        <w:rPr>
          <w:color w:val="000000" w:themeColor="text1"/>
        </w:rPr>
        <w:t>。</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numPr>
          <w:ilvl w:val="0"/>
          <w:numId w:val="42"/>
        </w:numPr>
        <w:spacing w:line="360" w:lineRule="auto"/>
        <w:ind w:left="0" w:firstLineChars="200" w:firstLine="420"/>
        <w:rPr>
          <w:color w:val="000000" w:themeColor="text1"/>
        </w:rPr>
      </w:pPr>
      <w:r>
        <w:rPr>
          <w:color w:val="000000" w:themeColor="text1"/>
        </w:rPr>
        <w:t>音效与配音的基础</w:t>
      </w:r>
      <w:r>
        <w:rPr>
          <w:rFonts w:hint="eastAsia"/>
          <w:color w:val="000000" w:themeColor="text1"/>
        </w:rPr>
        <w:t>知识</w:t>
      </w:r>
      <w:r>
        <w:rPr>
          <w:color w:val="000000" w:themeColor="text1"/>
        </w:rPr>
        <w:t>和</w:t>
      </w:r>
      <w:r>
        <w:rPr>
          <w:rFonts w:hint="eastAsia"/>
          <w:color w:val="000000" w:themeColor="text1"/>
        </w:rPr>
        <w:t>原理</w:t>
      </w:r>
    </w:p>
    <w:p w:rsidR="00891437" w:rsidRDefault="00FE64FF">
      <w:pPr>
        <w:numPr>
          <w:ilvl w:val="0"/>
          <w:numId w:val="42"/>
        </w:numPr>
        <w:spacing w:line="360" w:lineRule="auto"/>
        <w:ind w:left="0" w:firstLineChars="200" w:firstLine="420"/>
        <w:rPr>
          <w:color w:val="000000" w:themeColor="text1"/>
        </w:rPr>
      </w:pPr>
      <w:r>
        <w:rPr>
          <w:color w:val="000000" w:themeColor="text1"/>
          <w:szCs w:val="21"/>
        </w:rPr>
        <w:t>视频作品中声音的分类与</w:t>
      </w:r>
      <w:r>
        <w:rPr>
          <w:rFonts w:hint="eastAsia"/>
          <w:color w:val="000000" w:themeColor="text1"/>
          <w:szCs w:val="21"/>
        </w:rPr>
        <w:t>作用</w:t>
      </w:r>
    </w:p>
    <w:p w:rsidR="00891437" w:rsidRDefault="00FE64FF">
      <w:pPr>
        <w:spacing w:line="360" w:lineRule="auto"/>
        <w:ind w:firstLineChars="200" w:firstLine="422"/>
        <w:rPr>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91437" w:rsidRDefault="00FE64FF">
      <w:pPr>
        <w:spacing w:line="360" w:lineRule="auto"/>
        <w:ind w:firstLineChars="200" w:firstLine="422"/>
        <w:rPr>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color w:val="000000" w:themeColor="text1"/>
        </w:rPr>
        <w:t>由任课教师根据需要自备资料。</w:t>
      </w:r>
    </w:p>
    <w:p w:rsidR="00891437" w:rsidRDefault="00FE64FF">
      <w:pPr>
        <w:spacing w:line="360" w:lineRule="auto"/>
        <w:ind w:firstLineChars="200" w:firstLine="422"/>
        <w:rPr>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论述声音产生的原理，以及声音产生变化的各个因素</w:t>
      </w:r>
    </w:p>
    <w:p w:rsidR="00891437" w:rsidRDefault="00891437">
      <w:pPr>
        <w:spacing w:line="360" w:lineRule="auto"/>
        <w:ind w:firstLineChars="200" w:firstLine="482"/>
        <w:rPr>
          <w:rFonts w:ascii="宋体" w:hAnsi="宋体"/>
          <w:b/>
          <w:color w:val="000000" w:themeColor="text1"/>
          <w:sz w:val="24"/>
        </w:rPr>
      </w:pPr>
    </w:p>
    <w:p w:rsidR="00891437" w:rsidRDefault="00FE64FF">
      <w:pPr>
        <w:spacing w:line="360" w:lineRule="auto"/>
        <w:ind w:firstLineChars="200" w:firstLine="422"/>
        <w:jc w:val="center"/>
        <w:rPr>
          <w:b/>
          <w:color w:val="000000" w:themeColor="text1"/>
        </w:rPr>
      </w:pPr>
      <w:r>
        <w:rPr>
          <w:rFonts w:hint="eastAsia"/>
          <w:b/>
          <w:color w:val="000000" w:themeColor="text1"/>
        </w:rPr>
        <w:t>第二章</w:t>
      </w:r>
      <w:r>
        <w:rPr>
          <w:rFonts w:hint="eastAsia"/>
          <w:b/>
          <w:color w:val="000000" w:themeColor="text1"/>
        </w:rPr>
        <w:t xml:space="preserve"> </w:t>
      </w:r>
      <w:r>
        <w:rPr>
          <w:rFonts w:hint="eastAsia"/>
          <w:b/>
          <w:color w:val="000000" w:themeColor="text1"/>
        </w:rPr>
        <w:t>声音</w:t>
      </w:r>
      <w:r>
        <w:rPr>
          <w:b/>
          <w:color w:val="000000" w:themeColor="text1"/>
        </w:rPr>
        <w:t>录制（</w:t>
      </w:r>
      <w:r>
        <w:rPr>
          <w:b/>
          <w:color w:val="000000" w:themeColor="text1"/>
        </w:rPr>
        <w:t>12</w:t>
      </w:r>
      <w:r>
        <w:rPr>
          <w:rFonts w:hint="eastAsia"/>
          <w:b/>
          <w:color w:val="000000" w:themeColor="text1"/>
        </w:rPr>
        <w:t>学时</w:t>
      </w:r>
      <w:r>
        <w:rPr>
          <w:b/>
          <w:color w:val="000000" w:themeColor="text1"/>
        </w:rPr>
        <w:t>）</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color w:val="000000" w:themeColor="text1"/>
        </w:rPr>
        <w:t>了解界面设计与人的紧密联系，</w:t>
      </w:r>
      <w:r>
        <w:rPr>
          <w:rFonts w:hint="eastAsia"/>
          <w:color w:val="000000" w:themeColor="text1"/>
        </w:rPr>
        <w:t>在</w:t>
      </w:r>
      <w:r>
        <w:rPr>
          <w:color w:val="000000" w:themeColor="text1"/>
        </w:rPr>
        <w:t>界面设计过程中考虑</w:t>
      </w:r>
      <w:r>
        <w:rPr>
          <w:rFonts w:hint="eastAsia"/>
          <w:color w:val="000000" w:themeColor="text1"/>
        </w:rPr>
        <w:t>用户</w:t>
      </w:r>
      <w:r>
        <w:rPr>
          <w:color w:val="000000" w:themeColor="text1"/>
        </w:rPr>
        <w:t>体验的原则。</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numPr>
          <w:ilvl w:val="0"/>
          <w:numId w:val="43"/>
        </w:numPr>
        <w:spacing w:line="360" w:lineRule="auto"/>
        <w:ind w:left="0" w:firstLineChars="200" w:firstLine="420"/>
        <w:rPr>
          <w:color w:val="000000" w:themeColor="text1"/>
        </w:rPr>
      </w:pPr>
      <w:r>
        <w:rPr>
          <w:color w:val="000000" w:themeColor="text1"/>
        </w:rPr>
        <w:t>录音技巧</w:t>
      </w:r>
    </w:p>
    <w:p w:rsidR="00891437" w:rsidRDefault="00FE64FF">
      <w:pPr>
        <w:numPr>
          <w:ilvl w:val="0"/>
          <w:numId w:val="43"/>
        </w:numPr>
        <w:spacing w:line="360" w:lineRule="auto"/>
        <w:ind w:left="0" w:firstLineChars="200" w:firstLine="420"/>
        <w:rPr>
          <w:color w:val="000000" w:themeColor="text1"/>
        </w:rPr>
      </w:pPr>
      <w:r>
        <w:rPr>
          <w:rFonts w:hint="eastAsia"/>
          <w:color w:val="000000" w:themeColor="text1"/>
        </w:rPr>
        <w:t>录音设备</w:t>
      </w:r>
      <w:r>
        <w:rPr>
          <w:color w:val="000000" w:themeColor="text1"/>
        </w:rPr>
        <w:t>介绍与使用</w:t>
      </w:r>
    </w:p>
    <w:p w:rsidR="00891437" w:rsidRDefault="00FE64FF">
      <w:pPr>
        <w:spacing w:line="360" w:lineRule="auto"/>
        <w:ind w:firstLineChars="200" w:firstLine="422"/>
        <w:rPr>
          <w:b/>
          <w:color w:val="000000" w:themeColor="text1"/>
        </w:rPr>
      </w:pPr>
      <w:r>
        <w:rPr>
          <w:rFonts w:hint="eastAsia"/>
          <w:b/>
          <w:color w:val="000000" w:themeColor="text1"/>
        </w:rPr>
        <w:lastRenderedPageBreak/>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color w:val="000000" w:themeColor="text1"/>
        </w:rPr>
        <w:t>由任课教师根据需要自备资料。</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color w:val="000000" w:themeColor="text1"/>
        </w:rPr>
      </w:pPr>
      <w:r>
        <w:rPr>
          <w:rFonts w:hint="eastAsia"/>
          <w:color w:val="000000" w:themeColor="text1"/>
        </w:rPr>
        <w:t>了解录音所需要的各种类型的传声器</w:t>
      </w:r>
      <w:r>
        <w:rPr>
          <w:color w:val="000000" w:themeColor="text1"/>
        </w:rPr>
        <w:t>。</w:t>
      </w:r>
    </w:p>
    <w:p w:rsidR="00891437" w:rsidRDefault="00891437">
      <w:pPr>
        <w:spacing w:line="360" w:lineRule="auto"/>
        <w:ind w:firstLineChars="200" w:firstLine="420"/>
        <w:rPr>
          <w:color w:val="000000" w:themeColor="text1"/>
        </w:rPr>
      </w:pPr>
    </w:p>
    <w:p w:rsidR="00891437" w:rsidRDefault="00FE64FF">
      <w:pPr>
        <w:spacing w:line="360" w:lineRule="auto"/>
        <w:ind w:firstLineChars="200" w:firstLine="422"/>
        <w:jc w:val="center"/>
        <w:rPr>
          <w:color w:val="000000" w:themeColor="text1"/>
          <w:sz w:val="24"/>
        </w:rPr>
      </w:pPr>
      <w:r>
        <w:rPr>
          <w:rFonts w:hint="eastAsia"/>
          <w:b/>
          <w:color w:val="000000" w:themeColor="text1"/>
        </w:rPr>
        <w:t>第三章</w:t>
      </w:r>
      <w:r>
        <w:rPr>
          <w:rFonts w:hint="eastAsia"/>
          <w:b/>
          <w:color w:val="000000" w:themeColor="text1"/>
        </w:rPr>
        <w:t xml:space="preserve"> </w:t>
      </w:r>
      <w:r>
        <w:rPr>
          <w:b/>
          <w:color w:val="000000" w:themeColor="text1"/>
        </w:rPr>
        <w:t>配音</w:t>
      </w:r>
      <w:r>
        <w:rPr>
          <w:rFonts w:hint="eastAsia"/>
          <w:b/>
          <w:color w:val="000000" w:themeColor="text1"/>
        </w:rPr>
        <w:t>与</w:t>
      </w:r>
      <w:r>
        <w:rPr>
          <w:b/>
          <w:color w:val="000000" w:themeColor="text1"/>
        </w:rPr>
        <w:t>音效的技巧</w:t>
      </w:r>
      <w:r>
        <w:rPr>
          <w:rFonts w:hint="eastAsia"/>
          <w:b/>
          <w:color w:val="000000" w:themeColor="text1"/>
        </w:rPr>
        <w:t>（</w:t>
      </w:r>
      <w:r>
        <w:rPr>
          <w:b/>
          <w:color w:val="000000" w:themeColor="text1"/>
        </w:rPr>
        <w:t>16</w:t>
      </w:r>
      <w:r>
        <w:rPr>
          <w:rFonts w:hint="eastAsia"/>
          <w:b/>
          <w:color w:val="000000" w:themeColor="text1"/>
        </w:rPr>
        <w:t>学时）</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color w:val="000000" w:themeColor="text1"/>
        </w:rPr>
        <w:t>掌握界面</w:t>
      </w:r>
      <w:r>
        <w:rPr>
          <w:rFonts w:hint="eastAsia"/>
          <w:color w:val="000000" w:themeColor="text1"/>
        </w:rPr>
        <w:t>视觉</w:t>
      </w:r>
      <w:r>
        <w:rPr>
          <w:color w:val="000000" w:themeColor="text1"/>
        </w:rPr>
        <w:t>设计的准则，</w:t>
      </w:r>
      <w:r>
        <w:rPr>
          <w:rFonts w:hint="eastAsia"/>
          <w:color w:val="000000" w:themeColor="text1"/>
        </w:rPr>
        <w:t>多平台</w:t>
      </w:r>
      <w:r>
        <w:rPr>
          <w:color w:val="000000" w:themeColor="text1"/>
        </w:rPr>
        <w:t>兼容设计要求。</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numPr>
          <w:ilvl w:val="0"/>
          <w:numId w:val="44"/>
        </w:numPr>
        <w:spacing w:line="360" w:lineRule="auto"/>
        <w:ind w:left="0" w:firstLineChars="200" w:firstLine="420"/>
        <w:rPr>
          <w:color w:val="000000" w:themeColor="text1"/>
        </w:rPr>
      </w:pPr>
      <w:r>
        <w:rPr>
          <w:color w:val="000000" w:themeColor="text1"/>
        </w:rPr>
        <w:t>声音设计</w:t>
      </w:r>
    </w:p>
    <w:p w:rsidR="00891437" w:rsidRDefault="00FE64FF">
      <w:pPr>
        <w:numPr>
          <w:ilvl w:val="0"/>
          <w:numId w:val="44"/>
        </w:numPr>
        <w:spacing w:line="360" w:lineRule="auto"/>
        <w:ind w:left="0" w:firstLineChars="200" w:firstLine="420"/>
        <w:rPr>
          <w:color w:val="000000" w:themeColor="text1"/>
        </w:rPr>
      </w:pPr>
      <w:r>
        <w:rPr>
          <w:color w:val="000000" w:themeColor="text1"/>
        </w:rPr>
        <w:t>配音技巧</w:t>
      </w:r>
    </w:p>
    <w:p w:rsidR="00891437" w:rsidRDefault="00FE64FF">
      <w:pPr>
        <w:numPr>
          <w:ilvl w:val="0"/>
          <w:numId w:val="44"/>
        </w:numPr>
        <w:spacing w:line="360" w:lineRule="auto"/>
        <w:ind w:left="0" w:firstLineChars="200" w:firstLine="420"/>
        <w:rPr>
          <w:color w:val="000000" w:themeColor="text1"/>
        </w:rPr>
      </w:pPr>
      <w:r>
        <w:rPr>
          <w:rFonts w:hint="eastAsia"/>
          <w:color w:val="000000" w:themeColor="text1"/>
        </w:rPr>
        <w:t>音效制作</w:t>
      </w:r>
      <w:r>
        <w:rPr>
          <w:color w:val="000000" w:themeColor="text1"/>
        </w:rPr>
        <w:t>与处理</w:t>
      </w:r>
    </w:p>
    <w:p w:rsidR="00891437" w:rsidRDefault="00FE64FF">
      <w:pPr>
        <w:numPr>
          <w:ilvl w:val="0"/>
          <w:numId w:val="44"/>
        </w:numPr>
        <w:spacing w:line="360" w:lineRule="auto"/>
        <w:ind w:left="0" w:firstLineChars="200" w:firstLine="420"/>
        <w:rPr>
          <w:color w:val="000000" w:themeColor="text1"/>
        </w:rPr>
      </w:pPr>
      <w:r>
        <w:rPr>
          <w:rFonts w:hint="eastAsia"/>
          <w:color w:val="000000" w:themeColor="text1"/>
        </w:rPr>
        <w:t>影音</w:t>
      </w:r>
      <w:r>
        <w:rPr>
          <w:color w:val="000000" w:themeColor="text1"/>
        </w:rPr>
        <w:t>合成</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color w:val="000000" w:themeColor="text1"/>
        </w:rPr>
        <w:t>课程讲授，</w:t>
      </w:r>
      <w:r>
        <w:rPr>
          <w:rFonts w:hint="eastAsia"/>
          <w:color w:val="000000" w:themeColor="text1"/>
        </w:rPr>
        <w:t>案例</w:t>
      </w:r>
      <w:r>
        <w:rPr>
          <w:color w:val="000000" w:themeColor="text1"/>
        </w:rPr>
        <w:t>展示，</w:t>
      </w:r>
      <w:r>
        <w:rPr>
          <w:rFonts w:hint="eastAsia"/>
          <w:color w:val="000000" w:themeColor="text1"/>
        </w:rPr>
        <w:t>课堂讨论</w:t>
      </w:r>
      <w:r>
        <w:rPr>
          <w:color w:val="000000" w:themeColor="text1"/>
        </w:rPr>
        <w:t>。</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color w:val="000000" w:themeColor="text1"/>
        </w:rPr>
        <w:t>由任课教师根据需要自备资料。</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考试形式：视频</w:t>
      </w:r>
      <w:r>
        <w:rPr>
          <w:rFonts w:ascii="宋体" w:hAnsi="宋体"/>
          <w:color w:val="000000" w:themeColor="text1"/>
          <w:szCs w:val="21"/>
        </w:rPr>
        <w:t>配音</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考试要求：熟练录音技术，</w:t>
      </w:r>
      <w:r>
        <w:rPr>
          <w:rFonts w:ascii="宋体" w:hAnsi="宋体"/>
          <w:color w:val="000000" w:themeColor="text1"/>
          <w:szCs w:val="21"/>
        </w:rPr>
        <w:t>为一段视频录制声音并配音</w:t>
      </w:r>
      <w:r>
        <w:rPr>
          <w:rFonts w:ascii="宋体" w:hAnsi="宋体" w:hint="eastAsia"/>
          <w:color w:val="000000" w:themeColor="text1"/>
          <w:szCs w:val="21"/>
        </w:rPr>
        <w:t>。</w:t>
      </w:r>
    </w:p>
    <w:p w:rsidR="00891437" w:rsidRDefault="00891437">
      <w:pPr>
        <w:spacing w:line="360" w:lineRule="auto"/>
        <w:ind w:firstLineChars="200" w:firstLine="482"/>
        <w:rPr>
          <w:b/>
          <w:color w:val="000000" w:themeColor="text1"/>
          <w:sz w:val="24"/>
        </w:rPr>
      </w:pPr>
    </w:p>
    <w:p w:rsidR="00891437" w:rsidRDefault="00FE64FF">
      <w:pPr>
        <w:spacing w:line="360" w:lineRule="auto"/>
        <w:rPr>
          <w:color w:val="000000" w:themeColor="text1"/>
          <w:sz w:val="24"/>
        </w:rPr>
      </w:pPr>
      <w:r>
        <w:rPr>
          <w:rFonts w:hint="eastAsia"/>
          <w:b/>
          <w:color w:val="000000" w:themeColor="text1"/>
          <w:sz w:val="24"/>
        </w:rPr>
        <w:t>三、实践教学内容安排</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91437">
        <w:trPr>
          <w:cantSplit/>
          <w:trHeight w:val="575"/>
        </w:trPr>
        <w:tc>
          <w:tcPr>
            <w:tcW w:w="427" w:type="dxa"/>
            <w:vAlign w:val="center"/>
          </w:tcPr>
          <w:p w:rsidR="00891437" w:rsidRDefault="00FE64FF">
            <w:pPr>
              <w:jc w:val="center"/>
              <w:rPr>
                <w:bCs/>
                <w:color w:val="000000" w:themeColor="text1"/>
                <w:szCs w:val="21"/>
              </w:rPr>
            </w:pPr>
            <w:r>
              <w:rPr>
                <w:rFonts w:hint="eastAsia"/>
                <w:bCs/>
                <w:color w:val="000000" w:themeColor="text1"/>
                <w:szCs w:val="21"/>
              </w:rPr>
              <w:t>序</w:t>
            </w:r>
          </w:p>
          <w:p w:rsidR="00891437" w:rsidRDefault="00FE64FF">
            <w:pPr>
              <w:rPr>
                <w:bCs/>
                <w:color w:val="000000" w:themeColor="text1"/>
                <w:szCs w:val="21"/>
              </w:rPr>
            </w:pPr>
            <w:r>
              <w:rPr>
                <w:rFonts w:hint="eastAsia"/>
                <w:bCs/>
                <w:color w:val="000000" w:themeColor="text1"/>
                <w:szCs w:val="21"/>
              </w:rPr>
              <w:t>号</w:t>
            </w:r>
          </w:p>
        </w:tc>
        <w:tc>
          <w:tcPr>
            <w:tcW w:w="1416" w:type="dxa"/>
            <w:vAlign w:val="center"/>
          </w:tcPr>
          <w:p w:rsidR="00891437" w:rsidRDefault="00FE64FF">
            <w:pPr>
              <w:ind w:left="105" w:hangingChars="50" w:hanging="105"/>
              <w:jc w:val="left"/>
              <w:rPr>
                <w:bCs/>
                <w:color w:val="000000" w:themeColor="text1"/>
                <w:szCs w:val="21"/>
              </w:rPr>
            </w:pPr>
            <w:r>
              <w:rPr>
                <w:rFonts w:hint="eastAsia"/>
                <w:bCs/>
                <w:color w:val="000000" w:themeColor="text1"/>
                <w:szCs w:val="21"/>
              </w:rPr>
              <w:t>实验（实践）项目名称</w:t>
            </w:r>
          </w:p>
        </w:tc>
        <w:tc>
          <w:tcPr>
            <w:tcW w:w="2977" w:type="dxa"/>
            <w:vAlign w:val="center"/>
          </w:tcPr>
          <w:p w:rsidR="00891437" w:rsidRDefault="00FE64FF">
            <w:pPr>
              <w:jc w:val="center"/>
              <w:rPr>
                <w:bCs/>
                <w:color w:val="000000" w:themeColor="text1"/>
                <w:szCs w:val="21"/>
              </w:rPr>
            </w:pPr>
            <w:r>
              <w:rPr>
                <w:rFonts w:hint="eastAsia"/>
                <w:bCs/>
                <w:color w:val="000000" w:themeColor="text1"/>
                <w:szCs w:val="21"/>
              </w:rPr>
              <w:t>主要内容</w:t>
            </w:r>
          </w:p>
        </w:tc>
        <w:tc>
          <w:tcPr>
            <w:tcW w:w="567" w:type="dxa"/>
            <w:vAlign w:val="center"/>
          </w:tcPr>
          <w:p w:rsidR="00891437" w:rsidRDefault="00FE64FF">
            <w:pPr>
              <w:jc w:val="center"/>
              <w:rPr>
                <w:bCs/>
                <w:color w:val="000000" w:themeColor="text1"/>
                <w:szCs w:val="21"/>
              </w:rPr>
            </w:pPr>
            <w:r>
              <w:rPr>
                <w:rFonts w:hint="eastAsia"/>
                <w:bCs/>
                <w:color w:val="000000" w:themeColor="text1"/>
                <w:szCs w:val="21"/>
              </w:rPr>
              <w:t>学时</w:t>
            </w:r>
          </w:p>
        </w:tc>
        <w:tc>
          <w:tcPr>
            <w:tcW w:w="1248" w:type="dxa"/>
            <w:vAlign w:val="center"/>
          </w:tcPr>
          <w:p w:rsidR="00891437" w:rsidRDefault="00FE64FF">
            <w:pPr>
              <w:jc w:val="center"/>
              <w:rPr>
                <w:bCs/>
                <w:color w:val="000000" w:themeColor="text1"/>
                <w:szCs w:val="21"/>
              </w:rPr>
            </w:pPr>
            <w:r>
              <w:rPr>
                <w:rFonts w:hint="eastAsia"/>
                <w:bCs/>
                <w:color w:val="000000" w:themeColor="text1"/>
                <w:szCs w:val="21"/>
              </w:rPr>
              <w:t>实验（实践）属性</w:t>
            </w:r>
          </w:p>
        </w:tc>
        <w:tc>
          <w:tcPr>
            <w:tcW w:w="686" w:type="dxa"/>
            <w:vAlign w:val="center"/>
          </w:tcPr>
          <w:p w:rsidR="00891437" w:rsidRDefault="00FE64FF">
            <w:pPr>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91437" w:rsidRDefault="00FE64FF">
            <w:pPr>
              <w:jc w:val="center"/>
              <w:rPr>
                <w:bCs/>
                <w:color w:val="000000" w:themeColor="text1"/>
                <w:szCs w:val="21"/>
                <w:vertAlign w:val="superscript"/>
              </w:rPr>
            </w:pPr>
            <w:r>
              <w:rPr>
                <w:rFonts w:hint="eastAsia"/>
                <w:bCs/>
                <w:color w:val="000000" w:themeColor="text1"/>
                <w:szCs w:val="21"/>
              </w:rPr>
              <w:t>组织方式</w:t>
            </w:r>
          </w:p>
        </w:tc>
        <w:tc>
          <w:tcPr>
            <w:tcW w:w="784" w:type="dxa"/>
            <w:vAlign w:val="center"/>
          </w:tcPr>
          <w:p w:rsidR="00891437" w:rsidRDefault="00FE64FF">
            <w:pPr>
              <w:jc w:val="center"/>
              <w:rPr>
                <w:bCs/>
                <w:color w:val="000000" w:themeColor="text1"/>
                <w:szCs w:val="21"/>
                <w:vertAlign w:val="superscript"/>
              </w:rPr>
            </w:pPr>
            <w:r>
              <w:rPr>
                <w:rFonts w:hint="eastAsia"/>
                <w:bCs/>
                <w:color w:val="000000" w:themeColor="text1"/>
                <w:szCs w:val="21"/>
              </w:rPr>
              <w:t>考核要求</w:t>
            </w:r>
          </w:p>
        </w:tc>
      </w:tr>
      <w:tr w:rsidR="00891437">
        <w:trPr>
          <w:cantSplit/>
          <w:trHeight w:val="419"/>
        </w:trPr>
        <w:tc>
          <w:tcPr>
            <w:tcW w:w="427" w:type="dxa"/>
            <w:vAlign w:val="center"/>
          </w:tcPr>
          <w:p w:rsidR="00891437" w:rsidRDefault="00FE64FF">
            <w:pPr>
              <w:spacing w:line="360" w:lineRule="auto"/>
              <w:jc w:val="center"/>
              <w:rPr>
                <w:color w:val="000000" w:themeColor="text1"/>
                <w:szCs w:val="21"/>
              </w:rPr>
            </w:pPr>
            <w:r>
              <w:rPr>
                <w:rFonts w:hint="eastAsia"/>
                <w:color w:val="000000" w:themeColor="text1"/>
                <w:szCs w:val="21"/>
              </w:rPr>
              <w:t>1</w:t>
            </w:r>
          </w:p>
        </w:tc>
        <w:tc>
          <w:tcPr>
            <w:tcW w:w="1416" w:type="dxa"/>
            <w:vAlign w:val="center"/>
          </w:tcPr>
          <w:p w:rsidR="00891437" w:rsidRDefault="00FE64FF">
            <w:pPr>
              <w:spacing w:line="360" w:lineRule="auto"/>
              <w:jc w:val="center"/>
              <w:rPr>
                <w:color w:val="000000" w:themeColor="text1"/>
                <w:szCs w:val="21"/>
              </w:rPr>
            </w:pPr>
            <w:r>
              <w:rPr>
                <w:rFonts w:hint="eastAsia"/>
                <w:color w:val="000000" w:themeColor="text1"/>
                <w:szCs w:val="21"/>
              </w:rPr>
              <w:t>录音</w:t>
            </w:r>
          </w:p>
        </w:tc>
        <w:tc>
          <w:tcPr>
            <w:tcW w:w="2977" w:type="dxa"/>
            <w:vAlign w:val="center"/>
          </w:tcPr>
          <w:p w:rsidR="00891437" w:rsidRDefault="00FE64FF">
            <w:pPr>
              <w:spacing w:line="360" w:lineRule="auto"/>
              <w:jc w:val="center"/>
              <w:rPr>
                <w:color w:val="000000" w:themeColor="text1"/>
                <w:szCs w:val="21"/>
              </w:rPr>
            </w:pPr>
            <w:r>
              <w:rPr>
                <w:rFonts w:hint="eastAsia"/>
                <w:color w:val="000000" w:themeColor="text1"/>
                <w:szCs w:val="21"/>
              </w:rPr>
              <w:t>使用传声器录制声音</w:t>
            </w:r>
          </w:p>
        </w:tc>
        <w:tc>
          <w:tcPr>
            <w:tcW w:w="567" w:type="dxa"/>
            <w:vAlign w:val="center"/>
          </w:tcPr>
          <w:p w:rsidR="00891437" w:rsidRDefault="00FE64FF">
            <w:pPr>
              <w:spacing w:line="360" w:lineRule="auto"/>
              <w:jc w:val="center"/>
              <w:rPr>
                <w:color w:val="000000" w:themeColor="text1"/>
                <w:szCs w:val="21"/>
              </w:rPr>
            </w:pPr>
            <w:r>
              <w:rPr>
                <w:rFonts w:hint="eastAsia"/>
                <w:color w:val="000000" w:themeColor="text1"/>
                <w:szCs w:val="21"/>
              </w:rPr>
              <w:t>4</w:t>
            </w:r>
          </w:p>
        </w:tc>
        <w:tc>
          <w:tcPr>
            <w:tcW w:w="1248" w:type="dxa"/>
            <w:vAlign w:val="center"/>
          </w:tcPr>
          <w:p w:rsidR="00891437" w:rsidRDefault="00FE64FF">
            <w:pPr>
              <w:spacing w:line="360" w:lineRule="auto"/>
              <w:jc w:val="center"/>
              <w:rPr>
                <w:color w:val="000000" w:themeColor="text1"/>
                <w:szCs w:val="21"/>
              </w:rPr>
            </w:pPr>
            <w:r>
              <w:rPr>
                <w:rFonts w:hint="eastAsia"/>
                <w:color w:val="000000" w:themeColor="text1"/>
                <w:szCs w:val="21"/>
              </w:rPr>
              <w:t>专业</w:t>
            </w:r>
          </w:p>
        </w:tc>
        <w:tc>
          <w:tcPr>
            <w:tcW w:w="686" w:type="dxa"/>
            <w:vAlign w:val="center"/>
          </w:tcPr>
          <w:p w:rsidR="00891437" w:rsidRDefault="00FE64FF">
            <w:pPr>
              <w:spacing w:line="360" w:lineRule="auto"/>
              <w:jc w:val="center"/>
              <w:rPr>
                <w:color w:val="000000" w:themeColor="text1"/>
                <w:szCs w:val="21"/>
              </w:rPr>
            </w:pPr>
            <w:r>
              <w:rPr>
                <w:rFonts w:hint="eastAsia"/>
                <w:color w:val="000000" w:themeColor="text1"/>
                <w:szCs w:val="21"/>
              </w:rPr>
              <w:t>综合</w:t>
            </w:r>
          </w:p>
        </w:tc>
        <w:tc>
          <w:tcPr>
            <w:tcW w:w="826" w:type="dxa"/>
            <w:vAlign w:val="center"/>
          </w:tcPr>
          <w:p w:rsidR="00891437" w:rsidRDefault="00FE64FF">
            <w:pPr>
              <w:spacing w:line="360" w:lineRule="auto"/>
              <w:jc w:val="center"/>
              <w:rPr>
                <w:color w:val="000000" w:themeColor="text1"/>
                <w:szCs w:val="21"/>
              </w:rPr>
            </w:pPr>
            <w:r>
              <w:rPr>
                <w:rFonts w:hint="eastAsia"/>
                <w:color w:val="000000" w:themeColor="text1"/>
                <w:szCs w:val="21"/>
              </w:rPr>
              <w:t>个人</w:t>
            </w:r>
          </w:p>
        </w:tc>
        <w:tc>
          <w:tcPr>
            <w:tcW w:w="784" w:type="dxa"/>
          </w:tcPr>
          <w:p w:rsidR="00891437" w:rsidRDefault="00FE64FF">
            <w:pPr>
              <w:jc w:val="left"/>
              <w:rPr>
                <w:color w:val="000000" w:themeColor="text1"/>
                <w:szCs w:val="21"/>
              </w:rPr>
            </w:pPr>
            <w:r>
              <w:rPr>
                <w:rFonts w:hint="eastAsia"/>
                <w:color w:val="000000" w:themeColor="text1"/>
                <w:szCs w:val="21"/>
              </w:rPr>
              <w:t>随堂练习</w:t>
            </w:r>
          </w:p>
        </w:tc>
      </w:tr>
      <w:tr w:rsidR="00891437">
        <w:trPr>
          <w:cantSplit/>
          <w:trHeight w:val="462"/>
        </w:trPr>
        <w:tc>
          <w:tcPr>
            <w:tcW w:w="427" w:type="dxa"/>
            <w:vAlign w:val="center"/>
          </w:tcPr>
          <w:p w:rsidR="00891437" w:rsidRDefault="00FE64FF">
            <w:pPr>
              <w:spacing w:line="360" w:lineRule="auto"/>
              <w:jc w:val="center"/>
              <w:rPr>
                <w:color w:val="000000" w:themeColor="text1"/>
                <w:szCs w:val="21"/>
              </w:rPr>
            </w:pPr>
            <w:r>
              <w:rPr>
                <w:rFonts w:hint="eastAsia"/>
                <w:color w:val="000000" w:themeColor="text1"/>
                <w:szCs w:val="21"/>
              </w:rPr>
              <w:t>2</w:t>
            </w:r>
          </w:p>
        </w:tc>
        <w:tc>
          <w:tcPr>
            <w:tcW w:w="1416" w:type="dxa"/>
            <w:vAlign w:val="center"/>
          </w:tcPr>
          <w:p w:rsidR="00891437" w:rsidRDefault="00FE64FF">
            <w:pPr>
              <w:spacing w:line="360" w:lineRule="auto"/>
              <w:jc w:val="center"/>
              <w:rPr>
                <w:color w:val="000000" w:themeColor="text1"/>
                <w:szCs w:val="21"/>
              </w:rPr>
            </w:pPr>
            <w:r>
              <w:rPr>
                <w:rFonts w:hint="eastAsia"/>
                <w:color w:val="000000" w:themeColor="text1"/>
                <w:szCs w:val="21"/>
              </w:rPr>
              <w:t>大作业</w:t>
            </w:r>
          </w:p>
        </w:tc>
        <w:tc>
          <w:tcPr>
            <w:tcW w:w="2977" w:type="dxa"/>
            <w:vAlign w:val="center"/>
          </w:tcPr>
          <w:p w:rsidR="00891437" w:rsidRDefault="00FE64FF">
            <w:pPr>
              <w:spacing w:line="360" w:lineRule="auto"/>
              <w:jc w:val="center"/>
              <w:rPr>
                <w:color w:val="000000" w:themeColor="text1"/>
                <w:szCs w:val="21"/>
              </w:rPr>
            </w:pPr>
            <w:r>
              <w:rPr>
                <w:rFonts w:hint="eastAsia"/>
                <w:color w:val="000000" w:themeColor="text1"/>
                <w:szCs w:val="21"/>
              </w:rPr>
              <w:t>为一段视频录制声音并配音</w:t>
            </w:r>
          </w:p>
        </w:tc>
        <w:tc>
          <w:tcPr>
            <w:tcW w:w="567" w:type="dxa"/>
            <w:vAlign w:val="center"/>
          </w:tcPr>
          <w:p w:rsidR="00891437" w:rsidRDefault="00FE64FF">
            <w:pPr>
              <w:spacing w:line="360" w:lineRule="auto"/>
              <w:jc w:val="center"/>
              <w:rPr>
                <w:color w:val="000000" w:themeColor="text1"/>
                <w:szCs w:val="21"/>
              </w:rPr>
            </w:pPr>
            <w:r>
              <w:rPr>
                <w:rFonts w:hint="eastAsia"/>
                <w:color w:val="000000" w:themeColor="text1"/>
                <w:szCs w:val="21"/>
              </w:rPr>
              <w:t>4</w:t>
            </w:r>
          </w:p>
        </w:tc>
        <w:tc>
          <w:tcPr>
            <w:tcW w:w="1248" w:type="dxa"/>
            <w:vAlign w:val="center"/>
          </w:tcPr>
          <w:p w:rsidR="00891437" w:rsidRDefault="00FE64FF">
            <w:pPr>
              <w:spacing w:line="360" w:lineRule="auto"/>
              <w:jc w:val="center"/>
              <w:rPr>
                <w:color w:val="000000" w:themeColor="text1"/>
                <w:szCs w:val="21"/>
              </w:rPr>
            </w:pPr>
            <w:r>
              <w:rPr>
                <w:rFonts w:hint="eastAsia"/>
                <w:color w:val="000000" w:themeColor="text1"/>
                <w:szCs w:val="21"/>
              </w:rPr>
              <w:t>专业</w:t>
            </w:r>
          </w:p>
        </w:tc>
        <w:tc>
          <w:tcPr>
            <w:tcW w:w="686" w:type="dxa"/>
            <w:vAlign w:val="center"/>
          </w:tcPr>
          <w:p w:rsidR="00891437" w:rsidRDefault="00FE64FF">
            <w:pPr>
              <w:spacing w:line="360" w:lineRule="auto"/>
              <w:jc w:val="center"/>
              <w:rPr>
                <w:color w:val="000000" w:themeColor="text1"/>
                <w:szCs w:val="21"/>
              </w:rPr>
            </w:pPr>
            <w:r>
              <w:rPr>
                <w:rFonts w:hint="eastAsia"/>
                <w:color w:val="000000" w:themeColor="text1"/>
                <w:szCs w:val="21"/>
              </w:rPr>
              <w:t>综合</w:t>
            </w:r>
          </w:p>
        </w:tc>
        <w:tc>
          <w:tcPr>
            <w:tcW w:w="826" w:type="dxa"/>
            <w:vAlign w:val="center"/>
          </w:tcPr>
          <w:p w:rsidR="00891437" w:rsidRDefault="00FE64FF">
            <w:pPr>
              <w:spacing w:line="360" w:lineRule="auto"/>
              <w:jc w:val="center"/>
              <w:rPr>
                <w:color w:val="000000" w:themeColor="text1"/>
                <w:szCs w:val="21"/>
              </w:rPr>
            </w:pPr>
            <w:r>
              <w:rPr>
                <w:rFonts w:hint="eastAsia"/>
                <w:color w:val="000000" w:themeColor="text1"/>
                <w:szCs w:val="21"/>
              </w:rPr>
              <w:t>个人</w:t>
            </w:r>
          </w:p>
        </w:tc>
        <w:tc>
          <w:tcPr>
            <w:tcW w:w="784" w:type="dxa"/>
          </w:tcPr>
          <w:p w:rsidR="00891437" w:rsidRDefault="00FE64FF">
            <w:pPr>
              <w:jc w:val="left"/>
              <w:rPr>
                <w:color w:val="000000" w:themeColor="text1"/>
                <w:szCs w:val="21"/>
              </w:rPr>
            </w:pPr>
            <w:r>
              <w:rPr>
                <w:rFonts w:hint="eastAsia"/>
                <w:color w:val="000000" w:themeColor="text1"/>
                <w:szCs w:val="21"/>
              </w:rPr>
              <w:t>独立完成创作</w:t>
            </w:r>
          </w:p>
        </w:tc>
      </w:tr>
    </w:tbl>
    <w:p w:rsidR="00891437" w:rsidRDefault="00891437"/>
    <w:p w:rsidR="00891437" w:rsidRDefault="00891437"/>
    <w:p w:rsidR="00891437" w:rsidRDefault="00FE64FF">
      <w:pPr>
        <w:pStyle w:val="1"/>
        <w:spacing w:before="0" w:after="0" w:line="360" w:lineRule="auto"/>
        <w:jc w:val="center"/>
        <w:rPr>
          <w:sz w:val="36"/>
          <w:szCs w:val="36"/>
        </w:rPr>
      </w:pPr>
      <w:bookmarkStart w:id="106" w:name="_Toc495481977"/>
      <w:bookmarkStart w:id="107" w:name="_Toc78012882"/>
      <w:bookmarkStart w:id="108" w:name="_Toc78012580"/>
      <w:bookmarkStart w:id="109" w:name="_Toc78013094"/>
      <w:bookmarkStart w:id="110" w:name="_Toc511806571"/>
      <w:bookmarkStart w:id="111" w:name="_Toc292372232"/>
      <w:bookmarkStart w:id="112" w:name="_Toc494204629"/>
      <w:bookmarkStart w:id="113" w:name="_Toc528938196"/>
      <w:bookmarkStart w:id="114" w:name="_Toc494204628"/>
      <w:r>
        <w:rPr>
          <w:rFonts w:hint="eastAsia"/>
          <w:sz w:val="36"/>
          <w:szCs w:val="36"/>
        </w:rPr>
        <w:t>《影视音乐赏析》课程教学大纲</w:t>
      </w:r>
      <w:bookmarkEnd w:id="106"/>
      <w:bookmarkEnd w:id="107"/>
      <w:bookmarkEnd w:id="108"/>
      <w:bookmarkEnd w:id="109"/>
    </w:p>
    <w:p w:rsidR="00891437" w:rsidRDefault="00FE64FF">
      <w:pPr>
        <w:spacing w:line="360" w:lineRule="auto"/>
        <w:jc w:val="center"/>
        <w:rPr>
          <w:rFonts w:eastAsia="等线"/>
          <w:color w:val="000000"/>
          <w:sz w:val="24"/>
        </w:rPr>
      </w:pPr>
      <w:r>
        <w:rPr>
          <w:rFonts w:eastAsia="等线"/>
          <w:color w:val="000000"/>
          <w:sz w:val="24"/>
        </w:rPr>
        <w:t xml:space="preserve">Film and Television Music </w:t>
      </w:r>
      <w:r>
        <w:rPr>
          <w:rFonts w:eastAsia="等线"/>
          <w:bCs/>
          <w:color w:val="000000"/>
          <w:sz w:val="24"/>
          <w:szCs w:val="24"/>
        </w:rPr>
        <w:t>Appreciation</w:t>
      </w:r>
    </w:p>
    <w:p w:rsidR="00891437" w:rsidRDefault="00FE64FF">
      <w:pPr>
        <w:spacing w:line="360" w:lineRule="auto"/>
        <w:jc w:val="center"/>
        <w:rPr>
          <w:bCs/>
          <w:color w:val="000000"/>
          <w:sz w:val="24"/>
        </w:rPr>
      </w:pPr>
      <w:r>
        <w:rPr>
          <w:rFonts w:hint="eastAsia"/>
          <w:bCs/>
          <w:color w:val="000000"/>
          <w:sz w:val="24"/>
        </w:rPr>
        <w:t>大纲主撰人：胡亚飞</w:t>
      </w:r>
      <w:r>
        <w:rPr>
          <w:rFonts w:hint="eastAsia"/>
          <w:bCs/>
          <w:color w:val="000000"/>
          <w:sz w:val="24"/>
        </w:rPr>
        <w:t xml:space="preserve">      </w:t>
      </w:r>
      <w:r>
        <w:rPr>
          <w:rFonts w:hint="eastAsia"/>
          <w:bCs/>
          <w:color w:val="000000"/>
          <w:sz w:val="24"/>
        </w:rPr>
        <w:t>大纲审核人：李丰君</w:t>
      </w:r>
    </w:p>
    <w:p w:rsidR="00891437" w:rsidRDefault="00891437">
      <w:pPr>
        <w:spacing w:line="360" w:lineRule="auto"/>
        <w:ind w:firstLineChars="1250" w:firstLine="3000"/>
        <w:rPr>
          <w:color w:val="000000"/>
          <w:sz w:val="24"/>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 xml:space="preserve">】235604001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】选修课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】文化创意学院                【</w:t>
      </w:r>
      <w:r>
        <w:rPr>
          <w:rFonts w:hint="eastAsia"/>
          <w:b/>
          <w:color w:val="000000"/>
        </w:rPr>
        <w:t>适用专业</w:t>
      </w:r>
      <w:r>
        <w:rPr>
          <w:rFonts w:ascii="宋体" w:hAnsi="宋体" w:hint="eastAsia"/>
          <w:color w:val="000000"/>
          <w:szCs w:val="21"/>
        </w:rPr>
        <w:t>】文管</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 2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】32</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】二秋                    【</w:t>
      </w:r>
      <w:r>
        <w:rPr>
          <w:rFonts w:hint="eastAsia"/>
          <w:b/>
          <w:color w:val="000000"/>
          <w:szCs w:val="21"/>
        </w:rPr>
        <w:t>先修课程</w:t>
      </w:r>
      <w:r>
        <w:rPr>
          <w:rFonts w:ascii="宋体" w:hAnsi="宋体" w:hint="eastAsia"/>
          <w:color w:val="000000"/>
          <w:szCs w:val="21"/>
        </w:rPr>
        <w:t>】电影美术、平面摄影</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left="480"/>
        <w:rPr>
          <w:rFonts w:ascii="宋体" w:hAnsi="宋体"/>
          <w:b/>
          <w:color w:val="000000"/>
          <w:sz w:val="24"/>
        </w:rPr>
      </w:pPr>
      <w:r>
        <w:rPr>
          <w:rFonts w:ascii="宋体" w:hAnsi="宋体" w:hint="eastAsia"/>
          <w:b/>
          <w:color w:val="000000"/>
          <w:sz w:val="24"/>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音乐这门课，培养大学生的审美和艺术素养，提升学生的影视音乐欣赏能力，从而提升学生的人文素养。影视音乐是感知、理解、体验与试听结合的一项实践性很强的活动。课程讲授影视音乐的基本特征与规律，重点阐释“运动的声画影像”。以中外优秀的影视音乐作品为基础，介绍一些相关的音乐知识理论和影视音乐的基本常识。创造规定情境中的听觉形象，处理音乐与画面的对立、对位等蒙太奇关系，建立大学生音乐欣赏的基本素养。</w:t>
      </w:r>
    </w:p>
    <w:p w:rsidR="00891437" w:rsidRDefault="00FE64FF">
      <w:pPr>
        <w:spacing w:line="300" w:lineRule="auto"/>
        <w:ind w:firstLineChars="200" w:firstLine="420"/>
        <w:rPr>
          <w:color w:val="000000"/>
          <w:szCs w:val="21"/>
        </w:rPr>
      </w:pPr>
      <w:r>
        <w:rPr>
          <w:color w:val="000000"/>
          <w:szCs w:val="21"/>
        </w:rPr>
        <w:t>The course of movie music aims to cultivate the students' aesthetic and artistic qualities, and to enhance their ability to appreciate films and music so as to enhance their humanistic quality. Film and television music is a very practical activity which combines perception, understanding, experience and audition. The course introduces the basic features and laws of film and television music, and focuses on the "sound and picture" of sports". On the basis of Chinese and foreign excellent film and television music works, this paper introduces some basic knowledge about music knowledge theory and film and television music. Create a set of auditory images in the context, dealing with music and picture opposition, counterpoint and other montage relations, establish the basic literacy of college students music appreciation.</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973"/>
        <w:gridCol w:w="1128"/>
        <w:gridCol w:w="1212"/>
        <w:gridCol w:w="2196"/>
      </w:tblGrid>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章次</w:t>
            </w:r>
          </w:p>
        </w:tc>
        <w:tc>
          <w:tcPr>
            <w:tcW w:w="2973" w:type="dxa"/>
          </w:tcPr>
          <w:p w:rsidR="00891437" w:rsidRDefault="00FE64FF">
            <w:pPr>
              <w:spacing w:line="36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128" w:type="dxa"/>
          </w:tcPr>
          <w:p w:rsidR="00891437" w:rsidRDefault="00FE64FF">
            <w:pPr>
              <w:spacing w:line="360" w:lineRule="auto"/>
              <w:jc w:val="center"/>
              <w:rPr>
                <w:color w:val="000000"/>
                <w:szCs w:val="21"/>
              </w:rPr>
            </w:pPr>
            <w:r>
              <w:rPr>
                <w:rFonts w:hint="eastAsia"/>
                <w:color w:val="000000"/>
                <w:szCs w:val="21"/>
              </w:rPr>
              <w:t>总学时</w:t>
            </w:r>
          </w:p>
        </w:tc>
        <w:tc>
          <w:tcPr>
            <w:tcW w:w="1212" w:type="dxa"/>
          </w:tcPr>
          <w:p w:rsidR="00891437" w:rsidRDefault="00FE64FF">
            <w:pPr>
              <w:spacing w:line="360" w:lineRule="auto"/>
              <w:jc w:val="center"/>
              <w:rPr>
                <w:color w:val="000000"/>
                <w:szCs w:val="21"/>
              </w:rPr>
            </w:pPr>
            <w:r>
              <w:rPr>
                <w:rFonts w:hint="eastAsia"/>
                <w:color w:val="000000"/>
                <w:szCs w:val="21"/>
              </w:rPr>
              <w:t>理论学时</w:t>
            </w:r>
          </w:p>
        </w:tc>
        <w:tc>
          <w:tcPr>
            <w:tcW w:w="2196" w:type="dxa"/>
          </w:tcPr>
          <w:p w:rsidR="00891437" w:rsidRDefault="00FE64FF">
            <w:pPr>
              <w:spacing w:line="360" w:lineRule="auto"/>
              <w:jc w:val="center"/>
              <w:rPr>
                <w:color w:val="000000"/>
                <w:szCs w:val="21"/>
              </w:rPr>
            </w:pPr>
            <w:r>
              <w:rPr>
                <w:rFonts w:hint="eastAsia"/>
                <w:color w:val="000000"/>
                <w:szCs w:val="21"/>
              </w:rPr>
              <w:t>实验、实践学时</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一</w:t>
            </w:r>
          </w:p>
        </w:tc>
        <w:tc>
          <w:tcPr>
            <w:tcW w:w="2973" w:type="dxa"/>
          </w:tcPr>
          <w:p w:rsidR="00891437" w:rsidRDefault="00FE64FF">
            <w:pPr>
              <w:spacing w:line="360" w:lineRule="auto"/>
              <w:jc w:val="left"/>
              <w:rPr>
                <w:color w:val="000000"/>
                <w:szCs w:val="21"/>
              </w:rPr>
            </w:pPr>
            <w:r>
              <w:rPr>
                <w:rFonts w:hint="eastAsia"/>
                <w:color w:val="000000"/>
                <w:szCs w:val="21"/>
              </w:rPr>
              <w:t>电影音乐的发展历程和分类</w:t>
            </w:r>
          </w:p>
        </w:tc>
        <w:tc>
          <w:tcPr>
            <w:tcW w:w="1128" w:type="dxa"/>
          </w:tcPr>
          <w:p w:rsidR="00891437" w:rsidRDefault="00FE64FF">
            <w:pPr>
              <w:spacing w:line="360" w:lineRule="auto"/>
              <w:jc w:val="center"/>
              <w:rPr>
                <w:color w:val="000000"/>
                <w:szCs w:val="21"/>
              </w:rPr>
            </w:pPr>
            <w:r>
              <w:rPr>
                <w:rFonts w:hint="eastAsia"/>
                <w:color w:val="000000"/>
                <w:szCs w:val="21"/>
              </w:rPr>
              <w:t>10</w:t>
            </w:r>
          </w:p>
        </w:tc>
        <w:tc>
          <w:tcPr>
            <w:tcW w:w="1212" w:type="dxa"/>
          </w:tcPr>
          <w:p w:rsidR="00891437" w:rsidRDefault="00FE64FF">
            <w:pPr>
              <w:spacing w:line="360" w:lineRule="auto"/>
              <w:jc w:val="center"/>
              <w:rPr>
                <w:color w:val="000000"/>
                <w:szCs w:val="21"/>
              </w:rPr>
            </w:pPr>
            <w:r>
              <w:rPr>
                <w:rFonts w:hint="eastAsia"/>
                <w:color w:val="000000"/>
                <w:szCs w:val="21"/>
              </w:rPr>
              <w:t>10</w:t>
            </w:r>
          </w:p>
        </w:tc>
        <w:tc>
          <w:tcPr>
            <w:tcW w:w="2196" w:type="dxa"/>
          </w:tcPr>
          <w:p w:rsidR="00891437" w:rsidRDefault="00891437">
            <w:pPr>
              <w:spacing w:line="360" w:lineRule="auto"/>
              <w:jc w:val="center"/>
              <w:rPr>
                <w:color w:val="000000"/>
                <w:szCs w:val="21"/>
              </w:rPr>
            </w:pP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二</w:t>
            </w:r>
          </w:p>
        </w:tc>
        <w:tc>
          <w:tcPr>
            <w:tcW w:w="2973" w:type="dxa"/>
          </w:tcPr>
          <w:p w:rsidR="00891437" w:rsidRDefault="00FE64FF">
            <w:pPr>
              <w:spacing w:line="360" w:lineRule="auto"/>
              <w:jc w:val="left"/>
              <w:rPr>
                <w:color w:val="000000"/>
                <w:szCs w:val="21"/>
              </w:rPr>
            </w:pPr>
            <w:r>
              <w:rPr>
                <w:rFonts w:hint="eastAsia"/>
                <w:color w:val="000000"/>
                <w:szCs w:val="21"/>
              </w:rPr>
              <w:t>电影音乐的风格</w:t>
            </w:r>
          </w:p>
        </w:tc>
        <w:tc>
          <w:tcPr>
            <w:tcW w:w="1128" w:type="dxa"/>
          </w:tcPr>
          <w:p w:rsidR="00891437" w:rsidRDefault="00FE64FF">
            <w:pPr>
              <w:spacing w:line="360" w:lineRule="auto"/>
              <w:jc w:val="center"/>
              <w:rPr>
                <w:color w:val="000000"/>
                <w:szCs w:val="21"/>
              </w:rPr>
            </w:pPr>
            <w:r>
              <w:rPr>
                <w:rFonts w:hint="eastAsia"/>
                <w:color w:val="000000"/>
                <w:szCs w:val="21"/>
              </w:rPr>
              <w:t>10</w:t>
            </w:r>
          </w:p>
        </w:tc>
        <w:tc>
          <w:tcPr>
            <w:tcW w:w="1212" w:type="dxa"/>
          </w:tcPr>
          <w:p w:rsidR="00891437" w:rsidRDefault="00FE64FF">
            <w:pPr>
              <w:spacing w:line="360" w:lineRule="auto"/>
              <w:jc w:val="center"/>
              <w:rPr>
                <w:color w:val="000000"/>
                <w:szCs w:val="21"/>
              </w:rPr>
            </w:pPr>
            <w:r>
              <w:rPr>
                <w:rFonts w:hint="eastAsia"/>
                <w:color w:val="000000"/>
                <w:szCs w:val="21"/>
              </w:rPr>
              <w:t>10</w:t>
            </w:r>
          </w:p>
        </w:tc>
        <w:tc>
          <w:tcPr>
            <w:tcW w:w="2196" w:type="dxa"/>
          </w:tcPr>
          <w:p w:rsidR="00891437" w:rsidRDefault="00891437">
            <w:pPr>
              <w:spacing w:line="360" w:lineRule="auto"/>
              <w:jc w:val="center"/>
              <w:rPr>
                <w:color w:val="000000"/>
                <w:szCs w:val="21"/>
              </w:rPr>
            </w:pP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lastRenderedPageBreak/>
              <w:t>三</w:t>
            </w:r>
          </w:p>
        </w:tc>
        <w:tc>
          <w:tcPr>
            <w:tcW w:w="2973" w:type="dxa"/>
          </w:tcPr>
          <w:p w:rsidR="00891437" w:rsidRDefault="00FE64FF">
            <w:pPr>
              <w:spacing w:line="360" w:lineRule="auto"/>
              <w:jc w:val="left"/>
              <w:rPr>
                <w:color w:val="000000"/>
                <w:szCs w:val="21"/>
              </w:rPr>
            </w:pPr>
            <w:r>
              <w:rPr>
                <w:rFonts w:hint="eastAsia"/>
                <w:color w:val="000000"/>
                <w:szCs w:val="21"/>
              </w:rPr>
              <w:t>电影音乐的特性</w:t>
            </w:r>
          </w:p>
        </w:tc>
        <w:tc>
          <w:tcPr>
            <w:tcW w:w="1128" w:type="dxa"/>
          </w:tcPr>
          <w:p w:rsidR="00891437" w:rsidRDefault="00FE64FF">
            <w:pPr>
              <w:spacing w:line="360" w:lineRule="auto"/>
              <w:jc w:val="center"/>
              <w:rPr>
                <w:color w:val="000000"/>
                <w:szCs w:val="21"/>
              </w:rPr>
            </w:pPr>
            <w:r>
              <w:rPr>
                <w:rFonts w:hint="eastAsia"/>
                <w:color w:val="000000"/>
                <w:szCs w:val="21"/>
              </w:rPr>
              <w:t>12</w:t>
            </w:r>
          </w:p>
        </w:tc>
        <w:tc>
          <w:tcPr>
            <w:tcW w:w="1212" w:type="dxa"/>
          </w:tcPr>
          <w:p w:rsidR="00891437" w:rsidRDefault="00FE64FF">
            <w:pPr>
              <w:spacing w:line="360" w:lineRule="auto"/>
              <w:jc w:val="center"/>
              <w:rPr>
                <w:color w:val="000000"/>
                <w:szCs w:val="21"/>
              </w:rPr>
            </w:pPr>
            <w:r>
              <w:rPr>
                <w:rFonts w:hint="eastAsia"/>
                <w:color w:val="000000"/>
                <w:szCs w:val="21"/>
              </w:rPr>
              <w:t>12</w:t>
            </w:r>
          </w:p>
        </w:tc>
        <w:tc>
          <w:tcPr>
            <w:tcW w:w="2196" w:type="dxa"/>
          </w:tcPr>
          <w:p w:rsidR="00891437" w:rsidRDefault="00891437">
            <w:pPr>
              <w:spacing w:line="360" w:lineRule="auto"/>
              <w:jc w:val="center"/>
              <w:rPr>
                <w:color w:val="000000"/>
                <w:szCs w:val="21"/>
              </w:rPr>
            </w:pPr>
          </w:p>
        </w:tc>
      </w:tr>
    </w:tbl>
    <w:p w:rsidR="00891437" w:rsidRDefault="00FE64FF">
      <w:pPr>
        <w:numPr>
          <w:ilvl w:val="0"/>
          <w:numId w:val="45"/>
        </w:numPr>
        <w:spacing w:line="360" w:lineRule="auto"/>
        <w:ind w:rightChars="-159" w:right="-334"/>
        <w:rPr>
          <w:color w:val="000000"/>
          <w:sz w:val="24"/>
        </w:rPr>
      </w:pPr>
      <w:r>
        <w:rPr>
          <w:rFonts w:ascii="宋体" w:hAnsi="宋体" w:hint="eastAsia"/>
          <w:b/>
          <w:color w:val="000000"/>
          <w:szCs w:val="21"/>
        </w:rPr>
        <w:t>课程教学目标</w:t>
      </w:r>
    </w:p>
    <w:p w:rsidR="00891437" w:rsidRDefault="00FE64FF">
      <w:pPr>
        <w:spacing w:line="360" w:lineRule="auto"/>
        <w:ind w:left="420"/>
        <w:rPr>
          <w:rFonts w:ascii="宋体" w:hAnsi="宋体"/>
          <w:color w:val="000000"/>
          <w:szCs w:val="21"/>
        </w:rPr>
      </w:pPr>
      <w:r>
        <w:rPr>
          <w:rFonts w:ascii="宋体" w:hAnsi="宋体" w:hint="eastAsia"/>
          <w:color w:val="000000"/>
          <w:szCs w:val="21"/>
        </w:rPr>
        <w:t>（1）课程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①通过课堂讲述和影视片段欣赏，使学生了解音乐在影视作品中的作用，了解影视音乐的在影视艺术中的发展历程。</w:t>
      </w:r>
    </w:p>
    <w:p w:rsidR="00891437" w:rsidRDefault="00FE64FF">
      <w:pPr>
        <w:spacing w:line="360" w:lineRule="auto"/>
        <w:ind w:left="420"/>
        <w:rPr>
          <w:rFonts w:ascii="宋体" w:hAnsi="宋体"/>
          <w:color w:val="000000"/>
          <w:szCs w:val="21"/>
        </w:rPr>
      </w:pPr>
      <w:r>
        <w:rPr>
          <w:rFonts w:ascii="宋体" w:hAnsi="宋体" w:hint="eastAsia"/>
          <w:color w:val="000000"/>
          <w:szCs w:val="21"/>
        </w:rPr>
        <w:t>②使学生对影视音乐的分类，以及文化特点有所了解。</w:t>
      </w:r>
    </w:p>
    <w:p w:rsidR="00891437" w:rsidRDefault="00FE64FF">
      <w:pPr>
        <w:spacing w:line="360" w:lineRule="auto"/>
        <w:ind w:left="420"/>
        <w:rPr>
          <w:rFonts w:ascii="宋体" w:hAnsi="宋体"/>
          <w:color w:val="000000"/>
          <w:szCs w:val="21"/>
        </w:rPr>
      </w:pPr>
      <w:r>
        <w:rPr>
          <w:rFonts w:ascii="宋体" w:hAnsi="宋体" w:hint="eastAsia"/>
          <w:color w:val="000000"/>
          <w:szCs w:val="21"/>
        </w:rPr>
        <w:t>③通过有典型的影视片欣赏，使学生深如了解影视音乐在电影中的作用。</w:t>
      </w:r>
    </w:p>
    <w:p w:rsidR="00891437" w:rsidRPr="00520D41" w:rsidRDefault="00FE64FF" w:rsidP="00520D41">
      <w:pPr>
        <w:spacing w:line="360" w:lineRule="auto"/>
        <w:ind w:firstLineChars="200" w:firstLine="422"/>
        <w:rPr>
          <w:rFonts w:ascii="宋体" w:hAnsi="宋体"/>
          <w:color w:val="000000"/>
          <w:szCs w:val="21"/>
        </w:rPr>
      </w:pPr>
      <w:r w:rsidRPr="00520D41">
        <w:rPr>
          <w:rFonts w:ascii="宋体" w:hAnsi="宋体" w:hint="eastAsia"/>
          <w:b/>
          <w:color w:val="FF0000"/>
          <w:szCs w:val="21"/>
        </w:rPr>
        <w:t>④</w:t>
      </w:r>
      <w:r w:rsidRPr="00520D41">
        <w:rPr>
          <w:rFonts w:ascii="宋体" w:hAnsi="宋体"/>
          <w:b/>
          <w:color w:val="FF0000"/>
          <w:szCs w:val="21"/>
        </w:rPr>
        <w:t>课程思政目标：</w:t>
      </w:r>
      <w:r w:rsidRPr="00520D41">
        <w:rPr>
          <w:rFonts w:ascii="宋体" w:hAnsi="宋体" w:hint="eastAsia"/>
          <w:color w:val="000000"/>
          <w:szCs w:val="21"/>
        </w:rPr>
        <w:t>通过对优秀影视作品音乐部分的解析，让学生了解制作影视音乐的基本流程，鼓励学生了解优秀的影视音乐设计背后的思想、精神与价值，培养学生正确的价值追求、理想信念和文化自信。</w:t>
      </w:r>
    </w:p>
    <w:p w:rsidR="00891437" w:rsidRDefault="00891437">
      <w:pPr>
        <w:spacing w:line="360" w:lineRule="auto"/>
        <w:rPr>
          <w:rFonts w:ascii="宋体" w:hAnsi="宋体"/>
          <w:color w:val="000000"/>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279"/>
        <w:gridCol w:w="2399"/>
      </w:tblGrid>
      <w:tr w:rsidR="00891437">
        <w:trPr>
          <w:trHeight w:val="445"/>
          <w:jc w:val="center"/>
        </w:trPr>
        <w:tc>
          <w:tcPr>
            <w:tcW w:w="3539" w:type="dxa"/>
          </w:tcPr>
          <w:p w:rsidR="00891437" w:rsidRDefault="00FE64FF">
            <w:pPr>
              <w:spacing w:line="360" w:lineRule="auto"/>
              <w:jc w:val="center"/>
              <w:rPr>
                <w:color w:val="000000"/>
                <w:szCs w:val="21"/>
              </w:rPr>
            </w:pPr>
            <w:r>
              <w:rPr>
                <w:rFonts w:hint="eastAsia"/>
                <w:color w:val="000000"/>
                <w:szCs w:val="21"/>
              </w:rPr>
              <w:t>培养要求</w:t>
            </w:r>
          </w:p>
        </w:tc>
        <w:tc>
          <w:tcPr>
            <w:tcW w:w="2279"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2399"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3539" w:type="dxa"/>
          </w:tcPr>
          <w:p w:rsidR="00891437" w:rsidRDefault="00FE64FF">
            <w:pPr>
              <w:jc w:val="left"/>
              <w:rPr>
                <w:color w:val="000000"/>
                <w:szCs w:val="21"/>
              </w:rPr>
            </w:pPr>
            <w:r>
              <w:rPr>
                <w:rFonts w:hint="eastAsia"/>
                <w:color w:val="000000"/>
                <w:szCs w:val="21"/>
              </w:rPr>
              <w:t>1.</w:t>
            </w:r>
            <w:r>
              <w:rPr>
                <w:rFonts w:hint="eastAsia"/>
                <w:color w:val="000000"/>
                <w:szCs w:val="21"/>
              </w:rPr>
              <w:t>知识要求：掌握影视艺术中影视音乐的发展史，了解影视音乐的基本知识</w:t>
            </w:r>
          </w:p>
        </w:tc>
        <w:tc>
          <w:tcPr>
            <w:tcW w:w="2279" w:type="dxa"/>
          </w:tcPr>
          <w:p w:rsidR="00891437" w:rsidRDefault="00FE64FF">
            <w:pPr>
              <w:jc w:val="left"/>
              <w:rPr>
                <w:color w:val="000000"/>
                <w:szCs w:val="21"/>
              </w:rPr>
            </w:pPr>
            <w:r>
              <w:rPr>
                <w:rFonts w:hint="eastAsia"/>
                <w:color w:val="000000"/>
                <w:szCs w:val="21"/>
              </w:rPr>
              <w:t>掌握电影音乐发展的历史</w:t>
            </w:r>
          </w:p>
        </w:tc>
        <w:tc>
          <w:tcPr>
            <w:tcW w:w="2399" w:type="dxa"/>
          </w:tcPr>
          <w:p w:rsidR="00891437" w:rsidRDefault="00FE64FF">
            <w:pPr>
              <w:spacing w:line="360" w:lineRule="auto"/>
              <w:rPr>
                <w:color w:val="000000"/>
                <w:szCs w:val="21"/>
              </w:rPr>
            </w:pPr>
            <w:r>
              <w:rPr>
                <w:rFonts w:hint="eastAsia"/>
                <w:color w:val="000000"/>
                <w:szCs w:val="21"/>
              </w:rPr>
              <w:t xml:space="preserve">      </w:t>
            </w:r>
            <w:r>
              <w:rPr>
                <w:rFonts w:hint="eastAsia"/>
                <w:color w:val="000000"/>
                <w:szCs w:val="21"/>
              </w:rPr>
              <w:t>教学目标</w:t>
            </w:r>
            <w:r>
              <w:rPr>
                <w:rFonts w:hint="eastAsia"/>
                <w:color w:val="000000"/>
                <w:szCs w:val="21"/>
              </w:rPr>
              <w:t>1</w:t>
            </w:r>
          </w:p>
        </w:tc>
      </w:tr>
      <w:tr w:rsidR="00891437">
        <w:trPr>
          <w:trHeight w:val="473"/>
          <w:jc w:val="center"/>
        </w:trPr>
        <w:tc>
          <w:tcPr>
            <w:tcW w:w="3539" w:type="dxa"/>
          </w:tcPr>
          <w:p w:rsidR="00891437" w:rsidRDefault="00FE64FF">
            <w:pPr>
              <w:jc w:val="left"/>
              <w:rPr>
                <w:color w:val="000000"/>
                <w:szCs w:val="21"/>
              </w:rPr>
            </w:pPr>
            <w:r>
              <w:rPr>
                <w:rFonts w:hint="eastAsia"/>
                <w:color w:val="000000"/>
                <w:szCs w:val="21"/>
              </w:rPr>
              <w:t>2.</w:t>
            </w:r>
            <w:r>
              <w:rPr>
                <w:rFonts w:hint="eastAsia"/>
                <w:color w:val="000000"/>
                <w:szCs w:val="21"/>
              </w:rPr>
              <w:t>能力要求：了解音乐的基础知识，对于影视音乐的分类有大概的了解</w:t>
            </w:r>
          </w:p>
        </w:tc>
        <w:tc>
          <w:tcPr>
            <w:tcW w:w="2279" w:type="dxa"/>
          </w:tcPr>
          <w:p w:rsidR="00891437" w:rsidRDefault="00FE64FF">
            <w:pPr>
              <w:jc w:val="left"/>
              <w:rPr>
                <w:color w:val="000000"/>
                <w:szCs w:val="21"/>
              </w:rPr>
            </w:pPr>
            <w:r>
              <w:rPr>
                <w:rFonts w:hint="eastAsia"/>
                <w:color w:val="000000"/>
                <w:szCs w:val="21"/>
              </w:rPr>
              <w:t>掌握影视音乐的分类以及音乐创作的主要因素</w:t>
            </w:r>
          </w:p>
        </w:tc>
        <w:tc>
          <w:tcPr>
            <w:tcW w:w="2399" w:type="dxa"/>
          </w:tcPr>
          <w:p w:rsidR="00891437" w:rsidRDefault="00FE64FF">
            <w:pPr>
              <w:spacing w:line="360" w:lineRule="auto"/>
              <w:rPr>
                <w:color w:val="000000"/>
                <w:szCs w:val="21"/>
              </w:rPr>
            </w:pPr>
            <w:r>
              <w:rPr>
                <w:rFonts w:hint="eastAsia"/>
                <w:color w:val="000000"/>
                <w:szCs w:val="21"/>
              </w:rPr>
              <w:t xml:space="preserve">     </w:t>
            </w:r>
            <w:r>
              <w:rPr>
                <w:rFonts w:hint="eastAsia"/>
                <w:color w:val="000000"/>
                <w:szCs w:val="21"/>
              </w:rPr>
              <w:t>教学目标</w:t>
            </w:r>
            <w:r>
              <w:rPr>
                <w:rFonts w:hint="eastAsia"/>
                <w:color w:val="000000"/>
                <w:szCs w:val="21"/>
              </w:rPr>
              <w:t>2</w:t>
            </w:r>
          </w:p>
        </w:tc>
      </w:tr>
      <w:tr w:rsidR="00891437">
        <w:trPr>
          <w:trHeight w:val="422"/>
          <w:jc w:val="center"/>
        </w:trPr>
        <w:tc>
          <w:tcPr>
            <w:tcW w:w="3539" w:type="dxa"/>
          </w:tcPr>
          <w:p w:rsidR="00891437" w:rsidRDefault="00FE64FF">
            <w:pPr>
              <w:jc w:val="left"/>
              <w:rPr>
                <w:color w:val="000000"/>
                <w:szCs w:val="21"/>
              </w:rPr>
            </w:pPr>
            <w:r>
              <w:rPr>
                <w:rFonts w:hint="eastAsia"/>
                <w:color w:val="000000"/>
                <w:szCs w:val="21"/>
              </w:rPr>
              <w:t>3.</w:t>
            </w:r>
            <w:r>
              <w:rPr>
                <w:rFonts w:hint="eastAsia"/>
                <w:color w:val="000000"/>
                <w:szCs w:val="21"/>
              </w:rPr>
              <w:t>素质要求：具备对于电影美学中音乐的审美力和思考力</w:t>
            </w:r>
          </w:p>
        </w:tc>
        <w:tc>
          <w:tcPr>
            <w:tcW w:w="2279" w:type="dxa"/>
          </w:tcPr>
          <w:p w:rsidR="00891437" w:rsidRDefault="00FE64FF">
            <w:pPr>
              <w:jc w:val="left"/>
              <w:rPr>
                <w:color w:val="000000"/>
                <w:szCs w:val="21"/>
              </w:rPr>
            </w:pPr>
            <w:r>
              <w:rPr>
                <w:rFonts w:hint="eastAsia"/>
                <w:color w:val="000000"/>
                <w:szCs w:val="21"/>
              </w:rPr>
              <w:t>提升对于音乐语言的运用</w:t>
            </w:r>
          </w:p>
        </w:tc>
        <w:tc>
          <w:tcPr>
            <w:tcW w:w="2399" w:type="dxa"/>
          </w:tcPr>
          <w:p w:rsidR="00891437" w:rsidRDefault="00FE64FF">
            <w:pPr>
              <w:spacing w:line="360" w:lineRule="auto"/>
              <w:rPr>
                <w:color w:val="000000"/>
                <w:szCs w:val="21"/>
              </w:rPr>
            </w:pPr>
            <w:r>
              <w:rPr>
                <w:rFonts w:hint="eastAsia"/>
                <w:color w:val="000000"/>
                <w:szCs w:val="21"/>
              </w:rPr>
              <w:t xml:space="preserve">     </w:t>
            </w:r>
            <w:r>
              <w:rPr>
                <w:rFonts w:hint="eastAsia"/>
                <w:color w:val="000000"/>
                <w:szCs w:val="21"/>
              </w:rPr>
              <w:t>教学目标</w:t>
            </w:r>
            <w:r>
              <w:rPr>
                <w:rFonts w:hint="eastAsia"/>
                <w:color w:val="000000"/>
                <w:szCs w:val="21"/>
              </w:rPr>
              <w:t>3</w:t>
            </w:r>
          </w:p>
        </w:tc>
      </w:tr>
    </w:tbl>
    <w:p w:rsidR="00891437" w:rsidRDefault="00891437">
      <w:pPr>
        <w:ind w:firstLineChars="200" w:firstLine="420"/>
        <w:rPr>
          <w:bCs/>
          <w:color w:val="000000"/>
          <w:szCs w:val="21"/>
        </w:rPr>
      </w:pP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课堂讲述和影片欣赏</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（1）推荐教材及参考文献：</w:t>
      </w:r>
    </w:p>
    <w:p w:rsidR="00891437" w:rsidRDefault="00FE64FF">
      <w:pPr>
        <w:spacing w:line="360" w:lineRule="auto"/>
        <w:ind w:firstLineChars="200" w:firstLine="420"/>
        <w:rPr>
          <w:rStyle w:val="af2"/>
        </w:rPr>
      </w:pPr>
      <w:r>
        <w:rPr>
          <w:rFonts w:ascii="宋体" w:hAnsi="宋体" w:hint="eastAsia"/>
          <w:color w:val="000000"/>
          <w:szCs w:val="21"/>
        </w:rPr>
        <w:t>推荐教材：林洪桐：《电影表演艺术》</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狄其安：《电影中的音乐》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马克·夏泰《音乐的真相》</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皮埃尔·贝托米厄《电影音乐赏析》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参考书目：罗展凤：《电影*音乐》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（2）课程网站：落网电台等</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lastRenderedPageBreak/>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（1）考核方式：本课程是考查课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r>
        <w:rPr>
          <w:rFonts w:ascii="宋体" w:hAnsi="宋体"/>
          <w:color w:val="000000"/>
          <w:szCs w:val="21"/>
        </w:rPr>
        <w:t xml:space="preserve">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考核等级</w:t>
            </w:r>
          </w:p>
        </w:tc>
        <w:tc>
          <w:tcPr>
            <w:tcW w:w="5011" w:type="dxa"/>
            <w:vAlign w:val="center"/>
          </w:tcPr>
          <w:p w:rsidR="00891437" w:rsidRDefault="00FE64FF">
            <w:pPr>
              <w:spacing w:line="360" w:lineRule="auto"/>
              <w:ind w:firstLineChars="200" w:firstLine="420"/>
              <w:jc w:val="center"/>
              <w:rPr>
                <w:color w:val="000000"/>
              </w:rPr>
            </w:pPr>
            <w:r>
              <w:rPr>
                <w:rFonts w:hint="eastAsia"/>
                <w:color w:val="000000"/>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91437" w:rsidRDefault="00FE64FF">
            <w:pPr>
              <w:spacing w:line="360" w:lineRule="auto"/>
              <w:jc w:val="center"/>
              <w:rPr>
                <w:color w:val="000000"/>
              </w:rPr>
            </w:pPr>
            <w:r>
              <w:rPr>
                <w:rFonts w:hint="eastAsia"/>
                <w:color w:val="000000"/>
              </w:rPr>
              <w:t>理论知识掌握扎实、全面。</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91437" w:rsidRDefault="00FE64FF">
            <w:pPr>
              <w:spacing w:line="360" w:lineRule="auto"/>
              <w:jc w:val="center"/>
              <w:rPr>
                <w:color w:val="000000"/>
              </w:rPr>
            </w:pPr>
            <w:r>
              <w:rPr>
                <w:rFonts w:hint="eastAsia"/>
                <w:color w:val="000000"/>
              </w:rPr>
              <w:t>理论知识掌握较为扎实。</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91437" w:rsidRDefault="00FE64FF">
            <w:pPr>
              <w:spacing w:line="360" w:lineRule="auto"/>
              <w:jc w:val="center"/>
              <w:rPr>
                <w:color w:val="000000"/>
              </w:rPr>
            </w:pPr>
            <w:r>
              <w:rPr>
                <w:rFonts w:hint="eastAsia"/>
                <w:color w:val="000000"/>
              </w:rPr>
              <w:t>理论知识基本掌握。</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91437" w:rsidRDefault="00FE64FF">
            <w:pPr>
              <w:spacing w:line="360" w:lineRule="auto"/>
              <w:jc w:val="center"/>
              <w:rPr>
                <w:color w:val="000000"/>
              </w:rPr>
            </w:pPr>
            <w:r>
              <w:rPr>
                <w:rFonts w:hint="eastAsia"/>
                <w:color w:val="000000"/>
              </w:rPr>
              <w:t>理论知识掌握较为粗浅。</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91437" w:rsidRDefault="00FE64FF">
            <w:pPr>
              <w:spacing w:line="360" w:lineRule="auto"/>
              <w:jc w:val="center"/>
              <w:rPr>
                <w:color w:val="000000"/>
              </w:rPr>
            </w:pPr>
            <w:r>
              <w:rPr>
                <w:rFonts w:hint="eastAsia"/>
                <w:color w:val="000000"/>
              </w:rPr>
              <w:t>理论知识基本没有掌握。</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（3）成绩构成：平时成绩占30%，期中成绩占30%，期末成绩占40%。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91437" w:rsidRDefault="00FE64FF">
      <w:pPr>
        <w:spacing w:line="360" w:lineRule="auto"/>
        <w:ind w:firstLineChars="200" w:firstLine="482"/>
        <w:rPr>
          <w:b/>
          <w:color w:val="000000"/>
          <w:sz w:val="24"/>
        </w:rPr>
      </w:pPr>
      <w:r>
        <w:rPr>
          <w:rFonts w:hint="eastAsia"/>
          <w:b/>
          <w:color w:val="000000"/>
          <w:sz w:val="24"/>
        </w:rPr>
        <w:t>二、教学内容和学时分配</w:t>
      </w:r>
    </w:p>
    <w:p w:rsidR="00891437" w:rsidRDefault="00891437">
      <w:pPr>
        <w:spacing w:line="360" w:lineRule="auto"/>
        <w:ind w:firstLineChars="200" w:firstLine="482"/>
        <w:rPr>
          <w:rFonts w:ascii="宋体" w:hAnsi="宋体"/>
          <w:b/>
          <w:color w:val="000000"/>
          <w:sz w:val="24"/>
        </w:rPr>
      </w:pPr>
    </w:p>
    <w:p w:rsidR="00891437" w:rsidRDefault="00FE64FF">
      <w:pPr>
        <w:spacing w:line="360" w:lineRule="auto"/>
        <w:ind w:left="480"/>
        <w:jc w:val="center"/>
        <w:rPr>
          <w:b/>
          <w:color w:val="000000"/>
        </w:rPr>
      </w:pPr>
      <w:r>
        <w:rPr>
          <w:rFonts w:hint="eastAsia"/>
          <w:b/>
          <w:color w:val="000000"/>
        </w:rPr>
        <w:t>第一章</w:t>
      </w:r>
      <w:r>
        <w:rPr>
          <w:rFonts w:hint="eastAsia"/>
          <w:b/>
          <w:color w:val="000000"/>
        </w:rPr>
        <w:t xml:space="preserve"> </w:t>
      </w:r>
      <w:r>
        <w:rPr>
          <w:rFonts w:hint="eastAsia"/>
          <w:b/>
          <w:color w:val="000000"/>
        </w:rPr>
        <w:t>电影音乐的发展历程和分类</w:t>
      </w:r>
      <w:r>
        <w:rPr>
          <w:rFonts w:hint="eastAsia"/>
          <w:b/>
          <w:color w:val="000000"/>
        </w:rPr>
        <w:t xml:space="preserve"> </w:t>
      </w:r>
      <w:r>
        <w:rPr>
          <w:rFonts w:hint="eastAsia"/>
          <w:b/>
          <w:color w:val="000000"/>
        </w:rPr>
        <w:t>（</w:t>
      </w:r>
      <w:r>
        <w:rPr>
          <w:rFonts w:hint="eastAsia"/>
          <w:b/>
          <w:color w:val="000000"/>
        </w:rPr>
        <w:t>10</w:t>
      </w:r>
      <w:r>
        <w:rPr>
          <w:rFonts w:hint="eastAsia"/>
          <w:b/>
          <w:color w:val="000000"/>
        </w:rPr>
        <w:t>学时）</w:t>
      </w:r>
    </w:p>
    <w:p w:rsidR="00891437" w:rsidRDefault="00FE64FF">
      <w:pPr>
        <w:spacing w:line="360" w:lineRule="auto"/>
        <w:ind w:left="480"/>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rFonts w:ascii="宋体" w:hAnsi="宋体"/>
          <w:b/>
          <w:color w:val="000000"/>
          <w:szCs w:val="21"/>
        </w:rPr>
      </w:pPr>
      <w:r>
        <w:rPr>
          <w:rFonts w:ascii="宋体" w:hAnsi="宋体" w:hint="eastAsia"/>
          <w:color w:val="000000"/>
          <w:szCs w:val="21"/>
        </w:rPr>
        <w:t>电影音乐的形成和发展，了解主题曲、插曲、主题音乐、背景音乐在电影中的应用。</w:t>
      </w:r>
    </w:p>
    <w:p w:rsidR="00891437" w:rsidRDefault="00FE64FF">
      <w:pPr>
        <w:spacing w:line="360" w:lineRule="auto"/>
        <w:ind w:left="480"/>
        <w:rPr>
          <w:b/>
          <w:color w:val="000000"/>
        </w:rPr>
      </w:pPr>
      <w:r>
        <w:rPr>
          <w:rFonts w:hint="eastAsia"/>
          <w:b/>
          <w:color w:val="000000"/>
        </w:rPr>
        <w:t>2.</w:t>
      </w:r>
      <w:r>
        <w:rPr>
          <w:rFonts w:hint="eastAsia"/>
          <w:b/>
          <w:color w:val="000000"/>
        </w:rPr>
        <w:t>主要内容</w:t>
      </w:r>
    </w:p>
    <w:p w:rsidR="00891437" w:rsidRDefault="00FE64FF">
      <w:pPr>
        <w:spacing w:line="360" w:lineRule="auto"/>
        <w:ind w:left="480"/>
        <w:rPr>
          <w:rFonts w:ascii="宋体" w:hAnsi="宋体"/>
          <w:color w:val="000000"/>
          <w:szCs w:val="21"/>
        </w:rPr>
      </w:pPr>
      <w:r>
        <w:rPr>
          <w:rFonts w:ascii="宋体" w:hAnsi="宋体" w:hint="eastAsia"/>
          <w:color w:val="000000"/>
          <w:szCs w:val="21"/>
        </w:rPr>
        <w:t>电影音乐例片赏析，举例演示。</w:t>
      </w:r>
    </w:p>
    <w:p w:rsidR="00891437" w:rsidRDefault="00FE64FF">
      <w:pPr>
        <w:spacing w:line="360" w:lineRule="auto"/>
        <w:ind w:left="480"/>
        <w:rPr>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理论讲解结合影片观摩，引导学生欣赏。</w:t>
      </w:r>
    </w:p>
    <w:p w:rsidR="00891437" w:rsidRDefault="00FE64FF">
      <w:pPr>
        <w:spacing w:line="360" w:lineRule="auto"/>
        <w:ind w:left="480"/>
        <w:rPr>
          <w:color w:val="000000"/>
        </w:rPr>
      </w:pPr>
      <w:r>
        <w:rPr>
          <w:rFonts w:hint="eastAsia"/>
          <w:b/>
          <w:color w:val="000000"/>
        </w:rPr>
        <w:t>4.</w:t>
      </w:r>
      <w:r>
        <w:rPr>
          <w:rFonts w:hint="eastAsia"/>
          <w:b/>
          <w:color w:val="000000"/>
        </w:rPr>
        <w:t>学习资料</w:t>
      </w:r>
    </w:p>
    <w:p w:rsidR="00891437" w:rsidRDefault="00FE64FF">
      <w:pPr>
        <w:spacing w:line="360" w:lineRule="auto"/>
        <w:ind w:firstLineChars="200" w:firstLine="420"/>
        <w:rPr>
          <w:rFonts w:ascii="宋体" w:hAnsi="宋体"/>
          <w:color w:val="000000"/>
          <w:szCs w:val="21"/>
        </w:rPr>
      </w:pPr>
      <w:r>
        <w:rPr>
          <w:rFonts w:ascii="宋体" w:hAnsi="宋体" w:cs="宋体" w:hint="eastAsia"/>
          <w:color w:val="000000"/>
          <w:szCs w:val="21"/>
        </w:rPr>
        <w:t>影片数字素材。</w:t>
      </w:r>
    </w:p>
    <w:p w:rsidR="00891437" w:rsidRDefault="00FE64FF">
      <w:pPr>
        <w:spacing w:line="360" w:lineRule="auto"/>
        <w:ind w:left="480"/>
        <w:rPr>
          <w:b/>
          <w:color w:val="000000"/>
        </w:rPr>
      </w:pPr>
      <w:r>
        <w:rPr>
          <w:rFonts w:hint="eastAsia"/>
          <w:b/>
          <w:color w:val="000000"/>
        </w:rPr>
        <w:t>5.</w:t>
      </w:r>
      <w:r>
        <w:rPr>
          <w:rFonts w:hint="eastAsia"/>
          <w:b/>
          <w:color w:val="000000"/>
        </w:rPr>
        <w:t>思考题</w:t>
      </w:r>
    </w:p>
    <w:p w:rsidR="00891437" w:rsidRDefault="00FE64FF">
      <w:pPr>
        <w:spacing w:line="360" w:lineRule="auto"/>
        <w:ind w:left="480"/>
        <w:rPr>
          <w:rFonts w:ascii="宋体" w:hAnsi="宋体"/>
          <w:color w:val="000000"/>
          <w:szCs w:val="21"/>
        </w:rPr>
      </w:pPr>
      <w:r>
        <w:rPr>
          <w:rFonts w:ascii="宋体" w:hAnsi="宋体" w:hint="eastAsia"/>
          <w:color w:val="000000"/>
          <w:szCs w:val="21"/>
        </w:rPr>
        <w:t>从不同的文化背景下的音乐进行了解，了解电影音乐的形成主要有哪些因素。</w:t>
      </w:r>
    </w:p>
    <w:p w:rsidR="00891437" w:rsidRDefault="00891437">
      <w:pPr>
        <w:spacing w:line="360" w:lineRule="auto"/>
        <w:ind w:left="480"/>
        <w:rPr>
          <w:color w:val="000000"/>
        </w:rPr>
      </w:pPr>
    </w:p>
    <w:p w:rsidR="00891437" w:rsidRDefault="00FE64FF">
      <w:pPr>
        <w:spacing w:line="360" w:lineRule="auto"/>
        <w:ind w:firstLineChars="200" w:firstLine="422"/>
        <w:jc w:val="center"/>
        <w:rPr>
          <w:color w:val="000000"/>
          <w:sz w:val="24"/>
        </w:rPr>
      </w:pPr>
      <w:r>
        <w:rPr>
          <w:rFonts w:hint="eastAsia"/>
          <w:b/>
          <w:color w:val="000000"/>
        </w:rPr>
        <w:t>第二章</w:t>
      </w:r>
      <w:r>
        <w:rPr>
          <w:rFonts w:hint="eastAsia"/>
          <w:b/>
          <w:color w:val="000000"/>
        </w:rPr>
        <w:t xml:space="preserve"> </w:t>
      </w:r>
      <w:r>
        <w:rPr>
          <w:rFonts w:hint="eastAsia"/>
          <w:b/>
          <w:color w:val="000000"/>
        </w:rPr>
        <w:t>电影音乐的风格</w:t>
      </w:r>
      <w:r>
        <w:rPr>
          <w:rFonts w:hint="eastAsia"/>
          <w:b/>
          <w:color w:val="000000"/>
        </w:rPr>
        <w:t xml:space="preserve"> </w:t>
      </w:r>
      <w:r>
        <w:rPr>
          <w:rFonts w:hint="eastAsia"/>
          <w:b/>
          <w:color w:val="000000"/>
        </w:rPr>
        <w:t>（</w:t>
      </w:r>
      <w:r>
        <w:rPr>
          <w:rFonts w:hint="eastAsia"/>
          <w:b/>
          <w:color w:val="000000"/>
        </w:rPr>
        <w:t>10</w:t>
      </w:r>
      <w:r>
        <w:rPr>
          <w:rFonts w:hint="eastAsia"/>
          <w:b/>
          <w:color w:val="000000"/>
        </w:rPr>
        <w:t>学时）</w:t>
      </w:r>
    </w:p>
    <w:p w:rsidR="00891437" w:rsidRDefault="00FE64FF">
      <w:pPr>
        <w:spacing w:line="360" w:lineRule="auto"/>
        <w:ind w:left="480"/>
        <w:rPr>
          <w:color w:val="000000"/>
        </w:rPr>
      </w:pPr>
      <w:r>
        <w:rPr>
          <w:rFonts w:hint="eastAsia"/>
          <w:b/>
          <w:color w:val="000000"/>
        </w:rPr>
        <w:t>1.</w:t>
      </w:r>
      <w:r>
        <w:rPr>
          <w:rFonts w:hint="eastAsia"/>
          <w:b/>
          <w:color w:val="000000"/>
        </w:rPr>
        <w:t>教学要求</w:t>
      </w:r>
    </w:p>
    <w:p w:rsidR="00891437" w:rsidRDefault="00FE64FF">
      <w:pPr>
        <w:spacing w:line="360" w:lineRule="auto"/>
        <w:ind w:left="480"/>
        <w:rPr>
          <w:rFonts w:ascii="宋体" w:hAnsi="宋体"/>
          <w:color w:val="000000"/>
          <w:szCs w:val="21"/>
        </w:rPr>
      </w:pPr>
      <w:r>
        <w:rPr>
          <w:rFonts w:ascii="宋体" w:hAnsi="宋体" w:hint="eastAsia"/>
          <w:color w:val="000000"/>
          <w:szCs w:val="21"/>
        </w:rPr>
        <w:t>这个阶段所要了解的是音乐的分类，也是比较结构性的学习。学生学会自己对音乐的</w:t>
      </w:r>
      <w:r>
        <w:rPr>
          <w:rFonts w:ascii="宋体" w:hAnsi="宋体" w:hint="eastAsia"/>
          <w:color w:val="000000"/>
          <w:szCs w:val="21"/>
        </w:rPr>
        <w:lastRenderedPageBreak/>
        <w:t>风格进行主观判断</w:t>
      </w:r>
    </w:p>
    <w:p w:rsidR="00891437" w:rsidRDefault="00FE64FF">
      <w:pPr>
        <w:spacing w:line="360" w:lineRule="auto"/>
        <w:ind w:left="480"/>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试听不同风格的音乐，介绍电影音乐的特性：依附性及独立性</w:t>
      </w:r>
    </w:p>
    <w:p w:rsidR="00891437" w:rsidRDefault="00FE64FF">
      <w:pPr>
        <w:spacing w:line="360" w:lineRule="auto"/>
        <w:ind w:left="480"/>
        <w:rPr>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结合实例示范。</w:t>
      </w:r>
    </w:p>
    <w:p w:rsidR="00891437" w:rsidRDefault="00FE64FF">
      <w:pPr>
        <w:spacing w:line="360" w:lineRule="auto"/>
        <w:ind w:left="480"/>
        <w:rPr>
          <w:color w:val="000000"/>
        </w:rPr>
      </w:pPr>
      <w:r>
        <w:rPr>
          <w:rFonts w:hint="eastAsia"/>
          <w:b/>
          <w:color w:val="000000"/>
        </w:rPr>
        <w:t>4.</w:t>
      </w:r>
      <w:r>
        <w:rPr>
          <w:rFonts w:hint="eastAsia"/>
          <w:b/>
          <w:color w:val="000000"/>
        </w:rPr>
        <w:t>学习资料</w:t>
      </w:r>
    </w:p>
    <w:p w:rsidR="00891437" w:rsidRDefault="00FE64FF">
      <w:pPr>
        <w:spacing w:line="360" w:lineRule="auto"/>
        <w:ind w:firstLineChars="200" w:firstLine="420"/>
        <w:rPr>
          <w:rFonts w:ascii="宋体" w:hAnsi="宋体"/>
          <w:color w:val="000000"/>
          <w:szCs w:val="21"/>
        </w:rPr>
      </w:pPr>
      <w:r>
        <w:rPr>
          <w:rFonts w:ascii="宋体" w:hAnsi="宋体" w:cs="宋体" w:hint="eastAsia"/>
          <w:color w:val="000000"/>
          <w:szCs w:val="21"/>
        </w:rPr>
        <w:t>数字资料。</w:t>
      </w:r>
    </w:p>
    <w:p w:rsidR="00891437" w:rsidRDefault="00FE64FF">
      <w:pPr>
        <w:spacing w:line="360" w:lineRule="auto"/>
        <w:ind w:left="480"/>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电影音乐的分类的依据有哪些？</w:t>
      </w:r>
    </w:p>
    <w:p w:rsidR="00891437" w:rsidRDefault="00891437">
      <w:pPr>
        <w:spacing w:line="360" w:lineRule="auto"/>
        <w:ind w:firstLineChars="200" w:firstLine="422"/>
        <w:rPr>
          <w:b/>
          <w:color w:val="000000"/>
        </w:rPr>
      </w:pPr>
    </w:p>
    <w:p w:rsidR="00891437" w:rsidRDefault="00FE64FF">
      <w:pPr>
        <w:spacing w:line="360" w:lineRule="auto"/>
        <w:ind w:firstLineChars="200" w:firstLine="422"/>
        <w:jc w:val="center"/>
        <w:rPr>
          <w:color w:val="000000"/>
          <w:sz w:val="24"/>
        </w:rPr>
      </w:pPr>
      <w:r>
        <w:rPr>
          <w:rFonts w:hint="eastAsia"/>
          <w:b/>
          <w:color w:val="000000"/>
        </w:rPr>
        <w:t>第三章</w:t>
      </w:r>
      <w:r>
        <w:rPr>
          <w:rFonts w:hint="eastAsia"/>
          <w:b/>
          <w:color w:val="000000"/>
        </w:rPr>
        <w:t xml:space="preserve"> </w:t>
      </w:r>
      <w:r>
        <w:rPr>
          <w:rFonts w:hint="eastAsia"/>
          <w:b/>
          <w:color w:val="000000"/>
        </w:rPr>
        <w:t>电影音乐的特性</w:t>
      </w:r>
      <w:r>
        <w:rPr>
          <w:rFonts w:hint="eastAsia"/>
          <w:b/>
          <w:color w:val="000000"/>
        </w:rPr>
        <w:t xml:space="preserve"> </w:t>
      </w:r>
      <w:r>
        <w:rPr>
          <w:rFonts w:hint="eastAsia"/>
          <w:b/>
          <w:color w:val="000000"/>
        </w:rPr>
        <w:t>（</w:t>
      </w:r>
      <w:r>
        <w:rPr>
          <w:rFonts w:hint="eastAsia"/>
          <w:b/>
          <w:color w:val="000000"/>
        </w:rPr>
        <w:t>12</w:t>
      </w:r>
      <w:r>
        <w:rPr>
          <w:rFonts w:hint="eastAsia"/>
          <w:b/>
          <w:color w:val="000000"/>
        </w:rPr>
        <w:t>学时）</w:t>
      </w:r>
    </w:p>
    <w:p w:rsidR="00891437" w:rsidRDefault="00FE64FF">
      <w:pPr>
        <w:spacing w:line="360" w:lineRule="auto"/>
        <w:ind w:left="480"/>
        <w:rPr>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从电影本身的特性去理解电影音乐的性质。理解音乐语言在影视中的体现。</w:t>
      </w:r>
    </w:p>
    <w:p w:rsidR="00891437" w:rsidRDefault="00FE64FF">
      <w:pPr>
        <w:spacing w:line="360" w:lineRule="auto"/>
        <w:ind w:left="480"/>
        <w:rPr>
          <w:b/>
          <w:color w:val="000000"/>
        </w:rPr>
      </w:pPr>
      <w:r>
        <w:rPr>
          <w:rFonts w:hint="eastAsia"/>
          <w:b/>
          <w:color w:val="000000"/>
        </w:rPr>
        <w:t>2.</w:t>
      </w:r>
      <w:r>
        <w:rPr>
          <w:rFonts w:hint="eastAsia"/>
          <w:b/>
          <w:color w:val="000000"/>
        </w:rPr>
        <w:t>主要内容</w:t>
      </w:r>
    </w:p>
    <w:p w:rsidR="00891437" w:rsidRDefault="00FE64FF">
      <w:pPr>
        <w:spacing w:line="360" w:lineRule="auto"/>
        <w:ind w:left="480"/>
        <w:rPr>
          <w:b/>
          <w:color w:val="000000"/>
        </w:rPr>
      </w:pPr>
      <w:r>
        <w:rPr>
          <w:rFonts w:hint="eastAsia"/>
          <w:b/>
          <w:color w:val="000000"/>
        </w:rPr>
        <w:t>影视音乐的特性，陈述方式，音乐语言在影视中的体现。</w:t>
      </w:r>
    </w:p>
    <w:p w:rsidR="00891437" w:rsidRDefault="00FE64FF">
      <w:pPr>
        <w:spacing w:line="360" w:lineRule="auto"/>
        <w:ind w:left="480"/>
        <w:rPr>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结合实例示范和理论知识点讲解。</w:t>
      </w:r>
    </w:p>
    <w:p w:rsidR="00891437" w:rsidRDefault="00FE64FF">
      <w:pPr>
        <w:spacing w:line="360" w:lineRule="auto"/>
        <w:ind w:left="480"/>
        <w:rPr>
          <w:color w:val="000000"/>
        </w:rPr>
      </w:pPr>
      <w:r>
        <w:rPr>
          <w:rFonts w:hint="eastAsia"/>
          <w:b/>
          <w:color w:val="000000"/>
        </w:rPr>
        <w:t>4.</w:t>
      </w:r>
      <w:r>
        <w:rPr>
          <w:rFonts w:hint="eastAsia"/>
          <w:b/>
          <w:color w:val="000000"/>
        </w:rPr>
        <w:t>学习资料</w:t>
      </w:r>
    </w:p>
    <w:p w:rsidR="00891437" w:rsidRDefault="00FE64FF">
      <w:pPr>
        <w:spacing w:line="360" w:lineRule="auto"/>
        <w:ind w:firstLineChars="200" w:firstLine="420"/>
        <w:rPr>
          <w:rFonts w:ascii="宋体" w:hAnsi="宋体"/>
          <w:color w:val="000000"/>
          <w:szCs w:val="21"/>
        </w:rPr>
      </w:pPr>
      <w:r>
        <w:rPr>
          <w:rFonts w:ascii="宋体" w:hAnsi="宋体" w:cs="宋体" w:hint="eastAsia"/>
          <w:color w:val="000000"/>
          <w:szCs w:val="21"/>
        </w:rPr>
        <w:t>数字资料以及说明资料。</w:t>
      </w:r>
    </w:p>
    <w:p w:rsidR="00891437" w:rsidRDefault="00FE64FF">
      <w:pPr>
        <w:spacing w:line="360" w:lineRule="auto"/>
        <w:ind w:left="480"/>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简述构成音乐的基本要素及相互关系，音乐语言是如何在影视中体现的</w:t>
      </w:r>
    </w:p>
    <w:p w:rsidR="00891437" w:rsidRDefault="00891437">
      <w:pPr>
        <w:spacing w:line="360" w:lineRule="auto"/>
        <w:ind w:left="480"/>
        <w:rPr>
          <w:b/>
          <w:color w:val="000000" w:themeColor="text1"/>
          <w:sz w:val="24"/>
        </w:rPr>
      </w:pPr>
    </w:p>
    <w:p w:rsidR="00891437" w:rsidRDefault="00891437"/>
    <w:p w:rsidR="00891437" w:rsidRDefault="00FE64FF">
      <w:pPr>
        <w:pStyle w:val="1"/>
        <w:spacing w:before="0" w:after="0" w:line="360" w:lineRule="auto"/>
        <w:jc w:val="center"/>
        <w:rPr>
          <w:sz w:val="36"/>
          <w:szCs w:val="36"/>
        </w:rPr>
      </w:pPr>
      <w:bookmarkStart w:id="115" w:name="_Toc511991528"/>
      <w:bookmarkStart w:id="116" w:name="_Toc494204623"/>
      <w:bookmarkStart w:id="117" w:name="_Toc495481972"/>
      <w:bookmarkStart w:id="118" w:name="_Toc78012581"/>
      <w:bookmarkStart w:id="119" w:name="_Toc78012883"/>
      <w:bookmarkStart w:id="120" w:name="_Toc78013095"/>
      <w:r>
        <w:rPr>
          <w:rFonts w:hint="eastAsia"/>
          <w:sz w:val="36"/>
          <w:szCs w:val="36"/>
        </w:rPr>
        <w:t>《电影美术》课程教学大纲</w:t>
      </w:r>
      <w:bookmarkEnd w:id="115"/>
      <w:bookmarkEnd w:id="116"/>
      <w:bookmarkEnd w:id="117"/>
      <w:bookmarkEnd w:id="118"/>
      <w:bookmarkEnd w:id="119"/>
      <w:bookmarkEnd w:id="120"/>
    </w:p>
    <w:p w:rsidR="00891437" w:rsidRDefault="00FE64FF">
      <w:pPr>
        <w:spacing w:line="360" w:lineRule="auto"/>
        <w:jc w:val="center"/>
        <w:rPr>
          <w:rFonts w:ascii="宋体" w:hAnsi="宋体"/>
          <w:color w:val="000000" w:themeColor="text1"/>
          <w:sz w:val="28"/>
          <w:szCs w:val="28"/>
        </w:rPr>
      </w:pPr>
      <w:r>
        <w:rPr>
          <w:rFonts w:ascii="Times" w:hAnsi="Times" w:hint="eastAsia"/>
          <w:color w:val="000000" w:themeColor="text1"/>
          <w:sz w:val="28"/>
          <w:szCs w:val="28"/>
        </w:rPr>
        <w:t>F</w:t>
      </w:r>
      <w:r>
        <w:rPr>
          <w:rFonts w:ascii="Times" w:hAnsi="Times"/>
          <w:color w:val="000000" w:themeColor="text1"/>
          <w:sz w:val="28"/>
          <w:szCs w:val="28"/>
        </w:rPr>
        <w:t>ilm art</w:t>
      </w:r>
    </w:p>
    <w:p w:rsidR="00891437" w:rsidRDefault="00FE64FF">
      <w:pPr>
        <w:spacing w:line="360" w:lineRule="auto"/>
        <w:jc w:val="center"/>
        <w:rPr>
          <w:bCs/>
          <w:color w:val="000000" w:themeColor="text1"/>
          <w:sz w:val="24"/>
        </w:rPr>
      </w:pPr>
      <w:r>
        <w:rPr>
          <w:rFonts w:hint="eastAsia"/>
          <w:bCs/>
          <w:color w:val="000000" w:themeColor="text1"/>
          <w:sz w:val="24"/>
        </w:rPr>
        <w:t>大纲主撰人：李丰君</w:t>
      </w:r>
      <w:r>
        <w:rPr>
          <w:rFonts w:hint="eastAsia"/>
          <w:bCs/>
          <w:color w:val="000000" w:themeColor="text1"/>
          <w:sz w:val="24"/>
        </w:rPr>
        <w:t xml:space="preserve">    </w:t>
      </w:r>
      <w:r>
        <w:rPr>
          <w:rFonts w:hint="eastAsia"/>
          <w:bCs/>
          <w:color w:val="000000" w:themeColor="text1"/>
          <w:sz w:val="24"/>
        </w:rPr>
        <w:t>大纲审核人：范小春</w:t>
      </w:r>
    </w:p>
    <w:p w:rsidR="00891437" w:rsidRDefault="00891437">
      <w:pPr>
        <w:spacing w:line="360" w:lineRule="auto"/>
        <w:ind w:firstLineChars="1250" w:firstLine="3000"/>
        <w:rPr>
          <w:color w:val="000000" w:themeColor="text1"/>
          <w:sz w:val="24"/>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 xml:space="preserve">】235601001     </w:t>
      </w:r>
      <w:r>
        <w:rPr>
          <w:rFonts w:ascii="宋体" w:hAnsi="宋体"/>
          <w:color w:val="000000" w:themeColor="text1"/>
          <w:szCs w:val="21"/>
        </w:rPr>
        <w:tab/>
        <w:t xml:space="preserve"> </w:t>
      </w:r>
      <w:r>
        <w:rPr>
          <w:rFonts w:ascii="宋体" w:hAnsi="宋体" w:hint="eastAsia"/>
          <w:color w:val="000000" w:themeColor="text1"/>
          <w:szCs w:val="21"/>
        </w:rPr>
        <w:t xml:space="preserve"> 【</w:t>
      </w:r>
      <w:r>
        <w:rPr>
          <w:rFonts w:ascii="宋体" w:hAnsi="宋体" w:hint="eastAsia"/>
          <w:b/>
          <w:color w:val="000000" w:themeColor="text1"/>
          <w:szCs w:val="21"/>
        </w:rPr>
        <w:t>课程修习类型</w:t>
      </w:r>
      <w:r>
        <w:rPr>
          <w:rFonts w:ascii="宋体" w:hAnsi="宋体" w:hint="eastAsia"/>
          <w:color w:val="000000" w:themeColor="text1"/>
          <w:szCs w:val="21"/>
        </w:rPr>
        <w:t>】选修课</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 xml:space="preserve">】文化创意学院  </w:t>
      </w:r>
      <w:r>
        <w:rPr>
          <w:rFonts w:ascii="宋体" w:hAnsi="宋体"/>
          <w:color w:val="000000" w:themeColor="text1"/>
          <w:szCs w:val="21"/>
        </w:rPr>
        <w:tab/>
        <w:t xml:space="preserve"> </w:t>
      </w:r>
      <w:r>
        <w:rPr>
          <w:rFonts w:ascii="宋体" w:hAnsi="宋体" w:hint="eastAsia"/>
          <w:color w:val="000000" w:themeColor="text1"/>
          <w:szCs w:val="21"/>
        </w:rPr>
        <w:t xml:space="preserve"> 【</w:t>
      </w:r>
      <w:r>
        <w:rPr>
          <w:rFonts w:ascii="宋体" w:hAnsi="宋体" w:hint="eastAsia"/>
          <w:b/>
          <w:color w:val="000000" w:themeColor="text1"/>
          <w:szCs w:val="21"/>
        </w:rPr>
        <w:t>适用专业</w:t>
      </w:r>
      <w:r>
        <w:rPr>
          <w:rFonts w:ascii="宋体" w:hAnsi="宋体" w:hint="eastAsia"/>
          <w:color w:val="000000" w:themeColor="text1"/>
          <w:szCs w:val="21"/>
        </w:rPr>
        <w:t>】文管专业</w:t>
      </w:r>
    </w:p>
    <w:p w:rsidR="00891437" w:rsidRDefault="00FE64FF">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lastRenderedPageBreak/>
        <w:t>【</w:t>
      </w:r>
      <w:r>
        <w:rPr>
          <w:rFonts w:hint="eastAsia"/>
          <w:b/>
          <w:color w:val="000000" w:themeColor="text1"/>
        </w:rPr>
        <w:t>学分数</w:t>
      </w:r>
      <w:r>
        <w:rPr>
          <w:rFonts w:ascii="宋体" w:hAnsi="宋体" w:hint="eastAsia"/>
          <w:color w:val="000000" w:themeColor="text1"/>
          <w:szCs w:val="21"/>
        </w:rPr>
        <w:t xml:space="preserve">】 2.5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hint="eastAsia"/>
          <w:b/>
          <w:color w:val="000000" w:themeColor="text1"/>
        </w:rPr>
        <w:t>学时数</w:t>
      </w:r>
      <w:r>
        <w:rPr>
          <w:rFonts w:ascii="宋体" w:hAnsi="宋体" w:hint="eastAsia"/>
          <w:color w:val="000000" w:themeColor="text1"/>
          <w:szCs w:val="21"/>
        </w:rPr>
        <w:t>】48（32/16）</w:t>
      </w:r>
    </w:p>
    <w:p w:rsidR="00891437" w:rsidRDefault="00FE64FF">
      <w:pPr>
        <w:snapToGrid w:val="0"/>
        <w:ind w:firstLineChars="200" w:firstLine="420"/>
        <w:jc w:val="left"/>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 xml:space="preserve">】二秋    </w:t>
      </w:r>
      <w:r>
        <w:rPr>
          <w:rFonts w:ascii="宋体" w:hAnsi="宋体"/>
          <w:color w:val="000000" w:themeColor="text1"/>
          <w:szCs w:val="21"/>
        </w:rPr>
        <w:t xml:space="preserve">   </w:t>
      </w:r>
      <w:r>
        <w:rPr>
          <w:rFonts w:ascii="宋体" w:hAnsi="宋体" w:hint="eastAsia"/>
          <w:color w:val="000000" w:themeColor="text1"/>
          <w:szCs w:val="21"/>
        </w:rPr>
        <w:t xml:space="preserve">   【</w:t>
      </w:r>
      <w:r>
        <w:rPr>
          <w:rFonts w:hint="eastAsia"/>
          <w:b/>
          <w:color w:val="000000" w:themeColor="text1"/>
          <w:szCs w:val="21"/>
        </w:rPr>
        <w:t>先修课程</w:t>
      </w:r>
      <w:r>
        <w:rPr>
          <w:rFonts w:ascii="宋体" w:hAnsi="宋体" w:hint="eastAsia"/>
          <w:color w:val="000000" w:themeColor="text1"/>
          <w:szCs w:val="21"/>
        </w:rPr>
        <w:t>】</w:t>
      </w:r>
      <w:r>
        <w:rPr>
          <w:rFonts w:ascii="Times" w:hint="eastAsia"/>
          <w:color w:val="000000"/>
          <w:szCs w:val="21"/>
        </w:rPr>
        <w:t>影视视听语言</w:t>
      </w:r>
      <w:r>
        <w:rPr>
          <w:rFonts w:ascii="宋体" w:hAnsi="宋体" w:hint="eastAsia"/>
          <w:color w:val="000000" w:themeColor="text1"/>
          <w:szCs w:val="21"/>
        </w:rPr>
        <w:t>、</w:t>
      </w:r>
      <w:r>
        <w:rPr>
          <w:rFonts w:ascii="Times" w:hint="eastAsia"/>
          <w:color w:val="000000"/>
          <w:szCs w:val="21"/>
        </w:rPr>
        <w:t>影视概论</w:t>
      </w:r>
    </w:p>
    <w:p w:rsidR="00891437" w:rsidRDefault="00891437">
      <w:pPr>
        <w:spacing w:line="360" w:lineRule="auto"/>
        <w:ind w:firstLineChars="200" w:firstLine="420"/>
        <w:rPr>
          <w:rFonts w:ascii="宋体" w:hAnsi="宋体"/>
          <w:color w:val="000000" w:themeColor="text1"/>
          <w:szCs w:val="21"/>
        </w:rPr>
      </w:pPr>
    </w:p>
    <w:p w:rsidR="00891437" w:rsidRDefault="00FE64FF">
      <w:pPr>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一、课程说明</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91437" w:rsidRDefault="00FE64FF">
      <w:pPr>
        <w:spacing w:line="360" w:lineRule="auto"/>
        <w:ind w:firstLineChars="200" w:firstLine="420"/>
        <w:rPr>
          <w:rFonts w:ascii="宋体" w:hAnsi="宋体"/>
          <w:color w:val="000000" w:themeColor="text1"/>
          <w:szCs w:val="21"/>
        </w:rPr>
      </w:pPr>
      <w:r>
        <w:rPr>
          <w:rFonts w:hAnsi="宋体" w:cs="宋体" w:hint="eastAsia"/>
          <w:color w:val="000000" w:themeColor="text1"/>
        </w:rPr>
        <w:t>本课程是影视艺术专业的专业基础课，通过本课程的教学使学生</w:t>
      </w:r>
      <w:r>
        <w:rPr>
          <w:rFonts w:ascii="宋体" w:hAnsi="宋体" w:hint="eastAsia"/>
          <w:color w:val="000000" w:themeColor="text1"/>
          <w:szCs w:val="21"/>
        </w:rPr>
        <w:t>掌握影视美术的基本概念与工作内容和工作流程,并具备一定的设计和操作能力。</w:t>
      </w:r>
    </w:p>
    <w:p w:rsidR="00891437" w:rsidRDefault="00FE64FF">
      <w:pPr>
        <w:spacing w:line="300" w:lineRule="auto"/>
        <w:ind w:firstLineChars="200" w:firstLine="480"/>
        <w:rPr>
          <w:rFonts w:eastAsia="Batang"/>
          <w:color w:val="000000" w:themeColor="text1"/>
          <w:sz w:val="24"/>
        </w:rPr>
      </w:pPr>
      <w:r>
        <w:rPr>
          <w:rFonts w:eastAsia="Batang"/>
          <w:color w:val="000000" w:themeColor="text1"/>
          <w:sz w:val="24"/>
        </w:rPr>
        <w:t>This course is a professional course of film and television art, through the teaching of this course so that students master the basic concepts of film and television art and work content and work processes, and have a certain design and operational capacity.</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883"/>
        <w:gridCol w:w="1134"/>
        <w:gridCol w:w="1943"/>
      </w:tblGrid>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章次</w:t>
            </w:r>
          </w:p>
        </w:tc>
        <w:tc>
          <w:tcPr>
            <w:tcW w:w="3366" w:type="dxa"/>
          </w:tcPr>
          <w:p w:rsidR="00891437" w:rsidRDefault="00FE64FF">
            <w:pPr>
              <w:spacing w:line="360" w:lineRule="auto"/>
              <w:jc w:val="center"/>
              <w:rPr>
                <w:color w:val="000000" w:themeColor="text1"/>
                <w:szCs w:val="21"/>
              </w:rPr>
            </w:pPr>
            <w:r>
              <w:rPr>
                <w:rFonts w:hint="eastAsia"/>
                <w:color w:val="000000" w:themeColor="text1"/>
                <w:szCs w:val="21"/>
              </w:rPr>
              <w:t>内容</w:t>
            </w:r>
          </w:p>
        </w:tc>
        <w:tc>
          <w:tcPr>
            <w:tcW w:w="883" w:type="dxa"/>
          </w:tcPr>
          <w:p w:rsidR="00891437" w:rsidRDefault="00FE64FF">
            <w:pPr>
              <w:spacing w:line="360" w:lineRule="auto"/>
              <w:jc w:val="center"/>
              <w:rPr>
                <w:color w:val="000000" w:themeColor="text1"/>
                <w:szCs w:val="21"/>
              </w:rPr>
            </w:pPr>
            <w:r>
              <w:rPr>
                <w:rFonts w:hint="eastAsia"/>
                <w:color w:val="000000" w:themeColor="text1"/>
                <w:szCs w:val="21"/>
              </w:rPr>
              <w:t>总学时</w:t>
            </w:r>
          </w:p>
        </w:tc>
        <w:tc>
          <w:tcPr>
            <w:tcW w:w="1134" w:type="dxa"/>
          </w:tcPr>
          <w:p w:rsidR="00891437" w:rsidRDefault="00FE64FF">
            <w:pPr>
              <w:spacing w:line="360" w:lineRule="auto"/>
              <w:jc w:val="center"/>
              <w:rPr>
                <w:color w:val="000000" w:themeColor="text1"/>
                <w:szCs w:val="21"/>
              </w:rPr>
            </w:pPr>
            <w:r>
              <w:rPr>
                <w:rFonts w:hint="eastAsia"/>
                <w:color w:val="000000" w:themeColor="text1"/>
                <w:szCs w:val="21"/>
              </w:rPr>
              <w:t>理论学时</w:t>
            </w:r>
          </w:p>
        </w:tc>
        <w:tc>
          <w:tcPr>
            <w:tcW w:w="1943" w:type="dxa"/>
          </w:tcPr>
          <w:p w:rsidR="00891437" w:rsidRDefault="00FE64FF">
            <w:pPr>
              <w:spacing w:line="360" w:lineRule="auto"/>
              <w:jc w:val="center"/>
              <w:rPr>
                <w:color w:val="000000" w:themeColor="text1"/>
                <w:szCs w:val="21"/>
              </w:rPr>
            </w:pPr>
            <w:r>
              <w:rPr>
                <w:rFonts w:hint="eastAsia"/>
                <w:color w:val="000000" w:themeColor="text1"/>
                <w:szCs w:val="21"/>
              </w:rPr>
              <w:t>实验、实践学时</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一</w:t>
            </w:r>
          </w:p>
        </w:tc>
        <w:tc>
          <w:tcPr>
            <w:tcW w:w="3366" w:type="dxa"/>
          </w:tcPr>
          <w:p w:rsidR="00891437" w:rsidRDefault="00FE64FF">
            <w:pPr>
              <w:spacing w:line="360" w:lineRule="auto"/>
              <w:rPr>
                <w:color w:val="000000" w:themeColor="text1"/>
                <w:szCs w:val="21"/>
              </w:rPr>
            </w:pPr>
            <w:r>
              <w:rPr>
                <w:rFonts w:hint="eastAsia"/>
                <w:color w:val="000000" w:themeColor="text1"/>
                <w:szCs w:val="21"/>
              </w:rPr>
              <w:t>电影美术基础理论</w:t>
            </w:r>
          </w:p>
        </w:tc>
        <w:tc>
          <w:tcPr>
            <w:tcW w:w="883" w:type="dxa"/>
          </w:tcPr>
          <w:p w:rsidR="00891437" w:rsidRDefault="00FE64FF">
            <w:pPr>
              <w:spacing w:line="360" w:lineRule="auto"/>
              <w:jc w:val="center"/>
              <w:rPr>
                <w:color w:val="000000" w:themeColor="text1"/>
                <w:szCs w:val="21"/>
              </w:rPr>
            </w:pPr>
            <w:r>
              <w:rPr>
                <w:rFonts w:hint="eastAsia"/>
                <w:color w:val="000000" w:themeColor="text1"/>
                <w:szCs w:val="21"/>
              </w:rPr>
              <w:t>8</w:t>
            </w:r>
          </w:p>
        </w:tc>
        <w:tc>
          <w:tcPr>
            <w:tcW w:w="1134" w:type="dxa"/>
          </w:tcPr>
          <w:p w:rsidR="00891437" w:rsidRDefault="00FE64FF">
            <w:pPr>
              <w:spacing w:line="360" w:lineRule="auto"/>
              <w:jc w:val="center"/>
              <w:rPr>
                <w:color w:val="000000" w:themeColor="text1"/>
                <w:szCs w:val="21"/>
              </w:rPr>
            </w:pPr>
            <w:r>
              <w:rPr>
                <w:rFonts w:hint="eastAsia"/>
                <w:color w:val="000000" w:themeColor="text1"/>
                <w:szCs w:val="21"/>
              </w:rPr>
              <w:t>8</w:t>
            </w:r>
          </w:p>
        </w:tc>
        <w:tc>
          <w:tcPr>
            <w:tcW w:w="1943" w:type="dxa"/>
          </w:tcPr>
          <w:p w:rsidR="00891437" w:rsidRDefault="00FE64FF">
            <w:pPr>
              <w:spacing w:line="360" w:lineRule="auto"/>
              <w:jc w:val="center"/>
              <w:rPr>
                <w:color w:val="000000" w:themeColor="text1"/>
                <w:szCs w:val="21"/>
              </w:rPr>
            </w:pPr>
            <w:r>
              <w:rPr>
                <w:rFonts w:hint="eastAsia"/>
                <w:color w:val="000000" w:themeColor="text1"/>
                <w:szCs w:val="21"/>
              </w:rPr>
              <w:t>0</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二</w:t>
            </w:r>
          </w:p>
        </w:tc>
        <w:tc>
          <w:tcPr>
            <w:tcW w:w="3366" w:type="dxa"/>
          </w:tcPr>
          <w:p w:rsidR="00891437" w:rsidRDefault="00FE64FF">
            <w:pPr>
              <w:spacing w:line="360" w:lineRule="auto"/>
              <w:rPr>
                <w:color w:val="000000" w:themeColor="text1"/>
                <w:szCs w:val="21"/>
              </w:rPr>
            </w:pPr>
            <w:r>
              <w:rPr>
                <w:rFonts w:hint="eastAsia"/>
                <w:color w:val="000000" w:themeColor="text1"/>
                <w:szCs w:val="21"/>
              </w:rPr>
              <w:t>电影美术概念设计</w:t>
            </w:r>
          </w:p>
        </w:tc>
        <w:tc>
          <w:tcPr>
            <w:tcW w:w="883" w:type="dxa"/>
          </w:tcPr>
          <w:p w:rsidR="00891437" w:rsidRDefault="00FE64FF">
            <w:pPr>
              <w:spacing w:line="360" w:lineRule="auto"/>
              <w:jc w:val="center"/>
              <w:rPr>
                <w:color w:val="000000" w:themeColor="text1"/>
                <w:szCs w:val="21"/>
              </w:rPr>
            </w:pPr>
            <w:r>
              <w:rPr>
                <w:rFonts w:hint="eastAsia"/>
                <w:color w:val="000000" w:themeColor="text1"/>
                <w:szCs w:val="21"/>
              </w:rPr>
              <w:t>16</w:t>
            </w:r>
          </w:p>
        </w:tc>
        <w:tc>
          <w:tcPr>
            <w:tcW w:w="1134" w:type="dxa"/>
          </w:tcPr>
          <w:p w:rsidR="00891437" w:rsidRDefault="00FE64FF">
            <w:pPr>
              <w:spacing w:line="360" w:lineRule="auto"/>
              <w:jc w:val="center"/>
              <w:rPr>
                <w:color w:val="000000" w:themeColor="text1"/>
                <w:szCs w:val="21"/>
              </w:rPr>
            </w:pPr>
            <w:r>
              <w:rPr>
                <w:rFonts w:hint="eastAsia"/>
                <w:color w:val="000000" w:themeColor="text1"/>
                <w:szCs w:val="21"/>
              </w:rPr>
              <w:t>12</w:t>
            </w:r>
          </w:p>
        </w:tc>
        <w:tc>
          <w:tcPr>
            <w:tcW w:w="1943" w:type="dxa"/>
          </w:tcPr>
          <w:p w:rsidR="00891437" w:rsidRDefault="00FE64FF">
            <w:pPr>
              <w:spacing w:line="360" w:lineRule="auto"/>
              <w:jc w:val="center"/>
              <w:rPr>
                <w:color w:val="000000" w:themeColor="text1"/>
                <w:szCs w:val="21"/>
              </w:rPr>
            </w:pPr>
            <w:r>
              <w:rPr>
                <w:rFonts w:hint="eastAsia"/>
                <w:color w:val="000000" w:themeColor="text1"/>
                <w:szCs w:val="21"/>
              </w:rPr>
              <w:t>4</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三</w:t>
            </w:r>
          </w:p>
        </w:tc>
        <w:tc>
          <w:tcPr>
            <w:tcW w:w="3366" w:type="dxa"/>
          </w:tcPr>
          <w:p w:rsidR="00891437" w:rsidRDefault="00FE64FF">
            <w:pPr>
              <w:spacing w:line="360" w:lineRule="auto"/>
              <w:rPr>
                <w:color w:val="000000" w:themeColor="text1"/>
                <w:szCs w:val="21"/>
              </w:rPr>
            </w:pPr>
            <w:r>
              <w:rPr>
                <w:rFonts w:hint="eastAsia"/>
                <w:color w:val="000000" w:themeColor="text1"/>
                <w:szCs w:val="21"/>
              </w:rPr>
              <w:t>电影美术作品鉴赏与分析</w:t>
            </w:r>
          </w:p>
        </w:tc>
        <w:tc>
          <w:tcPr>
            <w:tcW w:w="883" w:type="dxa"/>
          </w:tcPr>
          <w:p w:rsidR="00891437" w:rsidRDefault="00FE64FF">
            <w:pPr>
              <w:spacing w:line="360" w:lineRule="auto"/>
              <w:jc w:val="center"/>
              <w:rPr>
                <w:color w:val="000000" w:themeColor="text1"/>
                <w:szCs w:val="21"/>
              </w:rPr>
            </w:pPr>
            <w:r>
              <w:rPr>
                <w:rFonts w:hint="eastAsia"/>
                <w:color w:val="000000" w:themeColor="text1"/>
                <w:szCs w:val="21"/>
              </w:rPr>
              <w:t>24</w:t>
            </w:r>
          </w:p>
        </w:tc>
        <w:tc>
          <w:tcPr>
            <w:tcW w:w="1134" w:type="dxa"/>
          </w:tcPr>
          <w:p w:rsidR="00891437" w:rsidRDefault="00FE64FF">
            <w:pPr>
              <w:spacing w:line="360" w:lineRule="auto"/>
              <w:jc w:val="center"/>
              <w:rPr>
                <w:color w:val="000000" w:themeColor="text1"/>
                <w:szCs w:val="21"/>
              </w:rPr>
            </w:pPr>
            <w:r>
              <w:rPr>
                <w:rFonts w:hint="eastAsia"/>
                <w:color w:val="000000" w:themeColor="text1"/>
                <w:szCs w:val="21"/>
              </w:rPr>
              <w:t>12</w:t>
            </w:r>
          </w:p>
        </w:tc>
        <w:tc>
          <w:tcPr>
            <w:tcW w:w="1943" w:type="dxa"/>
          </w:tcPr>
          <w:p w:rsidR="00891437" w:rsidRDefault="00FE64FF">
            <w:pPr>
              <w:spacing w:line="360" w:lineRule="auto"/>
              <w:jc w:val="center"/>
              <w:rPr>
                <w:color w:val="000000" w:themeColor="text1"/>
                <w:szCs w:val="21"/>
              </w:rPr>
            </w:pPr>
            <w:r>
              <w:rPr>
                <w:rFonts w:hint="eastAsia"/>
                <w:color w:val="000000" w:themeColor="text1"/>
                <w:szCs w:val="21"/>
              </w:rPr>
              <w:t>12</w:t>
            </w:r>
          </w:p>
        </w:tc>
      </w:tr>
    </w:tbl>
    <w:p w:rsidR="00891437" w:rsidRDefault="00FE64FF">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91437" w:rsidRDefault="00FE64FF">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91437" w:rsidRDefault="00FE64FF">
      <w:pPr>
        <w:spacing w:line="360" w:lineRule="auto"/>
        <w:ind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掌握电影美术的基本内容，掌握小型投入影片美术设计制作能力与影视美术审美素质。</w:t>
      </w:r>
    </w:p>
    <w:p w:rsidR="00891437" w:rsidRDefault="00FE64FF">
      <w:pPr>
        <w:spacing w:line="360" w:lineRule="auto"/>
        <w:ind w:firstLineChars="196" w:firstLine="412"/>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了解电影美术场景设计的基本工作流程与棚内置景设计的方法。</w:t>
      </w:r>
    </w:p>
    <w:p w:rsidR="00891437" w:rsidRDefault="00FE64FF">
      <w:pPr>
        <w:spacing w:line="360" w:lineRule="auto"/>
        <w:ind w:left="420"/>
        <w:rPr>
          <w:rFonts w:ascii="宋体" w:hAnsi="宋体"/>
          <w:color w:val="000000" w:themeColor="text1"/>
          <w:szCs w:val="21"/>
        </w:rPr>
      </w:pPr>
      <w:r>
        <w:rPr>
          <w:rFonts w:ascii="宋体" w:hAnsi="宋体" w:hint="eastAsia"/>
          <w:color w:val="000000" w:themeColor="text1"/>
          <w:szCs w:val="21"/>
        </w:rPr>
        <w:t>③掌握电影美术场景设计的基本文字表述能力。</w:t>
      </w:r>
    </w:p>
    <w:p w:rsidR="00891437" w:rsidRPr="009904E9" w:rsidRDefault="00FE64FF" w:rsidP="00520D41">
      <w:pPr>
        <w:pStyle w:val="af5"/>
        <w:widowControl/>
        <w:spacing w:line="360" w:lineRule="auto"/>
        <w:ind w:left="120" w:firstLineChars="150" w:firstLine="316"/>
        <w:jc w:val="left"/>
        <w:rPr>
          <w:rFonts w:ascii="宋体" w:hAnsi="宋体"/>
          <w:color w:val="000000" w:themeColor="text1"/>
          <w:szCs w:val="21"/>
        </w:rPr>
      </w:pPr>
      <w:r w:rsidRPr="00520D41">
        <w:rPr>
          <w:rFonts w:ascii="宋体" w:hAnsi="宋体" w:cs="宋体" w:hint="eastAsia"/>
          <w:b/>
          <w:bCs/>
          <w:color w:val="FF0000"/>
          <w:kern w:val="0"/>
          <w:szCs w:val="21"/>
        </w:rPr>
        <w:t>④</w:t>
      </w:r>
      <w:r w:rsidRPr="00520D41">
        <w:rPr>
          <w:rFonts w:ascii="宋体" w:hAnsi="宋体" w:cs="宋体"/>
          <w:b/>
          <w:bCs/>
          <w:color w:val="FF0000"/>
          <w:kern w:val="0"/>
          <w:szCs w:val="21"/>
        </w:rPr>
        <w:t>课程思政目标：</w:t>
      </w:r>
      <w:r w:rsidRPr="009904E9">
        <w:rPr>
          <w:rFonts w:ascii="undefined" w:hAnsi="undefined" w:cs="宋体"/>
          <w:bCs/>
          <w:color w:val="000000" w:themeColor="text1"/>
          <w:kern w:val="0"/>
          <w:szCs w:val="21"/>
        </w:rPr>
        <w:t>通过对革命历史题材影片美术设计的系统解析，使得学生了解不同历史时期不同地域民族文化背景下环境的呈现、人物造型的设计，从而从视觉上有形象感的了解中国近代历史。</w:t>
      </w:r>
    </w:p>
    <w:p w:rsidR="00891437" w:rsidRDefault="00FE64FF">
      <w:pPr>
        <w:spacing w:line="360" w:lineRule="auto"/>
        <w:ind w:firstLineChars="200" w:firstLine="420"/>
        <w:rPr>
          <w:b/>
          <w:bCs/>
          <w:color w:val="000000" w:themeColor="text1"/>
          <w:szCs w:val="21"/>
        </w:rPr>
      </w:pP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648"/>
      </w:tblGrid>
      <w:tr w:rsidR="00891437">
        <w:trPr>
          <w:trHeight w:val="445"/>
          <w:jc w:val="center"/>
        </w:trPr>
        <w:tc>
          <w:tcPr>
            <w:tcW w:w="3118" w:type="dxa"/>
          </w:tcPr>
          <w:p w:rsidR="00891437" w:rsidRDefault="00FE64FF">
            <w:pPr>
              <w:spacing w:line="360" w:lineRule="auto"/>
              <w:jc w:val="center"/>
              <w:rPr>
                <w:color w:val="000000" w:themeColor="text1"/>
                <w:szCs w:val="21"/>
              </w:rPr>
            </w:pPr>
            <w:r>
              <w:rPr>
                <w:rFonts w:hint="eastAsia"/>
                <w:color w:val="000000" w:themeColor="text1"/>
                <w:szCs w:val="21"/>
              </w:rPr>
              <w:t>培养要求</w:t>
            </w:r>
          </w:p>
        </w:tc>
        <w:tc>
          <w:tcPr>
            <w:tcW w:w="226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课程支撑点</w:t>
            </w:r>
          </w:p>
        </w:tc>
        <w:tc>
          <w:tcPr>
            <w:tcW w:w="264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课程教学目标</w:t>
            </w:r>
          </w:p>
        </w:tc>
      </w:tr>
      <w:tr w:rsidR="00891437">
        <w:trPr>
          <w:trHeight w:val="381"/>
          <w:jc w:val="center"/>
        </w:trPr>
        <w:tc>
          <w:tcPr>
            <w:tcW w:w="3118" w:type="dxa"/>
          </w:tcPr>
          <w:p w:rsidR="00891437" w:rsidRDefault="00FE64FF">
            <w:pPr>
              <w:jc w:val="left"/>
              <w:rPr>
                <w:color w:val="000000" w:themeColor="text1"/>
                <w:szCs w:val="21"/>
              </w:rPr>
            </w:pPr>
            <w:r>
              <w:rPr>
                <w:rFonts w:ascii="宋体" w:hAnsi="宋体" w:hint="eastAsia"/>
                <w:color w:val="000000" w:themeColor="text1"/>
                <w:szCs w:val="21"/>
              </w:rPr>
              <w:t>1.专业知识方面：</w:t>
            </w:r>
            <w:r>
              <w:rPr>
                <w:rFonts w:hint="eastAsia"/>
                <w:color w:val="000000" w:themeColor="text1"/>
              </w:rPr>
              <w:t>能够基本运用专业知识和技能对所要创作的数字媒体艺术作品进行综合分析，阐释其意义、把握其风格、</w:t>
            </w:r>
            <w:r>
              <w:rPr>
                <w:rFonts w:hint="eastAsia"/>
                <w:color w:val="000000" w:themeColor="text1"/>
              </w:rPr>
              <w:lastRenderedPageBreak/>
              <w:t>运用相应的专业技艺使其得以实现</w:t>
            </w:r>
          </w:p>
        </w:tc>
        <w:tc>
          <w:tcPr>
            <w:tcW w:w="2268" w:type="dxa"/>
            <w:vAlign w:val="center"/>
          </w:tcPr>
          <w:p w:rsidR="00891437" w:rsidRDefault="00FE64FF">
            <w:pPr>
              <w:jc w:val="center"/>
              <w:rPr>
                <w:rFonts w:ascii="宋体" w:hAnsi="宋体"/>
                <w:color w:val="000000" w:themeColor="text1"/>
                <w:szCs w:val="21"/>
              </w:rPr>
            </w:pPr>
            <w:r>
              <w:rPr>
                <w:rFonts w:ascii="宋体" w:hAnsi="宋体" w:hint="eastAsia"/>
                <w:color w:val="000000" w:themeColor="text1"/>
                <w:szCs w:val="21"/>
              </w:rPr>
              <w:lastRenderedPageBreak/>
              <w:t>影视美术概念设计（气氛图、三视图、人物设计、道具设计）</w:t>
            </w:r>
          </w:p>
          <w:p w:rsidR="00891437" w:rsidRDefault="00FE64FF">
            <w:pPr>
              <w:jc w:val="center"/>
              <w:rPr>
                <w:color w:val="000000" w:themeColor="text1"/>
                <w:szCs w:val="21"/>
              </w:rPr>
            </w:pPr>
            <w:r>
              <w:rPr>
                <w:rFonts w:ascii="宋体" w:hAnsi="宋体" w:hint="eastAsia"/>
                <w:color w:val="000000" w:themeColor="text1"/>
                <w:szCs w:val="21"/>
              </w:rPr>
              <w:t>电影美术设计流程</w:t>
            </w:r>
          </w:p>
        </w:tc>
        <w:tc>
          <w:tcPr>
            <w:tcW w:w="2648" w:type="dxa"/>
            <w:vAlign w:val="center"/>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课程教学目标</w:t>
            </w:r>
            <w:r>
              <w:rPr>
                <w:rFonts w:ascii="宋体" w:hAnsi="宋体" w:hint="eastAsia"/>
                <w:color w:val="000000" w:themeColor="text1"/>
                <w:szCs w:val="21"/>
              </w:rPr>
              <w:fldChar w:fldCharType="begin"/>
            </w:r>
            <w:r>
              <w:rPr>
                <w:rFonts w:ascii="宋体" w:hAnsi="宋体" w:hint="eastAsia"/>
                <w:color w:val="000000" w:themeColor="text1"/>
                <w:szCs w:val="21"/>
              </w:rPr>
              <w:instrText>= 1 \* GB3</w:instrText>
            </w:r>
            <w:r>
              <w:rPr>
                <w:rFonts w:ascii="宋体" w:hAnsi="宋体" w:hint="eastAsia"/>
                <w:color w:val="000000" w:themeColor="text1"/>
                <w:szCs w:val="21"/>
              </w:rPr>
              <w:fldChar w:fldCharType="separate"/>
            </w:r>
            <w:r>
              <w:rPr>
                <w:rFonts w:ascii="宋体" w:hAnsi="宋体" w:hint="eastAsia"/>
                <w:color w:val="000000" w:themeColor="text1"/>
                <w:szCs w:val="21"/>
              </w:rPr>
              <w:t>①</w:t>
            </w:r>
            <w:r>
              <w:rPr>
                <w:rFonts w:ascii="宋体" w:hAnsi="宋体" w:hint="eastAsia"/>
                <w:color w:val="000000" w:themeColor="text1"/>
                <w:szCs w:val="21"/>
              </w:rPr>
              <w:fldChar w:fldCharType="end"/>
            </w:r>
            <w:r>
              <w:rPr>
                <w:rFonts w:ascii="宋体" w:hAnsi="宋体" w:hint="eastAsia"/>
                <w:color w:val="000000" w:themeColor="text1"/>
                <w:szCs w:val="21"/>
              </w:rPr>
              <w:fldChar w:fldCharType="begin"/>
            </w:r>
            <w:r>
              <w:rPr>
                <w:rFonts w:ascii="宋体" w:hAnsi="宋体" w:hint="eastAsia"/>
                <w:color w:val="000000" w:themeColor="text1"/>
                <w:szCs w:val="21"/>
              </w:rPr>
              <w:instrText>= 2 \* GB3</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p>
        </w:tc>
      </w:tr>
      <w:tr w:rsidR="00891437">
        <w:trPr>
          <w:trHeight w:val="473"/>
          <w:jc w:val="center"/>
        </w:trPr>
        <w:tc>
          <w:tcPr>
            <w:tcW w:w="3118" w:type="dxa"/>
          </w:tcPr>
          <w:p w:rsidR="00891437" w:rsidRDefault="00FE64FF">
            <w:pPr>
              <w:jc w:val="left"/>
              <w:rPr>
                <w:rFonts w:ascii="宋体" w:hAnsi="宋体"/>
                <w:color w:val="000000" w:themeColor="text1"/>
                <w:szCs w:val="21"/>
              </w:rPr>
            </w:pPr>
            <w:r>
              <w:rPr>
                <w:rFonts w:ascii="宋体" w:hAnsi="宋体" w:hint="eastAsia"/>
                <w:color w:val="000000" w:themeColor="text1"/>
                <w:szCs w:val="21"/>
              </w:rPr>
              <w:lastRenderedPageBreak/>
              <w:t>2.专业实践能力方面：了解数字媒体艺术作品，从策划、创作到推广的至少一个重要环节，能够与他人合作策划、创作、推广一至两个应用项目。</w:t>
            </w:r>
          </w:p>
        </w:tc>
        <w:tc>
          <w:tcPr>
            <w:tcW w:w="2268" w:type="dxa"/>
            <w:vAlign w:val="center"/>
          </w:tcPr>
          <w:p w:rsidR="00891437" w:rsidRDefault="00FE64FF">
            <w:pPr>
              <w:jc w:val="center"/>
              <w:rPr>
                <w:rFonts w:ascii="宋体" w:hAnsi="宋体"/>
                <w:color w:val="000000" w:themeColor="text1"/>
                <w:szCs w:val="21"/>
              </w:rPr>
            </w:pPr>
            <w:r>
              <w:rPr>
                <w:rFonts w:ascii="宋体" w:hAnsi="宋体" w:hint="eastAsia"/>
                <w:color w:val="000000" w:themeColor="text1"/>
                <w:szCs w:val="21"/>
              </w:rPr>
              <w:t>场景模型设计与制作工艺流程（不同阶段的资料）</w:t>
            </w:r>
          </w:p>
        </w:tc>
        <w:tc>
          <w:tcPr>
            <w:tcW w:w="2648" w:type="dxa"/>
            <w:vAlign w:val="center"/>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课程教学目标</w:t>
            </w:r>
            <w:r>
              <w:rPr>
                <w:rFonts w:ascii="宋体" w:hAnsi="宋体" w:hint="eastAsia"/>
                <w:color w:val="000000" w:themeColor="text1"/>
                <w:szCs w:val="21"/>
              </w:rPr>
              <w:fldChar w:fldCharType="begin"/>
            </w:r>
            <w:r>
              <w:rPr>
                <w:rFonts w:ascii="宋体" w:hAnsi="宋体" w:hint="eastAsia"/>
                <w:color w:val="000000" w:themeColor="text1"/>
                <w:szCs w:val="21"/>
              </w:rPr>
              <w:instrText>= 2 \* GB3</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p>
        </w:tc>
      </w:tr>
      <w:tr w:rsidR="00891437">
        <w:trPr>
          <w:trHeight w:val="473"/>
          <w:jc w:val="center"/>
        </w:trPr>
        <w:tc>
          <w:tcPr>
            <w:tcW w:w="3118" w:type="dxa"/>
          </w:tcPr>
          <w:p w:rsidR="00891437" w:rsidRDefault="00FE64FF">
            <w:pPr>
              <w:jc w:val="left"/>
              <w:rPr>
                <w:rFonts w:ascii="宋体" w:hAnsi="宋体"/>
                <w:color w:val="000000" w:themeColor="text1"/>
                <w:szCs w:val="21"/>
              </w:rPr>
            </w:pPr>
            <w:r>
              <w:rPr>
                <w:rFonts w:ascii="宋体" w:hAnsi="宋体" w:hint="eastAsia"/>
                <w:color w:val="000000" w:themeColor="text1"/>
                <w:szCs w:val="21"/>
              </w:rPr>
              <w:t>3.专业素质方面：具有较好的中西方传统文化素养、文学艺术修养，并具有现代意识和人际交往意识；具有良好的思想品德、社会公德和职业道德。</w:t>
            </w:r>
          </w:p>
        </w:tc>
        <w:tc>
          <w:tcPr>
            <w:tcW w:w="2268" w:type="dxa"/>
            <w:vAlign w:val="center"/>
          </w:tcPr>
          <w:p w:rsidR="00891437" w:rsidRDefault="00FE64FF">
            <w:pPr>
              <w:jc w:val="center"/>
              <w:rPr>
                <w:rFonts w:ascii="宋体" w:hAnsi="宋体"/>
                <w:color w:val="000000" w:themeColor="text1"/>
                <w:szCs w:val="21"/>
              </w:rPr>
            </w:pPr>
            <w:r>
              <w:rPr>
                <w:rFonts w:ascii="宋体" w:hAnsi="宋体" w:hint="eastAsia"/>
                <w:color w:val="000000" w:themeColor="text1"/>
                <w:szCs w:val="21"/>
              </w:rPr>
              <w:t>电影美术设计阐述</w:t>
            </w:r>
          </w:p>
          <w:p w:rsidR="00891437" w:rsidRDefault="00FE64FF">
            <w:pPr>
              <w:jc w:val="center"/>
              <w:rPr>
                <w:rFonts w:ascii="宋体" w:hAnsi="宋体"/>
                <w:color w:val="000000" w:themeColor="text1"/>
                <w:szCs w:val="21"/>
              </w:rPr>
            </w:pPr>
            <w:r>
              <w:rPr>
                <w:rFonts w:ascii="宋体" w:hAnsi="宋体" w:hint="eastAsia"/>
                <w:color w:val="000000" w:themeColor="text1"/>
                <w:szCs w:val="21"/>
              </w:rPr>
              <w:t>故事梗概</w:t>
            </w:r>
          </w:p>
          <w:p w:rsidR="00891437" w:rsidRDefault="00FE64FF">
            <w:pPr>
              <w:jc w:val="center"/>
              <w:rPr>
                <w:color w:val="000000" w:themeColor="text1"/>
                <w:szCs w:val="21"/>
              </w:rPr>
            </w:pPr>
            <w:r>
              <w:rPr>
                <w:rFonts w:ascii="宋体" w:hAnsi="宋体" w:hint="eastAsia"/>
                <w:color w:val="000000" w:themeColor="text1"/>
                <w:szCs w:val="21"/>
              </w:rPr>
              <w:t>人物小转</w:t>
            </w:r>
          </w:p>
        </w:tc>
        <w:tc>
          <w:tcPr>
            <w:tcW w:w="2648" w:type="dxa"/>
            <w:vAlign w:val="center"/>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课程教学目标</w:t>
            </w:r>
            <w:r>
              <w:rPr>
                <w:rFonts w:ascii="宋体" w:hAnsi="宋体" w:hint="eastAsia"/>
                <w:color w:val="000000" w:themeColor="text1"/>
                <w:szCs w:val="21"/>
              </w:rPr>
              <w:fldChar w:fldCharType="begin"/>
            </w:r>
            <w:r>
              <w:rPr>
                <w:rFonts w:ascii="宋体" w:hAnsi="宋体" w:hint="eastAsia"/>
                <w:color w:val="000000" w:themeColor="text1"/>
                <w:szCs w:val="21"/>
              </w:rPr>
              <w:instrText>= 1 \* GB3</w:instrText>
            </w:r>
            <w:r>
              <w:rPr>
                <w:rFonts w:ascii="宋体" w:hAnsi="宋体" w:hint="eastAsia"/>
                <w:color w:val="000000" w:themeColor="text1"/>
                <w:szCs w:val="21"/>
              </w:rPr>
              <w:fldChar w:fldCharType="separate"/>
            </w:r>
            <w:r>
              <w:rPr>
                <w:rFonts w:ascii="宋体" w:hAnsi="宋体" w:hint="eastAsia"/>
                <w:color w:val="000000" w:themeColor="text1"/>
                <w:szCs w:val="21"/>
              </w:rPr>
              <w:t>①</w:t>
            </w:r>
            <w:r>
              <w:rPr>
                <w:rFonts w:ascii="宋体" w:hAnsi="宋体" w:hint="eastAsia"/>
                <w:color w:val="000000" w:themeColor="text1"/>
                <w:szCs w:val="21"/>
              </w:rPr>
              <w:fldChar w:fldCharType="end"/>
            </w:r>
            <w:r>
              <w:rPr>
                <w:rFonts w:ascii="宋体" w:hAnsi="宋体" w:hint="eastAsia"/>
                <w:color w:val="000000" w:themeColor="text1"/>
                <w:szCs w:val="21"/>
              </w:rPr>
              <w:t>③</w:t>
            </w:r>
          </w:p>
        </w:tc>
      </w:tr>
    </w:tbl>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91437" w:rsidRDefault="00FE64FF">
      <w:pPr>
        <w:spacing w:line="360" w:lineRule="auto"/>
        <w:ind w:firstLineChars="200" w:firstLine="420"/>
        <w:rPr>
          <w:rFonts w:ascii="宋体" w:hAnsi="宋体"/>
          <w:b/>
          <w:color w:val="000000" w:themeColor="text1"/>
          <w:szCs w:val="21"/>
        </w:rPr>
      </w:pPr>
      <w:r>
        <w:rPr>
          <w:rFonts w:hint="eastAsia"/>
          <w:color w:val="000000" w:themeColor="text1"/>
        </w:rPr>
        <w:t>多媒体理论讲解结合课堂课下制作</w:t>
      </w:r>
    </w:p>
    <w:p w:rsidR="00891437" w:rsidRDefault="00FE64FF">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5．课程资源</w:t>
      </w:r>
    </w:p>
    <w:p w:rsidR="00891437" w:rsidRDefault="00FE64FF">
      <w:pPr>
        <w:spacing w:line="360" w:lineRule="auto"/>
        <w:ind w:firstLineChars="196" w:firstLine="412"/>
        <w:rPr>
          <w:rFonts w:ascii="Arial" w:hAnsi="Arial" w:cs="Arial"/>
          <w:color w:val="000000" w:themeColor="text1"/>
          <w:szCs w:val="21"/>
        </w:rPr>
      </w:pPr>
      <w:r>
        <w:rPr>
          <w:rFonts w:ascii="Arial" w:hAnsi="Arial" w:cs="Arial" w:hint="eastAsia"/>
          <w:color w:val="000000" w:themeColor="text1"/>
          <w:szCs w:val="21"/>
        </w:rPr>
        <w:t>周登富《</w:t>
      </w:r>
      <w:r>
        <w:rPr>
          <w:rFonts w:ascii="Tahoma" w:hAnsi="Tahoma" w:cs="Tahoma"/>
          <w:bCs/>
          <w:color w:val="000000" w:themeColor="text1"/>
          <w:shd w:val="clear" w:color="auto" w:fill="FFFFFF"/>
        </w:rPr>
        <w:t>电影美术概论</w:t>
      </w:r>
      <w:r>
        <w:rPr>
          <w:rFonts w:ascii="Tahoma" w:hAnsi="Tahoma" w:cs="Tahoma" w:hint="eastAsia"/>
          <w:bCs/>
          <w:color w:val="000000" w:themeColor="text1"/>
          <w:shd w:val="clear" w:color="auto" w:fill="FFFFFF"/>
        </w:rPr>
        <w:t>》</w:t>
      </w:r>
      <w:r>
        <w:rPr>
          <w:rFonts w:ascii="Tahoma" w:hAnsi="Tahoma" w:cs="Tahoma"/>
          <w:color w:val="000000" w:themeColor="text1"/>
          <w:szCs w:val="21"/>
          <w:shd w:val="clear" w:color="auto" w:fill="FFFFFF"/>
        </w:rPr>
        <w:t>山东美术出版社</w:t>
      </w:r>
    </w:p>
    <w:p w:rsidR="00891437" w:rsidRDefault="00FE64FF">
      <w:pPr>
        <w:spacing w:line="360" w:lineRule="auto"/>
        <w:ind w:firstLineChars="196" w:firstLine="412"/>
        <w:rPr>
          <w:rFonts w:ascii="Arial" w:hAnsi="Arial" w:cs="Arial"/>
          <w:color w:val="000000" w:themeColor="text1"/>
          <w:szCs w:val="21"/>
        </w:rPr>
      </w:pPr>
      <w:r>
        <w:rPr>
          <w:rFonts w:ascii="Arial" w:hAnsi="Arial" w:cs="Arial" w:hint="eastAsia"/>
          <w:color w:val="000000" w:themeColor="text1"/>
          <w:szCs w:val="21"/>
        </w:rPr>
        <w:t>杨占家《</w:t>
      </w:r>
      <w:r>
        <w:rPr>
          <w:rFonts w:ascii="Arial" w:hAnsi="Arial" w:cs="Arial"/>
          <w:color w:val="000000" w:themeColor="text1"/>
          <w:szCs w:val="21"/>
        </w:rPr>
        <w:t>美术师杨占家作品集</w:t>
      </w:r>
      <w:r>
        <w:rPr>
          <w:rFonts w:ascii="Arial" w:hAnsi="Arial" w:cs="Arial" w:hint="eastAsia"/>
          <w:color w:val="000000" w:themeColor="text1"/>
          <w:szCs w:val="21"/>
        </w:rPr>
        <w:t>》中国电影出版社；</w:t>
      </w:r>
    </w:p>
    <w:p w:rsidR="00891437" w:rsidRDefault="00FE64FF">
      <w:pPr>
        <w:spacing w:line="360" w:lineRule="auto"/>
        <w:ind w:firstLineChars="196" w:firstLine="412"/>
        <w:rPr>
          <w:rFonts w:ascii="宋体" w:hAnsi="宋体"/>
          <w:b/>
          <w:color w:val="000000" w:themeColor="text1"/>
          <w:szCs w:val="21"/>
        </w:rPr>
      </w:pPr>
      <w:r>
        <w:rPr>
          <w:rFonts w:ascii="Arial" w:hAnsi="Arial" w:cs="Arial" w:hint="eastAsia"/>
          <w:color w:val="000000" w:themeColor="text1"/>
          <w:szCs w:val="21"/>
        </w:rPr>
        <w:t>宋鸿荣《</w:t>
      </w:r>
      <w:r>
        <w:rPr>
          <w:rFonts w:ascii="Arial" w:hAnsi="Arial" w:cs="Arial"/>
          <w:color w:val="000000" w:themeColor="text1"/>
          <w:szCs w:val="21"/>
        </w:rPr>
        <w:t>电影画面透视学</w:t>
      </w:r>
      <w:r>
        <w:rPr>
          <w:rFonts w:ascii="Arial" w:hAnsi="Arial" w:cs="Arial" w:hint="eastAsia"/>
          <w:color w:val="000000" w:themeColor="text1"/>
          <w:szCs w:val="21"/>
        </w:rPr>
        <w:t>》中国电影出版社</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（2）课程网站：</w:t>
      </w:r>
      <w:r>
        <w:rPr>
          <w:rFonts w:ascii="宋体" w:hAnsi="宋体"/>
          <w:color w:val="000000" w:themeColor="text1"/>
          <w:szCs w:val="21"/>
        </w:rPr>
        <w:t xml:space="preserve"> </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电影工业网</w:t>
      </w:r>
      <w:r>
        <w:rPr>
          <w:rFonts w:ascii="宋体" w:hAnsi="宋体"/>
          <w:color w:val="000000" w:themeColor="text1"/>
          <w:szCs w:val="21"/>
        </w:rPr>
        <w:t>http://107cine.com/openclass/</w:t>
      </w:r>
    </w:p>
    <w:p w:rsidR="00891437" w:rsidRDefault="00FE64FF">
      <w:pPr>
        <w:spacing w:line="360" w:lineRule="auto"/>
        <w:ind w:firstLineChars="196" w:firstLine="413"/>
        <w:rPr>
          <w:rFonts w:ascii="宋体" w:hAnsi="宋体"/>
          <w:b/>
          <w:color w:val="000000" w:themeColor="text1"/>
          <w:szCs w:val="21"/>
        </w:rPr>
      </w:pPr>
      <w:r>
        <w:rPr>
          <w:rFonts w:ascii="宋体" w:hAnsi="宋体" w:hint="eastAsia"/>
          <w:b/>
          <w:color w:val="000000" w:themeColor="text1"/>
          <w:szCs w:val="21"/>
        </w:rPr>
        <w:t>6．学生成绩评定</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（1）考核方式：非卷面技术考试</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4768"/>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考核等级</w:t>
            </w:r>
          </w:p>
        </w:tc>
        <w:tc>
          <w:tcPr>
            <w:tcW w:w="4768"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4768" w:type="dxa"/>
            <w:vAlign w:val="center"/>
          </w:tcPr>
          <w:p w:rsidR="00891437" w:rsidRDefault="00FE64FF">
            <w:pPr>
              <w:spacing w:line="360" w:lineRule="auto"/>
              <w:jc w:val="left"/>
              <w:rPr>
                <w:color w:val="000000" w:themeColor="text1"/>
              </w:rPr>
            </w:pPr>
            <w:r>
              <w:rPr>
                <w:rFonts w:hint="eastAsia"/>
                <w:color w:val="000000" w:themeColor="text1"/>
              </w:rPr>
              <w:t>创意优秀，制作精良，文献细致，出勤完整</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4768" w:type="dxa"/>
            <w:vAlign w:val="center"/>
          </w:tcPr>
          <w:p w:rsidR="00891437" w:rsidRDefault="00FE64FF">
            <w:pPr>
              <w:spacing w:line="360" w:lineRule="auto"/>
              <w:jc w:val="left"/>
              <w:rPr>
                <w:color w:val="000000" w:themeColor="text1"/>
              </w:rPr>
            </w:pPr>
            <w:r>
              <w:rPr>
                <w:rFonts w:hint="eastAsia"/>
                <w:color w:val="000000" w:themeColor="text1"/>
              </w:rPr>
              <w:t>创意良好，制作完整，文献完整，出勤完整</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中等（</w:t>
            </w:r>
            <w:r>
              <w:rPr>
                <w:rFonts w:hint="eastAsia"/>
                <w:color w:val="000000" w:themeColor="text1"/>
              </w:rPr>
              <w:t>70-79</w:t>
            </w:r>
            <w:r>
              <w:rPr>
                <w:rFonts w:hint="eastAsia"/>
                <w:color w:val="000000" w:themeColor="text1"/>
              </w:rPr>
              <w:t>）</w:t>
            </w:r>
          </w:p>
        </w:tc>
        <w:tc>
          <w:tcPr>
            <w:tcW w:w="4768" w:type="dxa"/>
            <w:vAlign w:val="center"/>
          </w:tcPr>
          <w:p w:rsidR="00891437" w:rsidRDefault="00FE64FF">
            <w:pPr>
              <w:spacing w:line="360" w:lineRule="auto"/>
              <w:jc w:val="left"/>
              <w:rPr>
                <w:color w:val="000000" w:themeColor="text1"/>
              </w:rPr>
            </w:pPr>
            <w:r>
              <w:rPr>
                <w:rFonts w:hint="eastAsia"/>
                <w:color w:val="000000" w:themeColor="text1"/>
              </w:rPr>
              <w:t>制作完整，文献完整，出勤完整</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4768" w:type="dxa"/>
            <w:vAlign w:val="center"/>
          </w:tcPr>
          <w:p w:rsidR="00891437" w:rsidRDefault="00FE64FF">
            <w:pPr>
              <w:spacing w:line="360" w:lineRule="auto"/>
              <w:jc w:val="left"/>
              <w:rPr>
                <w:color w:val="000000" w:themeColor="text1"/>
              </w:rPr>
            </w:pPr>
            <w:r>
              <w:rPr>
                <w:rFonts w:hint="eastAsia"/>
                <w:color w:val="000000" w:themeColor="text1"/>
              </w:rPr>
              <w:t>制作完整，文献简单，请假理由不充分</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4768" w:type="dxa"/>
            <w:vAlign w:val="center"/>
          </w:tcPr>
          <w:p w:rsidR="00891437" w:rsidRDefault="00FE64FF">
            <w:pPr>
              <w:spacing w:line="360" w:lineRule="auto"/>
              <w:jc w:val="left"/>
              <w:rPr>
                <w:color w:val="000000" w:themeColor="text1"/>
              </w:rPr>
            </w:pPr>
            <w:r>
              <w:rPr>
                <w:rFonts w:hint="eastAsia"/>
                <w:color w:val="000000" w:themeColor="text1"/>
              </w:rPr>
              <w:t>出勤不完整，团队合作不佳</w:t>
            </w:r>
          </w:p>
        </w:tc>
      </w:tr>
    </w:tbl>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（3）成绩构成：（明确平时成绩与课程总成绩之间比例）</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平时成绩30%（出勤10%，集体工作10%，展板设计10%）</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期中成绩30%（概念设计，小组工作量统计）</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期末成绩40%（模型工艺，模型图片效果）</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lastRenderedPageBreak/>
        <w:t>（4）过程考核：</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平时成绩：出勤表、小组练习合作作业、小组工作量统计表</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期中成绩：前期中期文献资料与创作小组合作文献工作量</w:t>
      </w:r>
    </w:p>
    <w:p w:rsidR="00891437" w:rsidRDefault="00FE64FF">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期末成绩：成片、创作小组合作中后期工作量</w:t>
      </w:r>
    </w:p>
    <w:p w:rsidR="00891437" w:rsidRDefault="00FE64FF">
      <w:pPr>
        <w:spacing w:line="360" w:lineRule="auto"/>
        <w:rPr>
          <w:rFonts w:ascii="宋体" w:hAnsi="宋体"/>
          <w:b/>
          <w:color w:val="000000" w:themeColor="text1"/>
          <w:sz w:val="24"/>
        </w:rPr>
      </w:pPr>
      <w:r>
        <w:rPr>
          <w:rFonts w:hint="eastAsia"/>
          <w:b/>
          <w:color w:val="000000" w:themeColor="text1"/>
          <w:sz w:val="24"/>
        </w:rPr>
        <w:t>二、教学内容和学时分配</w:t>
      </w:r>
    </w:p>
    <w:p w:rsidR="00891437" w:rsidRDefault="00FE64FF">
      <w:pPr>
        <w:spacing w:line="360" w:lineRule="auto"/>
        <w:jc w:val="center"/>
        <w:rPr>
          <w:b/>
          <w:color w:val="000000" w:themeColor="text1"/>
        </w:rPr>
      </w:pPr>
      <w:r>
        <w:rPr>
          <w:rFonts w:hint="eastAsia"/>
          <w:b/>
          <w:color w:val="000000" w:themeColor="text1"/>
        </w:rPr>
        <w:t>总论</w:t>
      </w:r>
    </w:p>
    <w:p w:rsidR="00891437" w:rsidRDefault="00FE64FF">
      <w:pPr>
        <w:spacing w:line="360" w:lineRule="auto"/>
        <w:ind w:firstLineChars="200" w:firstLine="420"/>
        <w:rPr>
          <w:color w:val="000000" w:themeColor="text1"/>
        </w:rPr>
      </w:pPr>
      <w:r>
        <w:rPr>
          <w:rFonts w:hint="eastAsia"/>
          <w:color w:val="000000" w:themeColor="text1"/>
        </w:rPr>
        <w:t>随着电影、电视的发展，到今天影视美术在影视创作中已经成为不可缺少的一种创作、一个队伍庞大的一个部门。它是涉及多工种协作，涉及多个专业领域，是影视创作中非常关键的组成部分。</w:t>
      </w:r>
    </w:p>
    <w:p w:rsidR="00891437" w:rsidRDefault="00FE64FF">
      <w:pPr>
        <w:spacing w:line="360" w:lineRule="auto"/>
        <w:ind w:firstLineChars="200" w:firstLine="422"/>
        <w:rPr>
          <w:color w:val="000000" w:themeColor="text1"/>
        </w:rPr>
      </w:pPr>
      <w:r>
        <w:rPr>
          <w:rFonts w:hint="eastAsia"/>
          <w:b/>
          <w:color w:val="000000" w:themeColor="text1"/>
        </w:rPr>
        <w:t>1</w:t>
      </w:r>
      <w:r>
        <w:rPr>
          <w:b/>
          <w:color w:val="000000" w:themeColor="text1"/>
        </w:rPr>
        <w:t>.</w:t>
      </w:r>
      <w:r>
        <w:rPr>
          <w:rFonts w:hint="eastAsia"/>
          <w:b/>
          <w:color w:val="000000" w:themeColor="text1"/>
        </w:rPr>
        <w:t>教学要求</w:t>
      </w:r>
    </w:p>
    <w:p w:rsidR="00891437" w:rsidRDefault="00FE64FF">
      <w:pPr>
        <w:spacing w:line="360" w:lineRule="auto"/>
        <w:ind w:firstLineChars="200" w:firstLine="420"/>
        <w:rPr>
          <w:color w:val="000000" w:themeColor="text1"/>
        </w:rPr>
      </w:pPr>
      <w:r>
        <w:rPr>
          <w:rFonts w:hint="eastAsia"/>
          <w:color w:val="000000" w:themeColor="text1"/>
        </w:rPr>
        <w:t>让每个学生了解“影视美术”这门课所承载的内容与掌握基础的执行能力。</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）影视美术的任务与工作范围</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）影视美术部门的人员构成</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）概念美术设计实践</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）棚内场景模型设计与制作</w:t>
      </w:r>
    </w:p>
    <w:p w:rsidR="00891437" w:rsidRDefault="00FE64FF">
      <w:pPr>
        <w:spacing w:line="360" w:lineRule="auto"/>
        <w:ind w:firstLineChars="200" w:firstLine="422"/>
        <w:rPr>
          <w:color w:val="000000" w:themeColor="text1"/>
        </w:rPr>
      </w:pPr>
      <w:r>
        <w:rPr>
          <w:rFonts w:hint="eastAsia"/>
          <w:b/>
          <w:color w:val="000000" w:themeColor="text1"/>
        </w:rPr>
        <w:t>3</w:t>
      </w:r>
      <w:r>
        <w:rPr>
          <w:b/>
          <w:color w:val="000000" w:themeColor="text1"/>
        </w:rPr>
        <w:t>.</w:t>
      </w:r>
      <w:r>
        <w:rPr>
          <w:rFonts w:hint="eastAsia"/>
          <w:b/>
          <w:color w:val="000000" w:themeColor="text1"/>
        </w:rPr>
        <w:t>教学方法</w:t>
      </w:r>
    </w:p>
    <w:p w:rsidR="00891437" w:rsidRDefault="00FE64FF">
      <w:pPr>
        <w:spacing w:line="360" w:lineRule="auto"/>
        <w:ind w:firstLineChars="200" w:firstLine="420"/>
        <w:rPr>
          <w:color w:val="000000" w:themeColor="text1"/>
        </w:rPr>
      </w:pPr>
      <w:r>
        <w:rPr>
          <w:rFonts w:hint="eastAsia"/>
          <w:color w:val="000000" w:themeColor="text1"/>
        </w:rPr>
        <w:t>多媒体理论讲解</w:t>
      </w:r>
    </w:p>
    <w:p w:rsidR="00891437" w:rsidRDefault="00FE64FF">
      <w:pPr>
        <w:spacing w:line="360" w:lineRule="auto"/>
        <w:ind w:firstLineChars="200" w:firstLine="422"/>
        <w:rPr>
          <w:color w:val="000000" w:themeColor="text1"/>
        </w:rPr>
      </w:pPr>
      <w:r>
        <w:rPr>
          <w:rFonts w:hint="eastAsia"/>
          <w:b/>
          <w:color w:val="000000" w:themeColor="text1"/>
        </w:rPr>
        <w:t>4</w:t>
      </w:r>
      <w:r>
        <w:rPr>
          <w:b/>
          <w:color w:val="000000" w:themeColor="text1"/>
        </w:rPr>
        <w:t>.</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自备电子文件下发</w:t>
      </w:r>
    </w:p>
    <w:p w:rsidR="00891437" w:rsidRDefault="00FE64FF">
      <w:pPr>
        <w:spacing w:line="360" w:lineRule="auto"/>
        <w:ind w:firstLineChars="200" w:firstLine="422"/>
        <w:rPr>
          <w:color w:val="000000" w:themeColor="text1"/>
        </w:rPr>
      </w:pPr>
      <w:r>
        <w:rPr>
          <w:rFonts w:hint="eastAsia"/>
          <w:b/>
          <w:color w:val="000000" w:themeColor="text1"/>
        </w:rPr>
        <w:t>5</w:t>
      </w:r>
      <w:r>
        <w:rPr>
          <w:b/>
          <w:color w:val="000000" w:themeColor="text1"/>
        </w:rPr>
        <w:t>.</w:t>
      </w:r>
      <w:r>
        <w:rPr>
          <w:rFonts w:hint="eastAsia"/>
          <w:b/>
          <w:color w:val="000000" w:themeColor="text1"/>
        </w:rPr>
        <w:t>思考题</w:t>
      </w:r>
    </w:p>
    <w:p w:rsidR="00891437" w:rsidRDefault="00FE64FF">
      <w:pPr>
        <w:spacing w:line="360" w:lineRule="auto"/>
        <w:ind w:firstLineChars="150" w:firstLine="360"/>
        <w:rPr>
          <w:rFonts w:ascii="宋体" w:hAnsi="宋体"/>
          <w:color w:val="000000" w:themeColor="text1"/>
          <w:sz w:val="24"/>
        </w:rPr>
      </w:pPr>
      <w:r>
        <w:rPr>
          <w:rFonts w:ascii="宋体" w:hAnsi="宋体" w:hint="eastAsia"/>
          <w:color w:val="000000" w:themeColor="text1"/>
          <w:sz w:val="24"/>
        </w:rPr>
        <w:t>电影美术在电影创作中的地位如何？美术师创作的依据是什么？</w:t>
      </w:r>
    </w:p>
    <w:p w:rsidR="00891437" w:rsidRDefault="00891437">
      <w:pPr>
        <w:spacing w:line="360" w:lineRule="auto"/>
        <w:ind w:firstLineChars="150" w:firstLine="360"/>
        <w:rPr>
          <w:rFonts w:ascii="宋体" w:hAnsi="宋体"/>
          <w:color w:val="000000" w:themeColor="text1"/>
          <w:sz w:val="24"/>
        </w:rPr>
      </w:pPr>
    </w:p>
    <w:p w:rsidR="00891437" w:rsidRDefault="00FE64FF">
      <w:pPr>
        <w:spacing w:line="360" w:lineRule="auto"/>
        <w:ind w:firstLineChars="200" w:firstLine="422"/>
        <w:jc w:val="center"/>
        <w:rPr>
          <w:b/>
          <w:color w:val="000000" w:themeColor="text1"/>
        </w:rPr>
      </w:pPr>
      <w:r>
        <w:rPr>
          <w:rFonts w:hint="eastAsia"/>
          <w:b/>
          <w:color w:val="000000" w:themeColor="text1"/>
        </w:rPr>
        <w:t>第一章</w:t>
      </w:r>
      <w:r>
        <w:rPr>
          <w:rFonts w:hint="eastAsia"/>
          <w:b/>
          <w:color w:val="000000" w:themeColor="text1"/>
        </w:rPr>
        <w:t xml:space="preserve">    </w:t>
      </w:r>
      <w:r>
        <w:rPr>
          <w:rFonts w:hint="eastAsia"/>
          <w:b/>
          <w:color w:val="000000" w:themeColor="text1"/>
          <w:szCs w:val="21"/>
        </w:rPr>
        <w:t>电影美术基础理论</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rFonts w:hint="eastAsia"/>
          <w:color w:val="000000" w:themeColor="text1"/>
        </w:rPr>
        <w:t>掌握影视美术基础理论知识，掌握影视美术基本内容与实践能力。</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）场景造型设计</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）服装造型设计</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）化妆造型设计</w:t>
      </w:r>
    </w:p>
    <w:p w:rsidR="00891437" w:rsidRDefault="00FE64FF">
      <w:pPr>
        <w:spacing w:line="360" w:lineRule="auto"/>
        <w:ind w:firstLineChars="200" w:firstLine="420"/>
        <w:rPr>
          <w:color w:val="000000" w:themeColor="text1"/>
        </w:rPr>
      </w:pPr>
      <w:r>
        <w:rPr>
          <w:rFonts w:hint="eastAsia"/>
          <w:color w:val="000000" w:themeColor="text1"/>
        </w:rPr>
        <w:lastRenderedPageBreak/>
        <w:t>（</w:t>
      </w:r>
      <w:r>
        <w:rPr>
          <w:rFonts w:hint="eastAsia"/>
          <w:color w:val="000000" w:themeColor="text1"/>
        </w:rPr>
        <w:t>4</w:t>
      </w:r>
      <w:r>
        <w:rPr>
          <w:rFonts w:hint="eastAsia"/>
          <w:color w:val="000000" w:themeColor="text1"/>
        </w:rPr>
        <w:t>）道具造型设计</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）分镜头绘制</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）影视后期美术设计</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）跟场（场景、服装、化妆、道具）</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rFonts w:hint="eastAsia"/>
          <w:color w:val="000000" w:themeColor="text1"/>
        </w:rPr>
        <w:t>多媒体理论讲解结合课堂实践</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自备电子文件下发</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891437">
      <w:pPr>
        <w:spacing w:line="360" w:lineRule="auto"/>
        <w:ind w:firstLineChars="200" w:firstLine="420"/>
        <w:rPr>
          <w:color w:val="000000" w:themeColor="text1"/>
        </w:rPr>
      </w:pPr>
    </w:p>
    <w:p w:rsidR="00891437" w:rsidRDefault="00FE64FF">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w:t>
      </w:r>
      <w:r>
        <w:rPr>
          <w:rFonts w:hint="eastAsia"/>
          <w:b/>
          <w:color w:val="000000" w:themeColor="text1"/>
          <w:szCs w:val="21"/>
        </w:rPr>
        <w:t>电影美术概念设计</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rFonts w:hint="eastAsia"/>
          <w:color w:val="000000" w:themeColor="text1"/>
        </w:rPr>
        <w:t>根据自己选定的故事进行概念美术设计，场景作为主要的创作内容</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）主场景（日、夜）景气氛图</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）主场景三视图</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）主场景鸟瞰图</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）故事梗概</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）角色服装设计</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）道具设计</w:t>
      </w:r>
    </w:p>
    <w:p w:rsidR="00891437" w:rsidRDefault="00FE64FF">
      <w:pPr>
        <w:spacing w:line="360" w:lineRule="auto"/>
        <w:ind w:firstLineChars="200" w:firstLine="420"/>
        <w:rPr>
          <w:b/>
          <w:color w:val="000000" w:themeColor="text1"/>
        </w:rPr>
      </w:pPr>
      <w:r>
        <w:rPr>
          <w:rFonts w:hint="eastAsia"/>
          <w:color w:val="000000" w:themeColor="text1"/>
        </w:rPr>
        <w:t>（</w:t>
      </w:r>
      <w:r>
        <w:rPr>
          <w:rFonts w:hint="eastAsia"/>
          <w:color w:val="000000" w:themeColor="text1"/>
        </w:rPr>
        <w:t>7</w:t>
      </w:r>
      <w:r>
        <w:rPr>
          <w:rFonts w:hint="eastAsia"/>
          <w:color w:val="000000" w:themeColor="text1"/>
        </w:rPr>
        <w:t>）美术设计阐述</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rFonts w:hint="eastAsia"/>
          <w:color w:val="000000" w:themeColor="text1"/>
        </w:rPr>
        <w:t>多媒体理论讲解结合课堂实践</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自备电子文件下发</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color w:val="000000" w:themeColor="text1"/>
        </w:rPr>
      </w:pPr>
      <w:r>
        <w:rPr>
          <w:rFonts w:hint="eastAsia"/>
          <w:color w:val="000000" w:themeColor="text1"/>
        </w:rPr>
        <w:t>如何理解电影美术创作中的“整体设计”和“美术创作阐述？</w:t>
      </w:r>
    </w:p>
    <w:p w:rsidR="00891437" w:rsidRDefault="00891437">
      <w:pPr>
        <w:spacing w:line="360" w:lineRule="auto"/>
        <w:ind w:firstLineChars="200" w:firstLine="420"/>
        <w:rPr>
          <w:color w:val="000000" w:themeColor="text1"/>
        </w:rPr>
      </w:pPr>
    </w:p>
    <w:p w:rsidR="00891437" w:rsidRDefault="00FE64FF">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w:t>
      </w:r>
      <w:r>
        <w:rPr>
          <w:rFonts w:hint="eastAsia"/>
          <w:b/>
          <w:color w:val="000000" w:themeColor="text1"/>
          <w:szCs w:val="21"/>
        </w:rPr>
        <w:t>棚内置景模型制作</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rFonts w:hint="eastAsia"/>
          <w:color w:val="000000" w:themeColor="text1"/>
        </w:rPr>
        <w:lastRenderedPageBreak/>
        <w:t>根据概念美术设计进行主场景模型设计与制作</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）放线</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）下料</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）景片制作</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）表面材质下料</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）结构搭建固定</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）表面效果制作</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）道具制作</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）整体做旧处理与灯光设计</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9</w:t>
      </w:r>
      <w:r>
        <w:rPr>
          <w:rFonts w:hint="eastAsia"/>
          <w:color w:val="000000" w:themeColor="text1"/>
        </w:rPr>
        <w:t>）日夜景布光拍摄</w:t>
      </w:r>
    </w:p>
    <w:p w:rsidR="00891437" w:rsidRDefault="00FE64FF">
      <w:pPr>
        <w:spacing w:line="360" w:lineRule="auto"/>
        <w:ind w:firstLineChars="200" w:firstLine="420"/>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）展示设计</w:t>
      </w:r>
    </w:p>
    <w:p w:rsidR="00891437" w:rsidRDefault="00FE64FF">
      <w:pPr>
        <w:spacing w:line="360" w:lineRule="auto"/>
        <w:ind w:firstLineChars="200" w:firstLine="420"/>
        <w:rPr>
          <w:b/>
          <w:color w:val="000000" w:themeColor="text1"/>
        </w:rPr>
      </w:pPr>
      <w:r>
        <w:rPr>
          <w:rFonts w:hint="eastAsia"/>
          <w:color w:val="000000" w:themeColor="text1"/>
        </w:rPr>
        <w:t>（</w:t>
      </w:r>
      <w:r>
        <w:rPr>
          <w:rFonts w:hint="eastAsia"/>
          <w:color w:val="000000" w:themeColor="text1"/>
        </w:rPr>
        <w:t>11</w:t>
      </w:r>
      <w:r>
        <w:rPr>
          <w:rFonts w:hint="eastAsia"/>
          <w:color w:val="000000" w:themeColor="text1"/>
        </w:rPr>
        <w:t>）课程教学总结</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color w:val="000000" w:themeColor="text1"/>
        </w:rPr>
      </w:pPr>
      <w:r>
        <w:rPr>
          <w:rFonts w:hint="eastAsia"/>
          <w:color w:val="000000" w:themeColor="text1"/>
        </w:rPr>
        <w:t>多媒体理论讲解结合课堂实践</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hint="eastAsia"/>
          <w:color w:val="000000" w:themeColor="text1"/>
        </w:rPr>
        <w:t>自备电子文件下发</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150" w:firstLine="360"/>
        <w:rPr>
          <w:color w:val="000000" w:themeColor="text1"/>
          <w:sz w:val="24"/>
        </w:rPr>
      </w:pPr>
      <w:r>
        <w:rPr>
          <w:rFonts w:hint="eastAsia"/>
          <w:color w:val="000000" w:themeColor="text1"/>
          <w:sz w:val="24"/>
        </w:rPr>
        <w:t>电影场景模型分三种除了我们完成另两种是什么？它们的功能是什么？</w:t>
      </w:r>
    </w:p>
    <w:p w:rsidR="00891437" w:rsidRDefault="00891437">
      <w:pPr>
        <w:spacing w:line="360" w:lineRule="auto"/>
        <w:ind w:firstLineChars="200" w:firstLine="480"/>
        <w:rPr>
          <w:color w:val="000000" w:themeColor="text1"/>
          <w:sz w:val="24"/>
        </w:rPr>
      </w:pPr>
    </w:p>
    <w:p w:rsidR="00891437" w:rsidRDefault="00FE64FF">
      <w:pPr>
        <w:spacing w:line="360" w:lineRule="auto"/>
        <w:rPr>
          <w:color w:val="000000" w:themeColor="text1"/>
          <w:sz w:val="24"/>
        </w:rPr>
      </w:pPr>
      <w:r>
        <w:rPr>
          <w:rFonts w:hint="eastAsia"/>
          <w:b/>
          <w:color w:val="000000" w:themeColor="text1"/>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30"/>
        <w:gridCol w:w="2835"/>
        <w:gridCol w:w="709"/>
        <w:gridCol w:w="1034"/>
        <w:gridCol w:w="686"/>
        <w:gridCol w:w="612"/>
        <w:gridCol w:w="998"/>
      </w:tblGrid>
      <w:tr w:rsidR="00891437">
        <w:trPr>
          <w:cantSplit/>
          <w:trHeight w:val="575"/>
          <w:jc w:val="center"/>
        </w:trPr>
        <w:tc>
          <w:tcPr>
            <w:tcW w:w="427" w:type="dxa"/>
            <w:vAlign w:val="center"/>
          </w:tcPr>
          <w:p w:rsidR="00891437" w:rsidRDefault="00FE64FF">
            <w:pPr>
              <w:ind w:leftChars="-50" w:left="-105" w:rightChars="-50" w:right="-105"/>
              <w:jc w:val="center"/>
              <w:rPr>
                <w:bCs/>
                <w:color w:val="000000" w:themeColor="text1"/>
                <w:szCs w:val="21"/>
              </w:rPr>
            </w:pPr>
            <w:r>
              <w:rPr>
                <w:rFonts w:hint="eastAsia"/>
                <w:bCs/>
                <w:color w:val="000000" w:themeColor="text1"/>
                <w:szCs w:val="21"/>
              </w:rPr>
              <w:t>序</w:t>
            </w:r>
          </w:p>
          <w:p w:rsidR="00891437" w:rsidRDefault="00FE64FF">
            <w:pPr>
              <w:ind w:leftChars="-50" w:left="-105" w:rightChars="-50" w:right="-105"/>
              <w:jc w:val="center"/>
              <w:rPr>
                <w:bCs/>
                <w:color w:val="000000" w:themeColor="text1"/>
                <w:szCs w:val="21"/>
              </w:rPr>
            </w:pPr>
            <w:r>
              <w:rPr>
                <w:rFonts w:hint="eastAsia"/>
                <w:bCs/>
                <w:color w:val="000000" w:themeColor="text1"/>
                <w:szCs w:val="21"/>
              </w:rPr>
              <w:t>号</w:t>
            </w:r>
          </w:p>
        </w:tc>
        <w:tc>
          <w:tcPr>
            <w:tcW w:w="1630" w:type="dxa"/>
            <w:vAlign w:val="center"/>
          </w:tcPr>
          <w:p w:rsidR="00891437" w:rsidRDefault="00FE64FF">
            <w:pPr>
              <w:ind w:leftChars="-50" w:rightChars="-50" w:right="-105" w:hangingChars="50" w:hanging="105"/>
              <w:jc w:val="center"/>
              <w:rPr>
                <w:bCs/>
                <w:color w:val="000000" w:themeColor="text1"/>
                <w:szCs w:val="21"/>
              </w:rPr>
            </w:pPr>
            <w:r>
              <w:rPr>
                <w:rFonts w:hint="eastAsia"/>
                <w:bCs/>
                <w:color w:val="000000" w:themeColor="text1"/>
                <w:szCs w:val="21"/>
              </w:rPr>
              <w:t>实验（实践）</w:t>
            </w:r>
          </w:p>
          <w:p w:rsidR="00891437" w:rsidRDefault="00FE64FF">
            <w:pPr>
              <w:ind w:leftChars="-50" w:rightChars="-50" w:right="-105" w:hangingChars="50" w:hanging="105"/>
              <w:jc w:val="center"/>
              <w:rPr>
                <w:bCs/>
                <w:color w:val="000000" w:themeColor="text1"/>
                <w:szCs w:val="21"/>
              </w:rPr>
            </w:pPr>
            <w:r>
              <w:rPr>
                <w:rFonts w:hint="eastAsia"/>
                <w:bCs/>
                <w:color w:val="000000" w:themeColor="text1"/>
                <w:szCs w:val="21"/>
              </w:rPr>
              <w:t>项目名称</w:t>
            </w:r>
          </w:p>
        </w:tc>
        <w:tc>
          <w:tcPr>
            <w:tcW w:w="2835" w:type="dxa"/>
            <w:vAlign w:val="center"/>
          </w:tcPr>
          <w:p w:rsidR="00891437" w:rsidRDefault="00FE64FF">
            <w:pPr>
              <w:ind w:leftChars="-50" w:left="-105" w:rightChars="-50" w:right="-105"/>
              <w:jc w:val="center"/>
              <w:rPr>
                <w:bCs/>
                <w:color w:val="000000" w:themeColor="text1"/>
                <w:szCs w:val="21"/>
              </w:rPr>
            </w:pPr>
            <w:r>
              <w:rPr>
                <w:rFonts w:hint="eastAsia"/>
                <w:bCs/>
                <w:color w:val="000000" w:themeColor="text1"/>
                <w:szCs w:val="21"/>
              </w:rPr>
              <w:t>主要内容</w:t>
            </w:r>
          </w:p>
        </w:tc>
        <w:tc>
          <w:tcPr>
            <w:tcW w:w="709" w:type="dxa"/>
            <w:vAlign w:val="center"/>
          </w:tcPr>
          <w:p w:rsidR="00891437" w:rsidRDefault="00FE64FF">
            <w:pPr>
              <w:ind w:leftChars="-50" w:left="-105" w:rightChars="-50" w:right="-105"/>
              <w:jc w:val="center"/>
              <w:rPr>
                <w:bCs/>
                <w:color w:val="000000" w:themeColor="text1"/>
                <w:szCs w:val="21"/>
              </w:rPr>
            </w:pPr>
            <w:r>
              <w:rPr>
                <w:rFonts w:hint="eastAsia"/>
                <w:bCs/>
                <w:color w:val="000000" w:themeColor="text1"/>
                <w:szCs w:val="21"/>
              </w:rPr>
              <w:t>学时</w:t>
            </w:r>
          </w:p>
        </w:tc>
        <w:tc>
          <w:tcPr>
            <w:tcW w:w="1034" w:type="dxa"/>
            <w:vAlign w:val="center"/>
          </w:tcPr>
          <w:p w:rsidR="00891437" w:rsidRDefault="00FE64FF">
            <w:pPr>
              <w:ind w:leftChars="-50" w:left="-105" w:rightChars="-50" w:right="-105"/>
              <w:jc w:val="center"/>
              <w:rPr>
                <w:bCs/>
                <w:color w:val="000000" w:themeColor="text1"/>
                <w:szCs w:val="21"/>
              </w:rPr>
            </w:pPr>
            <w:r>
              <w:rPr>
                <w:rFonts w:hint="eastAsia"/>
                <w:bCs/>
                <w:color w:val="000000" w:themeColor="text1"/>
                <w:szCs w:val="21"/>
              </w:rPr>
              <w:t>实验（实践）属性</w:t>
            </w:r>
          </w:p>
        </w:tc>
        <w:tc>
          <w:tcPr>
            <w:tcW w:w="686" w:type="dxa"/>
            <w:vAlign w:val="center"/>
          </w:tcPr>
          <w:p w:rsidR="00891437" w:rsidRDefault="00FE64FF">
            <w:pPr>
              <w:ind w:leftChars="-50" w:left="-105" w:rightChars="-50" w:right="-105"/>
              <w:jc w:val="center"/>
              <w:rPr>
                <w:bCs/>
                <w:color w:val="000000" w:themeColor="text1"/>
                <w:szCs w:val="21"/>
                <w:vertAlign w:val="superscript"/>
              </w:rPr>
            </w:pPr>
            <w:r>
              <w:rPr>
                <w:rFonts w:hint="eastAsia"/>
                <w:bCs/>
                <w:color w:val="000000" w:themeColor="text1"/>
                <w:szCs w:val="21"/>
              </w:rPr>
              <w:t>类型</w:t>
            </w:r>
          </w:p>
        </w:tc>
        <w:tc>
          <w:tcPr>
            <w:tcW w:w="612" w:type="dxa"/>
            <w:vAlign w:val="center"/>
          </w:tcPr>
          <w:p w:rsidR="00891437" w:rsidRDefault="00FE64FF">
            <w:pPr>
              <w:ind w:leftChars="-50" w:left="-105" w:rightChars="-50" w:right="-105"/>
              <w:jc w:val="center"/>
              <w:rPr>
                <w:bCs/>
                <w:color w:val="000000" w:themeColor="text1"/>
                <w:szCs w:val="21"/>
                <w:vertAlign w:val="superscript"/>
              </w:rPr>
            </w:pPr>
            <w:r>
              <w:rPr>
                <w:rFonts w:hint="eastAsia"/>
                <w:bCs/>
                <w:color w:val="000000" w:themeColor="text1"/>
                <w:szCs w:val="21"/>
              </w:rPr>
              <w:t>组织方式</w:t>
            </w:r>
          </w:p>
        </w:tc>
        <w:tc>
          <w:tcPr>
            <w:tcW w:w="998" w:type="dxa"/>
            <w:vAlign w:val="center"/>
          </w:tcPr>
          <w:p w:rsidR="00891437" w:rsidRDefault="00FE64FF">
            <w:pPr>
              <w:ind w:leftChars="-50" w:left="-105" w:rightChars="-50" w:right="-105"/>
              <w:jc w:val="center"/>
              <w:rPr>
                <w:bCs/>
                <w:color w:val="000000" w:themeColor="text1"/>
                <w:szCs w:val="21"/>
                <w:vertAlign w:val="superscript"/>
              </w:rPr>
            </w:pPr>
            <w:r>
              <w:rPr>
                <w:rFonts w:hint="eastAsia"/>
                <w:bCs/>
                <w:color w:val="000000" w:themeColor="text1"/>
                <w:szCs w:val="21"/>
              </w:rPr>
              <w:t>考核要求</w:t>
            </w:r>
          </w:p>
        </w:tc>
      </w:tr>
      <w:tr w:rsidR="00891437">
        <w:trPr>
          <w:cantSplit/>
          <w:trHeight w:val="419"/>
          <w:jc w:val="center"/>
        </w:trPr>
        <w:tc>
          <w:tcPr>
            <w:tcW w:w="427" w:type="dxa"/>
            <w:vAlign w:val="center"/>
          </w:tcPr>
          <w:p w:rsidR="00891437" w:rsidRDefault="00FE64FF">
            <w:pPr>
              <w:jc w:val="center"/>
              <w:rPr>
                <w:color w:val="000000" w:themeColor="text1"/>
                <w:szCs w:val="21"/>
              </w:rPr>
            </w:pPr>
            <w:r>
              <w:rPr>
                <w:rFonts w:hint="eastAsia"/>
                <w:color w:val="000000" w:themeColor="text1"/>
                <w:szCs w:val="21"/>
              </w:rPr>
              <w:t>1</w:t>
            </w:r>
          </w:p>
        </w:tc>
        <w:tc>
          <w:tcPr>
            <w:tcW w:w="1630" w:type="dxa"/>
            <w:vAlign w:val="center"/>
          </w:tcPr>
          <w:p w:rsidR="00891437" w:rsidRDefault="00FE64FF">
            <w:pPr>
              <w:jc w:val="center"/>
              <w:rPr>
                <w:color w:val="000000" w:themeColor="text1"/>
                <w:szCs w:val="21"/>
              </w:rPr>
            </w:pPr>
            <w:r>
              <w:rPr>
                <w:rFonts w:hint="eastAsia"/>
                <w:color w:val="000000" w:themeColor="text1"/>
                <w:szCs w:val="21"/>
              </w:rPr>
              <w:t>场景设计项目分析</w:t>
            </w:r>
          </w:p>
        </w:tc>
        <w:tc>
          <w:tcPr>
            <w:tcW w:w="2835" w:type="dxa"/>
            <w:vAlign w:val="center"/>
          </w:tcPr>
          <w:p w:rsidR="00891437" w:rsidRDefault="00FE64FF">
            <w:pPr>
              <w:jc w:val="center"/>
              <w:rPr>
                <w:color w:val="000000" w:themeColor="text1"/>
                <w:szCs w:val="21"/>
              </w:rPr>
            </w:pPr>
            <w:r>
              <w:rPr>
                <w:rFonts w:hint="eastAsia"/>
                <w:color w:val="000000" w:themeColor="text1"/>
                <w:szCs w:val="21"/>
              </w:rPr>
              <w:t>了解日夜景气氛图绘制</w:t>
            </w:r>
          </w:p>
          <w:p w:rsidR="00891437" w:rsidRDefault="00FE64FF">
            <w:pPr>
              <w:jc w:val="center"/>
              <w:rPr>
                <w:color w:val="000000" w:themeColor="text1"/>
                <w:szCs w:val="21"/>
              </w:rPr>
            </w:pPr>
            <w:r>
              <w:rPr>
                <w:rFonts w:hint="eastAsia"/>
                <w:color w:val="000000" w:themeColor="text1"/>
                <w:szCs w:val="21"/>
              </w:rPr>
              <w:t>三视图表现的一些方法</w:t>
            </w:r>
          </w:p>
        </w:tc>
        <w:tc>
          <w:tcPr>
            <w:tcW w:w="709" w:type="dxa"/>
            <w:vAlign w:val="center"/>
          </w:tcPr>
          <w:p w:rsidR="00891437" w:rsidRDefault="00FE64FF">
            <w:pPr>
              <w:jc w:val="center"/>
              <w:rPr>
                <w:color w:val="000000" w:themeColor="text1"/>
                <w:szCs w:val="21"/>
              </w:rPr>
            </w:pPr>
            <w:r>
              <w:rPr>
                <w:rFonts w:hint="eastAsia"/>
                <w:color w:val="000000" w:themeColor="text1"/>
                <w:szCs w:val="21"/>
              </w:rPr>
              <w:t>2</w:t>
            </w:r>
          </w:p>
        </w:tc>
        <w:tc>
          <w:tcPr>
            <w:tcW w:w="1034" w:type="dxa"/>
            <w:vAlign w:val="center"/>
          </w:tcPr>
          <w:p w:rsidR="00891437" w:rsidRDefault="00FE64FF">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91437" w:rsidRDefault="00FE64FF">
            <w:pPr>
              <w:jc w:val="center"/>
              <w:rPr>
                <w:color w:val="000000" w:themeColor="text1"/>
                <w:szCs w:val="21"/>
              </w:rPr>
            </w:pPr>
            <w:r>
              <w:rPr>
                <w:rFonts w:ascii="宋体" w:hAnsi="宋体" w:hint="eastAsia"/>
                <w:color w:val="000000" w:themeColor="text1"/>
                <w:szCs w:val="21"/>
              </w:rPr>
              <w:t>设计研究</w:t>
            </w:r>
          </w:p>
        </w:tc>
        <w:tc>
          <w:tcPr>
            <w:tcW w:w="612" w:type="dxa"/>
            <w:vAlign w:val="center"/>
          </w:tcPr>
          <w:p w:rsidR="00891437" w:rsidRDefault="00FE64FF">
            <w:pPr>
              <w:jc w:val="center"/>
              <w:rPr>
                <w:color w:val="000000" w:themeColor="text1"/>
                <w:szCs w:val="21"/>
              </w:rPr>
            </w:pPr>
            <w:r>
              <w:rPr>
                <w:rFonts w:hint="eastAsia"/>
                <w:color w:val="000000" w:themeColor="text1"/>
                <w:szCs w:val="21"/>
              </w:rPr>
              <w:t>1-2</w:t>
            </w:r>
          </w:p>
        </w:tc>
        <w:tc>
          <w:tcPr>
            <w:tcW w:w="998" w:type="dxa"/>
            <w:vAlign w:val="center"/>
          </w:tcPr>
          <w:p w:rsidR="00891437" w:rsidRDefault="00FE64FF">
            <w:pPr>
              <w:jc w:val="center"/>
              <w:rPr>
                <w:color w:val="000000" w:themeColor="text1"/>
                <w:szCs w:val="21"/>
              </w:rPr>
            </w:pPr>
            <w:r>
              <w:rPr>
                <w:rFonts w:hint="eastAsia"/>
                <w:color w:val="000000" w:themeColor="text1"/>
                <w:szCs w:val="21"/>
              </w:rPr>
              <w:t>掌握基本知识</w:t>
            </w:r>
          </w:p>
        </w:tc>
      </w:tr>
      <w:tr w:rsidR="00891437">
        <w:trPr>
          <w:cantSplit/>
          <w:trHeight w:val="462"/>
          <w:jc w:val="center"/>
        </w:trPr>
        <w:tc>
          <w:tcPr>
            <w:tcW w:w="427" w:type="dxa"/>
            <w:vAlign w:val="center"/>
          </w:tcPr>
          <w:p w:rsidR="00891437" w:rsidRDefault="00FE64FF">
            <w:pPr>
              <w:jc w:val="center"/>
              <w:rPr>
                <w:color w:val="000000" w:themeColor="text1"/>
                <w:szCs w:val="21"/>
              </w:rPr>
            </w:pPr>
            <w:r>
              <w:rPr>
                <w:rFonts w:hint="eastAsia"/>
                <w:color w:val="000000" w:themeColor="text1"/>
                <w:szCs w:val="21"/>
              </w:rPr>
              <w:t>2</w:t>
            </w:r>
          </w:p>
        </w:tc>
        <w:tc>
          <w:tcPr>
            <w:tcW w:w="1630" w:type="dxa"/>
            <w:vAlign w:val="center"/>
          </w:tcPr>
          <w:p w:rsidR="00891437" w:rsidRDefault="00FE64FF">
            <w:pPr>
              <w:jc w:val="center"/>
              <w:rPr>
                <w:color w:val="000000" w:themeColor="text1"/>
                <w:szCs w:val="21"/>
              </w:rPr>
            </w:pPr>
            <w:r>
              <w:rPr>
                <w:rFonts w:hint="eastAsia"/>
                <w:color w:val="000000" w:themeColor="text1"/>
                <w:szCs w:val="21"/>
              </w:rPr>
              <w:t>人物设计的方法</w:t>
            </w:r>
          </w:p>
        </w:tc>
        <w:tc>
          <w:tcPr>
            <w:tcW w:w="2835" w:type="dxa"/>
            <w:vAlign w:val="center"/>
          </w:tcPr>
          <w:p w:rsidR="00891437" w:rsidRDefault="00FE64FF">
            <w:pPr>
              <w:jc w:val="center"/>
              <w:rPr>
                <w:color w:val="000000" w:themeColor="text1"/>
                <w:szCs w:val="21"/>
              </w:rPr>
            </w:pPr>
            <w:r>
              <w:rPr>
                <w:rFonts w:hint="eastAsia"/>
                <w:color w:val="000000" w:themeColor="text1"/>
                <w:szCs w:val="21"/>
              </w:rPr>
              <w:t>参与服装设计</w:t>
            </w:r>
          </w:p>
          <w:p w:rsidR="00891437" w:rsidRDefault="00FE64FF">
            <w:pPr>
              <w:jc w:val="center"/>
              <w:rPr>
                <w:color w:val="000000" w:themeColor="text1"/>
                <w:szCs w:val="21"/>
              </w:rPr>
            </w:pPr>
            <w:r>
              <w:rPr>
                <w:rFonts w:hint="eastAsia"/>
                <w:color w:val="000000" w:themeColor="text1"/>
                <w:szCs w:val="21"/>
              </w:rPr>
              <w:t>角色造型、化妆设计的实践</w:t>
            </w:r>
          </w:p>
        </w:tc>
        <w:tc>
          <w:tcPr>
            <w:tcW w:w="709" w:type="dxa"/>
            <w:vAlign w:val="center"/>
          </w:tcPr>
          <w:p w:rsidR="00891437" w:rsidRDefault="00FE64FF">
            <w:pPr>
              <w:jc w:val="center"/>
              <w:rPr>
                <w:color w:val="000000" w:themeColor="text1"/>
                <w:szCs w:val="21"/>
              </w:rPr>
            </w:pPr>
            <w:r>
              <w:rPr>
                <w:rFonts w:hint="eastAsia"/>
                <w:color w:val="000000" w:themeColor="text1"/>
                <w:szCs w:val="21"/>
              </w:rPr>
              <w:t>2</w:t>
            </w:r>
          </w:p>
        </w:tc>
        <w:tc>
          <w:tcPr>
            <w:tcW w:w="1034" w:type="dxa"/>
            <w:vAlign w:val="center"/>
          </w:tcPr>
          <w:p w:rsidR="00891437" w:rsidRDefault="00FE64FF">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91437" w:rsidRDefault="00FE64FF">
            <w:pPr>
              <w:jc w:val="center"/>
              <w:rPr>
                <w:color w:val="000000" w:themeColor="text1"/>
                <w:szCs w:val="21"/>
              </w:rPr>
            </w:pPr>
            <w:r>
              <w:rPr>
                <w:rFonts w:ascii="宋体" w:hAnsi="宋体" w:hint="eastAsia"/>
                <w:color w:val="000000" w:themeColor="text1"/>
                <w:szCs w:val="21"/>
              </w:rPr>
              <w:t>设计研究</w:t>
            </w:r>
          </w:p>
        </w:tc>
        <w:tc>
          <w:tcPr>
            <w:tcW w:w="612" w:type="dxa"/>
            <w:vAlign w:val="center"/>
          </w:tcPr>
          <w:p w:rsidR="00891437" w:rsidRDefault="00FE64FF">
            <w:pPr>
              <w:jc w:val="center"/>
              <w:rPr>
                <w:color w:val="000000" w:themeColor="text1"/>
                <w:szCs w:val="21"/>
              </w:rPr>
            </w:pPr>
            <w:r>
              <w:rPr>
                <w:rFonts w:hint="eastAsia"/>
                <w:color w:val="000000" w:themeColor="text1"/>
                <w:szCs w:val="21"/>
              </w:rPr>
              <w:t>1-2</w:t>
            </w:r>
          </w:p>
        </w:tc>
        <w:tc>
          <w:tcPr>
            <w:tcW w:w="998" w:type="dxa"/>
            <w:vAlign w:val="center"/>
          </w:tcPr>
          <w:p w:rsidR="00891437" w:rsidRDefault="00FE64FF">
            <w:pPr>
              <w:jc w:val="center"/>
              <w:rPr>
                <w:color w:val="000000" w:themeColor="text1"/>
                <w:szCs w:val="21"/>
              </w:rPr>
            </w:pPr>
            <w:r>
              <w:rPr>
                <w:rFonts w:hint="eastAsia"/>
                <w:color w:val="000000" w:themeColor="text1"/>
                <w:szCs w:val="21"/>
              </w:rPr>
              <w:t>完成小作业</w:t>
            </w:r>
          </w:p>
        </w:tc>
      </w:tr>
      <w:tr w:rsidR="00891437">
        <w:trPr>
          <w:cantSplit/>
          <w:trHeight w:val="455"/>
          <w:jc w:val="center"/>
        </w:trPr>
        <w:tc>
          <w:tcPr>
            <w:tcW w:w="427" w:type="dxa"/>
            <w:vAlign w:val="center"/>
          </w:tcPr>
          <w:p w:rsidR="00891437" w:rsidRDefault="00FE64FF">
            <w:pPr>
              <w:jc w:val="center"/>
              <w:rPr>
                <w:color w:val="000000" w:themeColor="text1"/>
                <w:szCs w:val="21"/>
              </w:rPr>
            </w:pPr>
            <w:r>
              <w:rPr>
                <w:rFonts w:hint="eastAsia"/>
                <w:color w:val="000000" w:themeColor="text1"/>
                <w:szCs w:val="21"/>
              </w:rPr>
              <w:t>3</w:t>
            </w:r>
          </w:p>
        </w:tc>
        <w:tc>
          <w:tcPr>
            <w:tcW w:w="1630" w:type="dxa"/>
            <w:vAlign w:val="center"/>
          </w:tcPr>
          <w:p w:rsidR="00891437" w:rsidRDefault="00FE64FF">
            <w:pPr>
              <w:jc w:val="center"/>
              <w:rPr>
                <w:color w:val="000000" w:themeColor="text1"/>
                <w:szCs w:val="21"/>
              </w:rPr>
            </w:pPr>
            <w:r>
              <w:rPr>
                <w:rFonts w:hint="eastAsia"/>
                <w:color w:val="000000" w:themeColor="text1"/>
                <w:szCs w:val="21"/>
              </w:rPr>
              <w:t>分镜头临摹的技巧</w:t>
            </w:r>
          </w:p>
        </w:tc>
        <w:tc>
          <w:tcPr>
            <w:tcW w:w="2835" w:type="dxa"/>
            <w:vAlign w:val="center"/>
          </w:tcPr>
          <w:p w:rsidR="00891437" w:rsidRDefault="00FE64FF">
            <w:pPr>
              <w:jc w:val="center"/>
              <w:rPr>
                <w:color w:val="000000" w:themeColor="text1"/>
                <w:szCs w:val="21"/>
              </w:rPr>
            </w:pPr>
            <w:r>
              <w:rPr>
                <w:rFonts w:hint="eastAsia"/>
                <w:color w:val="000000" w:themeColor="text1"/>
                <w:szCs w:val="21"/>
              </w:rPr>
              <w:t>自选影片节选自己喜欢的一场戏</w:t>
            </w:r>
            <w:r>
              <w:rPr>
                <w:rFonts w:hint="eastAsia"/>
                <w:color w:val="000000" w:themeColor="text1"/>
                <w:szCs w:val="21"/>
              </w:rPr>
              <w:t>+</w:t>
            </w:r>
            <w:r>
              <w:rPr>
                <w:rFonts w:hint="eastAsia"/>
                <w:color w:val="000000" w:themeColor="text1"/>
                <w:szCs w:val="21"/>
              </w:rPr>
              <w:t>相邻两场戏的两个镜头</w:t>
            </w:r>
          </w:p>
        </w:tc>
        <w:tc>
          <w:tcPr>
            <w:tcW w:w="709" w:type="dxa"/>
            <w:vAlign w:val="center"/>
          </w:tcPr>
          <w:p w:rsidR="00891437" w:rsidRDefault="00FE64FF">
            <w:pPr>
              <w:jc w:val="center"/>
              <w:rPr>
                <w:color w:val="000000" w:themeColor="text1"/>
                <w:szCs w:val="21"/>
              </w:rPr>
            </w:pPr>
            <w:r>
              <w:rPr>
                <w:rFonts w:hint="eastAsia"/>
                <w:color w:val="000000" w:themeColor="text1"/>
                <w:szCs w:val="21"/>
              </w:rPr>
              <w:t>4</w:t>
            </w:r>
          </w:p>
        </w:tc>
        <w:tc>
          <w:tcPr>
            <w:tcW w:w="1034" w:type="dxa"/>
            <w:vAlign w:val="center"/>
          </w:tcPr>
          <w:p w:rsidR="00891437" w:rsidRDefault="00FE64FF">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91437" w:rsidRDefault="00FE64FF">
            <w:pPr>
              <w:jc w:val="center"/>
              <w:rPr>
                <w:color w:val="000000" w:themeColor="text1"/>
                <w:szCs w:val="21"/>
              </w:rPr>
            </w:pPr>
            <w:r>
              <w:rPr>
                <w:rFonts w:ascii="宋体" w:hAnsi="宋体" w:hint="eastAsia"/>
                <w:color w:val="000000" w:themeColor="text1"/>
                <w:szCs w:val="21"/>
              </w:rPr>
              <w:t>综合</w:t>
            </w:r>
          </w:p>
        </w:tc>
        <w:tc>
          <w:tcPr>
            <w:tcW w:w="612" w:type="dxa"/>
            <w:vAlign w:val="center"/>
          </w:tcPr>
          <w:p w:rsidR="00891437" w:rsidRDefault="00FE64FF">
            <w:pPr>
              <w:jc w:val="center"/>
              <w:rPr>
                <w:color w:val="000000" w:themeColor="text1"/>
                <w:szCs w:val="21"/>
              </w:rPr>
            </w:pPr>
            <w:r>
              <w:rPr>
                <w:rFonts w:hint="eastAsia"/>
                <w:color w:val="000000" w:themeColor="text1"/>
                <w:szCs w:val="21"/>
              </w:rPr>
              <w:t>1</w:t>
            </w:r>
          </w:p>
        </w:tc>
        <w:tc>
          <w:tcPr>
            <w:tcW w:w="998" w:type="dxa"/>
            <w:vAlign w:val="center"/>
          </w:tcPr>
          <w:p w:rsidR="00891437" w:rsidRDefault="00FE64FF">
            <w:pPr>
              <w:jc w:val="center"/>
              <w:rPr>
                <w:color w:val="000000" w:themeColor="text1"/>
                <w:szCs w:val="21"/>
              </w:rPr>
            </w:pPr>
            <w:r>
              <w:rPr>
                <w:rFonts w:hint="eastAsia"/>
                <w:color w:val="000000" w:themeColor="text1"/>
                <w:szCs w:val="21"/>
              </w:rPr>
              <w:t>完成小作业</w:t>
            </w:r>
          </w:p>
        </w:tc>
      </w:tr>
      <w:tr w:rsidR="00891437">
        <w:trPr>
          <w:cantSplit/>
          <w:trHeight w:val="419"/>
          <w:jc w:val="center"/>
        </w:trPr>
        <w:tc>
          <w:tcPr>
            <w:tcW w:w="427" w:type="dxa"/>
            <w:vAlign w:val="center"/>
          </w:tcPr>
          <w:p w:rsidR="00891437" w:rsidRDefault="00FE64FF">
            <w:pPr>
              <w:jc w:val="center"/>
              <w:rPr>
                <w:color w:val="000000" w:themeColor="text1"/>
                <w:szCs w:val="21"/>
              </w:rPr>
            </w:pPr>
            <w:r>
              <w:rPr>
                <w:rFonts w:hint="eastAsia"/>
                <w:color w:val="000000" w:themeColor="text1"/>
                <w:szCs w:val="21"/>
              </w:rPr>
              <w:t>4</w:t>
            </w:r>
          </w:p>
        </w:tc>
        <w:tc>
          <w:tcPr>
            <w:tcW w:w="1630" w:type="dxa"/>
            <w:vAlign w:val="center"/>
          </w:tcPr>
          <w:p w:rsidR="00891437" w:rsidRDefault="00FE64FF">
            <w:pPr>
              <w:jc w:val="center"/>
              <w:rPr>
                <w:color w:val="000000" w:themeColor="text1"/>
                <w:szCs w:val="21"/>
              </w:rPr>
            </w:pPr>
            <w:r>
              <w:rPr>
                <w:rFonts w:hint="eastAsia"/>
                <w:color w:val="000000" w:themeColor="text1"/>
                <w:szCs w:val="21"/>
              </w:rPr>
              <w:t>场景模型制作和其他电影美术作品的鉴赏</w:t>
            </w:r>
          </w:p>
        </w:tc>
        <w:tc>
          <w:tcPr>
            <w:tcW w:w="2835" w:type="dxa"/>
            <w:vAlign w:val="center"/>
          </w:tcPr>
          <w:p w:rsidR="00891437" w:rsidRDefault="00FE64FF">
            <w:pPr>
              <w:jc w:val="center"/>
              <w:rPr>
                <w:color w:val="000000" w:themeColor="text1"/>
                <w:szCs w:val="21"/>
              </w:rPr>
            </w:pPr>
            <w:r>
              <w:rPr>
                <w:rFonts w:hint="eastAsia"/>
                <w:color w:val="000000" w:themeColor="text1"/>
                <w:szCs w:val="21"/>
              </w:rPr>
              <w:t>分析各种根据故事设计制作置景模型的方法和特征</w:t>
            </w:r>
          </w:p>
        </w:tc>
        <w:tc>
          <w:tcPr>
            <w:tcW w:w="709" w:type="dxa"/>
            <w:vAlign w:val="center"/>
          </w:tcPr>
          <w:p w:rsidR="00891437" w:rsidRDefault="00FE64FF">
            <w:pPr>
              <w:jc w:val="center"/>
              <w:rPr>
                <w:color w:val="000000" w:themeColor="text1"/>
                <w:szCs w:val="21"/>
              </w:rPr>
            </w:pPr>
            <w:r>
              <w:rPr>
                <w:rFonts w:hint="eastAsia"/>
                <w:color w:val="000000" w:themeColor="text1"/>
                <w:szCs w:val="21"/>
              </w:rPr>
              <w:t>8</w:t>
            </w:r>
          </w:p>
        </w:tc>
        <w:tc>
          <w:tcPr>
            <w:tcW w:w="1034" w:type="dxa"/>
            <w:vAlign w:val="center"/>
          </w:tcPr>
          <w:p w:rsidR="00891437" w:rsidRDefault="00FE64FF">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91437" w:rsidRDefault="00FE64FF">
            <w:pPr>
              <w:jc w:val="center"/>
              <w:rPr>
                <w:color w:val="000000" w:themeColor="text1"/>
                <w:szCs w:val="21"/>
              </w:rPr>
            </w:pPr>
            <w:r>
              <w:rPr>
                <w:rFonts w:ascii="宋体" w:hAnsi="宋体" w:hint="eastAsia"/>
                <w:color w:val="000000" w:themeColor="text1"/>
                <w:szCs w:val="21"/>
              </w:rPr>
              <w:t>设计研究</w:t>
            </w:r>
          </w:p>
        </w:tc>
        <w:tc>
          <w:tcPr>
            <w:tcW w:w="612" w:type="dxa"/>
            <w:vAlign w:val="center"/>
          </w:tcPr>
          <w:p w:rsidR="00891437" w:rsidRDefault="00FE64FF">
            <w:pPr>
              <w:jc w:val="center"/>
              <w:rPr>
                <w:color w:val="000000" w:themeColor="text1"/>
                <w:szCs w:val="21"/>
              </w:rPr>
            </w:pPr>
            <w:r>
              <w:rPr>
                <w:rFonts w:hint="eastAsia"/>
                <w:color w:val="000000" w:themeColor="text1"/>
                <w:szCs w:val="21"/>
              </w:rPr>
              <w:t>1-2</w:t>
            </w:r>
          </w:p>
        </w:tc>
        <w:tc>
          <w:tcPr>
            <w:tcW w:w="998" w:type="dxa"/>
            <w:vAlign w:val="center"/>
          </w:tcPr>
          <w:p w:rsidR="00891437" w:rsidRDefault="00FE64FF">
            <w:pPr>
              <w:jc w:val="center"/>
              <w:rPr>
                <w:color w:val="000000" w:themeColor="text1"/>
                <w:szCs w:val="21"/>
              </w:rPr>
            </w:pPr>
            <w:r>
              <w:rPr>
                <w:rFonts w:hint="eastAsia"/>
                <w:color w:val="000000" w:themeColor="text1"/>
                <w:szCs w:val="21"/>
              </w:rPr>
              <w:t>撰写评论文章</w:t>
            </w:r>
          </w:p>
        </w:tc>
      </w:tr>
    </w:tbl>
    <w:p w:rsidR="00891437" w:rsidRDefault="00891437">
      <w:pPr>
        <w:spacing w:line="360" w:lineRule="auto"/>
        <w:rPr>
          <w:rFonts w:ascii="宋体" w:hAnsi="宋体"/>
          <w:color w:val="000000" w:themeColor="text1"/>
          <w:szCs w:val="21"/>
        </w:rPr>
      </w:pPr>
    </w:p>
    <w:p w:rsidR="00891437" w:rsidRDefault="00891437">
      <w:pPr>
        <w:spacing w:line="360" w:lineRule="auto"/>
        <w:rPr>
          <w:rFonts w:ascii="宋体" w:hAnsi="宋体"/>
          <w:color w:val="000000" w:themeColor="text1"/>
          <w:szCs w:val="21"/>
        </w:rPr>
      </w:pPr>
    </w:p>
    <w:p w:rsidR="00891437" w:rsidRDefault="00FE64FF">
      <w:pPr>
        <w:pStyle w:val="1"/>
        <w:spacing w:before="0" w:after="0" w:line="360" w:lineRule="auto"/>
        <w:jc w:val="center"/>
        <w:rPr>
          <w:sz w:val="36"/>
          <w:szCs w:val="36"/>
        </w:rPr>
      </w:pPr>
      <w:bookmarkStart w:id="121" w:name="_Toc78012884"/>
      <w:bookmarkStart w:id="122" w:name="_Toc78013096"/>
      <w:bookmarkStart w:id="123" w:name="_Toc78012582"/>
      <w:r>
        <w:rPr>
          <w:rFonts w:hint="eastAsia"/>
          <w:sz w:val="36"/>
          <w:szCs w:val="36"/>
        </w:rPr>
        <w:t>《影视后期与特效》课程教学大纲</w:t>
      </w:r>
      <w:bookmarkEnd w:id="121"/>
      <w:bookmarkEnd w:id="122"/>
      <w:bookmarkEnd w:id="123"/>
    </w:p>
    <w:p w:rsidR="00891437" w:rsidRDefault="00FE64FF">
      <w:pPr>
        <w:spacing w:line="360" w:lineRule="auto"/>
        <w:jc w:val="center"/>
        <w:rPr>
          <w:rFonts w:ascii="宋体" w:hAnsi="宋体"/>
          <w:color w:val="000000" w:themeColor="text1"/>
          <w:sz w:val="24"/>
        </w:rPr>
      </w:pPr>
      <w:r>
        <w:rPr>
          <w:rFonts w:ascii="宋体" w:hAnsi="宋体"/>
          <w:color w:val="000000" w:themeColor="text1"/>
          <w:sz w:val="24"/>
        </w:rPr>
        <w:t>F</w:t>
      </w:r>
      <w:r>
        <w:rPr>
          <w:rFonts w:ascii="宋体" w:hAnsi="宋体" w:hint="eastAsia"/>
          <w:color w:val="000000" w:themeColor="text1"/>
          <w:sz w:val="24"/>
        </w:rPr>
        <w:t>ilm</w:t>
      </w:r>
      <w:r>
        <w:rPr>
          <w:rFonts w:ascii="宋体" w:hAnsi="宋体"/>
          <w:color w:val="000000" w:themeColor="text1"/>
          <w:sz w:val="24"/>
        </w:rPr>
        <w:t xml:space="preserve"> Effect</w:t>
      </w:r>
    </w:p>
    <w:p w:rsidR="00891437" w:rsidRDefault="00FE64FF">
      <w:pPr>
        <w:spacing w:line="360" w:lineRule="auto"/>
        <w:jc w:val="center"/>
        <w:rPr>
          <w:bCs/>
          <w:color w:val="000000" w:themeColor="text1"/>
          <w:sz w:val="24"/>
        </w:rPr>
      </w:pPr>
      <w:r>
        <w:rPr>
          <w:rFonts w:hint="eastAsia"/>
          <w:bCs/>
          <w:color w:val="000000" w:themeColor="text1"/>
          <w:sz w:val="24"/>
        </w:rPr>
        <w:t>大纲主撰人：谢艳虹</w:t>
      </w:r>
      <w:r>
        <w:rPr>
          <w:rFonts w:hint="eastAsia"/>
          <w:bCs/>
          <w:color w:val="000000" w:themeColor="text1"/>
          <w:sz w:val="24"/>
        </w:rPr>
        <w:t xml:space="preserve">        </w:t>
      </w:r>
      <w:r>
        <w:rPr>
          <w:rFonts w:hint="eastAsia"/>
          <w:bCs/>
          <w:color w:val="000000" w:themeColor="text1"/>
          <w:sz w:val="24"/>
        </w:rPr>
        <w:t>大纲</w:t>
      </w:r>
      <w:r>
        <w:rPr>
          <w:rFonts w:hint="eastAsia"/>
          <w:bCs/>
          <w:color w:val="000000" w:themeColor="text1"/>
          <w:sz w:val="24"/>
        </w:rPr>
        <w:t xml:space="preserve"> </w:t>
      </w:r>
      <w:r>
        <w:rPr>
          <w:bCs/>
          <w:color w:val="000000" w:themeColor="text1"/>
          <w:sz w:val="24"/>
        </w:rPr>
        <w:t xml:space="preserve"> </w:t>
      </w:r>
      <w:r>
        <w:rPr>
          <w:rFonts w:hint="eastAsia"/>
          <w:bCs/>
          <w:color w:val="000000" w:themeColor="text1"/>
          <w:sz w:val="24"/>
        </w:rPr>
        <w:t>审核人：李丰君</w:t>
      </w:r>
    </w:p>
    <w:p w:rsidR="00891437" w:rsidRDefault="00891437">
      <w:pPr>
        <w:spacing w:line="360" w:lineRule="auto"/>
        <w:ind w:firstLineChars="1250" w:firstLine="3000"/>
        <w:rPr>
          <w:color w:val="000000" w:themeColor="text1"/>
          <w:sz w:val="24"/>
        </w:rPr>
      </w:pP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课程代码</w:t>
      </w:r>
      <w:r>
        <w:rPr>
          <w:rFonts w:ascii="宋体" w:hAnsi="宋体" w:hint="eastAsia"/>
          <w:color w:val="000000" w:themeColor="text1"/>
          <w:szCs w:val="21"/>
        </w:rPr>
        <w:t>】235</w:t>
      </w:r>
      <w:r>
        <w:rPr>
          <w:rFonts w:ascii="宋体" w:hAnsi="宋体"/>
          <w:color w:val="000000" w:themeColor="text1"/>
          <w:szCs w:val="21"/>
        </w:rPr>
        <w:t>535001</w:t>
      </w:r>
      <w:r>
        <w:rPr>
          <w:rFonts w:ascii="宋体" w:hAnsi="宋体" w:hint="eastAsia"/>
          <w:color w:val="000000" w:themeColor="text1"/>
          <w:szCs w:val="21"/>
        </w:rPr>
        <w:t xml:space="preserve">              【</w:t>
      </w:r>
      <w:r>
        <w:rPr>
          <w:rFonts w:ascii="宋体" w:hAnsi="宋体" w:hint="eastAsia"/>
          <w:b/>
          <w:color w:val="000000" w:themeColor="text1"/>
          <w:szCs w:val="21"/>
        </w:rPr>
        <w:t>课程修习类型</w:t>
      </w:r>
      <w:r>
        <w:rPr>
          <w:rFonts w:ascii="宋体" w:hAnsi="宋体" w:hint="eastAsia"/>
          <w:color w:val="000000" w:themeColor="text1"/>
          <w:szCs w:val="21"/>
        </w:rPr>
        <w:t>】必修</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开课学院</w:t>
      </w:r>
      <w:r>
        <w:rPr>
          <w:rFonts w:ascii="宋体" w:hAnsi="宋体" w:hint="eastAsia"/>
          <w:color w:val="000000" w:themeColor="text1"/>
          <w:szCs w:val="21"/>
        </w:rPr>
        <w:t>】文化创意学院            【</w:t>
      </w:r>
      <w:r>
        <w:rPr>
          <w:rFonts w:ascii="宋体" w:hAnsi="宋体" w:hint="eastAsia"/>
          <w:b/>
          <w:color w:val="000000" w:themeColor="text1"/>
          <w:szCs w:val="21"/>
        </w:rPr>
        <w:t>适用专业】</w:t>
      </w:r>
      <w:r>
        <w:rPr>
          <w:rFonts w:ascii="宋体" w:hAnsi="宋体" w:hint="eastAsia"/>
          <w:color w:val="000000" w:themeColor="text1"/>
          <w:szCs w:val="21"/>
        </w:rPr>
        <w:t>数媒专业（影视艺术方向）</w:t>
      </w:r>
    </w:p>
    <w:p w:rsidR="00891437" w:rsidRDefault="00FE64FF">
      <w:pPr>
        <w:spacing w:line="360" w:lineRule="auto"/>
        <w:ind w:leftChars="200" w:left="5565" w:hangingChars="2450" w:hanging="5145"/>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学分数</w:t>
      </w:r>
      <w:r>
        <w:rPr>
          <w:rFonts w:ascii="宋体" w:hAnsi="宋体" w:hint="eastAsia"/>
          <w:color w:val="000000" w:themeColor="text1"/>
          <w:szCs w:val="21"/>
        </w:rPr>
        <w:t>】 3                        【</w:t>
      </w:r>
      <w:r>
        <w:rPr>
          <w:rFonts w:hint="eastAsia"/>
          <w:b/>
          <w:color w:val="000000" w:themeColor="text1"/>
        </w:rPr>
        <w:t>学时数</w:t>
      </w:r>
      <w:r>
        <w:rPr>
          <w:rFonts w:ascii="宋体" w:hAnsi="宋体" w:hint="eastAsia"/>
          <w:color w:val="000000" w:themeColor="text1"/>
          <w:szCs w:val="21"/>
        </w:rPr>
        <w:t>】48（40/8）</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Pr>
          <w:rFonts w:hint="eastAsia"/>
          <w:b/>
          <w:color w:val="000000" w:themeColor="text1"/>
        </w:rPr>
        <w:t>建议修读学期</w:t>
      </w:r>
      <w:r>
        <w:rPr>
          <w:rFonts w:ascii="宋体" w:hAnsi="宋体" w:hint="eastAsia"/>
          <w:color w:val="000000" w:themeColor="text1"/>
          <w:szCs w:val="21"/>
        </w:rPr>
        <w:t>】二春                【</w:t>
      </w:r>
      <w:r>
        <w:rPr>
          <w:rFonts w:hint="eastAsia"/>
          <w:b/>
          <w:color w:val="000000" w:themeColor="text1"/>
          <w:szCs w:val="21"/>
        </w:rPr>
        <w:t>先修课程</w:t>
      </w:r>
      <w:r>
        <w:rPr>
          <w:rFonts w:ascii="宋体" w:hAnsi="宋体" w:hint="eastAsia"/>
          <w:color w:val="000000" w:themeColor="text1"/>
          <w:szCs w:val="21"/>
        </w:rPr>
        <w:t>】导演基础、编剧基础</w:t>
      </w:r>
    </w:p>
    <w:p w:rsidR="00891437" w:rsidRDefault="00891437">
      <w:pPr>
        <w:spacing w:line="360" w:lineRule="auto"/>
        <w:ind w:firstLineChars="200" w:firstLine="420"/>
        <w:rPr>
          <w:rFonts w:ascii="宋体" w:hAnsi="宋体"/>
          <w:color w:val="000000" w:themeColor="text1"/>
          <w:szCs w:val="21"/>
        </w:rPr>
      </w:pPr>
    </w:p>
    <w:p w:rsidR="00891437" w:rsidRDefault="00FE64FF">
      <w:pPr>
        <w:spacing w:line="360" w:lineRule="auto"/>
        <w:rPr>
          <w:rFonts w:ascii="宋体" w:hAnsi="宋体"/>
          <w:b/>
          <w:color w:val="000000" w:themeColor="text1"/>
          <w:sz w:val="24"/>
        </w:rPr>
      </w:pPr>
      <w:r>
        <w:rPr>
          <w:rFonts w:ascii="宋体" w:hAnsi="宋体" w:hint="eastAsia"/>
          <w:b/>
          <w:color w:val="000000" w:themeColor="text1"/>
          <w:sz w:val="24"/>
        </w:rPr>
        <w:t>一、课程说明</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1.课程介绍</w:t>
      </w:r>
    </w:p>
    <w:p w:rsidR="00891437" w:rsidRDefault="00FE64FF">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通过本课程的学习，使学生掌握影视后期制作中的基本概念，对常见的影视后期软件有一定的了解和认识，熟练掌握After Effects软件制作动画，抠像合成，校色以及特效制作的技巧。通过本课程的教学和训练，为学生今后的短片创作打下良好的技术基础。</w:t>
      </w:r>
    </w:p>
    <w:p w:rsidR="00891437" w:rsidRDefault="00FE64FF">
      <w:pPr>
        <w:spacing w:line="300" w:lineRule="auto"/>
        <w:ind w:firstLineChars="200" w:firstLine="420"/>
        <w:rPr>
          <w:color w:val="000000" w:themeColor="text1"/>
          <w:szCs w:val="21"/>
        </w:rPr>
      </w:pPr>
      <w:r>
        <w:rPr>
          <w:color w:val="000000" w:themeColor="text1"/>
          <w:szCs w:val="21"/>
        </w:rPr>
        <w:t>Through the study of this course, students can master the basic concepts in film and television production, have a certain understanding and understanding of the common film and television software, proficient in After, Effects software, animation, drawing, compositing, color correction, and special effects. Through the teaching and training of this course, it will lay a good technical foundation for students' short film creation in the future.</w:t>
      </w:r>
    </w:p>
    <w:p w:rsidR="00891437" w:rsidRDefault="00FE64FF">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019"/>
        <w:gridCol w:w="1187"/>
        <w:gridCol w:w="1754"/>
      </w:tblGrid>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章次</w:t>
            </w:r>
          </w:p>
        </w:tc>
        <w:tc>
          <w:tcPr>
            <w:tcW w:w="3366" w:type="dxa"/>
          </w:tcPr>
          <w:p w:rsidR="00891437" w:rsidRDefault="00FE64FF">
            <w:pPr>
              <w:spacing w:line="360" w:lineRule="auto"/>
              <w:jc w:val="center"/>
              <w:rPr>
                <w:color w:val="000000" w:themeColor="text1"/>
                <w:szCs w:val="21"/>
              </w:rPr>
            </w:pPr>
            <w:r>
              <w:rPr>
                <w:rFonts w:hint="eastAsia"/>
                <w:color w:val="000000" w:themeColor="text1"/>
                <w:szCs w:val="21"/>
              </w:rPr>
              <w:t>内容</w:t>
            </w:r>
          </w:p>
        </w:tc>
        <w:tc>
          <w:tcPr>
            <w:tcW w:w="1019" w:type="dxa"/>
          </w:tcPr>
          <w:p w:rsidR="00891437" w:rsidRDefault="00FE64FF">
            <w:pPr>
              <w:spacing w:line="360" w:lineRule="auto"/>
              <w:jc w:val="center"/>
              <w:rPr>
                <w:color w:val="000000" w:themeColor="text1"/>
                <w:szCs w:val="21"/>
              </w:rPr>
            </w:pPr>
            <w:r>
              <w:rPr>
                <w:rFonts w:hint="eastAsia"/>
                <w:color w:val="000000" w:themeColor="text1"/>
                <w:szCs w:val="21"/>
              </w:rPr>
              <w:t>总学时</w:t>
            </w:r>
          </w:p>
        </w:tc>
        <w:tc>
          <w:tcPr>
            <w:tcW w:w="1187" w:type="dxa"/>
          </w:tcPr>
          <w:p w:rsidR="00891437" w:rsidRDefault="00FE64FF">
            <w:pPr>
              <w:spacing w:line="360" w:lineRule="auto"/>
              <w:jc w:val="center"/>
              <w:rPr>
                <w:color w:val="000000" w:themeColor="text1"/>
                <w:szCs w:val="21"/>
              </w:rPr>
            </w:pPr>
            <w:r>
              <w:rPr>
                <w:rFonts w:hint="eastAsia"/>
                <w:color w:val="000000" w:themeColor="text1"/>
                <w:szCs w:val="21"/>
              </w:rPr>
              <w:t>理论学时</w:t>
            </w:r>
          </w:p>
        </w:tc>
        <w:tc>
          <w:tcPr>
            <w:tcW w:w="1754" w:type="dxa"/>
          </w:tcPr>
          <w:p w:rsidR="00891437" w:rsidRDefault="00FE64FF">
            <w:pPr>
              <w:spacing w:line="360" w:lineRule="auto"/>
              <w:jc w:val="center"/>
              <w:rPr>
                <w:color w:val="000000" w:themeColor="text1"/>
                <w:szCs w:val="21"/>
              </w:rPr>
            </w:pPr>
            <w:r>
              <w:rPr>
                <w:rFonts w:hint="eastAsia"/>
                <w:color w:val="000000" w:themeColor="text1"/>
                <w:szCs w:val="21"/>
              </w:rPr>
              <w:t>实验、实践学时</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一</w:t>
            </w:r>
          </w:p>
        </w:tc>
        <w:tc>
          <w:tcPr>
            <w:tcW w:w="3366" w:type="dxa"/>
          </w:tcPr>
          <w:p w:rsidR="00891437" w:rsidRDefault="00FE64FF">
            <w:pPr>
              <w:spacing w:line="360" w:lineRule="auto"/>
              <w:rPr>
                <w:color w:val="000000" w:themeColor="text1"/>
                <w:szCs w:val="21"/>
              </w:rPr>
            </w:pPr>
            <w:r>
              <w:rPr>
                <w:rFonts w:hint="eastAsia"/>
                <w:color w:val="000000" w:themeColor="text1"/>
                <w:szCs w:val="21"/>
              </w:rPr>
              <w:t xml:space="preserve">AE </w:t>
            </w:r>
            <w:r>
              <w:rPr>
                <w:rFonts w:hint="eastAsia"/>
                <w:color w:val="000000" w:themeColor="text1"/>
                <w:szCs w:val="21"/>
              </w:rPr>
              <w:t>入门</w:t>
            </w:r>
          </w:p>
        </w:tc>
        <w:tc>
          <w:tcPr>
            <w:tcW w:w="1019" w:type="dxa"/>
          </w:tcPr>
          <w:p w:rsidR="00891437" w:rsidRDefault="00FE64FF">
            <w:pPr>
              <w:adjustRightInd w:val="0"/>
              <w:snapToGrid w:val="0"/>
              <w:spacing w:line="360" w:lineRule="auto"/>
              <w:jc w:val="center"/>
              <w:rPr>
                <w:color w:val="000000" w:themeColor="text1"/>
              </w:rPr>
            </w:pPr>
            <w:r>
              <w:rPr>
                <w:rFonts w:hint="eastAsia"/>
                <w:color w:val="000000" w:themeColor="text1"/>
              </w:rPr>
              <w:t>12</w:t>
            </w:r>
          </w:p>
        </w:tc>
        <w:tc>
          <w:tcPr>
            <w:tcW w:w="1187" w:type="dxa"/>
          </w:tcPr>
          <w:p w:rsidR="00891437" w:rsidRDefault="00FE64FF">
            <w:pPr>
              <w:adjustRightInd w:val="0"/>
              <w:snapToGrid w:val="0"/>
              <w:spacing w:line="360" w:lineRule="auto"/>
              <w:jc w:val="center"/>
              <w:rPr>
                <w:color w:val="000000" w:themeColor="text1"/>
              </w:rPr>
            </w:pPr>
            <w:r>
              <w:rPr>
                <w:rFonts w:hint="eastAsia"/>
                <w:color w:val="000000" w:themeColor="text1"/>
              </w:rPr>
              <w:t>10</w:t>
            </w:r>
          </w:p>
        </w:tc>
        <w:tc>
          <w:tcPr>
            <w:tcW w:w="1754" w:type="dxa"/>
          </w:tcPr>
          <w:p w:rsidR="00891437" w:rsidRDefault="00FE64FF">
            <w:pPr>
              <w:adjustRightInd w:val="0"/>
              <w:snapToGrid w:val="0"/>
              <w:spacing w:line="360" w:lineRule="auto"/>
              <w:jc w:val="center"/>
              <w:rPr>
                <w:color w:val="000000" w:themeColor="text1"/>
              </w:rPr>
            </w:pPr>
            <w:r>
              <w:rPr>
                <w:rFonts w:hint="eastAsia"/>
                <w:color w:val="000000" w:themeColor="text1"/>
              </w:rPr>
              <w:t>2</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二</w:t>
            </w:r>
          </w:p>
        </w:tc>
        <w:tc>
          <w:tcPr>
            <w:tcW w:w="3366" w:type="dxa"/>
          </w:tcPr>
          <w:p w:rsidR="00891437" w:rsidRDefault="00FE64FF">
            <w:pPr>
              <w:spacing w:line="360" w:lineRule="auto"/>
              <w:rPr>
                <w:color w:val="000000" w:themeColor="text1"/>
                <w:szCs w:val="21"/>
              </w:rPr>
            </w:pPr>
            <w:r>
              <w:rPr>
                <w:rFonts w:ascii="宋体" w:hAnsi="宋体" w:hint="eastAsia"/>
                <w:bCs/>
                <w:color w:val="000000" w:themeColor="text1"/>
                <w:szCs w:val="21"/>
              </w:rPr>
              <w:t>AE影视合成与特效</w:t>
            </w:r>
          </w:p>
        </w:tc>
        <w:tc>
          <w:tcPr>
            <w:tcW w:w="1019" w:type="dxa"/>
          </w:tcPr>
          <w:p w:rsidR="00891437" w:rsidRDefault="00FE64FF">
            <w:pPr>
              <w:adjustRightInd w:val="0"/>
              <w:snapToGrid w:val="0"/>
              <w:spacing w:line="360" w:lineRule="auto"/>
              <w:jc w:val="center"/>
              <w:rPr>
                <w:color w:val="000000" w:themeColor="text1"/>
              </w:rPr>
            </w:pPr>
            <w:r>
              <w:rPr>
                <w:rFonts w:hint="eastAsia"/>
                <w:color w:val="000000" w:themeColor="text1"/>
              </w:rPr>
              <w:t>16</w:t>
            </w:r>
          </w:p>
        </w:tc>
        <w:tc>
          <w:tcPr>
            <w:tcW w:w="1187" w:type="dxa"/>
          </w:tcPr>
          <w:p w:rsidR="00891437" w:rsidRDefault="00FE64FF">
            <w:pPr>
              <w:adjustRightInd w:val="0"/>
              <w:snapToGrid w:val="0"/>
              <w:spacing w:line="360" w:lineRule="auto"/>
              <w:jc w:val="center"/>
              <w:rPr>
                <w:color w:val="000000" w:themeColor="text1"/>
              </w:rPr>
            </w:pPr>
            <w:r>
              <w:rPr>
                <w:rFonts w:hint="eastAsia"/>
                <w:color w:val="000000" w:themeColor="text1"/>
              </w:rPr>
              <w:t>14</w:t>
            </w:r>
          </w:p>
        </w:tc>
        <w:tc>
          <w:tcPr>
            <w:tcW w:w="1754" w:type="dxa"/>
          </w:tcPr>
          <w:p w:rsidR="00891437" w:rsidRDefault="00FE64FF">
            <w:pPr>
              <w:adjustRightInd w:val="0"/>
              <w:snapToGrid w:val="0"/>
              <w:spacing w:line="360" w:lineRule="auto"/>
              <w:jc w:val="center"/>
              <w:rPr>
                <w:color w:val="000000" w:themeColor="text1"/>
              </w:rPr>
            </w:pPr>
            <w:r>
              <w:rPr>
                <w:rFonts w:hint="eastAsia"/>
                <w:color w:val="000000" w:themeColor="text1"/>
              </w:rPr>
              <w:t>2</w:t>
            </w:r>
          </w:p>
        </w:tc>
      </w:tr>
      <w:tr w:rsidR="00891437">
        <w:trPr>
          <w:trHeight w:val="567"/>
          <w:jc w:val="center"/>
        </w:trPr>
        <w:tc>
          <w:tcPr>
            <w:tcW w:w="708" w:type="dxa"/>
          </w:tcPr>
          <w:p w:rsidR="00891437" w:rsidRDefault="00FE64FF">
            <w:pPr>
              <w:spacing w:line="360" w:lineRule="auto"/>
              <w:jc w:val="center"/>
              <w:rPr>
                <w:color w:val="000000" w:themeColor="text1"/>
                <w:szCs w:val="21"/>
              </w:rPr>
            </w:pPr>
            <w:r>
              <w:rPr>
                <w:rFonts w:hint="eastAsia"/>
                <w:color w:val="000000" w:themeColor="text1"/>
                <w:szCs w:val="21"/>
              </w:rPr>
              <w:t>三</w:t>
            </w:r>
          </w:p>
        </w:tc>
        <w:tc>
          <w:tcPr>
            <w:tcW w:w="3366" w:type="dxa"/>
          </w:tcPr>
          <w:p w:rsidR="00891437" w:rsidRDefault="00FE64FF">
            <w:pPr>
              <w:spacing w:line="360" w:lineRule="auto"/>
              <w:rPr>
                <w:color w:val="000000" w:themeColor="text1"/>
                <w:szCs w:val="21"/>
              </w:rPr>
            </w:pPr>
            <w:r>
              <w:rPr>
                <w:rFonts w:ascii="宋体" w:hAnsi="宋体" w:hint="eastAsia"/>
                <w:color w:val="000000" w:themeColor="text1"/>
                <w:szCs w:val="21"/>
              </w:rPr>
              <w:t>短片制作</w:t>
            </w:r>
          </w:p>
        </w:tc>
        <w:tc>
          <w:tcPr>
            <w:tcW w:w="1019" w:type="dxa"/>
          </w:tcPr>
          <w:p w:rsidR="00891437" w:rsidRDefault="00FE64FF">
            <w:pPr>
              <w:adjustRightInd w:val="0"/>
              <w:snapToGrid w:val="0"/>
              <w:spacing w:line="360" w:lineRule="auto"/>
              <w:jc w:val="center"/>
              <w:rPr>
                <w:color w:val="000000" w:themeColor="text1"/>
              </w:rPr>
            </w:pPr>
            <w:r>
              <w:rPr>
                <w:rFonts w:hint="eastAsia"/>
                <w:color w:val="000000" w:themeColor="text1"/>
              </w:rPr>
              <w:t>20</w:t>
            </w:r>
          </w:p>
        </w:tc>
        <w:tc>
          <w:tcPr>
            <w:tcW w:w="1187" w:type="dxa"/>
          </w:tcPr>
          <w:p w:rsidR="00891437" w:rsidRDefault="00FE64FF">
            <w:pPr>
              <w:adjustRightInd w:val="0"/>
              <w:snapToGrid w:val="0"/>
              <w:spacing w:line="360" w:lineRule="auto"/>
              <w:jc w:val="center"/>
              <w:rPr>
                <w:color w:val="000000" w:themeColor="text1"/>
              </w:rPr>
            </w:pPr>
            <w:r>
              <w:rPr>
                <w:rFonts w:hint="eastAsia"/>
                <w:color w:val="000000" w:themeColor="text1"/>
              </w:rPr>
              <w:t>16</w:t>
            </w:r>
          </w:p>
        </w:tc>
        <w:tc>
          <w:tcPr>
            <w:tcW w:w="1754" w:type="dxa"/>
          </w:tcPr>
          <w:p w:rsidR="00891437" w:rsidRDefault="00FE64FF">
            <w:pPr>
              <w:adjustRightInd w:val="0"/>
              <w:snapToGrid w:val="0"/>
              <w:spacing w:line="360" w:lineRule="auto"/>
              <w:jc w:val="center"/>
              <w:rPr>
                <w:color w:val="000000" w:themeColor="text1"/>
              </w:rPr>
            </w:pPr>
            <w:r>
              <w:rPr>
                <w:rFonts w:hint="eastAsia"/>
                <w:color w:val="000000" w:themeColor="text1"/>
              </w:rPr>
              <w:t>4</w:t>
            </w:r>
          </w:p>
        </w:tc>
      </w:tr>
    </w:tbl>
    <w:p w:rsidR="00891437" w:rsidRDefault="00FE64FF">
      <w:pPr>
        <w:spacing w:line="360" w:lineRule="auto"/>
        <w:ind w:firstLineChars="196" w:firstLine="413"/>
        <w:rPr>
          <w:color w:val="000000" w:themeColor="text1"/>
          <w:sz w:val="24"/>
        </w:rPr>
      </w:pPr>
      <w:r>
        <w:rPr>
          <w:rFonts w:ascii="宋体" w:hAnsi="宋体" w:hint="eastAsia"/>
          <w:b/>
          <w:color w:val="000000" w:themeColor="text1"/>
          <w:szCs w:val="21"/>
        </w:rPr>
        <w:t>3．课程教学目标</w:t>
      </w:r>
    </w:p>
    <w:p w:rsidR="00891437" w:rsidRDefault="00FE64FF">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教学目标</w:t>
      </w:r>
      <w:r>
        <w:rPr>
          <w:rFonts w:ascii="宋体" w:hAnsi="宋体" w:hint="eastAsia"/>
          <w:color w:val="000000" w:themeColor="text1"/>
          <w:szCs w:val="21"/>
        </w:rPr>
        <w:t>：</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通过本课程的学习，使学生了解影视设计与制作，通过学习影视后期合成软件</w:t>
      </w:r>
      <w:r>
        <w:rPr>
          <w:rFonts w:ascii="宋体" w:hAnsi="宋体" w:hint="eastAsia"/>
          <w:color w:val="000000" w:themeColor="text1"/>
          <w:szCs w:val="21"/>
        </w:rPr>
        <w:lastRenderedPageBreak/>
        <w:t>AfterEffects（AE），使用AE创作与制作短片，培养学生的独立思考能力，创新和再学习能力。</w:t>
      </w:r>
    </w:p>
    <w:p w:rsidR="00891437" w:rsidRDefault="00FE64FF" w:rsidP="00B2796E">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1 \* GB3</w:instrText>
      </w:r>
      <w:r>
        <w:rPr>
          <w:rFonts w:ascii="宋体" w:hAnsi="宋体"/>
          <w:color w:val="000000" w:themeColor="text1"/>
          <w:szCs w:val="21"/>
        </w:rPr>
        <w:fldChar w:fldCharType="separate"/>
      </w:r>
      <w:r>
        <w:rPr>
          <w:rFonts w:ascii="宋体" w:hAnsi="宋体" w:hint="eastAsia"/>
          <w:color w:val="000000" w:themeColor="text1"/>
          <w:szCs w:val="21"/>
        </w:rPr>
        <w:t>①</w:t>
      </w:r>
      <w:r>
        <w:rPr>
          <w:rFonts w:ascii="宋体" w:hAnsi="宋体"/>
          <w:color w:val="000000" w:themeColor="text1"/>
          <w:szCs w:val="21"/>
        </w:rPr>
        <w:fldChar w:fldCharType="end"/>
      </w:r>
      <w:r>
        <w:rPr>
          <w:rFonts w:ascii="宋体" w:hAnsi="宋体" w:hint="eastAsia"/>
          <w:color w:val="000000" w:themeColor="text1"/>
          <w:szCs w:val="21"/>
        </w:rPr>
        <w:t>了解影视后期制作应用的方向。</w:t>
      </w:r>
    </w:p>
    <w:p w:rsidR="00891437" w:rsidRDefault="00FE64FF" w:rsidP="00B2796E">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2 \* GB3</w:instrText>
      </w:r>
      <w:r>
        <w:rPr>
          <w:rFonts w:ascii="宋体" w:hAnsi="宋体"/>
          <w:color w:val="000000" w:themeColor="text1"/>
          <w:szCs w:val="21"/>
        </w:rPr>
        <w:fldChar w:fldCharType="separate"/>
      </w:r>
      <w:r>
        <w:rPr>
          <w:rFonts w:ascii="宋体" w:hAnsi="宋体" w:hint="eastAsia"/>
          <w:color w:val="000000" w:themeColor="text1"/>
          <w:szCs w:val="21"/>
        </w:rPr>
        <w:t>②</w:t>
      </w:r>
      <w:r>
        <w:rPr>
          <w:rFonts w:ascii="宋体" w:hAnsi="宋体"/>
          <w:color w:val="000000" w:themeColor="text1"/>
          <w:szCs w:val="21"/>
        </w:rPr>
        <w:fldChar w:fldCharType="end"/>
      </w:r>
      <w:r>
        <w:rPr>
          <w:rFonts w:ascii="宋体" w:hAnsi="宋体" w:hint="eastAsia"/>
          <w:color w:val="000000" w:themeColor="text1"/>
          <w:szCs w:val="21"/>
        </w:rPr>
        <w:t xml:space="preserve">认识了解影视后期，培养良好的影片后期设计理念。 </w:t>
      </w:r>
    </w:p>
    <w:p w:rsidR="00891437" w:rsidRDefault="00FE64FF" w:rsidP="00B2796E">
      <w:pPr>
        <w:spacing w:line="360" w:lineRule="auto"/>
        <w:ind w:firstLineChars="200" w:firstLine="420"/>
        <w:rPr>
          <w:rFonts w:ascii="宋体" w:hAnsi="宋体"/>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3 \* GB3</w:instrText>
      </w:r>
      <w:r>
        <w:rPr>
          <w:rFonts w:ascii="宋体" w:hAnsi="宋体"/>
          <w:color w:val="000000" w:themeColor="text1"/>
          <w:szCs w:val="21"/>
        </w:rPr>
        <w:fldChar w:fldCharType="separate"/>
      </w:r>
      <w:r>
        <w:rPr>
          <w:rFonts w:ascii="宋体" w:hAnsi="宋体" w:hint="eastAsia"/>
          <w:color w:val="000000" w:themeColor="text1"/>
          <w:szCs w:val="21"/>
        </w:rPr>
        <w:t>③</w:t>
      </w:r>
      <w:r>
        <w:rPr>
          <w:rFonts w:ascii="宋体" w:hAnsi="宋体"/>
          <w:color w:val="000000" w:themeColor="text1"/>
          <w:szCs w:val="21"/>
        </w:rPr>
        <w:fldChar w:fldCharType="end"/>
      </w:r>
      <w:r>
        <w:rPr>
          <w:rFonts w:ascii="宋体" w:hAnsi="宋体" w:hint="eastAsia"/>
          <w:color w:val="000000" w:themeColor="text1"/>
          <w:szCs w:val="21"/>
        </w:rPr>
        <w:t>通过不同类型的影片，了解和认知影片的种类。</w:t>
      </w:r>
    </w:p>
    <w:p w:rsidR="00891437" w:rsidRPr="009904E9" w:rsidRDefault="009904E9" w:rsidP="00B2796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④</w:t>
      </w:r>
      <w:r w:rsidR="00FE64FF" w:rsidRPr="009904E9">
        <w:rPr>
          <w:rFonts w:ascii="宋体" w:hAnsi="宋体" w:hint="eastAsia"/>
          <w:color w:val="000000" w:themeColor="text1"/>
          <w:szCs w:val="21"/>
        </w:rPr>
        <w:t xml:space="preserve">掌握影视后期制作，熟练应用AE软件来制作短片。 </w:t>
      </w:r>
    </w:p>
    <w:p w:rsidR="00891437" w:rsidRPr="009904E9" w:rsidRDefault="009904E9" w:rsidP="00B2796E">
      <w:pPr>
        <w:widowControl/>
        <w:spacing w:line="360" w:lineRule="auto"/>
        <w:ind w:firstLineChars="200" w:firstLine="422"/>
        <w:jc w:val="left"/>
        <w:rPr>
          <w:rFonts w:ascii="undefined" w:hAnsi="undefined" w:cs="宋体" w:hint="eastAsia"/>
          <w:b/>
          <w:bCs/>
          <w:color w:val="FF0000"/>
          <w:kern w:val="0"/>
          <w:szCs w:val="21"/>
        </w:rPr>
      </w:pPr>
      <w:r>
        <w:rPr>
          <w:rFonts w:ascii="宋体" w:hAnsi="宋体" w:cs="宋体" w:hint="eastAsia"/>
          <w:b/>
          <w:bCs/>
          <w:color w:val="FF0000"/>
          <w:kern w:val="0"/>
          <w:szCs w:val="21"/>
        </w:rPr>
        <w:t>⑤</w:t>
      </w:r>
      <w:r w:rsidR="00FE64FF" w:rsidRPr="009904E9">
        <w:rPr>
          <w:rFonts w:ascii="宋体" w:hAnsi="宋体" w:cs="宋体"/>
          <w:b/>
          <w:bCs/>
          <w:color w:val="FF0000"/>
          <w:kern w:val="0"/>
          <w:szCs w:val="21"/>
        </w:rPr>
        <w:t>课程思政目标：</w:t>
      </w:r>
    </w:p>
    <w:p w:rsidR="00891437" w:rsidRDefault="00FE64FF" w:rsidP="00B2796E">
      <w:pPr>
        <w:spacing w:line="360" w:lineRule="auto"/>
        <w:ind w:firstLineChars="196" w:firstLine="412"/>
        <w:rPr>
          <w:b/>
          <w:bCs/>
          <w:color w:val="000000" w:themeColor="text1"/>
          <w:szCs w:val="21"/>
        </w:rPr>
      </w:pPr>
      <w:r>
        <w:rPr>
          <w:rFonts w:ascii="宋体" w:hAnsi="宋体" w:hint="eastAsia"/>
          <w:color w:val="000000" w:themeColor="text1"/>
          <w:szCs w:val="21"/>
        </w:rPr>
        <w:t>通过影视创作弘扬优秀传统文化，传递社会主义核心价值观，将知识背后的思想、精神与价值有效传达给学生，培养学生正确的价值追求、理想信念和文化自信。</w:t>
      </w:r>
      <w:r>
        <w:rPr>
          <w:rFonts w:ascii="宋体" w:hAnsi="宋体"/>
          <w:color w:val="000000" w:themeColor="text1"/>
          <w:szCs w:val="21"/>
        </w:rPr>
        <w:cr/>
      </w:r>
      <w:r w:rsidR="00B2796E">
        <w:rPr>
          <w:rFonts w:ascii="宋体" w:hAnsi="宋体"/>
          <w:color w:val="000000" w:themeColor="text1"/>
          <w:szCs w:val="21"/>
        </w:rPr>
        <w:t xml:space="preserve">   </w:t>
      </w:r>
      <w:r>
        <w:rPr>
          <w:rFonts w:ascii="宋体" w:hAnsi="宋体" w:hint="eastAsia"/>
          <w:color w:val="000000" w:themeColor="text1"/>
          <w:szCs w:val="21"/>
        </w:rPr>
        <w:t>（2</w:t>
      </w:r>
      <w:r>
        <w:rPr>
          <w:rFonts w:ascii="宋体" w:hAnsi="宋体"/>
          <w:color w:val="000000" w:themeColor="text1"/>
          <w:szCs w:val="21"/>
        </w:rPr>
        <w:t>）</w:t>
      </w:r>
      <w:r>
        <w:rPr>
          <w:rFonts w:ascii="宋体" w:hAnsi="宋体" w:hint="eastAsia"/>
          <w:color w:val="000000" w:themeColor="text1"/>
          <w:szCs w:val="21"/>
        </w:rPr>
        <w:t>课程</w:t>
      </w:r>
      <w:r>
        <w:rPr>
          <w:rFonts w:ascii="宋体" w:hAnsi="宋体"/>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4"/>
        <w:gridCol w:w="2268"/>
        <w:gridCol w:w="2232"/>
      </w:tblGrid>
      <w:tr w:rsidR="00891437">
        <w:trPr>
          <w:trHeight w:val="445"/>
          <w:jc w:val="center"/>
        </w:trPr>
        <w:tc>
          <w:tcPr>
            <w:tcW w:w="3534" w:type="dxa"/>
          </w:tcPr>
          <w:p w:rsidR="00891437" w:rsidRDefault="00FE64FF">
            <w:pPr>
              <w:spacing w:line="360" w:lineRule="auto"/>
              <w:jc w:val="center"/>
              <w:rPr>
                <w:color w:val="000000" w:themeColor="text1"/>
                <w:szCs w:val="21"/>
              </w:rPr>
            </w:pPr>
            <w:r>
              <w:rPr>
                <w:rFonts w:hint="eastAsia"/>
                <w:color w:val="000000" w:themeColor="text1"/>
                <w:szCs w:val="21"/>
              </w:rPr>
              <w:t>培养要求</w:t>
            </w:r>
          </w:p>
        </w:tc>
        <w:tc>
          <w:tcPr>
            <w:tcW w:w="2268"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课程支撑点</w:t>
            </w:r>
          </w:p>
        </w:tc>
        <w:tc>
          <w:tcPr>
            <w:tcW w:w="2232" w:type="dxa"/>
          </w:tcPr>
          <w:p w:rsidR="00891437" w:rsidRDefault="00FE64FF">
            <w:pPr>
              <w:spacing w:line="360" w:lineRule="auto"/>
              <w:jc w:val="center"/>
              <w:rPr>
                <w:color w:val="000000" w:themeColor="text1"/>
                <w:szCs w:val="21"/>
              </w:rPr>
            </w:pPr>
            <w:r>
              <w:rPr>
                <w:rFonts w:ascii="宋体" w:hAnsi="宋体" w:hint="eastAsia"/>
                <w:color w:val="000000" w:themeColor="text1"/>
                <w:szCs w:val="21"/>
              </w:rPr>
              <w:t>课程教学目标</w:t>
            </w:r>
          </w:p>
        </w:tc>
      </w:tr>
      <w:tr w:rsidR="00891437">
        <w:trPr>
          <w:trHeight w:val="381"/>
          <w:jc w:val="center"/>
        </w:trPr>
        <w:tc>
          <w:tcPr>
            <w:tcW w:w="3534" w:type="dxa"/>
            <w:vAlign w:val="center"/>
          </w:tcPr>
          <w:p w:rsidR="00891437" w:rsidRDefault="00FE64FF">
            <w:pPr>
              <w:rPr>
                <w:color w:val="000000" w:themeColor="text1"/>
                <w:szCs w:val="21"/>
              </w:rPr>
            </w:pPr>
            <w:r>
              <w:rPr>
                <w:rFonts w:hint="eastAsia"/>
                <w:color w:val="000000" w:themeColor="text1"/>
                <w:szCs w:val="21"/>
              </w:rPr>
              <w:t>1.</w:t>
            </w:r>
            <w:r>
              <w:rPr>
                <w:rFonts w:hint="eastAsia"/>
                <w:color w:val="000000" w:themeColor="text1"/>
                <w:szCs w:val="21"/>
              </w:rPr>
              <w:t>知识要求：掌握数字媒体艺术专业必要的理论知识，具有一定的设计鉴赏能力和创作能力。</w:t>
            </w:r>
          </w:p>
        </w:tc>
        <w:tc>
          <w:tcPr>
            <w:tcW w:w="2268" w:type="dxa"/>
            <w:vAlign w:val="center"/>
          </w:tcPr>
          <w:p w:rsidR="00891437" w:rsidRDefault="00FE64FF">
            <w:pPr>
              <w:rPr>
                <w:color w:val="000000" w:themeColor="text1"/>
                <w:szCs w:val="21"/>
              </w:rPr>
            </w:pPr>
            <w:r>
              <w:rPr>
                <w:rFonts w:hint="eastAsia"/>
                <w:color w:val="000000" w:themeColor="text1"/>
                <w:szCs w:val="21"/>
              </w:rPr>
              <w:t>掌握</w:t>
            </w:r>
            <w:r>
              <w:rPr>
                <w:rFonts w:hint="eastAsia"/>
                <w:color w:val="000000" w:themeColor="text1"/>
                <w:szCs w:val="21"/>
              </w:rPr>
              <w:t>AE</w:t>
            </w:r>
            <w:r>
              <w:rPr>
                <w:rFonts w:hint="eastAsia"/>
                <w:color w:val="000000" w:themeColor="text1"/>
                <w:szCs w:val="21"/>
              </w:rPr>
              <w:t>特效软件基本操作应用</w:t>
            </w:r>
          </w:p>
        </w:tc>
        <w:tc>
          <w:tcPr>
            <w:tcW w:w="2232" w:type="dxa"/>
            <w:vAlign w:val="center"/>
          </w:tcPr>
          <w:p w:rsidR="00891437" w:rsidRDefault="00FE64FF">
            <w:pPr>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1 \* GB3</w:instrText>
            </w:r>
            <w:r>
              <w:rPr>
                <w:rFonts w:ascii="宋体" w:hAnsi="宋体" w:hint="eastAsia"/>
                <w:color w:val="000000" w:themeColor="text1"/>
                <w:szCs w:val="21"/>
              </w:rPr>
              <w:fldChar w:fldCharType="separate"/>
            </w:r>
            <w:r>
              <w:rPr>
                <w:rFonts w:ascii="宋体" w:hAnsi="宋体" w:hint="eastAsia"/>
                <w:color w:val="000000" w:themeColor="text1"/>
                <w:szCs w:val="21"/>
              </w:rPr>
              <w:t>①</w:t>
            </w:r>
            <w:r>
              <w:rPr>
                <w:rFonts w:ascii="宋体" w:hAnsi="宋体" w:hint="eastAsia"/>
                <w:color w:val="000000" w:themeColor="text1"/>
                <w:szCs w:val="21"/>
              </w:rPr>
              <w:fldChar w:fldCharType="end"/>
            </w:r>
          </w:p>
        </w:tc>
      </w:tr>
      <w:tr w:rsidR="00891437">
        <w:trPr>
          <w:trHeight w:val="473"/>
          <w:jc w:val="center"/>
        </w:trPr>
        <w:tc>
          <w:tcPr>
            <w:tcW w:w="3534" w:type="dxa"/>
            <w:vAlign w:val="center"/>
          </w:tcPr>
          <w:p w:rsidR="00891437" w:rsidRDefault="00FE64FF">
            <w:pPr>
              <w:rPr>
                <w:color w:val="000000" w:themeColor="text1"/>
                <w:szCs w:val="21"/>
              </w:rPr>
            </w:pPr>
            <w:r>
              <w:rPr>
                <w:rFonts w:hint="eastAsia"/>
                <w:color w:val="000000" w:themeColor="text1"/>
                <w:szCs w:val="21"/>
              </w:rPr>
              <w:t>2.</w:t>
            </w:r>
            <w:r>
              <w:rPr>
                <w:rFonts w:hint="eastAsia"/>
                <w:color w:val="000000" w:themeColor="text1"/>
                <w:szCs w:val="21"/>
              </w:rPr>
              <w:t>能力要求：</w:t>
            </w:r>
            <w:r>
              <w:rPr>
                <w:rFonts w:hint="eastAsia"/>
                <w:color w:val="000000" w:themeColor="text1"/>
              </w:rPr>
              <w:t>能够基本运用专业知识和技能对所要创作的数字媒体艺术作品进行综合分析，运用相应的专业技艺使其得以实现。</w:t>
            </w:r>
          </w:p>
        </w:tc>
        <w:tc>
          <w:tcPr>
            <w:tcW w:w="2268" w:type="dxa"/>
            <w:vAlign w:val="center"/>
          </w:tcPr>
          <w:p w:rsidR="00891437" w:rsidRDefault="00FE64FF">
            <w:pPr>
              <w:rPr>
                <w:color w:val="000000" w:themeColor="text1"/>
                <w:szCs w:val="21"/>
              </w:rPr>
            </w:pPr>
            <w:r>
              <w:rPr>
                <w:rFonts w:hint="eastAsia"/>
                <w:color w:val="000000" w:themeColor="text1"/>
                <w:szCs w:val="21"/>
              </w:rPr>
              <w:t>掌握使用</w:t>
            </w:r>
            <w:r>
              <w:rPr>
                <w:rFonts w:hint="eastAsia"/>
                <w:color w:val="000000" w:themeColor="text1"/>
                <w:szCs w:val="21"/>
              </w:rPr>
              <w:t>AE</w:t>
            </w:r>
            <w:r>
              <w:rPr>
                <w:rFonts w:hint="eastAsia"/>
                <w:color w:val="000000" w:themeColor="text1"/>
                <w:szCs w:val="21"/>
              </w:rPr>
              <w:t>特效软件进行特效制作</w:t>
            </w:r>
          </w:p>
        </w:tc>
        <w:tc>
          <w:tcPr>
            <w:tcW w:w="2232" w:type="dxa"/>
            <w:vAlign w:val="center"/>
          </w:tcPr>
          <w:p w:rsidR="00891437" w:rsidRDefault="00FE64FF">
            <w:pPr>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2 \* GB3</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p>
        </w:tc>
      </w:tr>
      <w:tr w:rsidR="00891437">
        <w:trPr>
          <w:trHeight w:val="422"/>
          <w:jc w:val="center"/>
        </w:trPr>
        <w:tc>
          <w:tcPr>
            <w:tcW w:w="3534" w:type="dxa"/>
            <w:vAlign w:val="center"/>
          </w:tcPr>
          <w:p w:rsidR="00891437" w:rsidRDefault="00FE64FF">
            <w:pPr>
              <w:rPr>
                <w:color w:val="000000" w:themeColor="text1"/>
                <w:szCs w:val="21"/>
              </w:rPr>
            </w:pPr>
            <w:r>
              <w:rPr>
                <w:rFonts w:hint="eastAsia"/>
                <w:color w:val="000000" w:themeColor="text1"/>
                <w:szCs w:val="21"/>
              </w:rPr>
              <w:t>3.</w:t>
            </w:r>
            <w:r>
              <w:rPr>
                <w:rFonts w:hint="eastAsia"/>
                <w:color w:val="000000" w:themeColor="text1"/>
                <w:szCs w:val="21"/>
              </w:rPr>
              <w:t>素质要求：具有良好的团体合作意识，具有较好的中西方传统文化素养。</w:t>
            </w:r>
          </w:p>
        </w:tc>
        <w:tc>
          <w:tcPr>
            <w:tcW w:w="2268" w:type="dxa"/>
            <w:vAlign w:val="center"/>
          </w:tcPr>
          <w:p w:rsidR="00891437" w:rsidRDefault="00FE64FF">
            <w:pPr>
              <w:rPr>
                <w:color w:val="000000" w:themeColor="text1"/>
                <w:szCs w:val="21"/>
              </w:rPr>
            </w:pPr>
            <w:r>
              <w:rPr>
                <w:rFonts w:hint="eastAsia"/>
                <w:color w:val="000000" w:themeColor="text1"/>
                <w:szCs w:val="21"/>
              </w:rPr>
              <w:t>掌握使用</w:t>
            </w:r>
            <w:r>
              <w:rPr>
                <w:rFonts w:hint="eastAsia"/>
                <w:color w:val="000000" w:themeColor="text1"/>
                <w:szCs w:val="21"/>
              </w:rPr>
              <w:t>AE</w:t>
            </w:r>
            <w:r>
              <w:rPr>
                <w:rFonts w:hint="eastAsia"/>
                <w:color w:val="000000" w:themeColor="text1"/>
                <w:szCs w:val="21"/>
              </w:rPr>
              <w:t>特效软件进行综合创作能力</w:t>
            </w:r>
          </w:p>
        </w:tc>
        <w:tc>
          <w:tcPr>
            <w:tcW w:w="2232" w:type="dxa"/>
            <w:vAlign w:val="center"/>
          </w:tcPr>
          <w:p w:rsidR="00891437" w:rsidRDefault="00FE64FF">
            <w:pPr>
              <w:rPr>
                <w:color w:val="000000" w:themeColor="text1"/>
                <w:szCs w:val="21"/>
              </w:rPr>
            </w:pP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1 \* GB3</w:instrText>
            </w:r>
            <w:r>
              <w:rPr>
                <w:rFonts w:ascii="宋体" w:hAnsi="宋体" w:hint="eastAsia"/>
                <w:color w:val="000000" w:themeColor="text1"/>
                <w:szCs w:val="21"/>
              </w:rPr>
              <w:fldChar w:fldCharType="separate"/>
            </w:r>
            <w:r>
              <w:rPr>
                <w:rFonts w:ascii="宋体" w:hAnsi="宋体" w:hint="eastAsia"/>
                <w:color w:val="000000" w:themeColor="text1"/>
                <w:szCs w:val="21"/>
              </w:rPr>
              <w:t>①</w:t>
            </w:r>
            <w:r>
              <w:rPr>
                <w:rFonts w:ascii="宋体" w:hAnsi="宋体" w:hint="eastAsia"/>
                <w:color w:val="000000" w:themeColor="text1"/>
                <w:szCs w:val="21"/>
              </w:rPr>
              <w:fldChar w:fldCharType="end"/>
            </w: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2 \* GB3</w:instrText>
            </w:r>
            <w:r>
              <w:rPr>
                <w:rFonts w:ascii="宋体" w:hAnsi="宋体" w:hint="eastAsia"/>
                <w:color w:val="000000" w:themeColor="text1"/>
                <w:szCs w:val="21"/>
              </w:rPr>
              <w:fldChar w:fldCharType="separate"/>
            </w:r>
            <w:r>
              <w:rPr>
                <w:rFonts w:ascii="宋体" w:hAnsi="宋体" w:hint="eastAsia"/>
                <w:color w:val="000000" w:themeColor="text1"/>
                <w:szCs w:val="21"/>
              </w:rPr>
              <w:t>②</w:t>
            </w:r>
            <w:r>
              <w:rPr>
                <w:rFonts w:ascii="宋体" w:hAnsi="宋体" w:hint="eastAsia"/>
                <w:color w:val="000000" w:themeColor="text1"/>
                <w:szCs w:val="21"/>
              </w:rPr>
              <w:fldChar w:fldCharType="end"/>
            </w:r>
            <w:r>
              <w:rPr>
                <w:rFonts w:hint="eastAsia"/>
                <w:color w:val="000000" w:themeColor="text1"/>
                <w:szCs w:val="21"/>
              </w:rPr>
              <w:t>、教学目标</w:t>
            </w:r>
            <w:r>
              <w:rPr>
                <w:rFonts w:ascii="宋体" w:hAnsi="宋体" w:hint="eastAsia"/>
                <w:color w:val="000000" w:themeColor="text1"/>
                <w:szCs w:val="21"/>
              </w:rPr>
              <w:fldChar w:fldCharType="begin"/>
            </w:r>
            <w:r>
              <w:rPr>
                <w:rFonts w:ascii="宋体" w:hAnsi="宋体" w:hint="eastAsia"/>
                <w:color w:val="000000" w:themeColor="text1"/>
                <w:szCs w:val="21"/>
              </w:rPr>
              <w:instrText>= 3 \* GB3</w:instrText>
            </w:r>
            <w:r>
              <w:rPr>
                <w:rFonts w:ascii="宋体" w:hAnsi="宋体" w:hint="eastAsia"/>
                <w:color w:val="000000" w:themeColor="text1"/>
                <w:szCs w:val="21"/>
              </w:rPr>
              <w:fldChar w:fldCharType="separate"/>
            </w:r>
            <w:r>
              <w:rPr>
                <w:rFonts w:ascii="宋体" w:hAnsi="宋体" w:hint="eastAsia"/>
                <w:color w:val="000000" w:themeColor="text1"/>
                <w:szCs w:val="21"/>
              </w:rPr>
              <w:t>③</w:t>
            </w:r>
            <w:r>
              <w:rPr>
                <w:rFonts w:ascii="宋体" w:hAnsi="宋体" w:hint="eastAsia"/>
                <w:color w:val="000000" w:themeColor="text1"/>
                <w:szCs w:val="21"/>
              </w:rPr>
              <w:fldChar w:fldCharType="end"/>
            </w:r>
            <w:r>
              <w:rPr>
                <w:rFonts w:ascii="宋体" w:hAnsi="宋体" w:hint="eastAsia"/>
                <w:color w:val="000000" w:themeColor="text1"/>
                <w:szCs w:val="21"/>
              </w:rPr>
              <w:t>、</w:t>
            </w:r>
            <w:r>
              <w:rPr>
                <w:rFonts w:hint="eastAsia"/>
                <w:color w:val="000000" w:themeColor="text1"/>
                <w:szCs w:val="21"/>
              </w:rPr>
              <w:t>④</w:t>
            </w:r>
          </w:p>
        </w:tc>
      </w:tr>
    </w:tbl>
    <w:p w:rsidR="00891437" w:rsidRDefault="00891437">
      <w:pPr>
        <w:spacing w:line="360" w:lineRule="auto"/>
        <w:ind w:firstLineChars="200" w:firstLine="420"/>
        <w:rPr>
          <w:bCs/>
          <w:color w:val="000000" w:themeColor="text1"/>
          <w:szCs w:val="21"/>
        </w:rPr>
      </w:pP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4．课程教学方法与手段</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课堂讲授使用多媒体教学手段为主，结合实验机房制作，</w:t>
      </w:r>
      <w:r>
        <w:rPr>
          <w:rFonts w:hint="eastAsia"/>
          <w:color w:val="000000" w:themeColor="text1"/>
          <w:szCs w:val="21"/>
        </w:rPr>
        <w:t>理论学习与实践学习并重。</w:t>
      </w: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5．课程资源</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《After Effects CS5影视特效制作标准教程》  曾诚编著  中国电力出版社 2011年</w:t>
      </w:r>
    </w:p>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6．学生成绩评定</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（1）考核方式：非闭卷考试。考核方式为完成相应的专业作品。</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（2）评价标准：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4982"/>
      </w:tblGrid>
      <w:tr w:rsidR="00891437">
        <w:trPr>
          <w:trHeight w:val="225"/>
          <w:jc w:val="center"/>
        </w:trPr>
        <w:tc>
          <w:tcPr>
            <w:tcW w:w="3012"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考核等级</w:t>
            </w:r>
          </w:p>
        </w:tc>
        <w:tc>
          <w:tcPr>
            <w:tcW w:w="4982"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评价标准</w:t>
            </w:r>
          </w:p>
        </w:tc>
      </w:tr>
      <w:tr w:rsidR="00891437">
        <w:trPr>
          <w:trHeight w:val="228"/>
          <w:jc w:val="center"/>
        </w:trPr>
        <w:tc>
          <w:tcPr>
            <w:tcW w:w="3012"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优秀（</w:t>
            </w:r>
            <w:r>
              <w:rPr>
                <w:rFonts w:hint="eastAsia"/>
                <w:color w:val="000000" w:themeColor="text1"/>
              </w:rPr>
              <w:t>90-100</w:t>
            </w:r>
            <w:r>
              <w:rPr>
                <w:rFonts w:hint="eastAsia"/>
                <w:color w:val="000000" w:themeColor="text1"/>
              </w:rPr>
              <w:t>）</w:t>
            </w:r>
          </w:p>
        </w:tc>
        <w:tc>
          <w:tcPr>
            <w:tcW w:w="4982" w:type="dxa"/>
            <w:vAlign w:val="center"/>
          </w:tcPr>
          <w:p w:rsidR="00891437" w:rsidRDefault="00FE64FF">
            <w:pPr>
              <w:jc w:val="left"/>
              <w:rPr>
                <w:color w:val="000000" w:themeColor="text1"/>
              </w:rPr>
            </w:pPr>
            <w:r>
              <w:rPr>
                <w:rFonts w:hint="eastAsia"/>
                <w:color w:val="000000" w:themeColor="text1"/>
                <w:szCs w:val="21"/>
              </w:rPr>
              <w:t>短片设计思路新颖，主题明确，对软件使用熟练，掌握程度好，并能在作业体现出良好的设计思路。</w:t>
            </w:r>
          </w:p>
        </w:tc>
      </w:tr>
      <w:tr w:rsidR="00891437">
        <w:trPr>
          <w:trHeight w:val="228"/>
          <w:jc w:val="center"/>
        </w:trPr>
        <w:tc>
          <w:tcPr>
            <w:tcW w:w="3012"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良好（</w:t>
            </w:r>
            <w:r>
              <w:rPr>
                <w:rFonts w:hint="eastAsia"/>
                <w:color w:val="000000" w:themeColor="text1"/>
              </w:rPr>
              <w:t>80-89</w:t>
            </w:r>
            <w:r>
              <w:rPr>
                <w:rFonts w:hint="eastAsia"/>
                <w:color w:val="000000" w:themeColor="text1"/>
              </w:rPr>
              <w:t>）</w:t>
            </w:r>
          </w:p>
        </w:tc>
        <w:tc>
          <w:tcPr>
            <w:tcW w:w="4982" w:type="dxa"/>
            <w:vAlign w:val="center"/>
          </w:tcPr>
          <w:p w:rsidR="00891437" w:rsidRDefault="00FE64FF">
            <w:pPr>
              <w:jc w:val="left"/>
              <w:rPr>
                <w:color w:val="000000" w:themeColor="text1"/>
              </w:rPr>
            </w:pPr>
            <w:r>
              <w:rPr>
                <w:rFonts w:hint="eastAsia"/>
                <w:color w:val="000000" w:themeColor="text1"/>
                <w:szCs w:val="21"/>
              </w:rPr>
              <w:t>有较好的设计思路，主题明确，软件使用较熟练，掌握程度较好，能在作业体现出较好的设计思路。</w:t>
            </w:r>
          </w:p>
        </w:tc>
      </w:tr>
      <w:tr w:rsidR="00891437">
        <w:trPr>
          <w:trHeight w:val="228"/>
          <w:jc w:val="center"/>
        </w:trPr>
        <w:tc>
          <w:tcPr>
            <w:tcW w:w="3012"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lastRenderedPageBreak/>
              <w:t>中等（</w:t>
            </w:r>
            <w:r>
              <w:rPr>
                <w:rFonts w:hint="eastAsia"/>
                <w:color w:val="000000" w:themeColor="text1"/>
              </w:rPr>
              <w:t>70-79</w:t>
            </w:r>
            <w:r>
              <w:rPr>
                <w:rFonts w:hint="eastAsia"/>
                <w:color w:val="000000" w:themeColor="text1"/>
              </w:rPr>
              <w:t>）</w:t>
            </w:r>
          </w:p>
        </w:tc>
        <w:tc>
          <w:tcPr>
            <w:tcW w:w="4982" w:type="dxa"/>
            <w:vAlign w:val="center"/>
          </w:tcPr>
          <w:p w:rsidR="00891437" w:rsidRDefault="00FE64FF">
            <w:pPr>
              <w:jc w:val="left"/>
              <w:rPr>
                <w:color w:val="000000" w:themeColor="text1"/>
              </w:rPr>
            </w:pPr>
            <w:r>
              <w:rPr>
                <w:rFonts w:hint="eastAsia"/>
                <w:color w:val="000000" w:themeColor="text1"/>
                <w:szCs w:val="21"/>
              </w:rPr>
              <w:t>基本能体现设计思路，主题较明确，软件使用存在一些问题，掌握程度一般，作业中出现一些问题，效果一般。</w:t>
            </w:r>
          </w:p>
        </w:tc>
      </w:tr>
      <w:tr w:rsidR="00891437">
        <w:trPr>
          <w:trHeight w:val="228"/>
          <w:jc w:val="center"/>
        </w:trPr>
        <w:tc>
          <w:tcPr>
            <w:tcW w:w="3012"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及格（</w:t>
            </w:r>
            <w:r>
              <w:rPr>
                <w:rFonts w:hint="eastAsia"/>
                <w:color w:val="000000" w:themeColor="text1"/>
              </w:rPr>
              <w:t>60-69</w:t>
            </w:r>
            <w:r>
              <w:rPr>
                <w:rFonts w:hint="eastAsia"/>
                <w:color w:val="000000" w:themeColor="text1"/>
              </w:rPr>
              <w:t>）</w:t>
            </w:r>
          </w:p>
        </w:tc>
        <w:tc>
          <w:tcPr>
            <w:tcW w:w="4982" w:type="dxa"/>
            <w:vAlign w:val="center"/>
          </w:tcPr>
          <w:p w:rsidR="00891437" w:rsidRDefault="00FE64FF">
            <w:pPr>
              <w:jc w:val="left"/>
              <w:rPr>
                <w:color w:val="000000" w:themeColor="text1"/>
              </w:rPr>
            </w:pPr>
            <w:r>
              <w:rPr>
                <w:rFonts w:hint="eastAsia"/>
                <w:color w:val="000000" w:themeColor="text1"/>
                <w:szCs w:val="21"/>
              </w:rPr>
              <w:t>短片设计思路不够明显，有主题但不够明确，软件使用不熟练，未能很好掌握软件操作，作业中出现比较多问题，效果较差。</w:t>
            </w:r>
          </w:p>
        </w:tc>
      </w:tr>
      <w:tr w:rsidR="00891437">
        <w:trPr>
          <w:trHeight w:val="228"/>
          <w:jc w:val="center"/>
        </w:trPr>
        <w:tc>
          <w:tcPr>
            <w:tcW w:w="3012" w:type="dxa"/>
            <w:vAlign w:val="center"/>
          </w:tcPr>
          <w:p w:rsidR="00891437" w:rsidRDefault="00FE64FF">
            <w:pPr>
              <w:spacing w:line="360" w:lineRule="auto"/>
              <w:ind w:firstLineChars="200" w:firstLine="420"/>
              <w:jc w:val="center"/>
              <w:rPr>
                <w:color w:val="000000" w:themeColor="text1"/>
              </w:rPr>
            </w:pPr>
            <w:r>
              <w:rPr>
                <w:rFonts w:hint="eastAsia"/>
                <w:color w:val="000000" w:themeColor="text1"/>
              </w:rPr>
              <w:t>不及格（低于</w:t>
            </w:r>
            <w:r>
              <w:rPr>
                <w:rFonts w:hint="eastAsia"/>
                <w:color w:val="000000" w:themeColor="text1"/>
              </w:rPr>
              <w:t>60</w:t>
            </w:r>
            <w:r>
              <w:rPr>
                <w:rFonts w:hint="eastAsia"/>
                <w:color w:val="000000" w:themeColor="text1"/>
              </w:rPr>
              <w:t>）</w:t>
            </w:r>
          </w:p>
        </w:tc>
        <w:tc>
          <w:tcPr>
            <w:tcW w:w="4982" w:type="dxa"/>
            <w:vAlign w:val="center"/>
          </w:tcPr>
          <w:p w:rsidR="00891437" w:rsidRDefault="00FE64FF">
            <w:pPr>
              <w:jc w:val="left"/>
              <w:rPr>
                <w:color w:val="000000" w:themeColor="text1"/>
              </w:rPr>
            </w:pPr>
            <w:r>
              <w:rPr>
                <w:rFonts w:hint="eastAsia"/>
                <w:color w:val="000000" w:themeColor="text1"/>
                <w:szCs w:val="21"/>
              </w:rPr>
              <w:t>短片设计思路混乱，没有主题，软件使用很差，不能独立进行软件操作，作业中出现比较大问题，效果差。</w:t>
            </w:r>
          </w:p>
        </w:tc>
      </w:tr>
    </w:tbl>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（3）成绩构成：平时考查占课程总成绩的30%，平时作业占课程总成绩的30%，期末考查占课程总成绩的40%。</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（4）过程考核：由出勤率，课堂参与的积极性，知识运用的效果等组成。</w:t>
      </w:r>
    </w:p>
    <w:p w:rsidR="00891437" w:rsidRDefault="00891437">
      <w:pPr>
        <w:spacing w:line="360" w:lineRule="auto"/>
        <w:ind w:firstLineChars="200" w:firstLine="420"/>
        <w:rPr>
          <w:rFonts w:ascii="宋体" w:hAnsi="宋体"/>
          <w:color w:val="000000" w:themeColor="text1"/>
          <w:szCs w:val="21"/>
        </w:rPr>
      </w:pPr>
    </w:p>
    <w:p w:rsidR="00891437" w:rsidRDefault="00FE64FF">
      <w:pPr>
        <w:spacing w:line="360" w:lineRule="auto"/>
        <w:rPr>
          <w:rFonts w:ascii="宋体" w:hAnsi="宋体"/>
          <w:b/>
          <w:color w:val="000000" w:themeColor="text1"/>
          <w:sz w:val="24"/>
        </w:rPr>
      </w:pPr>
      <w:r>
        <w:rPr>
          <w:rFonts w:hint="eastAsia"/>
          <w:b/>
          <w:color w:val="000000" w:themeColor="text1"/>
          <w:sz w:val="24"/>
        </w:rPr>
        <w:t>二、教学内容和学时分配</w:t>
      </w:r>
    </w:p>
    <w:p w:rsidR="00891437" w:rsidRDefault="00FE64FF">
      <w:pPr>
        <w:spacing w:line="360" w:lineRule="auto"/>
        <w:jc w:val="center"/>
        <w:rPr>
          <w:b/>
          <w:color w:val="000000" w:themeColor="text1"/>
        </w:rPr>
      </w:pPr>
      <w:r>
        <w:rPr>
          <w:rFonts w:hint="eastAsia"/>
          <w:b/>
          <w:color w:val="000000" w:themeColor="text1"/>
        </w:rPr>
        <w:t>第一章</w:t>
      </w:r>
      <w:r>
        <w:rPr>
          <w:rFonts w:hint="eastAsia"/>
          <w:b/>
          <w:color w:val="000000" w:themeColor="text1"/>
        </w:rPr>
        <w:t xml:space="preserve"> AE</w:t>
      </w:r>
      <w:r>
        <w:rPr>
          <w:rFonts w:hint="eastAsia"/>
          <w:b/>
          <w:color w:val="000000" w:themeColor="text1"/>
        </w:rPr>
        <w:t>入门（</w:t>
      </w:r>
      <w:r>
        <w:rPr>
          <w:rFonts w:hint="eastAsia"/>
          <w:b/>
          <w:color w:val="000000" w:themeColor="text1"/>
        </w:rPr>
        <w:t>16</w:t>
      </w:r>
      <w:r>
        <w:rPr>
          <w:rFonts w:hint="eastAsia"/>
          <w:b/>
          <w:color w:val="000000" w:themeColor="text1"/>
        </w:rPr>
        <w:t>学时）</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color w:val="000000" w:themeColor="text1"/>
        </w:rPr>
      </w:pPr>
      <w:r>
        <w:rPr>
          <w:rFonts w:hint="eastAsia"/>
          <w:color w:val="000000" w:themeColor="text1"/>
        </w:rPr>
        <w:t>初步了解</w:t>
      </w:r>
      <w:r>
        <w:rPr>
          <w:rFonts w:hint="eastAsia"/>
          <w:color w:val="000000" w:themeColor="text1"/>
        </w:rPr>
        <w:t>AE</w:t>
      </w:r>
      <w:r>
        <w:rPr>
          <w:rFonts w:hint="eastAsia"/>
          <w:color w:val="000000" w:themeColor="text1"/>
        </w:rPr>
        <w:t>软件，掌握</w:t>
      </w:r>
      <w:r>
        <w:rPr>
          <w:rFonts w:hint="eastAsia"/>
          <w:color w:val="000000" w:themeColor="text1"/>
        </w:rPr>
        <w:t>AE</w:t>
      </w:r>
      <w:r>
        <w:rPr>
          <w:rFonts w:hint="eastAsia"/>
          <w:color w:val="000000" w:themeColor="text1"/>
        </w:rPr>
        <w:t>的基本操作。通过</w:t>
      </w:r>
      <w:r>
        <w:rPr>
          <w:rFonts w:hint="eastAsia"/>
          <w:color w:val="000000" w:themeColor="text1"/>
        </w:rPr>
        <w:t>AE</w:t>
      </w:r>
      <w:r>
        <w:rPr>
          <w:rFonts w:hint="eastAsia"/>
          <w:color w:val="000000" w:themeColor="text1"/>
        </w:rPr>
        <w:t>入门，了解有关影视的制作规范和流程。</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 xml:space="preserve">（1）基本操作                                                </w:t>
      </w:r>
    </w:p>
    <w:p w:rsidR="00891437" w:rsidRDefault="00FE64FF">
      <w:pPr>
        <w:numPr>
          <w:ilvl w:val="0"/>
          <w:numId w:val="47"/>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 xml:space="preserve">工作区及工具                                                </w:t>
      </w:r>
    </w:p>
    <w:p w:rsidR="00891437" w:rsidRDefault="00FE64FF">
      <w:pPr>
        <w:numPr>
          <w:ilvl w:val="0"/>
          <w:numId w:val="47"/>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 xml:space="preserve">素材加载与管理                                                </w:t>
      </w:r>
    </w:p>
    <w:p w:rsidR="00891437" w:rsidRDefault="00FE64FF">
      <w:pPr>
        <w:spacing w:line="360" w:lineRule="auto"/>
        <w:ind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（2）合成</w:t>
      </w:r>
    </w:p>
    <w:p w:rsidR="00891437" w:rsidRDefault="00FE64FF">
      <w:pPr>
        <w:numPr>
          <w:ilvl w:val="0"/>
          <w:numId w:val="48"/>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合成设置</w:t>
      </w:r>
    </w:p>
    <w:p w:rsidR="00891437" w:rsidRDefault="00FE64FF">
      <w:pPr>
        <w:numPr>
          <w:ilvl w:val="0"/>
          <w:numId w:val="48"/>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嵌套与渲染嵌套合成</w:t>
      </w:r>
    </w:p>
    <w:p w:rsidR="00891437" w:rsidRDefault="00FE64FF">
      <w:pPr>
        <w:numPr>
          <w:ilvl w:val="0"/>
          <w:numId w:val="48"/>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创建层与管理层</w:t>
      </w:r>
    </w:p>
    <w:p w:rsidR="00891437" w:rsidRDefault="00FE64FF">
      <w:pPr>
        <w:spacing w:line="360" w:lineRule="auto"/>
        <w:ind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（3）3</w:t>
      </w:r>
      <w:r>
        <w:rPr>
          <w:rFonts w:ascii="宋体" w:hAnsi="宋体" w:cs="Arial"/>
          <w:bCs/>
          <w:color w:val="000000" w:themeColor="text1"/>
          <w:kern w:val="0"/>
          <w:szCs w:val="21"/>
        </w:rPr>
        <w:t>D</w:t>
      </w:r>
      <w:r>
        <w:rPr>
          <w:rFonts w:ascii="宋体" w:hAnsi="宋体" w:cs="Arial" w:hint="eastAsia"/>
          <w:bCs/>
          <w:color w:val="000000" w:themeColor="text1"/>
          <w:kern w:val="0"/>
          <w:szCs w:val="21"/>
        </w:rPr>
        <w:t>图层</w:t>
      </w:r>
    </w:p>
    <w:p w:rsidR="00891437" w:rsidRDefault="00FE64FF">
      <w:pPr>
        <w:numPr>
          <w:ilvl w:val="0"/>
          <w:numId w:val="49"/>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3</w:t>
      </w:r>
      <w:r>
        <w:rPr>
          <w:rFonts w:ascii="宋体" w:hAnsi="宋体" w:cs="Arial"/>
          <w:bCs/>
          <w:color w:val="000000" w:themeColor="text1"/>
          <w:kern w:val="0"/>
          <w:szCs w:val="21"/>
        </w:rPr>
        <w:t>D</w:t>
      </w:r>
      <w:r>
        <w:rPr>
          <w:rFonts w:ascii="宋体" w:hAnsi="宋体" w:cs="Arial" w:hint="eastAsia"/>
          <w:bCs/>
          <w:color w:val="000000" w:themeColor="text1"/>
          <w:kern w:val="0"/>
          <w:szCs w:val="21"/>
        </w:rPr>
        <w:t>层的轴模式</w:t>
      </w:r>
    </w:p>
    <w:p w:rsidR="00891437" w:rsidRDefault="00FE64FF">
      <w:pPr>
        <w:numPr>
          <w:ilvl w:val="0"/>
          <w:numId w:val="49"/>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效果和遮罩</w:t>
      </w:r>
    </w:p>
    <w:p w:rsidR="00891437" w:rsidRDefault="00FE64FF">
      <w:pPr>
        <w:numPr>
          <w:ilvl w:val="0"/>
          <w:numId w:val="49"/>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旋转和视图</w:t>
      </w:r>
    </w:p>
    <w:p w:rsidR="00891437" w:rsidRDefault="00FE64FF">
      <w:pPr>
        <w:numPr>
          <w:ilvl w:val="0"/>
          <w:numId w:val="49"/>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摄像机层</w:t>
      </w:r>
    </w:p>
    <w:p w:rsidR="00891437" w:rsidRDefault="00FE64FF">
      <w:pPr>
        <w:numPr>
          <w:ilvl w:val="0"/>
          <w:numId w:val="49"/>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灯光层</w:t>
      </w:r>
    </w:p>
    <w:p w:rsidR="00891437" w:rsidRDefault="00FE64FF">
      <w:pPr>
        <w:spacing w:line="360" w:lineRule="auto"/>
        <w:ind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（4）基础动画</w:t>
      </w:r>
    </w:p>
    <w:p w:rsidR="00891437" w:rsidRDefault="00FE64FF">
      <w:pPr>
        <w:numPr>
          <w:ilvl w:val="0"/>
          <w:numId w:val="50"/>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lastRenderedPageBreak/>
        <w:t>时间面板</w:t>
      </w:r>
    </w:p>
    <w:p w:rsidR="00891437" w:rsidRDefault="00FE64FF">
      <w:pPr>
        <w:numPr>
          <w:ilvl w:val="0"/>
          <w:numId w:val="50"/>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关键帧</w:t>
      </w:r>
    </w:p>
    <w:p w:rsidR="00891437" w:rsidRDefault="00FE64FF">
      <w:pPr>
        <w:numPr>
          <w:ilvl w:val="0"/>
          <w:numId w:val="50"/>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钢笔工具</w:t>
      </w:r>
    </w:p>
    <w:p w:rsidR="00891437" w:rsidRDefault="00FE64FF">
      <w:pPr>
        <w:numPr>
          <w:ilvl w:val="0"/>
          <w:numId w:val="50"/>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图标编辑器</w:t>
      </w:r>
    </w:p>
    <w:p w:rsidR="00891437" w:rsidRDefault="00FE64FF">
      <w:pPr>
        <w:numPr>
          <w:ilvl w:val="0"/>
          <w:numId w:val="50"/>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速度与时间</w:t>
      </w:r>
    </w:p>
    <w:p w:rsidR="00891437" w:rsidRDefault="00FE64FF">
      <w:pPr>
        <w:spacing w:line="360" w:lineRule="auto"/>
        <w:ind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（5）高级动画</w:t>
      </w:r>
    </w:p>
    <w:p w:rsidR="00891437" w:rsidRDefault="00FE64FF">
      <w:pPr>
        <w:numPr>
          <w:ilvl w:val="0"/>
          <w:numId w:val="51"/>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改变速度</w:t>
      </w:r>
    </w:p>
    <w:p w:rsidR="00891437" w:rsidRDefault="00FE64FF">
      <w:pPr>
        <w:numPr>
          <w:ilvl w:val="0"/>
          <w:numId w:val="51"/>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调整手柄</w:t>
      </w:r>
    </w:p>
    <w:p w:rsidR="00891437" w:rsidRDefault="00FE64FF">
      <w:pPr>
        <w:numPr>
          <w:ilvl w:val="0"/>
          <w:numId w:val="51"/>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运动追踪和稳定运动</w:t>
      </w:r>
    </w:p>
    <w:p w:rsidR="00891437" w:rsidRDefault="00FE64FF">
      <w:pPr>
        <w:numPr>
          <w:ilvl w:val="0"/>
          <w:numId w:val="51"/>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空对象</w:t>
      </w:r>
    </w:p>
    <w:p w:rsidR="00891437" w:rsidRDefault="00FE64FF">
      <w:pPr>
        <w:spacing w:line="360" w:lineRule="auto"/>
        <w:ind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（7）遮罩蒙板</w:t>
      </w:r>
    </w:p>
    <w:p w:rsidR="00891437" w:rsidRDefault="00FE64FF">
      <w:pPr>
        <w:numPr>
          <w:ilvl w:val="0"/>
          <w:numId w:val="52"/>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AE蒙板概念</w:t>
      </w:r>
    </w:p>
    <w:p w:rsidR="00891437" w:rsidRDefault="00FE64FF">
      <w:pPr>
        <w:numPr>
          <w:ilvl w:val="0"/>
          <w:numId w:val="52"/>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蒙板工具与属性</w:t>
      </w:r>
    </w:p>
    <w:p w:rsidR="00891437" w:rsidRDefault="00FE64FF">
      <w:pPr>
        <w:numPr>
          <w:ilvl w:val="0"/>
          <w:numId w:val="52"/>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蒙版模式</w:t>
      </w:r>
    </w:p>
    <w:p w:rsidR="00891437" w:rsidRDefault="00FE64FF">
      <w:pPr>
        <w:spacing w:line="360" w:lineRule="auto"/>
        <w:ind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（8）文本</w:t>
      </w:r>
    </w:p>
    <w:p w:rsidR="00891437" w:rsidRDefault="00FE64FF">
      <w:pPr>
        <w:numPr>
          <w:ilvl w:val="0"/>
          <w:numId w:val="53"/>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文本创建与编辑</w:t>
      </w:r>
    </w:p>
    <w:p w:rsidR="00891437" w:rsidRDefault="00FE64FF">
      <w:pPr>
        <w:numPr>
          <w:ilvl w:val="0"/>
          <w:numId w:val="53"/>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文字层的特点</w:t>
      </w:r>
    </w:p>
    <w:p w:rsidR="00891437" w:rsidRDefault="00FE64FF">
      <w:pPr>
        <w:numPr>
          <w:ilvl w:val="0"/>
          <w:numId w:val="53"/>
        </w:numPr>
        <w:spacing w:line="360" w:lineRule="auto"/>
        <w:ind w:left="0" w:firstLineChars="200" w:firstLine="420"/>
        <w:rPr>
          <w:rFonts w:ascii="宋体" w:hAnsi="宋体" w:cs="Arial"/>
          <w:bCs/>
          <w:color w:val="000000" w:themeColor="text1"/>
          <w:kern w:val="0"/>
          <w:szCs w:val="21"/>
        </w:rPr>
      </w:pPr>
      <w:r>
        <w:rPr>
          <w:rFonts w:ascii="宋体" w:hAnsi="宋体" w:cs="Arial" w:hint="eastAsia"/>
          <w:bCs/>
          <w:color w:val="000000" w:themeColor="text1"/>
          <w:kern w:val="0"/>
          <w:szCs w:val="21"/>
        </w:rPr>
        <w:t xml:space="preserve">制作文字动画      </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结合实例讲授、讨论</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ascii="宋体" w:hAnsi="宋体" w:hint="eastAsia"/>
          <w:color w:val="000000" w:themeColor="text1"/>
          <w:szCs w:val="21"/>
        </w:rPr>
        <w:t>《After Effects CS5影视特效制作标准教程》</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color w:val="000000" w:themeColor="text1"/>
        </w:rPr>
      </w:pPr>
      <w:r>
        <w:rPr>
          <w:rFonts w:ascii="宋体" w:hAnsi="宋体" w:cs="宋体" w:hint="eastAsia"/>
          <w:color w:val="000000" w:themeColor="text1"/>
          <w:kern w:val="0"/>
          <w:szCs w:val="21"/>
        </w:rPr>
        <w:t>作业：</w:t>
      </w:r>
      <w:r>
        <w:rPr>
          <w:rFonts w:hint="eastAsia"/>
          <w:color w:val="000000" w:themeColor="text1"/>
        </w:rPr>
        <w:t>根据所讲实例，进行上机练</w:t>
      </w:r>
    </w:p>
    <w:p w:rsidR="00891437" w:rsidRDefault="00891437">
      <w:pPr>
        <w:spacing w:line="360" w:lineRule="auto"/>
        <w:ind w:firstLineChars="200" w:firstLine="420"/>
        <w:rPr>
          <w:color w:val="000000" w:themeColor="text1"/>
        </w:rPr>
      </w:pPr>
    </w:p>
    <w:p w:rsidR="00891437" w:rsidRDefault="00FE64FF">
      <w:pPr>
        <w:spacing w:line="360" w:lineRule="auto"/>
        <w:ind w:firstLineChars="200" w:firstLine="422"/>
        <w:jc w:val="center"/>
        <w:rPr>
          <w:color w:val="000000" w:themeColor="text1"/>
          <w:sz w:val="24"/>
        </w:rPr>
      </w:pPr>
      <w:r>
        <w:rPr>
          <w:rFonts w:hint="eastAsia"/>
          <w:b/>
          <w:color w:val="000000" w:themeColor="text1"/>
        </w:rPr>
        <w:t>第二章</w:t>
      </w:r>
      <w:r>
        <w:rPr>
          <w:rFonts w:hint="eastAsia"/>
          <w:b/>
          <w:color w:val="000000" w:themeColor="text1"/>
        </w:rPr>
        <w:t xml:space="preserve"> AE</w:t>
      </w:r>
      <w:r>
        <w:rPr>
          <w:rFonts w:hint="eastAsia"/>
          <w:b/>
          <w:color w:val="000000" w:themeColor="text1"/>
        </w:rPr>
        <w:t>影视合成与特效（</w:t>
      </w:r>
      <w:r>
        <w:rPr>
          <w:rFonts w:hint="eastAsia"/>
          <w:b/>
          <w:color w:val="000000" w:themeColor="text1"/>
        </w:rPr>
        <w:t>16</w:t>
      </w:r>
      <w:r>
        <w:rPr>
          <w:rFonts w:hint="eastAsia"/>
          <w:b/>
          <w:color w:val="000000" w:themeColor="text1"/>
        </w:rPr>
        <w:t>学时）</w:t>
      </w:r>
    </w:p>
    <w:p w:rsidR="00891437" w:rsidRDefault="00FE64FF">
      <w:pPr>
        <w:spacing w:line="360" w:lineRule="auto"/>
        <w:ind w:firstLineChars="200" w:firstLine="422"/>
        <w:rPr>
          <w:b/>
          <w:color w:val="000000" w:themeColor="text1"/>
        </w:rPr>
      </w:pPr>
      <w:r>
        <w:rPr>
          <w:rFonts w:hint="eastAsia"/>
          <w:b/>
          <w:color w:val="000000" w:themeColor="text1"/>
        </w:rPr>
        <w:t>1.</w:t>
      </w:r>
      <w:r>
        <w:rPr>
          <w:rFonts w:hint="eastAsia"/>
          <w:b/>
          <w:color w:val="000000" w:themeColor="text1"/>
        </w:rPr>
        <w:t>教学要求</w:t>
      </w:r>
    </w:p>
    <w:p w:rsidR="00891437" w:rsidRDefault="00FE64FF">
      <w:pPr>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通过实例与技术讲解，了解AE中高级技术，例如调色、合成、特效等后期合成与特效技术。</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lastRenderedPageBreak/>
        <w:t>（</w:t>
      </w:r>
      <w:r>
        <w:rPr>
          <w:rFonts w:ascii="宋体" w:hAnsi="宋体" w:cs="宋体"/>
          <w:color w:val="000000" w:themeColor="text1"/>
          <w:kern w:val="0"/>
          <w:szCs w:val="21"/>
        </w:rPr>
        <w:t>1）</w:t>
      </w:r>
      <w:r>
        <w:rPr>
          <w:rFonts w:ascii="宋体" w:hAnsi="宋体" w:cs="宋体" w:hint="eastAsia"/>
          <w:color w:val="000000" w:themeColor="text1"/>
          <w:kern w:val="0"/>
          <w:szCs w:val="21"/>
        </w:rPr>
        <w:t>视频效果</w:t>
      </w:r>
    </w:p>
    <w:p w:rsidR="00891437" w:rsidRDefault="00FE64FF">
      <w:pPr>
        <w:numPr>
          <w:ilvl w:val="0"/>
          <w:numId w:val="54"/>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使用和控制效果</w:t>
      </w:r>
    </w:p>
    <w:p w:rsidR="00891437" w:rsidRDefault="00FE64FF">
      <w:pPr>
        <w:numPr>
          <w:ilvl w:val="0"/>
          <w:numId w:val="54"/>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D</w:t>
      </w:r>
      <w:r>
        <w:rPr>
          <w:rFonts w:ascii="宋体" w:hAnsi="宋体" w:cs="宋体" w:hint="eastAsia"/>
          <w:color w:val="000000" w:themeColor="text1"/>
          <w:kern w:val="0"/>
          <w:szCs w:val="21"/>
        </w:rPr>
        <w:t>通道效果</w:t>
      </w:r>
    </w:p>
    <w:p w:rsidR="00891437" w:rsidRDefault="00FE64FF">
      <w:pPr>
        <w:numPr>
          <w:ilvl w:val="0"/>
          <w:numId w:val="54"/>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 xml:space="preserve">模糊和锐化                                                      </w:t>
      </w:r>
    </w:p>
    <w:p w:rsidR="00891437" w:rsidRDefault="00FE64FF">
      <w:pPr>
        <w:numPr>
          <w:ilvl w:val="0"/>
          <w:numId w:val="5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色彩校正</w:t>
      </w:r>
    </w:p>
    <w:p w:rsidR="00891437" w:rsidRDefault="00FE64FF">
      <w:pPr>
        <w:numPr>
          <w:ilvl w:val="0"/>
          <w:numId w:val="5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扭曲效果</w:t>
      </w:r>
    </w:p>
    <w:p w:rsidR="00891437" w:rsidRDefault="00FE64FF">
      <w:pPr>
        <w:numPr>
          <w:ilvl w:val="0"/>
          <w:numId w:val="5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生成特效</w:t>
      </w:r>
    </w:p>
    <w:p w:rsidR="00891437" w:rsidRDefault="00FE64FF">
      <w:pPr>
        <w:numPr>
          <w:ilvl w:val="0"/>
          <w:numId w:val="5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燥波与颗粒</w:t>
      </w:r>
    </w:p>
    <w:p w:rsidR="00891437" w:rsidRDefault="00FE64FF">
      <w:pPr>
        <w:numPr>
          <w:ilvl w:val="0"/>
          <w:numId w:val="5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模拟效果</w:t>
      </w:r>
    </w:p>
    <w:p w:rsidR="00891437" w:rsidRDefault="00FE64FF">
      <w:pPr>
        <w:numPr>
          <w:ilvl w:val="0"/>
          <w:numId w:val="5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风格化效果</w:t>
      </w:r>
    </w:p>
    <w:p w:rsidR="00891437" w:rsidRDefault="00FE64FF">
      <w:pPr>
        <w:numPr>
          <w:ilvl w:val="0"/>
          <w:numId w:val="5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时间效果</w:t>
      </w:r>
    </w:p>
    <w:p w:rsidR="00891437" w:rsidRDefault="00FE64FF">
      <w:pPr>
        <w:numPr>
          <w:ilvl w:val="0"/>
          <w:numId w:val="55"/>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过渡和应用</w:t>
      </w:r>
    </w:p>
    <w:p w:rsidR="00891437" w:rsidRDefault="00FE64F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（2）粒子特效</w:t>
      </w:r>
    </w:p>
    <w:p w:rsidR="00891437" w:rsidRDefault="00FE64FF">
      <w:pPr>
        <w:numPr>
          <w:ilvl w:val="0"/>
          <w:numId w:val="56"/>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粒子的创建和控制</w:t>
      </w:r>
    </w:p>
    <w:p w:rsidR="00891437" w:rsidRDefault="00FE64FF">
      <w:pPr>
        <w:numPr>
          <w:ilvl w:val="0"/>
          <w:numId w:val="56"/>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爆炸效果</w:t>
      </w:r>
    </w:p>
    <w:p w:rsidR="00891437" w:rsidRDefault="00FE64FF">
      <w:pPr>
        <w:numPr>
          <w:ilvl w:val="0"/>
          <w:numId w:val="56"/>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三维效果</w:t>
      </w:r>
    </w:p>
    <w:p w:rsidR="00891437" w:rsidRDefault="00FE64F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（3）表达式</w:t>
      </w:r>
    </w:p>
    <w:p w:rsidR="00891437" w:rsidRDefault="00FE64FF">
      <w:pPr>
        <w:numPr>
          <w:ilvl w:val="0"/>
          <w:numId w:val="57"/>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创建表达式</w:t>
      </w:r>
    </w:p>
    <w:p w:rsidR="00891437" w:rsidRDefault="00FE64FF">
      <w:pPr>
        <w:numPr>
          <w:ilvl w:val="0"/>
          <w:numId w:val="57"/>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修改和添加表达式</w:t>
      </w:r>
    </w:p>
    <w:p w:rsidR="00891437" w:rsidRDefault="00FE64F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（4）渲染和输出</w:t>
      </w:r>
    </w:p>
    <w:p w:rsidR="00891437" w:rsidRDefault="00FE64FF">
      <w:pPr>
        <w:numPr>
          <w:ilvl w:val="0"/>
          <w:numId w:val="58"/>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渲染设置</w:t>
      </w:r>
    </w:p>
    <w:p w:rsidR="00891437" w:rsidRDefault="00FE64FF">
      <w:pPr>
        <w:numPr>
          <w:ilvl w:val="0"/>
          <w:numId w:val="58"/>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输出格式</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课堂演示讲解和上机操作实践</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ascii="宋体" w:hAnsi="宋体" w:hint="eastAsia"/>
          <w:color w:val="000000" w:themeColor="text1"/>
          <w:szCs w:val="21"/>
        </w:rPr>
        <w:t>《After Effects CS5影视特效制作标准教程》</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color w:val="000000" w:themeColor="text1"/>
        </w:rPr>
      </w:pPr>
      <w:r>
        <w:rPr>
          <w:rFonts w:ascii="宋体" w:hAnsi="宋体" w:cs="宋体" w:hint="eastAsia"/>
          <w:color w:val="000000" w:themeColor="text1"/>
          <w:kern w:val="0"/>
          <w:szCs w:val="21"/>
        </w:rPr>
        <w:t>作业：</w:t>
      </w:r>
      <w:r>
        <w:rPr>
          <w:rFonts w:hint="eastAsia"/>
          <w:color w:val="000000" w:themeColor="text1"/>
        </w:rPr>
        <w:t>根据所讲实例，进行上机练习</w:t>
      </w:r>
    </w:p>
    <w:p w:rsidR="00891437" w:rsidRDefault="00891437">
      <w:pPr>
        <w:spacing w:line="360" w:lineRule="auto"/>
        <w:ind w:firstLineChars="200" w:firstLine="420"/>
        <w:rPr>
          <w:rFonts w:ascii="宋体" w:hAnsi="宋体" w:cs="宋体"/>
          <w:color w:val="000000" w:themeColor="text1"/>
          <w:kern w:val="0"/>
          <w:szCs w:val="21"/>
        </w:rPr>
      </w:pPr>
    </w:p>
    <w:p w:rsidR="00891437" w:rsidRDefault="00FE64FF">
      <w:pPr>
        <w:spacing w:line="360" w:lineRule="auto"/>
        <w:ind w:firstLineChars="200" w:firstLine="422"/>
        <w:jc w:val="center"/>
        <w:rPr>
          <w:color w:val="000000" w:themeColor="text1"/>
          <w:sz w:val="24"/>
        </w:rPr>
      </w:pPr>
      <w:r>
        <w:rPr>
          <w:rFonts w:hint="eastAsia"/>
          <w:b/>
          <w:color w:val="000000" w:themeColor="text1"/>
        </w:rPr>
        <w:t>第三章</w:t>
      </w:r>
      <w:r>
        <w:rPr>
          <w:rFonts w:hint="eastAsia"/>
          <w:b/>
          <w:color w:val="000000" w:themeColor="text1"/>
        </w:rPr>
        <w:t xml:space="preserve">  </w:t>
      </w:r>
      <w:r>
        <w:rPr>
          <w:rFonts w:hint="eastAsia"/>
          <w:b/>
          <w:color w:val="000000" w:themeColor="text1"/>
        </w:rPr>
        <w:t>短片制作（</w:t>
      </w:r>
      <w:r>
        <w:rPr>
          <w:rFonts w:hint="eastAsia"/>
          <w:b/>
          <w:color w:val="000000" w:themeColor="text1"/>
        </w:rPr>
        <w:t>32</w:t>
      </w:r>
      <w:r>
        <w:rPr>
          <w:rFonts w:hint="eastAsia"/>
          <w:b/>
          <w:color w:val="000000" w:themeColor="text1"/>
        </w:rPr>
        <w:t>学时）</w:t>
      </w:r>
    </w:p>
    <w:p w:rsidR="00891437" w:rsidRDefault="00FE64FF">
      <w:pPr>
        <w:spacing w:line="360" w:lineRule="auto"/>
        <w:ind w:firstLineChars="200" w:firstLine="422"/>
        <w:rPr>
          <w:b/>
          <w:color w:val="000000" w:themeColor="text1"/>
        </w:rPr>
      </w:pPr>
      <w:r>
        <w:rPr>
          <w:rFonts w:hint="eastAsia"/>
          <w:b/>
          <w:color w:val="000000" w:themeColor="text1"/>
        </w:rPr>
        <w:lastRenderedPageBreak/>
        <w:t>1.</w:t>
      </w:r>
      <w:r>
        <w:rPr>
          <w:rFonts w:hint="eastAsia"/>
          <w:b/>
          <w:color w:val="000000" w:themeColor="text1"/>
        </w:rPr>
        <w:t>教学要求</w:t>
      </w:r>
    </w:p>
    <w:p w:rsidR="00891437" w:rsidRDefault="00FE64FF">
      <w:pPr>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综合前面所学AE软件，学会运用相关技术，通过短片制作实战，真正了解AE的功能，全面了解影视后期合成的制作规范和流程。</w:t>
      </w:r>
    </w:p>
    <w:p w:rsidR="00891437" w:rsidRDefault="00FE64FF">
      <w:pPr>
        <w:spacing w:line="360" w:lineRule="auto"/>
        <w:ind w:firstLineChars="200" w:firstLine="422"/>
        <w:rPr>
          <w:b/>
          <w:color w:val="000000" w:themeColor="text1"/>
        </w:rPr>
      </w:pPr>
      <w:r>
        <w:rPr>
          <w:rFonts w:hint="eastAsia"/>
          <w:b/>
          <w:color w:val="000000" w:themeColor="text1"/>
        </w:rPr>
        <w:t>2.</w:t>
      </w:r>
      <w:r>
        <w:rPr>
          <w:rFonts w:hint="eastAsia"/>
          <w:b/>
          <w:color w:val="000000" w:themeColor="text1"/>
        </w:rPr>
        <w:t>主要内容</w:t>
      </w:r>
    </w:p>
    <w:p w:rsidR="00891437" w:rsidRDefault="00FE64F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（1）综合案例制作</w:t>
      </w:r>
    </w:p>
    <w:p w:rsidR="00891437" w:rsidRDefault="00FE64FF">
      <w:pPr>
        <w:numPr>
          <w:ilvl w:val="0"/>
          <w:numId w:val="59"/>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素材的加载与解释</w:t>
      </w:r>
    </w:p>
    <w:p w:rsidR="00891437" w:rsidRDefault="00FE64FF">
      <w:pPr>
        <w:numPr>
          <w:ilvl w:val="0"/>
          <w:numId w:val="59"/>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AE中图层的属性、混合模式、样式</w:t>
      </w:r>
    </w:p>
    <w:p w:rsidR="00891437" w:rsidRDefault="00FE64FF">
      <w:pPr>
        <w:numPr>
          <w:ilvl w:val="0"/>
          <w:numId w:val="59"/>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关键帧的创建、编辑，运动路径的创建与修改</w:t>
      </w:r>
    </w:p>
    <w:p w:rsidR="00891437" w:rsidRDefault="00FE64FF">
      <w:pPr>
        <w:numPr>
          <w:ilvl w:val="0"/>
          <w:numId w:val="59"/>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蒙版的创建与编辑</w:t>
      </w:r>
    </w:p>
    <w:p w:rsidR="00891437" w:rsidRDefault="00FE64FF">
      <w:pPr>
        <w:numPr>
          <w:ilvl w:val="0"/>
          <w:numId w:val="59"/>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文本层的属性设置</w:t>
      </w:r>
    </w:p>
    <w:p w:rsidR="00891437" w:rsidRDefault="00FE64FF">
      <w:pPr>
        <w:numPr>
          <w:ilvl w:val="0"/>
          <w:numId w:val="59"/>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特效的参数调整，以及多个特效相互叠加的使用技巧</w:t>
      </w:r>
    </w:p>
    <w:p w:rsidR="00891437" w:rsidRDefault="00FE64FF">
      <w:pPr>
        <w:numPr>
          <w:ilvl w:val="0"/>
          <w:numId w:val="59"/>
        </w:numPr>
        <w:spacing w:line="360" w:lineRule="auto"/>
        <w:ind w:left="0"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表达式的使用技巧</w:t>
      </w:r>
    </w:p>
    <w:p w:rsidR="00891437" w:rsidRDefault="00FE64FF">
      <w:pPr>
        <w:spacing w:line="360" w:lineRule="auto"/>
        <w:ind w:firstLineChars="200" w:firstLine="420"/>
        <w:rPr>
          <w:rFonts w:ascii="宋体" w:hAnsi="宋体"/>
          <w:color w:val="000000" w:themeColor="text1"/>
          <w:kern w:val="0"/>
          <w:szCs w:val="21"/>
        </w:rPr>
      </w:pPr>
      <w:r>
        <w:rPr>
          <w:rFonts w:ascii="宋体" w:hAnsi="宋体" w:cs="宋体" w:hint="eastAsia"/>
          <w:color w:val="000000" w:themeColor="text1"/>
          <w:kern w:val="0"/>
          <w:szCs w:val="21"/>
        </w:rPr>
        <w:t>（2）</w:t>
      </w:r>
      <w:r>
        <w:rPr>
          <w:rFonts w:ascii="宋体" w:hAnsi="宋体" w:hint="eastAsia"/>
          <w:color w:val="000000" w:themeColor="text1"/>
          <w:kern w:val="0"/>
          <w:szCs w:val="21"/>
        </w:rPr>
        <w:t>短片制作</w:t>
      </w:r>
    </w:p>
    <w:p w:rsidR="00891437" w:rsidRDefault="00FE64FF">
      <w:pPr>
        <w:spacing w:line="360" w:lineRule="auto"/>
        <w:ind w:firstLineChars="200" w:firstLine="422"/>
        <w:rPr>
          <w:b/>
          <w:color w:val="000000" w:themeColor="text1"/>
        </w:rPr>
      </w:pPr>
      <w:r>
        <w:rPr>
          <w:rFonts w:hint="eastAsia"/>
          <w:b/>
          <w:color w:val="000000" w:themeColor="text1"/>
        </w:rPr>
        <w:t>3.</w:t>
      </w:r>
      <w:r>
        <w:rPr>
          <w:rFonts w:hint="eastAsia"/>
          <w:b/>
          <w:color w:val="000000" w:themeColor="text1"/>
        </w:rPr>
        <w:t>教学方法</w:t>
      </w:r>
    </w:p>
    <w:p w:rsidR="00891437" w:rsidRDefault="00FE64F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课堂演示讲解和上机操作实践</w:t>
      </w:r>
    </w:p>
    <w:p w:rsidR="00891437" w:rsidRDefault="00FE64FF">
      <w:pPr>
        <w:spacing w:line="360" w:lineRule="auto"/>
        <w:ind w:firstLineChars="200" w:firstLine="422"/>
        <w:rPr>
          <w:b/>
          <w:color w:val="000000" w:themeColor="text1"/>
        </w:rPr>
      </w:pPr>
      <w:r>
        <w:rPr>
          <w:rFonts w:hint="eastAsia"/>
          <w:b/>
          <w:color w:val="000000" w:themeColor="text1"/>
        </w:rPr>
        <w:t>4.</w:t>
      </w:r>
      <w:r>
        <w:rPr>
          <w:rFonts w:hint="eastAsia"/>
          <w:b/>
          <w:color w:val="000000" w:themeColor="text1"/>
        </w:rPr>
        <w:t>学习资料</w:t>
      </w:r>
    </w:p>
    <w:p w:rsidR="00891437" w:rsidRDefault="00FE64FF">
      <w:pPr>
        <w:spacing w:line="360" w:lineRule="auto"/>
        <w:ind w:firstLineChars="200" w:firstLine="420"/>
        <w:rPr>
          <w:color w:val="000000" w:themeColor="text1"/>
        </w:rPr>
      </w:pPr>
      <w:r>
        <w:rPr>
          <w:rFonts w:ascii="宋体" w:hAnsi="宋体" w:hint="eastAsia"/>
          <w:color w:val="000000" w:themeColor="text1"/>
          <w:szCs w:val="21"/>
        </w:rPr>
        <w:t>《After Effects CS5影视特效制作标准教程》</w:t>
      </w:r>
    </w:p>
    <w:p w:rsidR="00891437" w:rsidRDefault="00FE64FF">
      <w:pPr>
        <w:spacing w:line="360" w:lineRule="auto"/>
        <w:ind w:firstLineChars="200" w:firstLine="422"/>
        <w:rPr>
          <w:b/>
          <w:color w:val="000000" w:themeColor="text1"/>
        </w:rPr>
      </w:pPr>
      <w:r>
        <w:rPr>
          <w:rFonts w:hint="eastAsia"/>
          <w:b/>
          <w:color w:val="000000" w:themeColor="text1"/>
        </w:rPr>
        <w:t>5.</w:t>
      </w:r>
      <w:r>
        <w:rPr>
          <w:rFonts w:hint="eastAsia"/>
          <w:b/>
          <w:color w:val="000000" w:themeColor="text1"/>
        </w:rPr>
        <w:t>思考题</w:t>
      </w:r>
    </w:p>
    <w:p w:rsidR="00891437" w:rsidRDefault="00FE64F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作业：要求学生使用AE软件，进行短片创作。</w:t>
      </w:r>
    </w:p>
    <w:p w:rsidR="00891437" w:rsidRDefault="00FE64FF">
      <w:pPr>
        <w:spacing w:line="360"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作业要求：30至60秒视频短片一部。</w:t>
      </w:r>
    </w:p>
    <w:p w:rsidR="00891437" w:rsidRDefault="00891437">
      <w:pPr>
        <w:spacing w:line="360" w:lineRule="auto"/>
        <w:ind w:firstLineChars="200" w:firstLine="420"/>
        <w:rPr>
          <w:rFonts w:ascii="宋体" w:hAnsi="宋体" w:cs="宋体"/>
          <w:color w:val="000000" w:themeColor="text1"/>
          <w:kern w:val="0"/>
          <w:szCs w:val="21"/>
        </w:rPr>
      </w:pPr>
    </w:p>
    <w:p w:rsidR="00891437" w:rsidRDefault="00FE64FF">
      <w:pPr>
        <w:spacing w:line="360" w:lineRule="auto"/>
        <w:rPr>
          <w:color w:val="000000" w:themeColor="text1"/>
          <w:sz w:val="24"/>
        </w:rPr>
      </w:pPr>
      <w:r>
        <w:rPr>
          <w:rFonts w:hint="eastAsia"/>
          <w:b/>
          <w:color w:val="000000" w:themeColor="text1"/>
          <w:sz w:val="24"/>
        </w:rPr>
        <w:t>三、实践教学内容安排</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553"/>
        <w:gridCol w:w="1843"/>
        <w:gridCol w:w="850"/>
        <w:gridCol w:w="1276"/>
        <w:gridCol w:w="850"/>
        <w:gridCol w:w="1134"/>
        <w:gridCol w:w="709"/>
      </w:tblGrid>
      <w:tr w:rsidR="00891437">
        <w:trPr>
          <w:cantSplit/>
          <w:trHeight w:val="575"/>
          <w:jc w:val="center"/>
        </w:trPr>
        <w:tc>
          <w:tcPr>
            <w:tcW w:w="427" w:type="dxa"/>
            <w:vAlign w:val="center"/>
          </w:tcPr>
          <w:p w:rsidR="00891437" w:rsidRDefault="00FE64FF">
            <w:pPr>
              <w:spacing w:line="360" w:lineRule="auto"/>
              <w:jc w:val="center"/>
              <w:rPr>
                <w:bCs/>
                <w:color w:val="000000" w:themeColor="text1"/>
                <w:szCs w:val="21"/>
              </w:rPr>
            </w:pPr>
            <w:r>
              <w:rPr>
                <w:rFonts w:hint="eastAsia"/>
                <w:bCs/>
                <w:color w:val="000000" w:themeColor="text1"/>
                <w:szCs w:val="21"/>
              </w:rPr>
              <w:t>序</w:t>
            </w:r>
          </w:p>
          <w:p w:rsidR="00891437" w:rsidRDefault="00FE64FF">
            <w:pPr>
              <w:spacing w:line="360" w:lineRule="auto"/>
              <w:jc w:val="center"/>
              <w:rPr>
                <w:bCs/>
                <w:color w:val="000000" w:themeColor="text1"/>
                <w:szCs w:val="21"/>
              </w:rPr>
            </w:pPr>
            <w:r>
              <w:rPr>
                <w:rFonts w:hint="eastAsia"/>
                <w:bCs/>
                <w:color w:val="000000" w:themeColor="text1"/>
                <w:szCs w:val="21"/>
              </w:rPr>
              <w:t>号</w:t>
            </w:r>
          </w:p>
        </w:tc>
        <w:tc>
          <w:tcPr>
            <w:tcW w:w="1553" w:type="dxa"/>
            <w:vAlign w:val="center"/>
          </w:tcPr>
          <w:p w:rsidR="00891437" w:rsidRDefault="00FE64FF">
            <w:pPr>
              <w:ind w:left="105" w:hangingChars="50" w:hanging="105"/>
              <w:jc w:val="center"/>
              <w:rPr>
                <w:bCs/>
                <w:color w:val="000000" w:themeColor="text1"/>
                <w:szCs w:val="21"/>
              </w:rPr>
            </w:pPr>
            <w:r>
              <w:rPr>
                <w:rFonts w:hint="eastAsia"/>
                <w:bCs/>
                <w:color w:val="000000" w:themeColor="text1"/>
                <w:szCs w:val="21"/>
              </w:rPr>
              <w:t>实验（实践）项目名称</w:t>
            </w:r>
          </w:p>
        </w:tc>
        <w:tc>
          <w:tcPr>
            <w:tcW w:w="1843" w:type="dxa"/>
            <w:vAlign w:val="center"/>
          </w:tcPr>
          <w:p w:rsidR="00891437" w:rsidRDefault="00FE64FF">
            <w:pPr>
              <w:spacing w:line="360" w:lineRule="auto"/>
              <w:jc w:val="center"/>
              <w:rPr>
                <w:bCs/>
                <w:color w:val="000000" w:themeColor="text1"/>
                <w:szCs w:val="21"/>
              </w:rPr>
            </w:pPr>
            <w:r>
              <w:rPr>
                <w:rFonts w:hint="eastAsia"/>
                <w:bCs/>
                <w:color w:val="000000" w:themeColor="text1"/>
                <w:szCs w:val="21"/>
              </w:rPr>
              <w:t>主要内容</w:t>
            </w:r>
          </w:p>
        </w:tc>
        <w:tc>
          <w:tcPr>
            <w:tcW w:w="850" w:type="dxa"/>
            <w:vAlign w:val="center"/>
          </w:tcPr>
          <w:p w:rsidR="00891437" w:rsidRDefault="00FE64FF">
            <w:pPr>
              <w:spacing w:line="360" w:lineRule="auto"/>
              <w:jc w:val="center"/>
              <w:rPr>
                <w:bCs/>
                <w:color w:val="000000" w:themeColor="text1"/>
                <w:szCs w:val="21"/>
              </w:rPr>
            </w:pPr>
            <w:r>
              <w:rPr>
                <w:rFonts w:hint="eastAsia"/>
                <w:bCs/>
                <w:color w:val="000000" w:themeColor="text1"/>
                <w:szCs w:val="21"/>
              </w:rPr>
              <w:t>学时</w:t>
            </w:r>
          </w:p>
        </w:tc>
        <w:tc>
          <w:tcPr>
            <w:tcW w:w="1276" w:type="dxa"/>
            <w:vAlign w:val="center"/>
          </w:tcPr>
          <w:p w:rsidR="00891437" w:rsidRDefault="00FE64FF">
            <w:pPr>
              <w:spacing w:line="360" w:lineRule="auto"/>
              <w:jc w:val="center"/>
              <w:rPr>
                <w:bCs/>
                <w:color w:val="000000" w:themeColor="text1"/>
                <w:szCs w:val="21"/>
              </w:rPr>
            </w:pPr>
            <w:r>
              <w:rPr>
                <w:rFonts w:hint="eastAsia"/>
                <w:bCs/>
                <w:color w:val="000000" w:themeColor="text1"/>
                <w:szCs w:val="21"/>
              </w:rPr>
              <w:t>实验（实践）属性</w:t>
            </w:r>
          </w:p>
        </w:tc>
        <w:tc>
          <w:tcPr>
            <w:tcW w:w="850" w:type="dxa"/>
            <w:vAlign w:val="center"/>
          </w:tcPr>
          <w:p w:rsidR="00891437" w:rsidRDefault="00FE64FF">
            <w:pPr>
              <w:spacing w:line="360" w:lineRule="auto"/>
              <w:jc w:val="center"/>
              <w:rPr>
                <w:bCs/>
                <w:color w:val="000000" w:themeColor="text1"/>
                <w:szCs w:val="21"/>
                <w:vertAlign w:val="superscript"/>
              </w:rPr>
            </w:pPr>
            <w:r>
              <w:rPr>
                <w:rFonts w:hint="eastAsia"/>
                <w:bCs/>
                <w:color w:val="000000" w:themeColor="text1"/>
                <w:szCs w:val="21"/>
              </w:rPr>
              <w:t>类型</w:t>
            </w:r>
          </w:p>
        </w:tc>
        <w:tc>
          <w:tcPr>
            <w:tcW w:w="1134" w:type="dxa"/>
            <w:vAlign w:val="center"/>
          </w:tcPr>
          <w:p w:rsidR="00891437" w:rsidRDefault="00FE64FF">
            <w:pPr>
              <w:spacing w:line="360" w:lineRule="auto"/>
              <w:jc w:val="center"/>
              <w:rPr>
                <w:bCs/>
                <w:color w:val="000000" w:themeColor="text1"/>
                <w:szCs w:val="21"/>
                <w:vertAlign w:val="superscript"/>
              </w:rPr>
            </w:pPr>
            <w:r>
              <w:rPr>
                <w:rFonts w:hint="eastAsia"/>
                <w:bCs/>
                <w:color w:val="000000" w:themeColor="text1"/>
                <w:szCs w:val="21"/>
              </w:rPr>
              <w:t>组织方式</w:t>
            </w:r>
          </w:p>
        </w:tc>
        <w:tc>
          <w:tcPr>
            <w:tcW w:w="709" w:type="dxa"/>
            <w:vAlign w:val="center"/>
          </w:tcPr>
          <w:p w:rsidR="00891437" w:rsidRDefault="00FE64FF">
            <w:pPr>
              <w:spacing w:line="360" w:lineRule="auto"/>
              <w:jc w:val="center"/>
              <w:rPr>
                <w:bCs/>
                <w:color w:val="000000" w:themeColor="text1"/>
                <w:szCs w:val="21"/>
                <w:vertAlign w:val="superscript"/>
              </w:rPr>
            </w:pPr>
            <w:r>
              <w:rPr>
                <w:rFonts w:hint="eastAsia"/>
                <w:bCs/>
                <w:color w:val="000000" w:themeColor="text1"/>
                <w:szCs w:val="21"/>
              </w:rPr>
              <w:t>考核要求</w:t>
            </w:r>
          </w:p>
        </w:tc>
      </w:tr>
      <w:tr w:rsidR="00891437">
        <w:trPr>
          <w:cantSplit/>
          <w:trHeight w:val="419"/>
          <w:jc w:val="center"/>
        </w:trPr>
        <w:tc>
          <w:tcPr>
            <w:tcW w:w="427" w:type="dxa"/>
            <w:vAlign w:val="center"/>
          </w:tcPr>
          <w:p w:rsidR="00891437" w:rsidRDefault="00FE64FF">
            <w:pPr>
              <w:spacing w:line="360" w:lineRule="auto"/>
              <w:jc w:val="center"/>
              <w:rPr>
                <w:color w:val="000000" w:themeColor="text1"/>
                <w:szCs w:val="21"/>
              </w:rPr>
            </w:pPr>
            <w:r>
              <w:rPr>
                <w:rFonts w:hint="eastAsia"/>
                <w:color w:val="000000" w:themeColor="text1"/>
                <w:szCs w:val="21"/>
              </w:rPr>
              <w:t>1</w:t>
            </w:r>
          </w:p>
        </w:tc>
        <w:tc>
          <w:tcPr>
            <w:tcW w:w="1553" w:type="dxa"/>
            <w:vAlign w:val="center"/>
          </w:tcPr>
          <w:p w:rsidR="00891437" w:rsidRDefault="00FE64FF">
            <w:pPr>
              <w:spacing w:line="360" w:lineRule="auto"/>
              <w:jc w:val="center"/>
              <w:rPr>
                <w:color w:val="000000" w:themeColor="text1"/>
                <w:szCs w:val="21"/>
              </w:rPr>
            </w:pPr>
            <w:r>
              <w:rPr>
                <w:rFonts w:hint="eastAsia"/>
                <w:color w:val="000000" w:themeColor="text1"/>
                <w:szCs w:val="21"/>
              </w:rPr>
              <w:t>软件基础</w:t>
            </w:r>
          </w:p>
        </w:tc>
        <w:tc>
          <w:tcPr>
            <w:tcW w:w="1843" w:type="dxa"/>
            <w:vAlign w:val="center"/>
          </w:tcPr>
          <w:p w:rsidR="00891437" w:rsidRDefault="00FE64FF">
            <w:pPr>
              <w:spacing w:line="360" w:lineRule="auto"/>
              <w:jc w:val="center"/>
              <w:rPr>
                <w:color w:val="000000" w:themeColor="text1"/>
                <w:szCs w:val="21"/>
              </w:rPr>
            </w:pPr>
            <w:r>
              <w:rPr>
                <w:rFonts w:hint="eastAsia"/>
                <w:color w:val="000000" w:themeColor="text1"/>
                <w:szCs w:val="21"/>
              </w:rPr>
              <w:t>AE</w:t>
            </w:r>
            <w:r>
              <w:rPr>
                <w:rFonts w:hint="eastAsia"/>
                <w:color w:val="000000" w:themeColor="text1"/>
                <w:szCs w:val="21"/>
              </w:rPr>
              <w:t>软件操作</w:t>
            </w:r>
          </w:p>
        </w:tc>
        <w:tc>
          <w:tcPr>
            <w:tcW w:w="850" w:type="dxa"/>
            <w:vAlign w:val="center"/>
          </w:tcPr>
          <w:p w:rsidR="00891437" w:rsidRDefault="00FE64FF">
            <w:pPr>
              <w:spacing w:line="360" w:lineRule="auto"/>
              <w:jc w:val="center"/>
              <w:rPr>
                <w:color w:val="000000" w:themeColor="text1"/>
                <w:szCs w:val="21"/>
              </w:rPr>
            </w:pPr>
            <w:r>
              <w:rPr>
                <w:rFonts w:hint="eastAsia"/>
                <w:color w:val="000000" w:themeColor="text1"/>
                <w:szCs w:val="21"/>
              </w:rPr>
              <w:t>2</w:t>
            </w:r>
          </w:p>
          <w:p w:rsidR="00891437" w:rsidRDefault="00891437">
            <w:pPr>
              <w:spacing w:line="360" w:lineRule="auto"/>
              <w:jc w:val="center"/>
              <w:rPr>
                <w:color w:val="000000" w:themeColor="text1"/>
                <w:szCs w:val="21"/>
              </w:rPr>
            </w:pPr>
          </w:p>
        </w:tc>
        <w:tc>
          <w:tcPr>
            <w:tcW w:w="1276" w:type="dxa"/>
            <w:vAlign w:val="center"/>
          </w:tcPr>
          <w:p w:rsidR="00891437" w:rsidRDefault="00FE64FF">
            <w:pPr>
              <w:spacing w:line="360" w:lineRule="auto"/>
              <w:jc w:val="center"/>
              <w:rPr>
                <w:color w:val="000000" w:themeColor="text1"/>
                <w:szCs w:val="21"/>
              </w:rPr>
            </w:pPr>
            <w:r>
              <w:rPr>
                <w:rFonts w:hint="eastAsia"/>
                <w:color w:val="000000" w:themeColor="text1"/>
                <w:szCs w:val="21"/>
              </w:rPr>
              <w:t>专业基础</w:t>
            </w:r>
          </w:p>
        </w:tc>
        <w:tc>
          <w:tcPr>
            <w:tcW w:w="850" w:type="dxa"/>
            <w:vAlign w:val="center"/>
          </w:tcPr>
          <w:p w:rsidR="00891437" w:rsidRDefault="00FE64FF">
            <w:pPr>
              <w:spacing w:line="360" w:lineRule="auto"/>
              <w:jc w:val="center"/>
              <w:rPr>
                <w:color w:val="000000" w:themeColor="text1"/>
                <w:szCs w:val="21"/>
              </w:rPr>
            </w:pPr>
            <w:r>
              <w:rPr>
                <w:rFonts w:hint="eastAsia"/>
                <w:color w:val="000000" w:themeColor="text1"/>
                <w:szCs w:val="21"/>
              </w:rPr>
              <w:t>综合</w:t>
            </w:r>
          </w:p>
        </w:tc>
        <w:tc>
          <w:tcPr>
            <w:tcW w:w="1134" w:type="dxa"/>
            <w:vAlign w:val="center"/>
          </w:tcPr>
          <w:p w:rsidR="00891437" w:rsidRDefault="00FE64FF">
            <w:pPr>
              <w:jc w:val="center"/>
              <w:rPr>
                <w:color w:val="000000" w:themeColor="text1"/>
                <w:szCs w:val="21"/>
              </w:rPr>
            </w:pPr>
            <w:r>
              <w:rPr>
                <w:rFonts w:hint="eastAsia"/>
                <w:color w:val="000000" w:themeColor="text1"/>
                <w:szCs w:val="21"/>
              </w:rPr>
              <w:t>课堂练习</w:t>
            </w:r>
          </w:p>
        </w:tc>
        <w:tc>
          <w:tcPr>
            <w:tcW w:w="709" w:type="dxa"/>
            <w:vAlign w:val="center"/>
          </w:tcPr>
          <w:p w:rsidR="00891437" w:rsidRDefault="00FE64FF">
            <w:pPr>
              <w:jc w:val="center"/>
              <w:rPr>
                <w:color w:val="000000" w:themeColor="text1"/>
                <w:szCs w:val="21"/>
              </w:rPr>
            </w:pPr>
            <w:r>
              <w:rPr>
                <w:rFonts w:hint="eastAsia"/>
                <w:color w:val="000000" w:themeColor="text1"/>
                <w:szCs w:val="21"/>
              </w:rPr>
              <w:t>作业考核</w:t>
            </w:r>
          </w:p>
        </w:tc>
      </w:tr>
      <w:tr w:rsidR="00891437">
        <w:trPr>
          <w:cantSplit/>
          <w:trHeight w:val="675"/>
          <w:jc w:val="center"/>
        </w:trPr>
        <w:tc>
          <w:tcPr>
            <w:tcW w:w="427" w:type="dxa"/>
            <w:vAlign w:val="center"/>
          </w:tcPr>
          <w:p w:rsidR="00891437" w:rsidRDefault="00FE64FF">
            <w:pPr>
              <w:spacing w:line="360" w:lineRule="auto"/>
              <w:jc w:val="center"/>
              <w:rPr>
                <w:color w:val="000000" w:themeColor="text1"/>
                <w:szCs w:val="21"/>
              </w:rPr>
            </w:pPr>
            <w:r>
              <w:rPr>
                <w:rFonts w:hint="eastAsia"/>
                <w:color w:val="000000" w:themeColor="text1"/>
                <w:szCs w:val="21"/>
              </w:rPr>
              <w:t>2</w:t>
            </w:r>
          </w:p>
        </w:tc>
        <w:tc>
          <w:tcPr>
            <w:tcW w:w="1553" w:type="dxa"/>
            <w:vAlign w:val="center"/>
          </w:tcPr>
          <w:p w:rsidR="00891437" w:rsidRDefault="00FE64FF">
            <w:pPr>
              <w:spacing w:line="360" w:lineRule="auto"/>
              <w:jc w:val="center"/>
              <w:rPr>
                <w:color w:val="000000" w:themeColor="text1"/>
                <w:szCs w:val="21"/>
              </w:rPr>
            </w:pPr>
            <w:r>
              <w:rPr>
                <w:rFonts w:hint="eastAsia"/>
                <w:color w:val="000000" w:themeColor="text1"/>
                <w:szCs w:val="21"/>
              </w:rPr>
              <w:t>案例实践</w:t>
            </w:r>
          </w:p>
        </w:tc>
        <w:tc>
          <w:tcPr>
            <w:tcW w:w="1843" w:type="dxa"/>
            <w:vAlign w:val="center"/>
          </w:tcPr>
          <w:p w:rsidR="00891437" w:rsidRDefault="00FE64FF">
            <w:pPr>
              <w:spacing w:line="360" w:lineRule="auto"/>
              <w:jc w:val="center"/>
              <w:rPr>
                <w:color w:val="000000" w:themeColor="text1"/>
                <w:szCs w:val="21"/>
              </w:rPr>
            </w:pPr>
            <w:r>
              <w:rPr>
                <w:rFonts w:hint="eastAsia"/>
                <w:color w:val="000000" w:themeColor="text1"/>
                <w:szCs w:val="21"/>
              </w:rPr>
              <w:t>AE</w:t>
            </w:r>
            <w:r>
              <w:rPr>
                <w:rFonts w:hint="eastAsia"/>
                <w:color w:val="000000" w:themeColor="text1"/>
                <w:szCs w:val="21"/>
              </w:rPr>
              <w:t>综合案例</w:t>
            </w:r>
          </w:p>
        </w:tc>
        <w:tc>
          <w:tcPr>
            <w:tcW w:w="850" w:type="dxa"/>
            <w:vAlign w:val="center"/>
          </w:tcPr>
          <w:p w:rsidR="00891437" w:rsidRDefault="00FE64FF">
            <w:pPr>
              <w:spacing w:line="360" w:lineRule="auto"/>
              <w:jc w:val="center"/>
              <w:rPr>
                <w:color w:val="000000" w:themeColor="text1"/>
                <w:szCs w:val="21"/>
              </w:rPr>
            </w:pPr>
            <w:r>
              <w:rPr>
                <w:rFonts w:hint="eastAsia"/>
                <w:color w:val="000000" w:themeColor="text1"/>
                <w:szCs w:val="21"/>
              </w:rPr>
              <w:t>2</w:t>
            </w:r>
          </w:p>
        </w:tc>
        <w:tc>
          <w:tcPr>
            <w:tcW w:w="1276" w:type="dxa"/>
            <w:vAlign w:val="center"/>
          </w:tcPr>
          <w:p w:rsidR="00891437" w:rsidRDefault="00FE64FF">
            <w:pPr>
              <w:spacing w:line="360" w:lineRule="auto"/>
              <w:jc w:val="center"/>
              <w:rPr>
                <w:color w:val="000000" w:themeColor="text1"/>
                <w:szCs w:val="21"/>
              </w:rPr>
            </w:pPr>
            <w:r>
              <w:rPr>
                <w:rFonts w:hint="eastAsia"/>
                <w:color w:val="000000" w:themeColor="text1"/>
                <w:szCs w:val="21"/>
              </w:rPr>
              <w:t>专业基础</w:t>
            </w:r>
          </w:p>
        </w:tc>
        <w:tc>
          <w:tcPr>
            <w:tcW w:w="850" w:type="dxa"/>
            <w:vAlign w:val="center"/>
          </w:tcPr>
          <w:p w:rsidR="00891437" w:rsidRDefault="00FE64FF">
            <w:pPr>
              <w:spacing w:line="360" w:lineRule="auto"/>
              <w:jc w:val="center"/>
              <w:rPr>
                <w:color w:val="000000" w:themeColor="text1"/>
                <w:szCs w:val="21"/>
              </w:rPr>
            </w:pPr>
            <w:r>
              <w:rPr>
                <w:rFonts w:hint="eastAsia"/>
                <w:color w:val="000000" w:themeColor="text1"/>
                <w:szCs w:val="21"/>
              </w:rPr>
              <w:t>综合</w:t>
            </w:r>
          </w:p>
        </w:tc>
        <w:tc>
          <w:tcPr>
            <w:tcW w:w="1134" w:type="dxa"/>
            <w:vAlign w:val="center"/>
          </w:tcPr>
          <w:p w:rsidR="00891437" w:rsidRDefault="00FE64FF">
            <w:pPr>
              <w:jc w:val="center"/>
              <w:rPr>
                <w:color w:val="000000" w:themeColor="text1"/>
                <w:szCs w:val="21"/>
              </w:rPr>
            </w:pPr>
            <w:r>
              <w:rPr>
                <w:rFonts w:hint="eastAsia"/>
                <w:color w:val="000000" w:themeColor="text1"/>
                <w:szCs w:val="21"/>
              </w:rPr>
              <w:t>课堂练习</w:t>
            </w:r>
          </w:p>
        </w:tc>
        <w:tc>
          <w:tcPr>
            <w:tcW w:w="709" w:type="dxa"/>
            <w:vAlign w:val="center"/>
          </w:tcPr>
          <w:p w:rsidR="00891437" w:rsidRDefault="00FE64FF">
            <w:pPr>
              <w:jc w:val="center"/>
              <w:rPr>
                <w:color w:val="000000" w:themeColor="text1"/>
                <w:szCs w:val="21"/>
              </w:rPr>
            </w:pPr>
            <w:r>
              <w:rPr>
                <w:rFonts w:hint="eastAsia"/>
                <w:color w:val="000000" w:themeColor="text1"/>
                <w:szCs w:val="21"/>
              </w:rPr>
              <w:t>作业考核</w:t>
            </w:r>
          </w:p>
        </w:tc>
      </w:tr>
      <w:tr w:rsidR="00891437">
        <w:trPr>
          <w:cantSplit/>
          <w:trHeight w:val="455"/>
          <w:jc w:val="center"/>
        </w:trPr>
        <w:tc>
          <w:tcPr>
            <w:tcW w:w="427" w:type="dxa"/>
            <w:vAlign w:val="center"/>
          </w:tcPr>
          <w:p w:rsidR="00891437" w:rsidRDefault="00FE64FF">
            <w:pPr>
              <w:spacing w:line="360" w:lineRule="auto"/>
              <w:jc w:val="center"/>
              <w:rPr>
                <w:color w:val="000000" w:themeColor="text1"/>
                <w:szCs w:val="21"/>
              </w:rPr>
            </w:pPr>
            <w:r>
              <w:rPr>
                <w:rFonts w:hint="eastAsia"/>
                <w:color w:val="000000" w:themeColor="text1"/>
                <w:szCs w:val="21"/>
              </w:rPr>
              <w:t>3</w:t>
            </w:r>
          </w:p>
        </w:tc>
        <w:tc>
          <w:tcPr>
            <w:tcW w:w="1553" w:type="dxa"/>
            <w:vAlign w:val="center"/>
          </w:tcPr>
          <w:p w:rsidR="00891437" w:rsidRDefault="00FE64FF">
            <w:pPr>
              <w:spacing w:line="360" w:lineRule="auto"/>
              <w:jc w:val="center"/>
              <w:rPr>
                <w:color w:val="000000" w:themeColor="text1"/>
                <w:szCs w:val="21"/>
              </w:rPr>
            </w:pPr>
            <w:r>
              <w:rPr>
                <w:rFonts w:hint="eastAsia"/>
                <w:color w:val="000000" w:themeColor="text1"/>
                <w:szCs w:val="21"/>
              </w:rPr>
              <w:t>独立创作</w:t>
            </w:r>
          </w:p>
        </w:tc>
        <w:tc>
          <w:tcPr>
            <w:tcW w:w="1843" w:type="dxa"/>
            <w:vAlign w:val="center"/>
          </w:tcPr>
          <w:p w:rsidR="00891437" w:rsidRDefault="00FE64FF">
            <w:pPr>
              <w:spacing w:line="360" w:lineRule="auto"/>
              <w:jc w:val="center"/>
              <w:rPr>
                <w:color w:val="000000" w:themeColor="text1"/>
                <w:szCs w:val="21"/>
              </w:rPr>
            </w:pPr>
            <w:r>
              <w:rPr>
                <w:rFonts w:hint="eastAsia"/>
                <w:color w:val="000000" w:themeColor="text1"/>
                <w:szCs w:val="21"/>
              </w:rPr>
              <w:t>短片制作</w:t>
            </w:r>
          </w:p>
        </w:tc>
        <w:tc>
          <w:tcPr>
            <w:tcW w:w="850" w:type="dxa"/>
            <w:vAlign w:val="center"/>
          </w:tcPr>
          <w:p w:rsidR="00891437" w:rsidRDefault="00FE64FF">
            <w:pPr>
              <w:spacing w:line="360" w:lineRule="auto"/>
              <w:jc w:val="center"/>
              <w:rPr>
                <w:color w:val="000000" w:themeColor="text1"/>
                <w:szCs w:val="21"/>
              </w:rPr>
            </w:pPr>
            <w:r>
              <w:rPr>
                <w:rFonts w:hint="eastAsia"/>
                <w:color w:val="000000" w:themeColor="text1"/>
                <w:szCs w:val="21"/>
              </w:rPr>
              <w:t>4</w:t>
            </w:r>
          </w:p>
        </w:tc>
        <w:tc>
          <w:tcPr>
            <w:tcW w:w="1276" w:type="dxa"/>
            <w:vAlign w:val="center"/>
          </w:tcPr>
          <w:p w:rsidR="00891437" w:rsidRDefault="00FE64FF">
            <w:pPr>
              <w:spacing w:line="360" w:lineRule="auto"/>
              <w:jc w:val="center"/>
              <w:rPr>
                <w:color w:val="000000" w:themeColor="text1"/>
                <w:szCs w:val="21"/>
              </w:rPr>
            </w:pPr>
            <w:r>
              <w:rPr>
                <w:rFonts w:hint="eastAsia"/>
                <w:color w:val="000000" w:themeColor="text1"/>
                <w:szCs w:val="21"/>
              </w:rPr>
              <w:t>专业基础</w:t>
            </w:r>
          </w:p>
        </w:tc>
        <w:tc>
          <w:tcPr>
            <w:tcW w:w="850" w:type="dxa"/>
            <w:vAlign w:val="center"/>
          </w:tcPr>
          <w:p w:rsidR="00891437" w:rsidRDefault="00FE64FF">
            <w:pPr>
              <w:spacing w:line="360" w:lineRule="auto"/>
              <w:jc w:val="center"/>
              <w:rPr>
                <w:color w:val="000000" w:themeColor="text1"/>
                <w:szCs w:val="21"/>
              </w:rPr>
            </w:pPr>
            <w:r>
              <w:rPr>
                <w:rFonts w:hint="eastAsia"/>
                <w:color w:val="000000" w:themeColor="text1"/>
                <w:szCs w:val="21"/>
              </w:rPr>
              <w:t>综合</w:t>
            </w:r>
          </w:p>
        </w:tc>
        <w:tc>
          <w:tcPr>
            <w:tcW w:w="1134" w:type="dxa"/>
            <w:vAlign w:val="center"/>
          </w:tcPr>
          <w:p w:rsidR="00891437" w:rsidRDefault="00FE64FF">
            <w:pPr>
              <w:jc w:val="center"/>
              <w:rPr>
                <w:color w:val="000000" w:themeColor="text1"/>
                <w:szCs w:val="21"/>
              </w:rPr>
            </w:pPr>
            <w:r>
              <w:rPr>
                <w:rFonts w:hint="eastAsia"/>
                <w:color w:val="000000" w:themeColor="text1"/>
                <w:szCs w:val="21"/>
              </w:rPr>
              <w:t>课堂练习</w:t>
            </w:r>
          </w:p>
        </w:tc>
        <w:tc>
          <w:tcPr>
            <w:tcW w:w="709" w:type="dxa"/>
            <w:vAlign w:val="center"/>
          </w:tcPr>
          <w:p w:rsidR="00891437" w:rsidRDefault="00FE64FF">
            <w:pPr>
              <w:jc w:val="center"/>
              <w:rPr>
                <w:color w:val="000000" w:themeColor="text1"/>
                <w:szCs w:val="21"/>
              </w:rPr>
            </w:pPr>
            <w:r>
              <w:rPr>
                <w:rFonts w:hint="eastAsia"/>
                <w:color w:val="000000" w:themeColor="text1"/>
                <w:szCs w:val="21"/>
              </w:rPr>
              <w:t>作业考核</w:t>
            </w:r>
          </w:p>
        </w:tc>
      </w:tr>
    </w:tbl>
    <w:p w:rsidR="00891437" w:rsidRDefault="00891437">
      <w:pPr>
        <w:spacing w:line="360" w:lineRule="auto"/>
        <w:rPr>
          <w:rFonts w:ascii="宋体" w:hAnsi="宋体"/>
          <w:color w:val="000000" w:themeColor="text1"/>
          <w:szCs w:val="21"/>
        </w:rPr>
      </w:pPr>
    </w:p>
    <w:p w:rsidR="00891437" w:rsidRDefault="00891437">
      <w:pPr>
        <w:spacing w:line="360" w:lineRule="auto"/>
        <w:rPr>
          <w:rFonts w:ascii="宋体" w:hAnsi="宋体"/>
          <w:color w:val="000000" w:themeColor="text1"/>
          <w:szCs w:val="21"/>
        </w:rPr>
      </w:pPr>
    </w:p>
    <w:p w:rsidR="00891437" w:rsidRDefault="00FE64FF">
      <w:pPr>
        <w:pStyle w:val="1"/>
        <w:spacing w:before="0" w:after="0" w:line="360" w:lineRule="auto"/>
        <w:jc w:val="center"/>
        <w:rPr>
          <w:sz w:val="36"/>
          <w:szCs w:val="36"/>
        </w:rPr>
      </w:pPr>
      <w:bookmarkStart w:id="124" w:name="_Toc528939805"/>
      <w:bookmarkStart w:id="125" w:name="_Toc78012885"/>
      <w:bookmarkStart w:id="126" w:name="_Toc78012583"/>
      <w:bookmarkStart w:id="127" w:name="_Toc78013097"/>
      <w:r>
        <w:rPr>
          <w:rFonts w:hint="eastAsia"/>
          <w:sz w:val="36"/>
          <w:szCs w:val="36"/>
        </w:rPr>
        <w:t>《影视营销与发行专题》课程教学大纲</w:t>
      </w:r>
      <w:bookmarkEnd w:id="124"/>
      <w:bookmarkEnd w:id="125"/>
      <w:bookmarkEnd w:id="126"/>
      <w:bookmarkEnd w:id="127"/>
    </w:p>
    <w:p w:rsidR="00891437" w:rsidRDefault="00FE64FF">
      <w:pPr>
        <w:spacing w:line="360" w:lineRule="auto"/>
        <w:jc w:val="center"/>
        <w:rPr>
          <w:bCs/>
          <w:color w:val="000000"/>
          <w:sz w:val="24"/>
          <w:szCs w:val="24"/>
        </w:rPr>
      </w:pPr>
      <w:r>
        <w:rPr>
          <w:rFonts w:hint="eastAsia"/>
          <w:bCs/>
          <w:color w:val="000000"/>
          <w:sz w:val="24"/>
          <w:szCs w:val="24"/>
        </w:rPr>
        <w:t>Film and Television Marketing and Issue</w:t>
      </w:r>
    </w:p>
    <w:p w:rsidR="00891437" w:rsidRDefault="00FE64FF">
      <w:pPr>
        <w:spacing w:line="360" w:lineRule="auto"/>
        <w:jc w:val="center"/>
        <w:rPr>
          <w:bCs/>
          <w:color w:val="000000"/>
          <w:sz w:val="24"/>
          <w:szCs w:val="24"/>
        </w:rPr>
      </w:pPr>
      <w:r>
        <w:rPr>
          <w:rFonts w:hint="eastAsia"/>
          <w:bCs/>
          <w:color w:val="000000"/>
          <w:sz w:val="24"/>
          <w:szCs w:val="24"/>
        </w:rPr>
        <w:t>大纲主撰人：沈松华</w:t>
      </w:r>
      <w:r>
        <w:rPr>
          <w:rFonts w:hint="eastAsia"/>
          <w:bCs/>
          <w:color w:val="000000"/>
          <w:sz w:val="24"/>
          <w:szCs w:val="24"/>
        </w:rPr>
        <w:t xml:space="preserve">      </w:t>
      </w:r>
      <w:r>
        <w:rPr>
          <w:rFonts w:hint="eastAsia"/>
          <w:bCs/>
          <w:color w:val="000000"/>
          <w:sz w:val="24"/>
          <w:szCs w:val="24"/>
        </w:rPr>
        <w:t>大纲审核人：管尔东</w:t>
      </w:r>
    </w:p>
    <w:p w:rsidR="00891437" w:rsidRDefault="00891437">
      <w:pPr>
        <w:jc w:val="center"/>
        <w:rPr>
          <w:bCs/>
          <w:color w:val="000000"/>
          <w:sz w:val="24"/>
          <w:szCs w:val="24"/>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Times" w:eastAsia="方正黑体_GBK" w:hAnsi="Times" w:hint="eastAsia"/>
          <w:color w:val="000000"/>
          <w:szCs w:val="21"/>
        </w:rPr>
        <w:t>235535001</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 xml:space="preserve">】 文化创意学院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2           　　　  【</w:t>
      </w:r>
      <w:r>
        <w:rPr>
          <w:rFonts w:hint="eastAsia"/>
          <w:b/>
          <w:color w:val="000000"/>
          <w:szCs w:val="21"/>
        </w:rPr>
        <w:t>学时数</w:t>
      </w:r>
      <w:r>
        <w:rPr>
          <w:rFonts w:ascii="宋体" w:hAnsi="宋体" w:hint="eastAsia"/>
          <w:color w:val="000000"/>
          <w:szCs w:val="21"/>
        </w:rPr>
        <w:t>】48（16/32）</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xml:space="preserve">】 三春       </w:t>
      </w:r>
      <w:r>
        <w:rPr>
          <w:rFonts w:ascii="宋体" w:hAnsi="宋体"/>
          <w:color w:val="000000"/>
          <w:szCs w:val="21"/>
        </w:rPr>
        <w:t xml:space="preserve">   </w:t>
      </w:r>
      <w:r>
        <w:rPr>
          <w:rFonts w:ascii="宋体" w:hAnsi="宋体" w:hint="eastAsia"/>
          <w:color w:val="000000"/>
          <w:szCs w:val="21"/>
        </w:rPr>
        <w:t>【</w:t>
      </w:r>
      <w:r>
        <w:rPr>
          <w:rFonts w:hint="eastAsia"/>
          <w:b/>
          <w:color w:val="000000"/>
          <w:szCs w:val="21"/>
        </w:rPr>
        <w:t>先修课程</w:t>
      </w:r>
      <w:r>
        <w:rPr>
          <w:rFonts w:ascii="宋体" w:hAnsi="宋体" w:hint="eastAsia"/>
          <w:color w:val="000000"/>
          <w:szCs w:val="21"/>
        </w:rPr>
        <w:t>】影视概论</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本课程是文化产业管理专业的选修课程，主要内容是向学生讲授当代影视市场营销的基本理论和基本方法，了解影视营销的全过程，包括整体营销战略和各环节具体策略，熟悉影视宣传发行的技巧，使文化产业管理专业学生对影视作品的市场营销发行工作有较全面的了解和掌握，能够解决实际问题，以便更好地掌握影视产业的经营与管理。</w:t>
      </w:r>
    </w:p>
    <w:p w:rsidR="00891437" w:rsidRDefault="00FE64FF">
      <w:pPr>
        <w:spacing w:line="300" w:lineRule="auto"/>
        <w:ind w:firstLineChars="200" w:firstLine="420"/>
        <w:rPr>
          <w:bCs/>
          <w:color w:val="000000"/>
          <w:szCs w:val="24"/>
        </w:rPr>
      </w:pPr>
      <w:r>
        <w:rPr>
          <w:bCs/>
          <w:color w:val="000000"/>
          <w:szCs w:val="24"/>
        </w:rPr>
        <w:t>This course is an elective course for the major of cultural industry management. Its main content is to teach the students the basic theories and methods of contemporary film and television marketing, understand the whole process of film and television marketing, including the overall marketing strategy and specific strategies of each link, be familiar with the technology of film and television publicity and distribution, and make the students of cultural industry management have a more comprehensive marketing and distribution of film and television works In order to better understand the operation and management of the film and television industry.</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章次</w:t>
            </w:r>
          </w:p>
        </w:tc>
        <w:tc>
          <w:tcPr>
            <w:tcW w:w="3366" w:type="dxa"/>
          </w:tcPr>
          <w:p w:rsidR="00891437" w:rsidRDefault="00FE64FF">
            <w:pPr>
              <w:spacing w:line="36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128" w:type="dxa"/>
          </w:tcPr>
          <w:p w:rsidR="00891437" w:rsidRDefault="00FE64FF">
            <w:pPr>
              <w:spacing w:line="360" w:lineRule="auto"/>
              <w:jc w:val="center"/>
              <w:rPr>
                <w:color w:val="000000"/>
                <w:szCs w:val="21"/>
              </w:rPr>
            </w:pPr>
            <w:r>
              <w:rPr>
                <w:rFonts w:hint="eastAsia"/>
                <w:color w:val="000000"/>
                <w:szCs w:val="21"/>
              </w:rPr>
              <w:t>总学时</w:t>
            </w:r>
          </w:p>
        </w:tc>
        <w:tc>
          <w:tcPr>
            <w:tcW w:w="1212" w:type="dxa"/>
          </w:tcPr>
          <w:p w:rsidR="00891437" w:rsidRDefault="00FE64FF">
            <w:pPr>
              <w:spacing w:line="360" w:lineRule="auto"/>
              <w:jc w:val="center"/>
              <w:rPr>
                <w:color w:val="000000"/>
                <w:szCs w:val="21"/>
              </w:rPr>
            </w:pPr>
            <w:r>
              <w:rPr>
                <w:rFonts w:hint="eastAsia"/>
                <w:color w:val="000000"/>
                <w:szCs w:val="21"/>
              </w:rPr>
              <w:t>理论学时</w:t>
            </w:r>
          </w:p>
        </w:tc>
        <w:tc>
          <w:tcPr>
            <w:tcW w:w="1945" w:type="dxa"/>
          </w:tcPr>
          <w:p w:rsidR="00891437" w:rsidRDefault="00FE64FF">
            <w:pPr>
              <w:spacing w:line="360" w:lineRule="auto"/>
              <w:jc w:val="center"/>
              <w:rPr>
                <w:color w:val="000000"/>
                <w:szCs w:val="21"/>
              </w:rPr>
            </w:pPr>
            <w:r>
              <w:rPr>
                <w:rFonts w:hint="eastAsia"/>
                <w:color w:val="000000"/>
                <w:szCs w:val="21"/>
              </w:rPr>
              <w:t>实验、实践学时</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一</w:t>
            </w:r>
          </w:p>
        </w:tc>
        <w:tc>
          <w:tcPr>
            <w:tcW w:w="3366" w:type="dxa"/>
          </w:tcPr>
          <w:p w:rsidR="00891437" w:rsidRDefault="00FE64FF">
            <w:pPr>
              <w:spacing w:line="360" w:lineRule="auto"/>
              <w:rPr>
                <w:color w:val="000000"/>
                <w:szCs w:val="21"/>
              </w:rPr>
            </w:pPr>
            <w:r>
              <w:rPr>
                <w:rFonts w:ascii="宋体" w:hAnsi="宋体" w:hint="eastAsia"/>
                <w:color w:val="000000"/>
                <w:szCs w:val="21"/>
              </w:rPr>
              <w:t>市场营销及其过程</w:t>
            </w:r>
          </w:p>
        </w:tc>
        <w:tc>
          <w:tcPr>
            <w:tcW w:w="1128" w:type="dxa"/>
          </w:tcPr>
          <w:p w:rsidR="00891437" w:rsidRDefault="00FE64FF">
            <w:pPr>
              <w:spacing w:line="360" w:lineRule="auto"/>
              <w:jc w:val="center"/>
              <w:rPr>
                <w:color w:val="000000"/>
                <w:szCs w:val="21"/>
              </w:rPr>
            </w:pPr>
            <w:r>
              <w:rPr>
                <w:rFonts w:hint="eastAsia"/>
                <w:color w:val="000000"/>
                <w:szCs w:val="21"/>
              </w:rPr>
              <w:t>6</w:t>
            </w:r>
          </w:p>
        </w:tc>
        <w:tc>
          <w:tcPr>
            <w:tcW w:w="1212" w:type="dxa"/>
          </w:tcPr>
          <w:p w:rsidR="00891437" w:rsidRDefault="00FE64FF">
            <w:pPr>
              <w:spacing w:line="360" w:lineRule="auto"/>
              <w:jc w:val="center"/>
              <w:rPr>
                <w:color w:val="000000"/>
                <w:szCs w:val="21"/>
              </w:rPr>
            </w:pPr>
            <w:r>
              <w:rPr>
                <w:rFonts w:hint="eastAsia"/>
                <w:color w:val="000000"/>
                <w:szCs w:val="21"/>
              </w:rPr>
              <w:t>3</w:t>
            </w:r>
          </w:p>
        </w:tc>
        <w:tc>
          <w:tcPr>
            <w:tcW w:w="1945" w:type="dxa"/>
          </w:tcPr>
          <w:p w:rsidR="00891437" w:rsidRDefault="00FE64FF">
            <w:pPr>
              <w:spacing w:line="360" w:lineRule="auto"/>
              <w:jc w:val="center"/>
              <w:rPr>
                <w:color w:val="000000"/>
                <w:szCs w:val="21"/>
              </w:rPr>
            </w:pPr>
            <w:r>
              <w:rPr>
                <w:rFonts w:hint="eastAsia"/>
                <w:color w:val="000000"/>
                <w:szCs w:val="21"/>
              </w:rPr>
              <w:t>3</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二</w:t>
            </w:r>
          </w:p>
        </w:tc>
        <w:tc>
          <w:tcPr>
            <w:tcW w:w="3366" w:type="dxa"/>
          </w:tcPr>
          <w:p w:rsidR="00891437" w:rsidRDefault="00FE64FF">
            <w:pPr>
              <w:spacing w:line="360" w:lineRule="auto"/>
              <w:rPr>
                <w:color w:val="000000"/>
                <w:szCs w:val="21"/>
              </w:rPr>
            </w:pPr>
            <w:r>
              <w:rPr>
                <w:rFonts w:ascii="宋体" w:hAnsi="宋体" w:hint="eastAsia"/>
                <w:color w:val="000000"/>
                <w:szCs w:val="21"/>
              </w:rPr>
              <w:t>影视市场营销</w:t>
            </w:r>
          </w:p>
        </w:tc>
        <w:tc>
          <w:tcPr>
            <w:tcW w:w="1128" w:type="dxa"/>
          </w:tcPr>
          <w:p w:rsidR="00891437" w:rsidRDefault="00FE64FF">
            <w:pPr>
              <w:spacing w:line="360" w:lineRule="auto"/>
              <w:jc w:val="center"/>
              <w:rPr>
                <w:color w:val="000000"/>
                <w:szCs w:val="21"/>
              </w:rPr>
            </w:pPr>
            <w:r>
              <w:rPr>
                <w:rFonts w:hint="eastAsia"/>
                <w:color w:val="000000"/>
                <w:szCs w:val="21"/>
              </w:rPr>
              <w:t>3</w:t>
            </w:r>
          </w:p>
        </w:tc>
        <w:tc>
          <w:tcPr>
            <w:tcW w:w="1212" w:type="dxa"/>
          </w:tcPr>
          <w:p w:rsidR="00891437" w:rsidRDefault="00FE64FF">
            <w:pPr>
              <w:spacing w:line="360" w:lineRule="auto"/>
              <w:jc w:val="center"/>
              <w:rPr>
                <w:color w:val="000000"/>
                <w:szCs w:val="21"/>
              </w:rPr>
            </w:pPr>
            <w:r>
              <w:rPr>
                <w:rFonts w:hint="eastAsia"/>
                <w:color w:val="000000"/>
                <w:szCs w:val="21"/>
              </w:rPr>
              <w:t>3</w:t>
            </w:r>
          </w:p>
        </w:tc>
        <w:tc>
          <w:tcPr>
            <w:tcW w:w="1945"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三</w:t>
            </w:r>
          </w:p>
        </w:tc>
        <w:tc>
          <w:tcPr>
            <w:tcW w:w="3366" w:type="dxa"/>
          </w:tcPr>
          <w:p w:rsidR="00891437" w:rsidRDefault="00FE64FF">
            <w:pPr>
              <w:spacing w:line="360" w:lineRule="auto"/>
              <w:rPr>
                <w:color w:val="000000"/>
                <w:szCs w:val="21"/>
              </w:rPr>
            </w:pPr>
            <w:r>
              <w:rPr>
                <w:rFonts w:ascii="宋体" w:hAnsi="宋体" w:hint="eastAsia"/>
                <w:color w:val="000000"/>
                <w:szCs w:val="21"/>
              </w:rPr>
              <w:t>影视营销市场分析</w:t>
            </w:r>
          </w:p>
        </w:tc>
        <w:tc>
          <w:tcPr>
            <w:tcW w:w="1128" w:type="dxa"/>
          </w:tcPr>
          <w:p w:rsidR="00891437" w:rsidRDefault="00FE64FF">
            <w:pPr>
              <w:spacing w:line="360" w:lineRule="auto"/>
              <w:jc w:val="center"/>
              <w:rPr>
                <w:color w:val="000000"/>
                <w:szCs w:val="21"/>
              </w:rPr>
            </w:pPr>
            <w:r>
              <w:rPr>
                <w:rFonts w:hint="eastAsia"/>
                <w:color w:val="000000"/>
                <w:szCs w:val="21"/>
              </w:rPr>
              <w:t>6</w:t>
            </w:r>
          </w:p>
        </w:tc>
        <w:tc>
          <w:tcPr>
            <w:tcW w:w="1212" w:type="dxa"/>
          </w:tcPr>
          <w:p w:rsidR="00891437" w:rsidRDefault="00FE64FF">
            <w:pPr>
              <w:spacing w:line="360" w:lineRule="auto"/>
              <w:jc w:val="center"/>
              <w:rPr>
                <w:color w:val="000000"/>
                <w:szCs w:val="21"/>
              </w:rPr>
            </w:pPr>
            <w:r>
              <w:rPr>
                <w:rFonts w:hint="eastAsia"/>
                <w:color w:val="000000"/>
                <w:szCs w:val="21"/>
              </w:rPr>
              <w:t>2</w:t>
            </w:r>
          </w:p>
        </w:tc>
        <w:tc>
          <w:tcPr>
            <w:tcW w:w="1945" w:type="dxa"/>
          </w:tcPr>
          <w:p w:rsidR="00891437" w:rsidRDefault="00FE64FF">
            <w:pPr>
              <w:spacing w:line="360" w:lineRule="auto"/>
              <w:jc w:val="center"/>
              <w:rPr>
                <w:color w:val="000000"/>
                <w:szCs w:val="21"/>
              </w:rPr>
            </w:pPr>
            <w:r>
              <w:rPr>
                <w:rFonts w:hint="eastAsia"/>
                <w:color w:val="000000"/>
                <w:szCs w:val="21"/>
              </w:rPr>
              <w:t>4</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四</w:t>
            </w:r>
          </w:p>
        </w:tc>
        <w:tc>
          <w:tcPr>
            <w:tcW w:w="3366" w:type="dxa"/>
          </w:tcPr>
          <w:p w:rsidR="00891437" w:rsidRDefault="00FE64FF">
            <w:pPr>
              <w:spacing w:line="360" w:lineRule="auto"/>
              <w:rPr>
                <w:color w:val="000000"/>
                <w:szCs w:val="21"/>
              </w:rPr>
            </w:pPr>
            <w:r>
              <w:rPr>
                <w:rFonts w:ascii="宋体" w:hAnsi="宋体" w:hint="eastAsia"/>
                <w:color w:val="000000"/>
                <w:szCs w:val="21"/>
              </w:rPr>
              <w:t>影视营销战略</w:t>
            </w:r>
          </w:p>
        </w:tc>
        <w:tc>
          <w:tcPr>
            <w:tcW w:w="1128" w:type="dxa"/>
          </w:tcPr>
          <w:p w:rsidR="00891437" w:rsidRDefault="00FE64FF">
            <w:pPr>
              <w:spacing w:line="360" w:lineRule="auto"/>
              <w:jc w:val="center"/>
              <w:rPr>
                <w:color w:val="000000"/>
                <w:szCs w:val="21"/>
              </w:rPr>
            </w:pPr>
            <w:r>
              <w:rPr>
                <w:rFonts w:hint="eastAsia"/>
                <w:color w:val="000000"/>
                <w:szCs w:val="21"/>
              </w:rPr>
              <w:t>9</w:t>
            </w:r>
          </w:p>
        </w:tc>
        <w:tc>
          <w:tcPr>
            <w:tcW w:w="1212" w:type="dxa"/>
          </w:tcPr>
          <w:p w:rsidR="00891437" w:rsidRDefault="00FE64FF">
            <w:pPr>
              <w:spacing w:line="360" w:lineRule="auto"/>
              <w:jc w:val="center"/>
              <w:rPr>
                <w:color w:val="000000"/>
                <w:szCs w:val="21"/>
              </w:rPr>
            </w:pPr>
            <w:r>
              <w:rPr>
                <w:rFonts w:hint="eastAsia"/>
                <w:color w:val="000000"/>
                <w:szCs w:val="21"/>
              </w:rPr>
              <w:t>2</w:t>
            </w:r>
          </w:p>
        </w:tc>
        <w:tc>
          <w:tcPr>
            <w:tcW w:w="1945" w:type="dxa"/>
          </w:tcPr>
          <w:p w:rsidR="00891437" w:rsidRDefault="00FE64FF">
            <w:pPr>
              <w:spacing w:line="360" w:lineRule="auto"/>
              <w:jc w:val="center"/>
              <w:rPr>
                <w:color w:val="000000"/>
                <w:szCs w:val="21"/>
              </w:rPr>
            </w:pPr>
            <w:r>
              <w:rPr>
                <w:rFonts w:hint="eastAsia"/>
                <w:color w:val="000000"/>
                <w:szCs w:val="21"/>
              </w:rPr>
              <w:t>7</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lastRenderedPageBreak/>
              <w:t>五</w:t>
            </w:r>
          </w:p>
        </w:tc>
        <w:tc>
          <w:tcPr>
            <w:tcW w:w="3366" w:type="dxa"/>
          </w:tcPr>
          <w:p w:rsidR="00891437" w:rsidRDefault="00FE64FF">
            <w:pPr>
              <w:spacing w:line="360" w:lineRule="auto"/>
              <w:rPr>
                <w:color w:val="000000"/>
                <w:szCs w:val="21"/>
              </w:rPr>
            </w:pPr>
            <w:r>
              <w:rPr>
                <w:rFonts w:ascii="宋体" w:hAnsi="宋体" w:hint="eastAsia"/>
                <w:color w:val="000000"/>
                <w:szCs w:val="21"/>
              </w:rPr>
              <w:t>影视发行策略</w:t>
            </w:r>
          </w:p>
        </w:tc>
        <w:tc>
          <w:tcPr>
            <w:tcW w:w="1128" w:type="dxa"/>
          </w:tcPr>
          <w:p w:rsidR="00891437" w:rsidRDefault="00FE64FF">
            <w:pPr>
              <w:spacing w:line="360" w:lineRule="auto"/>
              <w:jc w:val="center"/>
              <w:rPr>
                <w:color w:val="000000"/>
                <w:szCs w:val="21"/>
              </w:rPr>
            </w:pPr>
            <w:r>
              <w:rPr>
                <w:rFonts w:hint="eastAsia"/>
                <w:color w:val="000000"/>
                <w:szCs w:val="21"/>
              </w:rPr>
              <w:t>9</w:t>
            </w:r>
          </w:p>
        </w:tc>
        <w:tc>
          <w:tcPr>
            <w:tcW w:w="1212" w:type="dxa"/>
          </w:tcPr>
          <w:p w:rsidR="00891437" w:rsidRDefault="00FE64FF">
            <w:pPr>
              <w:spacing w:line="360" w:lineRule="auto"/>
              <w:jc w:val="center"/>
              <w:rPr>
                <w:color w:val="000000"/>
                <w:szCs w:val="21"/>
              </w:rPr>
            </w:pPr>
            <w:r>
              <w:rPr>
                <w:rFonts w:hint="eastAsia"/>
                <w:color w:val="000000"/>
                <w:szCs w:val="21"/>
              </w:rPr>
              <w:t>2</w:t>
            </w:r>
          </w:p>
        </w:tc>
        <w:tc>
          <w:tcPr>
            <w:tcW w:w="1945" w:type="dxa"/>
          </w:tcPr>
          <w:p w:rsidR="00891437" w:rsidRDefault="00FE64FF">
            <w:pPr>
              <w:spacing w:line="360" w:lineRule="auto"/>
              <w:jc w:val="center"/>
              <w:rPr>
                <w:color w:val="000000"/>
                <w:szCs w:val="21"/>
              </w:rPr>
            </w:pPr>
            <w:r>
              <w:rPr>
                <w:rFonts w:hint="eastAsia"/>
                <w:color w:val="000000"/>
                <w:szCs w:val="21"/>
              </w:rPr>
              <w:t>7</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六</w:t>
            </w:r>
          </w:p>
        </w:tc>
        <w:tc>
          <w:tcPr>
            <w:tcW w:w="3366" w:type="dxa"/>
          </w:tcPr>
          <w:p w:rsidR="00891437" w:rsidRDefault="00FE64FF">
            <w:pPr>
              <w:spacing w:line="360" w:lineRule="auto"/>
              <w:rPr>
                <w:color w:val="000000"/>
                <w:szCs w:val="21"/>
              </w:rPr>
            </w:pPr>
            <w:r>
              <w:rPr>
                <w:rFonts w:ascii="宋体" w:hAnsi="宋体" w:hint="eastAsia"/>
                <w:color w:val="000000"/>
                <w:szCs w:val="21"/>
              </w:rPr>
              <w:t>影视传播策略</w:t>
            </w:r>
          </w:p>
        </w:tc>
        <w:tc>
          <w:tcPr>
            <w:tcW w:w="1128" w:type="dxa"/>
          </w:tcPr>
          <w:p w:rsidR="00891437" w:rsidRDefault="00FE64FF">
            <w:pPr>
              <w:spacing w:line="360" w:lineRule="auto"/>
              <w:jc w:val="center"/>
              <w:rPr>
                <w:color w:val="000000"/>
                <w:szCs w:val="21"/>
              </w:rPr>
            </w:pPr>
            <w:r>
              <w:rPr>
                <w:rFonts w:hint="eastAsia"/>
                <w:color w:val="000000"/>
                <w:szCs w:val="21"/>
              </w:rPr>
              <w:t>6</w:t>
            </w:r>
          </w:p>
        </w:tc>
        <w:tc>
          <w:tcPr>
            <w:tcW w:w="1212" w:type="dxa"/>
          </w:tcPr>
          <w:p w:rsidR="00891437" w:rsidRDefault="00FE64FF">
            <w:pPr>
              <w:spacing w:line="360" w:lineRule="auto"/>
              <w:jc w:val="center"/>
              <w:rPr>
                <w:color w:val="000000"/>
                <w:szCs w:val="21"/>
              </w:rPr>
            </w:pPr>
            <w:r>
              <w:rPr>
                <w:rFonts w:hint="eastAsia"/>
                <w:color w:val="000000"/>
                <w:szCs w:val="21"/>
              </w:rPr>
              <w:t>2</w:t>
            </w:r>
          </w:p>
        </w:tc>
        <w:tc>
          <w:tcPr>
            <w:tcW w:w="1945" w:type="dxa"/>
          </w:tcPr>
          <w:p w:rsidR="00891437" w:rsidRDefault="00FE64FF">
            <w:pPr>
              <w:spacing w:line="360" w:lineRule="auto"/>
              <w:jc w:val="center"/>
              <w:rPr>
                <w:color w:val="000000"/>
                <w:szCs w:val="21"/>
              </w:rPr>
            </w:pPr>
            <w:r>
              <w:rPr>
                <w:rFonts w:hint="eastAsia"/>
                <w:color w:val="000000"/>
                <w:szCs w:val="21"/>
              </w:rPr>
              <w:t>4</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七</w:t>
            </w:r>
          </w:p>
        </w:tc>
        <w:tc>
          <w:tcPr>
            <w:tcW w:w="3366" w:type="dxa"/>
          </w:tcPr>
          <w:p w:rsidR="00891437" w:rsidRDefault="00FE64FF">
            <w:pPr>
              <w:spacing w:line="360" w:lineRule="auto"/>
              <w:rPr>
                <w:rFonts w:ascii="宋体" w:hAnsi="宋体"/>
                <w:color w:val="000000"/>
                <w:szCs w:val="21"/>
              </w:rPr>
            </w:pPr>
            <w:r>
              <w:rPr>
                <w:rFonts w:ascii="宋体" w:hAnsi="宋体" w:hint="eastAsia"/>
                <w:color w:val="000000"/>
                <w:szCs w:val="21"/>
              </w:rPr>
              <w:t>社交媒体营销</w:t>
            </w:r>
          </w:p>
        </w:tc>
        <w:tc>
          <w:tcPr>
            <w:tcW w:w="1128" w:type="dxa"/>
          </w:tcPr>
          <w:p w:rsidR="00891437" w:rsidRDefault="00FE64FF">
            <w:pPr>
              <w:spacing w:line="360" w:lineRule="auto"/>
              <w:jc w:val="center"/>
              <w:rPr>
                <w:color w:val="000000"/>
                <w:szCs w:val="21"/>
              </w:rPr>
            </w:pPr>
            <w:r>
              <w:rPr>
                <w:rFonts w:hint="eastAsia"/>
                <w:color w:val="000000"/>
                <w:szCs w:val="21"/>
              </w:rPr>
              <w:t>9</w:t>
            </w:r>
          </w:p>
        </w:tc>
        <w:tc>
          <w:tcPr>
            <w:tcW w:w="1212" w:type="dxa"/>
          </w:tcPr>
          <w:p w:rsidR="00891437" w:rsidRDefault="00FE64FF">
            <w:pPr>
              <w:spacing w:line="360" w:lineRule="auto"/>
              <w:jc w:val="center"/>
              <w:rPr>
                <w:color w:val="000000"/>
                <w:szCs w:val="21"/>
              </w:rPr>
            </w:pPr>
            <w:r>
              <w:rPr>
                <w:rFonts w:hint="eastAsia"/>
                <w:color w:val="000000"/>
                <w:szCs w:val="21"/>
              </w:rPr>
              <w:t>2</w:t>
            </w:r>
          </w:p>
        </w:tc>
        <w:tc>
          <w:tcPr>
            <w:tcW w:w="1945" w:type="dxa"/>
          </w:tcPr>
          <w:p w:rsidR="00891437" w:rsidRDefault="00FE64FF">
            <w:pPr>
              <w:spacing w:line="360" w:lineRule="auto"/>
              <w:jc w:val="center"/>
              <w:rPr>
                <w:color w:val="000000"/>
                <w:szCs w:val="21"/>
              </w:rPr>
            </w:pPr>
            <w:r>
              <w:rPr>
                <w:rFonts w:hint="eastAsia"/>
                <w:color w:val="000000"/>
                <w:szCs w:val="21"/>
              </w:rPr>
              <w:t>7</w:t>
            </w: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sym w:font="Wingdings" w:char="F081"/>
      </w:r>
      <w:r>
        <w:rPr>
          <w:rFonts w:ascii="宋体" w:hAnsi="宋体" w:hint="eastAsia"/>
          <w:bCs/>
          <w:color w:val="000000"/>
          <w:szCs w:val="21"/>
        </w:rPr>
        <w:t>本课程的教学目标是使使文化产业管理专业学生掌握影视市场营销的基本理论与方法，对影视产品的发行渠道和营销方式有较全面的了解。</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sym w:font="Wingdings" w:char="F082"/>
      </w:r>
      <w:r>
        <w:rPr>
          <w:rFonts w:ascii="宋体" w:hAnsi="宋体" w:hint="eastAsia"/>
          <w:bCs/>
          <w:color w:val="000000"/>
          <w:szCs w:val="21"/>
        </w:rPr>
        <w:t>理论联系实际，能够运用所学理论知识分析解决实践问题，具有一定的影视宣发能力，更好地掌握影视产业的经营与管理。</w:t>
      </w:r>
    </w:p>
    <w:p w:rsidR="00891437" w:rsidRPr="00C01C79" w:rsidRDefault="00FE64FF">
      <w:pPr>
        <w:spacing w:line="360" w:lineRule="auto"/>
        <w:ind w:firstLineChars="200" w:firstLine="422"/>
        <w:rPr>
          <w:rFonts w:ascii="宋体" w:hAnsi="宋体"/>
          <w:bCs/>
          <w:color w:val="000000" w:themeColor="text1"/>
          <w:szCs w:val="21"/>
        </w:rPr>
      </w:pPr>
      <w:r w:rsidRPr="00C01C79">
        <w:rPr>
          <w:rFonts w:ascii="宋体" w:hAnsi="宋体" w:cs="宋体" w:hint="eastAsia"/>
          <w:b/>
          <w:bCs/>
          <w:color w:val="FF0000"/>
          <w:kern w:val="0"/>
          <w:szCs w:val="21"/>
        </w:rPr>
        <w:t>③</w:t>
      </w:r>
      <w:r w:rsidRPr="00C01C79">
        <w:rPr>
          <w:rFonts w:ascii="宋体" w:hAnsi="宋体" w:cs="宋体"/>
          <w:b/>
          <w:bCs/>
          <w:color w:val="FF0000"/>
          <w:kern w:val="0"/>
          <w:szCs w:val="21"/>
        </w:rPr>
        <w:t>课程思政目标：</w:t>
      </w:r>
      <w:r w:rsidRPr="00C01C79">
        <w:rPr>
          <w:rFonts w:ascii="等线" w:eastAsia="等线" w:hAnsi="等线"/>
          <w:color w:val="000000" w:themeColor="text1"/>
          <w:szCs w:val="21"/>
          <w:lang w:bidi="ar"/>
        </w:rPr>
        <w:t>通过</w:t>
      </w:r>
      <w:r w:rsidRPr="00C01C79">
        <w:rPr>
          <w:rFonts w:ascii="等线" w:eastAsia="等线" w:hAnsi="等线" w:hint="eastAsia"/>
          <w:color w:val="000000" w:themeColor="text1"/>
          <w:szCs w:val="21"/>
          <w:lang w:bidi="ar"/>
        </w:rPr>
        <w:t>对影视市场营销相关知识的学习，深刻认识影视产业背后的意识形态属性，树立正确的影视营销价值观念导向，弘扬积极向上的社会主义影视文化。</w:t>
      </w: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2980"/>
        <w:gridCol w:w="2085"/>
      </w:tblGrid>
      <w:tr w:rsidR="00891437">
        <w:trPr>
          <w:trHeight w:val="445"/>
          <w:jc w:val="center"/>
        </w:trPr>
        <w:tc>
          <w:tcPr>
            <w:tcW w:w="2969" w:type="dxa"/>
          </w:tcPr>
          <w:p w:rsidR="00891437" w:rsidRDefault="00FE64FF">
            <w:pPr>
              <w:spacing w:line="360" w:lineRule="auto"/>
              <w:jc w:val="center"/>
              <w:rPr>
                <w:color w:val="000000"/>
                <w:szCs w:val="21"/>
              </w:rPr>
            </w:pPr>
            <w:r>
              <w:rPr>
                <w:rFonts w:hint="eastAsia"/>
                <w:color w:val="000000"/>
                <w:szCs w:val="21"/>
              </w:rPr>
              <w:t>培养要求</w:t>
            </w:r>
          </w:p>
        </w:tc>
        <w:tc>
          <w:tcPr>
            <w:tcW w:w="2980"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2085"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969" w:type="dxa"/>
          </w:tcPr>
          <w:p w:rsidR="00891437" w:rsidRDefault="00FE64FF">
            <w:pPr>
              <w:jc w:val="left"/>
              <w:rPr>
                <w:color w:val="000000"/>
                <w:szCs w:val="21"/>
              </w:rPr>
            </w:pPr>
            <w:r>
              <w:rPr>
                <w:rFonts w:hint="eastAsia"/>
                <w:color w:val="000000"/>
                <w:szCs w:val="21"/>
              </w:rPr>
              <w:t>1</w:t>
            </w:r>
            <w:r>
              <w:rPr>
                <w:rFonts w:hint="eastAsia"/>
                <w:color w:val="000000"/>
                <w:szCs w:val="21"/>
              </w:rPr>
              <w:t>．知识要求：掌握影视市场营销与发行的相关基础知识和基本理论。</w:t>
            </w:r>
          </w:p>
        </w:tc>
        <w:tc>
          <w:tcPr>
            <w:tcW w:w="2980" w:type="dxa"/>
          </w:tcPr>
          <w:p w:rsidR="00891437" w:rsidRDefault="00FE64FF">
            <w:pPr>
              <w:jc w:val="left"/>
              <w:rPr>
                <w:color w:val="000000"/>
                <w:szCs w:val="21"/>
              </w:rPr>
            </w:pPr>
            <w:r>
              <w:rPr>
                <w:rFonts w:hint="eastAsia"/>
                <w:color w:val="000000"/>
                <w:szCs w:val="21"/>
              </w:rPr>
              <w:t>第</w:t>
            </w:r>
            <w:r>
              <w:rPr>
                <w:rFonts w:hint="eastAsia"/>
                <w:color w:val="000000"/>
                <w:szCs w:val="21"/>
              </w:rPr>
              <w:t>1-6</w:t>
            </w:r>
            <w:r>
              <w:rPr>
                <w:rFonts w:hint="eastAsia"/>
                <w:color w:val="000000"/>
                <w:szCs w:val="21"/>
              </w:rPr>
              <w:t>章</w:t>
            </w:r>
            <w:r>
              <w:rPr>
                <w:rFonts w:ascii="宋体" w:hAnsi="宋体" w:hint="eastAsia"/>
                <w:color w:val="000000"/>
                <w:szCs w:val="21"/>
              </w:rPr>
              <w:t>关于市场营销和影视市场营销的市场分析、营销战略与策略等知识点。</w:t>
            </w:r>
          </w:p>
        </w:tc>
        <w:tc>
          <w:tcPr>
            <w:tcW w:w="2085" w:type="dxa"/>
          </w:tcPr>
          <w:p w:rsidR="00891437" w:rsidRDefault="00FE64FF">
            <w:pPr>
              <w:spacing w:line="360" w:lineRule="auto"/>
              <w:jc w:val="left"/>
              <w:rPr>
                <w:color w:val="000000"/>
                <w:szCs w:val="21"/>
              </w:rPr>
            </w:pPr>
            <w:r>
              <w:rPr>
                <w:rFonts w:hint="eastAsia"/>
                <w:color w:val="000000"/>
                <w:szCs w:val="21"/>
              </w:rPr>
              <w:t>教学目标①</w:t>
            </w:r>
          </w:p>
        </w:tc>
      </w:tr>
      <w:tr w:rsidR="00891437">
        <w:trPr>
          <w:trHeight w:val="473"/>
          <w:jc w:val="center"/>
        </w:trPr>
        <w:tc>
          <w:tcPr>
            <w:tcW w:w="2969" w:type="dxa"/>
          </w:tcPr>
          <w:p w:rsidR="00891437" w:rsidRDefault="00FE64FF">
            <w:pPr>
              <w:jc w:val="left"/>
              <w:rPr>
                <w:color w:val="000000"/>
                <w:szCs w:val="21"/>
              </w:rPr>
            </w:pPr>
            <w:r>
              <w:rPr>
                <w:rFonts w:hint="eastAsia"/>
                <w:color w:val="000000"/>
                <w:szCs w:val="21"/>
              </w:rPr>
              <w:t>2</w:t>
            </w:r>
            <w:r>
              <w:rPr>
                <w:rFonts w:hint="eastAsia"/>
                <w:color w:val="000000"/>
                <w:szCs w:val="21"/>
              </w:rPr>
              <w:t>．能力要求：具有较好的信息调研分析能力，市场公关能力，具备影视营销发行的实践操作能力。</w:t>
            </w:r>
          </w:p>
        </w:tc>
        <w:tc>
          <w:tcPr>
            <w:tcW w:w="2980" w:type="dxa"/>
          </w:tcPr>
          <w:p w:rsidR="00891437" w:rsidRDefault="00FE64FF">
            <w:pPr>
              <w:jc w:val="left"/>
              <w:rPr>
                <w:color w:val="000000"/>
                <w:szCs w:val="21"/>
              </w:rPr>
            </w:pPr>
            <w:r>
              <w:rPr>
                <w:rFonts w:hint="eastAsia"/>
                <w:color w:val="000000"/>
                <w:szCs w:val="21"/>
              </w:rPr>
              <w:t>影视营销市场分析、营销策略、发行策略、传播策略、社交媒体营销。</w:t>
            </w:r>
          </w:p>
        </w:tc>
        <w:tc>
          <w:tcPr>
            <w:tcW w:w="2085" w:type="dxa"/>
          </w:tcPr>
          <w:p w:rsidR="00891437" w:rsidRDefault="00FE64FF">
            <w:pPr>
              <w:spacing w:line="360" w:lineRule="auto"/>
              <w:jc w:val="left"/>
              <w:rPr>
                <w:color w:val="000000"/>
                <w:szCs w:val="21"/>
              </w:rPr>
            </w:pPr>
            <w:r>
              <w:rPr>
                <w:rFonts w:hint="eastAsia"/>
                <w:color w:val="000000"/>
                <w:szCs w:val="21"/>
              </w:rPr>
              <w:t>教学目标②</w:t>
            </w:r>
          </w:p>
        </w:tc>
      </w:tr>
      <w:tr w:rsidR="00891437">
        <w:trPr>
          <w:trHeight w:val="422"/>
          <w:jc w:val="center"/>
        </w:trPr>
        <w:tc>
          <w:tcPr>
            <w:tcW w:w="2969" w:type="dxa"/>
          </w:tcPr>
          <w:p w:rsidR="00891437" w:rsidRDefault="00FE64FF">
            <w:pPr>
              <w:jc w:val="left"/>
              <w:rPr>
                <w:color w:val="000000"/>
                <w:szCs w:val="21"/>
              </w:rPr>
            </w:pPr>
            <w:r>
              <w:rPr>
                <w:rFonts w:hint="eastAsia"/>
                <w:color w:val="000000"/>
                <w:szCs w:val="21"/>
              </w:rPr>
              <w:t>3</w:t>
            </w:r>
            <w:r>
              <w:rPr>
                <w:rFonts w:hint="eastAsia"/>
                <w:color w:val="000000"/>
                <w:szCs w:val="21"/>
              </w:rPr>
              <w:t>．素质要求：能理论联系实际，具有实干精神和开拓创新精神，敏锐的市场意识和团队合作精神。</w:t>
            </w:r>
          </w:p>
        </w:tc>
        <w:tc>
          <w:tcPr>
            <w:tcW w:w="2980" w:type="dxa"/>
          </w:tcPr>
          <w:p w:rsidR="00891437" w:rsidRDefault="00FE64FF">
            <w:pPr>
              <w:jc w:val="left"/>
              <w:rPr>
                <w:color w:val="000000"/>
                <w:szCs w:val="21"/>
              </w:rPr>
            </w:pPr>
            <w:r>
              <w:rPr>
                <w:rFonts w:hint="eastAsia"/>
                <w:color w:val="000000"/>
                <w:szCs w:val="21"/>
              </w:rPr>
              <w:t>全部课程的理论学习与实践的调研及模拟训练。</w:t>
            </w:r>
          </w:p>
        </w:tc>
        <w:tc>
          <w:tcPr>
            <w:tcW w:w="2085" w:type="dxa"/>
          </w:tcPr>
          <w:p w:rsidR="00891437" w:rsidRDefault="00FE64FF">
            <w:pPr>
              <w:spacing w:line="360" w:lineRule="auto"/>
              <w:jc w:val="left"/>
              <w:rPr>
                <w:color w:val="000000"/>
                <w:szCs w:val="21"/>
              </w:rPr>
            </w:pPr>
            <w:r>
              <w:rPr>
                <w:rFonts w:hint="eastAsia"/>
                <w:color w:val="000000"/>
                <w:szCs w:val="21"/>
              </w:rPr>
              <w:t>教学目标①②</w:t>
            </w:r>
          </w:p>
        </w:tc>
      </w:tr>
    </w:tbl>
    <w:p w:rsidR="00891437" w:rsidRDefault="00FE64FF">
      <w:pPr>
        <w:numPr>
          <w:ilvl w:val="0"/>
          <w:numId w:val="60"/>
        </w:numPr>
        <w:spacing w:line="360" w:lineRule="auto"/>
        <w:ind w:rightChars="-159" w:right="-334" w:firstLineChars="200" w:firstLine="422"/>
        <w:rPr>
          <w:rFonts w:ascii="宋体" w:hAnsi="宋体"/>
          <w:b/>
          <w:color w:val="000000"/>
          <w:szCs w:val="21"/>
        </w:rPr>
      </w:pPr>
      <w:r>
        <w:rPr>
          <w:rFonts w:ascii="宋体" w:hAnsi="宋体" w:hint="eastAsia"/>
          <w:b/>
          <w:color w:val="000000"/>
          <w:szCs w:val="21"/>
        </w:rPr>
        <w:t>课程教学方法与手段</w:t>
      </w:r>
    </w:p>
    <w:p w:rsidR="00891437" w:rsidRDefault="00FE64FF">
      <w:pPr>
        <w:spacing w:line="360" w:lineRule="auto"/>
        <w:ind w:rightChars="-159" w:right="-334"/>
        <w:rPr>
          <w:rFonts w:ascii="宋体" w:hAnsi="宋体"/>
          <w:b/>
          <w:color w:val="000000"/>
          <w:szCs w:val="21"/>
        </w:rPr>
      </w:pPr>
      <w:r>
        <w:rPr>
          <w:rFonts w:ascii="宋体" w:hAnsi="宋体" w:hint="eastAsia"/>
          <w:b/>
          <w:color w:val="000000"/>
          <w:szCs w:val="21"/>
        </w:rPr>
        <w:t xml:space="preserve">    </w:t>
      </w:r>
      <w:r>
        <w:rPr>
          <w:rFonts w:ascii="宋体" w:hAnsi="宋体" w:hint="eastAsia"/>
          <w:bCs/>
          <w:color w:val="000000"/>
          <w:szCs w:val="21"/>
        </w:rPr>
        <w:t>本课程采取课堂理论讲授和深入影视市场参观调研、模拟训练等实践教学相结合，并运用经典案例教学，使学生通过案例讨论和调研实践深化对理论的认识，熟悉影视市场营销的各个环节，增强分析问题、解决问题的能力。</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菲利普·科特勒、加里·阿姆斯特朗：《市场营销：原理与实践》第16版，中国人民大学出版社，2015年。</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lastRenderedPageBreak/>
        <w:t>唐·舒尔茨：《整合营销传播：创造企业价值的五大关键步骤》，清华大学出版社，2013年。</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迈克尔·所罗门：《消费者行为学》，中国人民大学出版社，2018年。</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李康化：《文化市场营销学》第2版，清华大学出版社，2015年。</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于丽：《电影市场营销》，中国电影出版社，2015年。</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刘嘉、季伟：《电影发行与市场营销》，人民出版社，2016年。</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考核等级</w:t>
            </w:r>
          </w:p>
        </w:tc>
        <w:tc>
          <w:tcPr>
            <w:tcW w:w="5011" w:type="dxa"/>
            <w:vAlign w:val="center"/>
          </w:tcPr>
          <w:p w:rsidR="00891437" w:rsidRDefault="00FE64FF">
            <w:pPr>
              <w:ind w:firstLineChars="200" w:firstLine="420"/>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准确而全面掌握影视营销与发行的知识点，能够运用理论知识分析实践问题，学习主动性强。</w:t>
            </w:r>
          </w:p>
        </w:tc>
      </w:tr>
      <w:tr w:rsidR="00891437">
        <w:trPr>
          <w:trHeight w:val="228"/>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较为准确掌握影视营销与发行的课程知识点，能够运用理论知识分析实践问题，学习主动性较强。</w:t>
            </w:r>
          </w:p>
        </w:tc>
      </w:tr>
      <w:tr w:rsidR="00891437">
        <w:trPr>
          <w:trHeight w:val="228"/>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准确掌握大部分影视营销与发行的课程知识点，分析问题能力一般，学习主动性一般。</w:t>
            </w:r>
          </w:p>
        </w:tc>
      </w:tr>
      <w:tr w:rsidR="00891437">
        <w:trPr>
          <w:trHeight w:val="228"/>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基本掌握影视营销与发行的课程主要知识点，学习态度较差。</w:t>
            </w:r>
          </w:p>
        </w:tc>
      </w:tr>
      <w:tr w:rsidR="00891437">
        <w:trPr>
          <w:trHeight w:val="228"/>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没有掌握影视营销与发行的课程主要知识点，学习态度差。</w:t>
            </w:r>
          </w:p>
        </w:tc>
      </w:tr>
    </w:tbl>
    <w:p w:rsidR="00891437" w:rsidRDefault="00FE64FF">
      <w:pPr>
        <w:numPr>
          <w:ilvl w:val="0"/>
          <w:numId w:val="61"/>
        </w:numPr>
        <w:spacing w:line="360" w:lineRule="auto"/>
        <w:ind w:firstLineChars="200" w:firstLine="420"/>
        <w:rPr>
          <w:rFonts w:ascii="宋体" w:hAnsi="宋体"/>
          <w:color w:val="000000"/>
          <w:szCs w:val="21"/>
        </w:rPr>
      </w:pPr>
      <w:r>
        <w:rPr>
          <w:rFonts w:ascii="宋体" w:hAnsi="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91437" w:rsidRDefault="00FE64FF">
      <w:pPr>
        <w:pStyle w:val="12"/>
        <w:numPr>
          <w:ilvl w:val="0"/>
          <w:numId w:val="61"/>
        </w:numPr>
        <w:spacing w:line="360" w:lineRule="auto"/>
        <w:rPr>
          <w:rFonts w:ascii="宋体" w:hAnsi="宋体"/>
          <w:color w:val="000000"/>
          <w:szCs w:val="21"/>
        </w:rPr>
      </w:pPr>
      <w:r>
        <w:rPr>
          <w:rFonts w:ascii="宋体" w:hAnsi="宋体" w:hint="eastAsia"/>
          <w:color w:val="000000"/>
          <w:szCs w:val="21"/>
        </w:rPr>
        <w:t>过程考核：平时成绩的具体构成：出勤率、学习态度、实训表现、团队精神。学生上课过程监控主要是点名、教学工作记录、自主学习、学习表现与观察等。</w:t>
      </w:r>
    </w:p>
    <w:p w:rsidR="00891437" w:rsidRDefault="00FE64FF">
      <w:pPr>
        <w:spacing w:line="360" w:lineRule="auto"/>
        <w:ind w:left="480"/>
        <w:rPr>
          <w:rFonts w:ascii="宋体" w:hAnsi="宋体"/>
          <w:b/>
          <w:color w:val="000000"/>
          <w:szCs w:val="21"/>
        </w:rPr>
      </w:pPr>
      <w:r>
        <w:rPr>
          <w:rFonts w:hint="eastAsia"/>
          <w:b/>
          <w:color w:val="000000"/>
          <w:szCs w:val="21"/>
        </w:rPr>
        <w:t>二、教学内容和学时分配</w:t>
      </w: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第一</w:t>
      </w:r>
      <w:r>
        <w:rPr>
          <w:rFonts w:ascii="宋体" w:hAnsi="宋体"/>
          <w:b/>
          <w:bCs/>
          <w:color w:val="000000"/>
          <w:szCs w:val="21"/>
        </w:rPr>
        <w:t xml:space="preserve">章 </w:t>
      </w:r>
      <w:r>
        <w:rPr>
          <w:rFonts w:ascii="宋体" w:hAnsi="宋体" w:hint="eastAsia"/>
          <w:b/>
          <w:bCs/>
          <w:color w:val="000000"/>
          <w:szCs w:val="21"/>
        </w:rPr>
        <w:t xml:space="preserve">市场营销及其过程 </w:t>
      </w:r>
      <w:r>
        <w:rPr>
          <w:rFonts w:ascii="宋体" w:hAnsi="宋体"/>
          <w:b/>
          <w:bCs/>
          <w:color w:val="000000"/>
          <w:szCs w:val="21"/>
        </w:rPr>
        <w:t xml:space="preserve">   </w:t>
      </w:r>
      <w:r>
        <w:rPr>
          <w:rFonts w:ascii="宋体" w:hAnsi="宋体" w:hint="eastAsia"/>
          <w:b/>
          <w:bCs/>
          <w:color w:val="000000"/>
          <w:szCs w:val="21"/>
        </w:rPr>
        <w:t>6学时</w:t>
      </w:r>
    </w:p>
    <w:p w:rsidR="00891437" w:rsidRDefault="00FE64FF">
      <w:pPr>
        <w:spacing w:line="360" w:lineRule="auto"/>
        <w:ind w:firstLineChars="200" w:firstLine="422"/>
        <w:rPr>
          <w:bCs/>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掌握什么是市场营销和市场营销的六大核心概念构成的知识体系。</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w:t>
      </w:r>
      <w:r>
        <w:rPr>
          <w:rFonts w:ascii="宋体" w:hAnsi="宋体"/>
          <w:color w:val="000000"/>
          <w:szCs w:val="21"/>
        </w:rPr>
        <w:t xml:space="preserve">节 </w:t>
      </w:r>
      <w:r>
        <w:rPr>
          <w:rFonts w:ascii="宋体" w:hAnsi="宋体" w:hint="eastAsia"/>
          <w:color w:val="000000"/>
          <w:szCs w:val="21"/>
        </w:rPr>
        <w:t>市场及其要素</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 xml:space="preserve">第二节 </w:t>
      </w:r>
      <w:r>
        <w:rPr>
          <w:rFonts w:ascii="宋体" w:hAnsi="宋体" w:hint="eastAsia"/>
          <w:color w:val="000000"/>
          <w:szCs w:val="21"/>
        </w:rPr>
        <w:t>市场营销观念</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讲授、讨论、实践调研。</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color w:val="000000"/>
          <w:szCs w:val="21"/>
        </w:rPr>
        <w:lastRenderedPageBreak/>
        <w:t>菲利普·科特勒、加里·阿姆斯特朗：《市场营销：原理与实践》第16版，中国人民大学出版社，2015年。</w:t>
      </w:r>
    </w:p>
    <w:p w:rsidR="00891437" w:rsidRDefault="00FE64FF">
      <w:pPr>
        <w:numPr>
          <w:ilvl w:val="0"/>
          <w:numId w:val="62"/>
        </w:numPr>
        <w:spacing w:line="360" w:lineRule="auto"/>
        <w:ind w:firstLineChars="200" w:firstLine="422"/>
        <w:rPr>
          <w:b/>
          <w:bCs/>
          <w:color w:val="000000"/>
          <w:szCs w:val="21"/>
        </w:rPr>
      </w:pPr>
      <w:r>
        <w:rPr>
          <w:rFonts w:hint="eastAsia"/>
          <w:b/>
          <w:color w:val="000000"/>
          <w:szCs w:val="21"/>
        </w:rPr>
        <w:t>思考题</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）简述市场营销的观念演进。</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）市场营销的六大核心概念是什么？</w:t>
      </w:r>
    </w:p>
    <w:p w:rsidR="00891437" w:rsidRDefault="00891437">
      <w:pPr>
        <w:spacing w:line="360" w:lineRule="auto"/>
        <w:ind w:left="420"/>
        <w:rPr>
          <w:bCs/>
          <w:color w:val="000000"/>
          <w:szCs w:val="21"/>
        </w:rPr>
      </w:pP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第二</w:t>
      </w:r>
      <w:r>
        <w:rPr>
          <w:rFonts w:ascii="宋体" w:hAnsi="宋体"/>
          <w:b/>
          <w:bCs/>
          <w:color w:val="000000"/>
          <w:szCs w:val="21"/>
        </w:rPr>
        <w:t xml:space="preserve">章 </w:t>
      </w:r>
      <w:r>
        <w:rPr>
          <w:rFonts w:ascii="宋体" w:hAnsi="宋体" w:hint="eastAsia"/>
          <w:b/>
          <w:bCs/>
          <w:color w:val="000000"/>
          <w:szCs w:val="21"/>
        </w:rPr>
        <w:t xml:space="preserve">影视市场营销 </w:t>
      </w:r>
      <w:r>
        <w:rPr>
          <w:rFonts w:ascii="宋体" w:hAnsi="宋体"/>
          <w:b/>
          <w:bCs/>
          <w:color w:val="000000"/>
          <w:szCs w:val="21"/>
        </w:rPr>
        <w:t xml:space="preserve">   </w:t>
      </w:r>
      <w:r>
        <w:rPr>
          <w:rFonts w:ascii="宋体" w:hAnsi="宋体" w:hint="eastAsia"/>
          <w:b/>
          <w:bCs/>
          <w:color w:val="000000"/>
          <w:szCs w:val="21"/>
        </w:rPr>
        <w:t>3学时</w:t>
      </w:r>
    </w:p>
    <w:p w:rsidR="00891437" w:rsidRDefault="00FE64FF">
      <w:pPr>
        <w:spacing w:line="360" w:lineRule="auto"/>
        <w:ind w:firstLineChars="200" w:firstLine="422"/>
        <w:rPr>
          <w:bCs/>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掌握影视的多重属性和影视产业链构成，熟悉影视营销概念，掌握影视营销的核心要素。</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w:t>
      </w:r>
      <w:r>
        <w:rPr>
          <w:rFonts w:ascii="宋体" w:hAnsi="宋体"/>
          <w:color w:val="000000"/>
          <w:szCs w:val="21"/>
        </w:rPr>
        <w:t xml:space="preserve">节  </w:t>
      </w:r>
      <w:r>
        <w:rPr>
          <w:rFonts w:ascii="宋体" w:hAnsi="宋体" w:hint="eastAsia"/>
          <w:color w:val="000000"/>
          <w:szCs w:val="21"/>
        </w:rPr>
        <w:t>影视的多重属性</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 xml:space="preserve">第二节  </w:t>
      </w:r>
      <w:r>
        <w:rPr>
          <w:rFonts w:ascii="宋体" w:hAnsi="宋体" w:hint="eastAsia"/>
          <w:color w:val="000000"/>
          <w:szCs w:val="21"/>
        </w:rPr>
        <w:t>影视产业链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第三节 </w:t>
      </w:r>
      <w:r>
        <w:rPr>
          <w:rFonts w:ascii="宋体" w:hAnsi="宋体"/>
          <w:color w:val="000000"/>
          <w:szCs w:val="21"/>
        </w:rPr>
        <w:t xml:space="preserve"> </w:t>
      </w:r>
      <w:r>
        <w:rPr>
          <w:rFonts w:ascii="宋体" w:hAnsi="宋体" w:hint="eastAsia"/>
          <w:color w:val="000000"/>
          <w:szCs w:val="21"/>
        </w:rPr>
        <w:t>影视营销</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color w:val="000000"/>
          <w:szCs w:val="21"/>
        </w:rPr>
        <w:t>于丽：《电影市场营销》，中国电影出版社，2015年。</w:t>
      </w:r>
    </w:p>
    <w:p w:rsidR="00891437" w:rsidRDefault="00FE64FF">
      <w:pPr>
        <w:numPr>
          <w:ilvl w:val="0"/>
          <w:numId w:val="63"/>
        </w:numPr>
        <w:spacing w:line="360" w:lineRule="auto"/>
        <w:ind w:firstLine="422"/>
        <w:rPr>
          <w:b/>
          <w:bCs/>
          <w:color w:val="000000"/>
          <w:szCs w:val="21"/>
        </w:rPr>
      </w:pPr>
      <w:r>
        <w:rPr>
          <w:rFonts w:hint="eastAsia"/>
          <w:b/>
          <w:color w:val="000000"/>
          <w:szCs w:val="21"/>
        </w:rPr>
        <w:t>思考题</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）影视作品与市场有哪些特殊属性？</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）影视营销的核心要素是什么？</w:t>
      </w:r>
    </w:p>
    <w:p w:rsidR="00891437" w:rsidRDefault="00891437">
      <w:pPr>
        <w:spacing w:line="360" w:lineRule="auto"/>
        <w:ind w:left="420"/>
        <w:rPr>
          <w:bCs/>
          <w:color w:val="000000"/>
          <w:szCs w:val="21"/>
        </w:rPr>
      </w:pPr>
    </w:p>
    <w:p w:rsidR="00891437" w:rsidRDefault="00891437">
      <w:pPr>
        <w:spacing w:line="360" w:lineRule="auto"/>
        <w:ind w:left="420"/>
        <w:rPr>
          <w:bCs/>
          <w:color w:val="000000"/>
          <w:szCs w:val="21"/>
        </w:rPr>
      </w:pP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第三</w:t>
      </w:r>
      <w:r>
        <w:rPr>
          <w:rFonts w:ascii="宋体" w:hAnsi="宋体"/>
          <w:b/>
          <w:bCs/>
          <w:color w:val="000000"/>
          <w:szCs w:val="21"/>
        </w:rPr>
        <w:t xml:space="preserve">章 </w:t>
      </w:r>
      <w:r>
        <w:rPr>
          <w:rFonts w:ascii="宋体" w:hAnsi="宋体" w:hint="eastAsia"/>
          <w:b/>
          <w:bCs/>
          <w:color w:val="000000"/>
          <w:szCs w:val="21"/>
        </w:rPr>
        <w:t xml:space="preserve">影视营销的市场分析 </w:t>
      </w:r>
      <w:r>
        <w:rPr>
          <w:rFonts w:ascii="宋体" w:hAnsi="宋体"/>
          <w:b/>
          <w:bCs/>
          <w:color w:val="000000"/>
          <w:szCs w:val="21"/>
        </w:rPr>
        <w:t xml:space="preserve">   </w:t>
      </w:r>
      <w:r>
        <w:rPr>
          <w:rFonts w:ascii="宋体" w:hAnsi="宋体" w:hint="eastAsia"/>
          <w:b/>
          <w:bCs/>
          <w:color w:val="000000"/>
          <w:szCs w:val="21"/>
        </w:rPr>
        <w:t>6学时</w:t>
      </w:r>
    </w:p>
    <w:p w:rsidR="00891437" w:rsidRDefault="00FE64FF">
      <w:pPr>
        <w:spacing w:line="360" w:lineRule="auto"/>
        <w:ind w:firstLineChars="200" w:firstLine="422"/>
        <w:rPr>
          <w:bCs/>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了解影视市场营销环境，熟悉市场消费者分析，掌握主要的决策模型；了解市场营销信息系统，熟悉影视市场调研过程。</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w:t>
      </w:r>
      <w:r>
        <w:rPr>
          <w:rFonts w:ascii="宋体" w:hAnsi="宋体"/>
          <w:color w:val="000000"/>
          <w:szCs w:val="21"/>
        </w:rPr>
        <w:t xml:space="preserve">节  </w:t>
      </w:r>
      <w:r>
        <w:rPr>
          <w:rFonts w:ascii="宋体" w:hAnsi="宋体" w:hint="eastAsia"/>
          <w:color w:val="000000"/>
          <w:szCs w:val="21"/>
        </w:rPr>
        <w:t>营销环境与消费者分析</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 xml:space="preserve">第二节  </w:t>
      </w:r>
      <w:r>
        <w:rPr>
          <w:rFonts w:ascii="宋体" w:hAnsi="宋体" w:hint="eastAsia"/>
          <w:color w:val="000000"/>
          <w:szCs w:val="21"/>
        </w:rPr>
        <w:t>影视市场调研</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lastRenderedPageBreak/>
        <w:t>讲授、讨论、实践调研。</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color w:val="000000"/>
          <w:szCs w:val="21"/>
        </w:rPr>
        <w:t>菲利普·科特勒、加里·阿姆斯特朗：《市场营销：原理与实践》第16版，中国人民大学出版社，2015年。</w:t>
      </w:r>
    </w:p>
    <w:p w:rsidR="00891437" w:rsidRDefault="00FE64FF">
      <w:pPr>
        <w:pStyle w:val="af5"/>
        <w:spacing w:line="360" w:lineRule="auto"/>
        <w:ind w:left="420" w:firstLineChars="0" w:firstLine="0"/>
        <w:rPr>
          <w:rFonts w:ascii="宋体" w:hAnsi="宋体"/>
          <w:color w:val="000000"/>
          <w:szCs w:val="21"/>
        </w:rPr>
      </w:pPr>
      <w:r>
        <w:rPr>
          <w:rFonts w:hint="eastAsia"/>
        </w:rPr>
        <w:t>迈克尔·所罗门：《消费者行为学》，中国人民大学出版社，</w:t>
      </w:r>
      <w:r>
        <w:rPr>
          <w:rFonts w:hint="eastAsia"/>
        </w:rPr>
        <w:t>2018</w:t>
      </w:r>
      <w:r>
        <w:rPr>
          <w:rFonts w:hint="eastAsia"/>
        </w:rPr>
        <w:t>年。</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color w:val="000000"/>
          <w:szCs w:val="21"/>
        </w:rPr>
        <w:t>于丽：《电影市场营销》，中国电影出版社，2015年。</w:t>
      </w:r>
    </w:p>
    <w:p w:rsidR="00891437" w:rsidRDefault="00FE64FF">
      <w:pPr>
        <w:numPr>
          <w:ilvl w:val="0"/>
          <w:numId w:val="64"/>
        </w:numPr>
        <w:spacing w:line="360" w:lineRule="auto"/>
        <w:ind w:firstLine="422"/>
        <w:rPr>
          <w:b/>
          <w:bCs/>
          <w:color w:val="000000"/>
          <w:szCs w:val="21"/>
        </w:rPr>
      </w:pPr>
      <w:r>
        <w:rPr>
          <w:rFonts w:hint="eastAsia"/>
          <w:b/>
          <w:color w:val="000000"/>
          <w:szCs w:val="21"/>
        </w:rPr>
        <w:t>思考题</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）什么是购买决策过程模型？</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）如何开展市场调研？</w:t>
      </w:r>
    </w:p>
    <w:p w:rsidR="00891437" w:rsidRDefault="00891437">
      <w:pPr>
        <w:spacing w:line="360" w:lineRule="auto"/>
        <w:ind w:left="420"/>
        <w:rPr>
          <w:bCs/>
          <w:color w:val="000000"/>
          <w:szCs w:val="21"/>
        </w:rPr>
      </w:pP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第四</w:t>
      </w:r>
      <w:r>
        <w:rPr>
          <w:rFonts w:ascii="宋体" w:hAnsi="宋体"/>
          <w:b/>
          <w:bCs/>
          <w:color w:val="000000"/>
          <w:szCs w:val="21"/>
        </w:rPr>
        <w:t xml:space="preserve">章 </w:t>
      </w:r>
      <w:r>
        <w:rPr>
          <w:rFonts w:ascii="宋体" w:hAnsi="宋体" w:hint="eastAsia"/>
          <w:b/>
          <w:bCs/>
          <w:color w:val="000000"/>
          <w:szCs w:val="21"/>
        </w:rPr>
        <w:t xml:space="preserve">影视营销战略 </w:t>
      </w:r>
      <w:r>
        <w:rPr>
          <w:rFonts w:ascii="宋体" w:hAnsi="宋体"/>
          <w:b/>
          <w:bCs/>
          <w:color w:val="000000"/>
          <w:szCs w:val="21"/>
        </w:rPr>
        <w:t xml:space="preserve">   </w:t>
      </w:r>
      <w:r>
        <w:rPr>
          <w:rFonts w:ascii="宋体" w:hAnsi="宋体" w:hint="eastAsia"/>
          <w:b/>
          <w:bCs/>
          <w:color w:val="000000"/>
          <w:szCs w:val="21"/>
        </w:rPr>
        <w:t>9学时</w:t>
      </w:r>
    </w:p>
    <w:p w:rsidR="00891437" w:rsidRDefault="00FE64FF">
      <w:pPr>
        <w:spacing w:line="360" w:lineRule="auto"/>
        <w:ind w:firstLineChars="200" w:firstLine="422"/>
        <w:rPr>
          <w:bCs/>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通过本章的学习，掌握作为市场营销核心的</w:t>
      </w:r>
      <w:r>
        <w:rPr>
          <w:rFonts w:hint="eastAsia"/>
          <w:bCs/>
          <w:color w:val="000000"/>
          <w:szCs w:val="21"/>
        </w:rPr>
        <w:t>S</w:t>
      </w:r>
      <w:r>
        <w:rPr>
          <w:bCs/>
          <w:color w:val="000000"/>
          <w:szCs w:val="21"/>
        </w:rPr>
        <w:t>TP</w:t>
      </w:r>
      <w:r>
        <w:rPr>
          <w:rFonts w:hint="eastAsia"/>
          <w:bCs/>
          <w:color w:val="000000"/>
          <w:szCs w:val="21"/>
        </w:rPr>
        <w:t>战略，理解各个环节的主要内容；在市场营销</w:t>
      </w:r>
      <w:r>
        <w:rPr>
          <w:rFonts w:hint="eastAsia"/>
          <w:bCs/>
          <w:color w:val="000000"/>
          <w:szCs w:val="21"/>
        </w:rPr>
        <w:t>4</w:t>
      </w:r>
      <w:r>
        <w:rPr>
          <w:bCs/>
          <w:color w:val="000000"/>
          <w:szCs w:val="21"/>
        </w:rPr>
        <w:t>P</w:t>
      </w:r>
      <w:r>
        <w:rPr>
          <w:rFonts w:hint="eastAsia"/>
          <w:bCs/>
          <w:color w:val="000000"/>
          <w:szCs w:val="21"/>
        </w:rPr>
        <w:t>组合的基础上把握影视营销组合，了解影视产品策略和价格策略。</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w:t>
      </w:r>
      <w:r>
        <w:rPr>
          <w:rFonts w:ascii="宋体" w:hAnsi="宋体"/>
          <w:color w:val="000000"/>
          <w:szCs w:val="21"/>
        </w:rPr>
        <w:t xml:space="preserve">节  </w:t>
      </w:r>
      <w:r>
        <w:rPr>
          <w:rFonts w:ascii="宋体" w:hAnsi="宋体" w:hint="eastAsia"/>
          <w:color w:val="000000"/>
          <w:szCs w:val="21"/>
        </w:rPr>
        <w:t>市场营销S</w:t>
      </w:r>
      <w:r>
        <w:rPr>
          <w:rFonts w:ascii="宋体" w:hAnsi="宋体"/>
          <w:color w:val="000000"/>
          <w:szCs w:val="21"/>
        </w:rPr>
        <w:t>TP</w:t>
      </w:r>
      <w:r>
        <w:rPr>
          <w:rFonts w:ascii="宋体" w:hAnsi="宋体" w:hint="eastAsia"/>
          <w:color w:val="000000"/>
          <w:szCs w:val="21"/>
        </w:rPr>
        <w:t>战略</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 xml:space="preserve">第二节  </w:t>
      </w:r>
      <w:r>
        <w:rPr>
          <w:rFonts w:ascii="宋体" w:hAnsi="宋体" w:hint="eastAsia"/>
          <w:color w:val="000000"/>
          <w:szCs w:val="21"/>
        </w:rPr>
        <w:t>影视市场营销组合</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讲授、讨论、实践调研。</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color w:val="000000"/>
          <w:szCs w:val="21"/>
        </w:rPr>
        <w:t>菲利普·科特勒、加里·阿姆斯特朗：《市场营销：原理与实践》第16版，中国人民大学出版社，2015年。</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color w:val="000000"/>
          <w:szCs w:val="21"/>
        </w:rPr>
        <w:t>于丽：《电影市场营销》，中国电影出版社，2015年。</w:t>
      </w:r>
    </w:p>
    <w:p w:rsidR="00891437" w:rsidRDefault="00FE64FF">
      <w:pPr>
        <w:numPr>
          <w:ilvl w:val="0"/>
          <w:numId w:val="65"/>
        </w:numPr>
        <w:spacing w:line="360" w:lineRule="auto"/>
        <w:ind w:firstLine="422"/>
        <w:rPr>
          <w:b/>
          <w:bCs/>
          <w:color w:val="000000"/>
          <w:szCs w:val="21"/>
        </w:rPr>
      </w:pPr>
      <w:r>
        <w:rPr>
          <w:rFonts w:hint="eastAsia"/>
          <w:b/>
          <w:color w:val="000000"/>
          <w:szCs w:val="21"/>
        </w:rPr>
        <w:t>思考题</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）什么是</w:t>
      </w:r>
      <w:r>
        <w:rPr>
          <w:rFonts w:hint="eastAsia"/>
          <w:bCs/>
          <w:color w:val="000000"/>
          <w:szCs w:val="21"/>
        </w:rPr>
        <w:t>S</w:t>
      </w:r>
      <w:r>
        <w:rPr>
          <w:bCs/>
          <w:color w:val="000000"/>
          <w:szCs w:val="21"/>
        </w:rPr>
        <w:t>TP</w:t>
      </w:r>
      <w:r>
        <w:rPr>
          <w:rFonts w:hint="eastAsia"/>
          <w:bCs/>
          <w:color w:val="000000"/>
          <w:szCs w:val="21"/>
        </w:rPr>
        <w:t>战略？</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）影视市场的</w:t>
      </w:r>
      <w:r>
        <w:rPr>
          <w:rFonts w:hint="eastAsia"/>
          <w:bCs/>
          <w:color w:val="000000"/>
          <w:szCs w:val="21"/>
        </w:rPr>
        <w:t>4</w:t>
      </w:r>
      <w:r>
        <w:rPr>
          <w:bCs/>
          <w:color w:val="000000"/>
          <w:szCs w:val="21"/>
        </w:rPr>
        <w:t>P</w:t>
      </w:r>
      <w:r>
        <w:rPr>
          <w:rFonts w:hint="eastAsia"/>
          <w:bCs/>
          <w:color w:val="000000"/>
          <w:szCs w:val="21"/>
        </w:rPr>
        <w:t>组合该怎么理解？</w:t>
      </w:r>
    </w:p>
    <w:p w:rsidR="00891437" w:rsidRDefault="00891437">
      <w:pPr>
        <w:spacing w:line="360" w:lineRule="auto"/>
        <w:ind w:left="420"/>
        <w:rPr>
          <w:bCs/>
          <w:color w:val="000000"/>
          <w:szCs w:val="21"/>
        </w:rPr>
      </w:pP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第五</w:t>
      </w:r>
      <w:r>
        <w:rPr>
          <w:rFonts w:ascii="宋体" w:hAnsi="宋体"/>
          <w:b/>
          <w:bCs/>
          <w:color w:val="000000"/>
          <w:szCs w:val="21"/>
        </w:rPr>
        <w:t xml:space="preserve">章 </w:t>
      </w:r>
      <w:r>
        <w:rPr>
          <w:rFonts w:ascii="宋体" w:hAnsi="宋体" w:hint="eastAsia"/>
          <w:b/>
          <w:bCs/>
          <w:color w:val="000000"/>
          <w:szCs w:val="21"/>
        </w:rPr>
        <w:t xml:space="preserve">影视发行策略 </w:t>
      </w:r>
      <w:r>
        <w:rPr>
          <w:rFonts w:ascii="宋体" w:hAnsi="宋体"/>
          <w:b/>
          <w:bCs/>
          <w:color w:val="000000"/>
          <w:szCs w:val="21"/>
        </w:rPr>
        <w:t xml:space="preserve">   </w:t>
      </w:r>
      <w:r>
        <w:rPr>
          <w:rFonts w:ascii="宋体" w:hAnsi="宋体" w:hint="eastAsia"/>
          <w:b/>
          <w:bCs/>
          <w:color w:val="000000"/>
          <w:szCs w:val="21"/>
        </w:rPr>
        <w:t>9学时</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通过本章的学习，了解中国影视发行的历史演变情况，掌握影视的发行要素，了解电影</w:t>
      </w:r>
      <w:r>
        <w:rPr>
          <w:rFonts w:hint="eastAsia"/>
          <w:bCs/>
          <w:color w:val="000000"/>
          <w:szCs w:val="21"/>
        </w:rPr>
        <w:lastRenderedPageBreak/>
        <w:t>档期安排与电视栏目编排；掌握影视发行模式，了解影视渠道策略。</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w:t>
      </w:r>
      <w:r>
        <w:rPr>
          <w:rFonts w:ascii="宋体" w:hAnsi="宋体"/>
          <w:color w:val="000000"/>
          <w:szCs w:val="21"/>
        </w:rPr>
        <w:t xml:space="preserve">节  </w:t>
      </w:r>
      <w:r>
        <w:rPr>
          <w:rFonts w:ascii="宋体" w:hAnsi="宋体" w:hint="eastAsia"/>
          <w:color w:val="000000"/>
          <w:szCs w:val="21"/>
        </w:rPr>
        <w:t>影视发行的历史变革</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 xml:space="preserve">第二节  </w:t>
      </w:r>
      <w:r>
        <w:rPr>
          <w:rFonts w:ascii="宋体" w:hAnsi="宋体" w:hint="eastAsia"/>
          <w:color w:val="000000"/>
          <w:szCs w:val="21"/>
        </w:rPr>
        <w:t>影视的发行要素与时间策略</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第三节 </w:t>
      </w:r>
      <w:r>
        <w:rPr>
          <w:rFonts w:ascii="宋体" w:hAnsi="宋体"/>
          <w:color w:val="000000"/>
          <w:szCs w:val="21"/>
        </w:rPr>
        <w:t xml:space="preserve"> </w:t>
      </w:r>
      <w:r>
        <w:rPr>
          <w:rFonts w:ascii="宋体" w:hAnsi="宋体" w:hint="eastAsia"/>
          <w:color w:val="000000"/>
          <w:szCs w:val="21"/>
        </w:rPr>
        <w:t>影视的发行模式与渠道策略</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讲授、讨论、实践调研。</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color w:val="000000"/>
          <w:szCs w:val="21"/>
        </w:rPr>
        <w:t>于丽：《电影市场营销》，中国电影出版社，2015年。</w:t>
      </w:r>
    </w:p>
    <w:p w:rsidR="00891437" w:rsidRDefault="00FE64FF">
      <w:pPr>
        <w:pStyle w:val="af5"/>
        <w:spacing w:line="360" w:lineRule="auto"/>
        <w:ind w:left="420" w:firstLineChars="0" w:firstLine="0"/>
        <w:rPr>
          <w:rFonts w:ascii="宋体" w:hAnsi="宋体"/>
          <w:color w:val="000000"/>
          <w:szCs w:val="21"/>
        </w:rPr>
      </w:pPr>
      <w:r>
        <w:rPr>
          <w:rFonts w:hint="eastAsia"/>
        </w:rPr>
        <w:t>刘嘉、季伟：《电影发行与市场营销》，人民出版社，</w:t>
      </w:r>
      <w:r>
        <w:rPr>
          <w:rFonts w:hint="eastAsia"/>
        </w:rPr>
        <w:t>2016</w:t>
      </w:r>
      <w:r>
        <w:rPr>
          <w:rFonts w:hint="eastAsia"/>
        </w:rPr>
        <w:t>年。</w:t>
      </w:r>
    </w:p>
    <w:p w:rsidR="00891437" w:rsidRDefault="00FE64FF">
      <w:pPr>
        <w:numPr>
          <w:ilvl w:val="0"/>
          <w:numId w:val="66"/>
        </w:numPr>
        <w:spacing w:line="360" w:lineRule="auto"/>
        <w:ind w:firstLine="422"/>
        <w:rPr>
          <w:b/>
          <w:bCs/>
          <w:color w:val="000000"/>
          <w:szCs w:val="21"/>
        </w:rPr>
      </w:pPr>
      <w:r>
        <w:rPr>
          <w:rFonts w:hint="eastAsia"/>
          <w:b/>
          <w:color w:val="000000"/>
          <w:szCs w:val="21"/>
        </w:rPr>
        <w:t>思考题</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）电影档期安排有哪些影响因素？</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）电影有哪些发行模式？</w:t>
      </w:r>
    </w:p>
    <w:p w:rsidR="00891437" w:rsidRDefault="00891437">
      <w:pPr>
        <w:spacing w:line="360" w:lineRule="auto"/>
        <w:ind w:left="420"/>
        <w:rPr>
          <w:bCs/>
          <w:color w:val="000000"/>
          <w:szCs w:val="21"/>
        </w:rPr>
      </w:pP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第六</w:t>
      </w:r>
      <w:r>
        <w:rPr>
          <w:rFonts w:ascii="宋体" w:hAnsi="宋体"/>
          <w:b/>
          <w:bCs/>
          <w:color w:val="000000"/>
          <w:szCs w:val="21"/>
        </w:rPr>
        <w:t xml:space="preserve">章 </w:t>
      </w:r>
      <w:r>
        <w:rPr>
          <w:rFonts w:ascii="宋体" w:hAnsi="宋体" w:hint="eastAsia"/>
          <w:b/>
          <w:bCs/>
          <w:color w:val="000000"/>
          <w:szCs w:val="21"/>
        </w:rPr>
        <w:t xml:space="preserve">影视传播策略 </w:t>
      </w:r>
      <w:r>
        <w:rPr>
          <w:rFonts w:ascii="宋体" w:hAnsi="宋体"/>
          <w:b/>
          <w:bCs/>
          <w:color w:val="000000"/>
          <w:szCs w:val="21"/>
        </w:rPr>
        <w:t xml:space="preserve">   </w:t>
      </w:r>
      <w:r>
        <w:rPr>
          <w:rFonts w:ascii="宋体" w:hAnsi="宋体" w:hint="eastAsia"/>
          <w:b/>
          <w:bCs/>
          <w:color w:val="000000"/>
          <w:szCs w:val="21"/>
        </w:rPr>
        <w:t>6学时</w:t>
      </w:r>
    </w:p>
    <w:p w:rsidR="00891437" w:rsidRDefault="00FE64FF">
      <w:pPr>
        <w:spacing w:line="360" w:lineRule="auto"/>
        <w:ind w:firstLineChars="200" w:firstLine="422"/>
        <w:rPr>
          <w:bCs/>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通过本章的学习，掌握整合营销传播的概念与步骤，理解影视传播策略构成，了解各种主要的营销传播方法。</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w:t>
      </w:r>
      <w:r>
        <w:rPr>
          <w:rFonts w:ascii="宋体" w:hAnsi="宋体"/>
          <w:color w:val="000000"/>
          <w:szCs w:val="21"/>
        </w:rPr>
        <w:t xml:space="preserve">节  </w:t>
      </w:r>
      <w:r>
        <w:rPr>
          <w:rFonts w:ascii="宋体" w:hAnsi="宋体" w:hint="eastAsia"/>
          <w:color w:val="000000"/>
          <w:szCs w:val="21"/>
        </w:rPr>
        <w:t>整合营销传播</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 xml:space="preserve">第二节  </w:t>
      </w:r>
      <w:r>
        <w:rPr>
          <w:rFonts w:ascii="宋体" w:hAnsi="宋体" w:hint="eastAsia"/>
          <w:color w:val="000000"/>
          <w:szCs w:val="21"/>
        </w:rPr>
        <w:t>影视传播策略</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讲授、讨论、实践调研。</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color w:val="000000"/>
          <w:szCs w:val="21"/>
        </w:rPr>
        <w:t>于丽：《电影市场营销》，中国电影出版社，2015年。</w:t>
      </w:r>
    </w:p>
    <w:p w:rsidR="00891437" w:rsidRDefault="00FE64FF">
      <w:pPr>
        <w:pStyle w:val="af5"/>
        <w:spacing w:line="360" w:lineRule="auto"/>
        <w:ind w:left="420" w:firstLineChars="0" w:firstLine="0"/>
        <w:rPr>
          <w:rFonts w:ascii="宋体" w:hAnsi="宋体"/>
          <w:color w:val="000000"/>
          <w:szCs w:val="21"/>
        </w:rPr>
      </w:pPr>
      <w:r>
        <w:rPr>
          <w:rFonts w:hint="eastAsia"/>
        </w:rPr>
        <w:t>唐·舒尔茨：《整合营销传播：创造企业价值的五大关键步骤》，清华大学出版社，</w:t>
      </w:r>
      <w:r>
        <w:rPr>
          <w:rFonts w:hint="eastAsia"/>
        </w:rPr>
        <w:t>2013</w:t>
      </w:r>
      <w:r>
        <w:rPr>
          <w:rFonts w:hint="eastAsia"/>
        </w:rPr>
        <w:t>年。</w:t>
      </w:r>
    </w:p>
    <w:p w:rsidR="00891437" w:rsidRDefault="00FE64FF">
      <w:pPr>
        <w:numPr>
          <w:ilvl w:val="0"/>
          <w:numId w:val="67"/>
        </w:numPr>
        <w:spacing w:line="360" w:lineRule="auto"/>
        <w:ind w:firstLine="422"/>
        <w:rPr>
          <w:b/>
          <w:bCs/>
          <w:color w:val="000000"/>
          <w:szCs w:val="21"/>
        </w:rPr>
      </w:pPr>
      <w:r>
        <w:rPr>
          <w:rFonts w:hint="eastAsia"/>
          <w:b/>
          <w:color w:val="000000"/>
          <w:szCs w:val="21"/>
        </w:rPr>
        <w:t>思考题</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）什么是整合营销传播？</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）影视传播策略主要由哪几部分构成？</w:t>
      </w:r>
    </w:p>
    <w:p w:rsidR="00891437" w:rsidRDefault="00891437">
      <w:pPr>
        <w:spacing w:line="360" w:lineRule="auto"/>
        <w:ind w:left="420"/>
        <w:rPr>
          <w:bCs/>
          <w:color w:val="000000"/>
          <w:szCs w:val="21"/>
        </w:rPr>
      </w:pP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第七</w:t>
      </w:r>
      <w:r>
        <w:rPr>
          <w:rFonts w:ascii="宋体" w:hAnsi="宋体"/>
          <w:b/>
          <w:bCs/>
          <w:color w:val="000000"/>
          <w:szCs w:val="21"/>
        </w:rPr>
        <w:t xml:space="preserve">章 </w:t>
      </w:r>
      <w:r>
        <w:rPr>
          <w:rFonts w:ascii="宋体" w:hAnsi="宋体" w:hint="eastAsia"/>
          <w:b/>
          <w:bCs/>
          <w:color w:val="000000"/>
          <w:szCs w:val="21"/>
        </w:rPr>
        <w:t xml:space="preserve">社交媒体营销 </w:t>
      </w:r>
      <w:r>
        <w:rPr>
          <w:rFonts w:ascii="宋体" w:hAnsi="宋体"/>
          <w:b/>
          <w:bCs/>
          <w:color w:val="000000"/>
          <w:szCs w:val="21"/>
        </w:rPr>
        <w:t xml:space="preserve">   </w:t>
      </w:r>
      <w:r>
        <w:rPr>
          <w:rFonts w:ascii="宋体" w:hAnsi="宋体" w:hint="eastAsia"/>
          <w:b/>
          <w:bCs/>
          <w:color w:val="000000"/>
          <w:szCs w:val="21"/>
        </w:rPr>
        <w:t>9学时</w:t>
      </w:r>
    </w:p>
    <w:p w:rsidR="00891437" w:rsidRDefault="00FE64FF">
      <w:pPr>
        <w:spacing w:line="360" w:lineRule="auto"/>
        <w:ind w:firstLineChars="200" w:firstLine="422"/>
        <w:rPr>
          <w:bCs/>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掌握社交媒体时代的用户产消理论，了解常用社交媒体平台及其特点，熟悉口碑营销等营销方法。</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w:t>
      </w:r>
      <w:r>
        <w:rPr>
          <w:rFonts w:ascii="宋体" w:hAnsi="宋体"/>
          <w:color w:val="000000"/>
          <w:szCs w:val="21"/>
        </w:rPr>
        <w:t xml:space="preserve">节  </w:t>
      </w:r>
      <w:r>
        <w:rPr>
          <w:rFonts w:ascii="宋体" w:hAnsi="宋体" w:hint="eastAsia"/>
          <w:color w:val="000000"/>
          <w:szCs w:val="21"/>
        </w:rPr>
        <w:t>作为产消者的用户</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 xml:space="preserve">第二节  </w:t>
      </w:r>
      <w:r>
        <w:rPr>
          <w:rFonts w:ascii="宋体" w:hAnsi="宋体" w:hint="eastAsia"/>
          <w:color w:val="000000"/>
          <w:szCs w:val="21"/>
        </w:rPr>
        <w:t>常用社交媒体</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第三节 </w:t>
      </w:r>
      <w:r>
        <w:rPr>
          <w:rFonts w:ascii="宋体" w:hAnsi="宋体"/>
          <w:color w:val="000000"/>
          <w:szCs w:val="21"/>
        </w:rPr>
        <w:t xml:space="preserve"> </w:t>
      </w:r>
      <w:r>
        <w:rPr>
          <w:rFonts w:ascii="宋体" w:hAnsi="宋体" w:hint="eastAsia"/>
          <w:color w:val="000000"/>
          <w:szCs w:val="21"/>
        </w:rPr>
        <w:t>口碑营销</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Cs/>
          <w:color w:val="000000"/>
          <w:szCs w:val="21"/>
        </w:rPr>
      </w:pPr>
      <w:r>
        <w:rPr>
          <w:rFonts w:hint="eastAsia"/>
          <w:bCs/>
          <w:color w:val="000000"/>
          <w:szCs w:val="21"/>
        </w:rPr>
        <w:t>讲授、讨论、实践调研。</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color w:val="000000"/>
          <w:szCs w:val="21"/>
        </w:rPr>
        <w:t>菲利普·科特勒、加里·阿姆斯特朗：《市场营销：原理与实践》第16版，中国人民大学出版社，2015年。</w:t>
      </w:r>
    </w:p>
    <w:p w:rsidR="00891437" w:rsidRDefault="00FE64FF">
      <w:pPr>
        <w:pStyle w:val="af5"/>
        <w:spacing w:line="360" w:lineRule="auto"/>
        <w:ind w:left="420" w:firstLineChars="0" w:firstLine="0"/>
        <w:rPr>
          <w:rFonts w:ascii="宋体" w:hAnsi="宋体"/>
          <w:color w:val="000000"/>
          <w:szCs w:val="21"/>
        </w:rPr>
      </w:pPr>
      <w:r>
        <w:rPr>
          <w:rFonts w:ascii="宋体" w:hAnsi="宋体" w:hint="eastAsia"/>
          <w:color w:val="000000"/>
          <w:szCs w:val="21"/>
        </w:rPr>
        <w:t>史蒂芬·达尔：《社交媒体营销：理论与实践》，清华大学出版社，2</w:t>
      </w:r>
      <w:r>
        <w:rPr>
          <w:rFonts w:ascii="宋体" w:hAnsi="宋体"/>
          <w:color w:val="000000"/>
          <w:szCs w:val="21"/>
        </w:rPr>
        <w:t>018</w:t>
      </w:r>
      <w:r>
        <w:rPr>
          <w:rFonts w:ascii="宋体" w:hAnsi="宋体" w:hint="eastAsia"/>
          <w:color w:val="000000"/>
          <w:szCs w:val="21"/>
        </w:rPr>
        <w:t>年。</w:t>
      </w:r>
    </w:p>
    <w:p w:rsidR="00891437" w:rsidRDefault="00FE64FF">
      <w:pPr>
        <w:numPr>
          <w:ilvl w:val="0"/>
          <w:numId w:val="68"/>
        </w:numPr>
        <w:spacing w:line="360" w:lineRule="auto"/>
        <w:ind w:firstLine="422"/>
        <w:rPr>
          <w:b/>
          <w:bCs/>
          <w:color w:val="000000"/>
          <w:szCs w:val="21"/>
        </w:rPr>
      </w:pPr>
      <w:r>
        <w:rPr>
          <w:rFonts w:hint="eastAsia"/>
          <w:b/>
          <w:color w:val="000000"/>
          <w:szCs w:val="21"/>
        </w:rPr>
        <w:t>思考题</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）为什么称社交媒体时代的消费者为产消者？</w:t>
      </w:r>
    </w:p>
    <w:p w:rsidR="00891437" w:rsidRDefault="00FE64FF">
      <w:pPr>
        <w:spacing w:line="360" w:lineRule="auto"/>
        <w:ind w:left="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）如何理解网络口碑？</w:t>
      </w:r>
    </w:p>
    <w:p w:rsidR="00891437" w:rsidRDefault="00891437">
      <w:pPr>
        <w:spacing w:line="360" w:lineRule="auto"/>
        <w:ind w:left="420"/>
        <w:rPr>
          <w:bCs/>
          <w:color w:val="000000"/>
          <w:szCs w:val="21"/>
        </w:rPr>
      </w:pPr>
    </w:p>
    <w:p w:rsidR="00891437" w:rsidRDefault="00891437">
      <w:pPr>
        <w:spacing w:line="360" w:lineRule="auto"/>
        <w:ind w:left="420"/>
        <w:rPr>
          <w:bCs/>
          <w:color w:val="000000"/>
          <w:szCs w:val="21"/>
        </w:rPr>
      </w:pPr>
    </w:p>
    <w:p w:rsidR="00891437" w:rsidRDefault="00891437">
      <w:pPr>
        <w:spacing w:line="360" w:lineRule="auto"/>
        <w:ind w:left="420"/>
        <w:rPr>
          <w:bCs/>
          <w:color w:val="000000"/>
          <w:szCs w:val="21"/>
        </w:rPr>
      </w:pPr>
    </w:p>
    <w:p w:rsidR="00891437" w:rsidRDefault="00FE64FF">
      <w:pPr>
        <w:spacing w:line="360" w:lineRule="auto"/>
        <w:ind w:left="480"/>
        <w:rPr>
          <w:color w:val="000000"/>
          <w:szCs w:val="21"/>
        </w:rPr>
      </w:pPr>
      <w:r>
        <w:rPr>
          <w:rFonts w:hint="eastAsia"/>
          <w:b/>
          <w:color w:val="000000"/>
          <w:szCs w:val="21"/>
        </w:rPr>
        <w:t>三、实践教学内容安排</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263"/>
        <w:gridCol w:w="567"/>
        <w:gridCol w:w="1276"/>
        <w:gridCol w:w="686"/>
        <w:gridCol w:w="826"/>
        <w:gridCol w:w="784"/>
      </w:tblGrid>
      <w:tr w:rsidR="00891437">
        <w:trPr>
          <w:cantSplit/>
          <w:trHeight w:val="575"/>
          <w:jc w:val="center"/>
        </w:trPr>
        <w:tc>
          <w:tcPr>
            <w:tcW w:w="427" w:type="dxa"/>
            <w:vAlign w:val="center"/>
          </w:tcPr>
          <w:p w:rsidR="00891437" w:rsidRDefault="00FE64FF">
            <w:pPr>
              <w:jc w:val="center"/>
              <w:rPr>
                <w:bCs/>
                <w:color w:val="000000"/>
                <w:szCs w:val="21"/>
              </w:rPr>
            </w:pPr>
            <w:r>
              <w:rPr>
                <w:rFonts w:hint="eastAsia"/>
                <w:bCs/>
                <w:color w:val="000000"/>
                <w:szCs w:val="21"/>
              </w:rPr>
              <w:t>序</w:t>
            </w:r>
          </w:p>
          <w:p w:rsidR="00891437" w:rsidRDefault="00FE64FF">
            <w:pPr>
              <w:rPr>
                <w:bCs/>
                <w:color w:val="000000"/>
                <w:szCs w:val="21"/>
              </w:rPr>
            </w:pPr>
            <w:r>
              <w:rPr>
                <w:rFonts w:hint="eastAsia"/>
                <w:bCs/>
                <w:color w:val="000000"/>
                <w:szCs w:val="21"/>
              </w:rPr>
              <w:t>号</w:t>
            </w:r>
          </w:p>
        </w:tc>
        <w:tc>
          <w:tcPr>
            <w:tcW w:w="1416" w:type="dxa"/>
            <w:vAlign w:val="center"/>
          </w:tcPr>
          <w:p w:rsidR="00891437" w:rsidRDefault="00FE64FF">
            <w:pPr>
              <w:rPr>
                <w:bCs/>
                <w:color w:val="000000"/>
                <w:szCs w:val="21"/>
              </w:rPr>
            </w:pPr>
            <w:r>
              <w:rPr>
                <w:rFonts w:hint="eastAsia"/>
                <w:bCs/>
                <w:color w:val="000000"/>
                <w:szCs w:val="21"/>
              </w:rPr>
              <w:t>实验（实践）项目名称</w:t>
            </w:r>
          </w:p>
        </w:tc>
        <w:tc>
          <w:tcPr>
            <w:tcW w:w="2263" w:type="dxa"/>
            <w:vAlign w:val="center"/>
          </w:tcPr>
          <w:p w:rsidR="00891437" w:rsidRDefault="00FE64FF">
            <w:pPr>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567" w:type="dxa"/>
            <w:vAlign w:val="center"/>
          </w:tcPr>
          <w:p w:rsidR="00891437" w:rsidRDefault="00FE64FF">
            <w:pPr>
              <w:jc w:val="center"/>
              <w:rPr>
                <w:bCs/>
                <w:color w:val="000000"/>
                <w:szCs w:val="21"/>
              </w:rPr>
            </w:pPr>
            <w:r>
              <w:rPr>
                <w:rFonts w:hint="eastAsia"/>
                <w:bCs/>
                <w:color w:val="000000"/>
                <w:szCs w:val="21"/>
              </w:rPr>
              <w:t>学时</w:t>
            </w:r>
          </w:p>
        </w:tc>
        <w:tc>
          <w:tcPr>
            <w:tcW w:w="1276" w:type="dxa"/>
            <w:vAlign w:val="center"/>
          </w:tcPr>
          <w:p w:rsidR="00891437" w:rsidRDefault="00FE64FF">
            <w:pPr>
              <w:jc w:val="center"/>
              <w:rPr>
                <w:bCs/>
                <w:color w:val="000000"/>
                <w:szCs w:val="21"/>
              </w:rPr>
            </w:pPr>
            <w:r>
              <w:rPr>
                <w:rFonts w:hint="eastAsia"/>
                <w:bCs/>
                <w:color w:val="000000"/>
                <w:szCs w:val="21"/>
              </w:rPr>
              <w:t>实验（实践）属性</w:t>
            </w:r>
          </w:p>
        </w:tc>
        <w:tc>
          <w:tcPr>
            <w:tcW w:w="686" w:type="dxa"/>
            <w:vAlign w:val="center"/>
          </w:tcPr>
          <w:p w:rsidR="00891437" w:rsidRDefault="00FE64FF">
            <w:pPr>
              <w:jc w:val="center"/>
              <w:rPr>
                <w:bCs/>
                <w:color w:val="000000"/>
                <w:szCs w:val="21"/>
                <w:vertAlign w:val="superscript"/>
              </w:rPr>
            </w:pPr>
            <w:r>
              <w:rPr>
                <w:rFonts w:hint="eastAsia"/>
                <w:bCs/>
                <w:color w:val="000000"/>
                <w:szCs w:val="21"/>
              </w:rPr>
              <w:t>类型</w:t>
            </w:r>
          </w:p>
        </w:tc>
        <w:tc>
          <w:tcPr>
            <w:tcW w:w="826" w:type="dxa"/>
            <w:vAlign w:val="center"/>
          </w:tcPr>
          <w:p w:rsidR="00891437" w:rsidRDefault="00FE64FF">
            <w:pPr>
              <w:jc w:val="center"/>
              <w:rPr>
                <w:bCs/>
                <w:color w:val="000000"/>
                <w:szCs w:val="21"/>
                <w:vertAlign w:val="superscript"/>
              </w:rPr>
            </w:pPr>
            <w:r>
              <w:rPr>
                <w:rFonts w:hint="eastAsia"/>
                <w:bCs/>
                <w:color w:val="000000"/>
                <w:szCs w:val="21"/>
              </w:rPr>
              <w:t>组织方式</w:t>
            </w:r>
          </w:p>
        </w:tc>
        <w:tc>
          <w:tcPr>
            <w:tcW w:w="784" w:type="dxa"/>
            <w:vAlign w:val="center"/>
          </w:tcPr>
          <w:p w:rsidR="00891437" w:rsidRDefault="00FE64FF">
            <w:pPr>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1</w:t>
            </w:r>
          </w:p>
        </w:tc>
        <w:tc>
          <w:tcPr>
            <w:tcW w:w="1416" w:type="dxa"/>
            <w:vAlign w:val="center"/>
          </w:tcPr>
          <w:p w:rsidR="00891437" w:rsidRDefault="00FE64FF">
            <w:pPr>
              <w:jc w:val="left"/>
              <w:rPr>
                <w:color w:val="000000"/>
                <w:szCs w:val="21"/>
              </w:rPr>
            </w:pPr>
            <w:r>
              <w:rPr>
                <w:rFonts w:hint="eastAsia"/>
                <w:color w:val="000000"/>
                <w:szCs w:val="21"/>
              </w:rPr>
              <w:t>市场营销观察</w:t>
            </w:r>
          </w:p>
        </w:tc>
        <w:tc>
          <w:tcPr>
            <w:tcW w:w="2263" w:type="dxa"/>
            <w:vAlign w:val="center"/>
          </w:tcPr>
          <w:p w:rsidR="00891437" w:rsidRDefault="00FE64FF">
            <w:pPr>
              <w:jc w:val="left"/>
              <w:rPr>
                <w:color w:val="000000"/>
                <w:szCs w:val="21"/>
              </w:rPr>
            </w:pPr>
            <w:r>
              <w:rPr>
                <w:rFonts w:hint="eastAsia"/>
                <w:color w:val="000000"/>
                <w:szCs w:val="21"/>
              </w:rPr>
              <w:t>选择一家企业，用市场营销六大概念进行考察分析</w:t>
            </w:r>
          </w:p>
        </w:tc>
        <w:tc>
          <w:tcPr>
            <w:tcW w:w="567" w:type="dxa"/>
            <w:vAlign w:val="center"/>
          </w:tcPr>
          <w:p w:rsidR="00891437" w:rsidRDefault="00FE64FF">
            <w:pPr>
              <w:jc w:val="center"/>
              <w:rPr>
                <w:color w:val="000000"/>
                <w:szCs w:val="21"/>
              </w:rPr>
            </w:pPr>
            <w:r>
              <w:rPr>
                <w:rFonts w:hint="eastAsia"/>
                <w:color w:val="000000"/>
                <w:szCs w:val="21"/>
              </w:rPr>
              <w:t>3</w:t>
            </w:r>
          </w:p>
        </w:tc>
        <w:tc>
          <w:tcPr>
            <w:tcW w:w="1276"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课堂汇报</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2</w:t>
            </w:r>
          </w:p>
        </w:tc>
        <w:tc>
          <w:tcPr>
            <w:tcW w:w="1416" w:type="dxa"/>
            <w:vAlign w:val="center"/>
          </w:tcPr>
          <w:p w:rsidR="00891437" w:rsidRDefault="00FE64FF">
            <w:pPr>
              <w:jc w:val="left"/>
              <w:rPr>
                <w:color w:val="000000"/>
                <w:szCs w:val="21"/>
              </w:rPr>
            </w:pPr>
            <w:r>
              <w:rPr>
                <w:rFonts w:hint="eastAsia"/>
                <w:color w:val="000000"/>
                <w:szCs w:val="21"/>
              </w:rPr>
              <w:t>影视市场调研</w:t>
            </w:r>
          </w:p>
        </w:tc>
        <w:tc>
          <w:tcPr>
            <w:tcW w:w="2263" w:type="dxa"/>
            <w:vAlign w:val="center"/>
          </w:tcPr>
          <w:p w:rsidR="00891437" w:rsidRDefault="00FE64FF">
            <w:pPr>
              <w:jc w:val="left"/>
              <w:rPr>
                <w:color w:val="000000"/>
                <w:szCs w:val="21"/>
              </w:rPr>
            </w:pPr>
            <w:r>
              <w:rPr>
                <w:rFonts w:hint="eastAsia"/>
                <w:color w:val="000000"/>
                <w:szCs w:val="21"/>
              </w:rPr>
              <w:t>选择一个影视项目进行市场调研</w:t>
            </w:r>
          </w:p>
        </w:tc>
        <w:tc>
          <w:tcPr>
            <w:tcW w:w="567" w:type="dxa"/>
            <w:vAlign w:val="center"/>
          </w:tcPr>
          <w:p w:rsidR="00891437" w:rsidRDefault="00FE64FF">
            <w:pPr>
              <w:jc w:val="center"/>
              <w:rPr>
                <w:color w:val="000000"/>
                <w:szCs w:val="21"/>
              </w:rPr>
            </w:pPr>
            <w:r>
              <w:rPr>
                <w:rFonts w:hint="eastAsia"/>
                <w:color w:val="000000"/>
                <w:szCs w:val="21"/>
              </w:rPr>
              <w:t>4</w:t>
            </w:r>
          </w:p>
        </w:tc>
        <w:tc>
          <w:tcPr>
            <w:tcW w:w="1276"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3</w:t>
            </w:r>
          </w:p>
        </w:tc>
        <w:tc>
          <w:tcPr>
            <w:tcW w:w="1416" w:type="dxa"/>
            <w:vAlign w:val="center"/>
          </w:tcPr>
          <w:p w:rsidR="00891437" w:rsidRDefault="00FE64FF">
            <w:pPr>
              <w:jc w:val="left"/>
              <w:rPr>
                <w:color w:val="000000"/>
                <w:szCs w:val="21"/>
              </w:rPr>
            </w:pPr>
            <w:r>
              <w:rPr>
                <w:rFonts w:hint="eastAsia"/>
                <w:color w:val="000000"/>
                <w:szCs w:val="21"/>
              </w:rPr>
              <w:t>影视营销战略调研</w:t>
            </w:r>
          </w:p>
        </w:tc>
        <w:tc>
          <w:tcPr>
            <w:tcW w:w="2263" w:type="dxa"/>
            <w:vAlign w:val="center"/>
          </w:tcPr>
          <w:p w:rsidR="00891437" w:rsidRDefault="00FE64FF">
            <w:pPr>
              <w:jc w:val="left"/>
              <w:rPr>
                <w:color w:val="000000"/>
                <w:szCs w:val="21"/>
              </w:rPr>
            </w:pPr>
            <w:r>
              <w:rPr>
                <w:rFonts w:hint="eastAsia"/>
                <w:color w:val="000000"/>
                <w:szCs w:val="21"/>
              </w:rPr>
              <w:t>调研电影公司的市场营销战略</w:t>
            </w:r>
          </w:p>
        </w:tc>
        <w:tc>
          <w:tcPr>
            <w:tcW w:w="567" w:type="dxa"/>
            <w:vAlign w:val="center"/>
          </w:tcPr>
          <w:p w:rsidR="00891437" w:rsidRDefault="00FE64FF">
            <w:pPr>
              <w:jc w:val="center"/>
              <w:rPr>
                <w:color w:val="000000"/>
                <w:szCs w:val="21"/>
              </w:rPr>
            </w:pPr>
            <w:r>
              <w:rPr>
                <w:rFonts w:hint="eastAsia"/>
                <w:color w:val="000000"/>
                <w:szCs w:val="21"/>
              </w:rPr>
              <w:t>7</w:t>
            </w:r>
          </w:p>
        </w:tc>
        <w:tc>
          <w:tcPr>
            <w:tcW w:w="1276"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lastRenderedPageBreak/>
              <w:t>4</w:t>
            </w:r>
          </w:p>
        </w:tc>
        <w:tc>
          <w:tcPr>
            <w:tcW w:w="1416" w:type="dxa"/>
            <w:vAlign w:val="center"/>
          </w:tcPr>
          <w:p w:rsidR="00891437" w:rsidRDefault="00FE64FF">
            <w:pPr>
              <w:jc w:val="left"/>
              <w:rPr>
                <w:color w:val="000000"/>
                <w:szCs w:val="21"/>
              </w:rPr>
            </w:pPr>
            <w:r>
              <w:rPr>
                <w:rFonts w:hint="eastAsia"/>
                <w:color w:val="000000"/>
                <w:szCs w:val="21"/>
              </w:rPr>
              <w:t>影视发行调研</w:t>
            </w:r>
          </w:p>
        </w:tc>
        <w:tc>
          <w:tcPr>
            <w:tcW w:w="2263" w:type="dxa"/>
            <w:vAlign w:val="center"/>
          </w:tcPr>
          <w:p w:rsidR="00891437" w:rsidRDefault="00FE64FF">
            <w:pPr>
              <w:jc w:val="left"/>
              <w:rPr>
                <w:color w:val="000000"/>
                <w:szCs w:val="21"/>
              </w:rPr>
            </w:pPr>
            <w:r>
              <w:rPr>
                <w:rFonts w:hint="eastAsia"/>
                <w:color w:val="000000"/>
                <w:szCs w:val="21"/>
              </w:rPr>
              <w:t>调研影片的发行策略</w:t>
            </w:r>
          </w:p>
        </w:tc>
        <w:tc>
          <w:tcPr>
            <w:tcW w:w="567" w:type="dxa"/>
            <w:vAlign w:val="center"/>
          </w:tcPr>
          <w:p w:rsidR="00891437" w:rsidRDefault="00FE64FF">
            <w:pPr>
              <w:jc w:val="center"/>
              <w:rPr>
                <w:color w:val="000000"/>
                <w:szCs w:val="21"/>
              </w:rPr>
            </w:pPr>
            <w:r>
              <w:rPr>
                <w:rFonts w:hint="eastAsia"/>
                <w:color w:val="000000"/>
                <w:szCs w:val="21"/>
              </w:rPr>
              <w:t>7</w:t>
            </w:r>
          </w:p>
        </w:tc>
        <w:tc>
          <w:tcPr>
            <w:tcW w:w="1276"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5</w:t>
            </w:r>
          </w:p>
        </w:tc>
        <w:tc>
          <w:tcPr>
            <w:tcW w:w="1416" w:type="dxa"/>
            <w:vAlign w:val="center"/>
          </w:tcPr>
          <w:p w:rsidR="00891437" w:rsidRDefault="00FE64FF">
            <w:pPr>
              <w:jc w:val="left"/>
              <w:rPr>
                <w:color w:val="000000"/>
                <w:szCs w:val="21"/>
              </w:rPr>
            </w:pPr>
            <w:r>
              <w:rPr>
                <w:rFonts w:hint="eastAsia"/>
                <w:color w:val="000000"/>
                <w:szCs w:val="21"/>
              </w:rPr>
              <w:t>影视传播调研</w:t>
            </w:r>
          </w:p>
        </w:tc>
        <w:tc>
          <w:tcPr>
            <w:tcW w:w="2263" w:type="dxa"/>
            <w:vAlign w:val="center"/>
          </w:tcPr>
          <w:p w:rsidR="00891437" w:rsidRDefault="00FE64FF">
            <w:pPr>
              <w:jc w:val="left"/>
              <w:rPr>
                <w:color w:val="000000"/>
                <w:szCs w:val="21"/>
              </w:rPr>
            </w:pPr>
            <w:r>
              <w:rPr>
                <w:rFonts w:hint="eastAsia"/>
                <w:color w:val="000000"/>
                <w:szCs w:val="21"/>
              </w:rPr>
              <w:t>调研影视产品的传播策略</w:t>
            </w:r>
          </w:p>
        </w:tc>
        <w:tc>
          <w:tcPr>
            <w:tcW w:w="567" w:type="dxa"/>
            <w:vAlign w:val="center"/>
          </w:tcPr>
          <w:p w:rsidR="00891437" w:rsidRDefault="00FE64FF">
            <w:pPr>
              <w:jc w:val="center"/>
              <w:rPr>
                <w:color w:val="000000"/>
                <w:szCs w:val="21"/>
              </w:rPr>
            </w:pPr>
            <w:r>
              <w:rPr>
                <w:rFonts w:hint="eastAsia"/>
                <w:color w:val="000000"/>
                <w:szCs w:val="21"/>
              </w:rPr>
              <w:t>4</w:t>
            </w:r>
          </w:p>
        </w:tc>
        <w:tc>
          <w:tcPr>
            <w:tcW w:w="1276"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6</w:t>
            </w:r>
          </w:p>
        </w:tc>
        <w:tc>
          <w:tcPr>
            <w:tcW w:w="1416" w:type="dxa"/>
            <w:vAlign w:val="center"/>
          </w:tcPr>
          <w:p w:rsidR="00891437" w:rsidRDefault="00FE64FF">
            <w:pPr>
              <w:jc w:val="left"/>
              <w:rPr>
                <w:color w:val="000000"/>
                <w:szCs w:val="21"/>
              </w:rPr>
            </w:pPr>
            <w:r>
              <w:rPr>
                <w:rFonts w:hint="eastAsia"/>
                <w:color w:val="000000"/>
                <w:szCs w:val="21"/>
              </w:rPr>
              <w:t>社交媒体营销调研</w:t>
            </w:r>
          </w:p>
        </w:tc>
        <w:tc>
          <w:tcPr>
            <w:tcW w:w="2263" w:type="dxa"/>
            <w:vAlign w:val="center"/>
          </w:tcPr>
          <w:p w:rsidR="00891437" w:rsidRDefault="00FE64FF">
            <w:pPr>
              <w:jc w:val="left"/>
              <w:rPr>
                <w:color w:val="000000"/>
                <w:szCs w:val="21"/>
              </w:rPr>
            </w:pPr>
            <w:r>
              <w:rPr>
                <w:rFonts w:hint="eastAsia"/>
                <w:color w:val="000000"/>
                <w:szCs w:val="21"/>
              </w:rPr>
              <w:t>调研影视产品的社交媒体营销策略</w:t>
            </w:r>
          </w:p>
        </w:tc>
        <w:tc>
          <w:tcPr>
            <w:tcW w:w="567" w:type="dxa"/>
            <w:vAlign w:val="center"/>
          </w:tcPr>
          <w:p w:rsidR="00891437" w:rsidRDefault="00FE64FF">
            <w:pPr>
              <w:jc w:val="center"/>
              <w:rPr>
                <w:color w:val="000000"/>
                <w:szCs w:val="21"/>
              </w:rPr>
            </w:pPr>
            <w:r>
              <w:rPr>
                <w:rFonts w:hint="eastAsia"/>
                <w:color w:val="000000"/>
                <w:szCs w:val="21"/>
              </w:rPr>
              <w:t>7</w:t>
            </w:r>
          </w:p>
        </w:tc>
        <w:tc>
          <w:tcPr>
            <w:tcW w:w="1276"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bl>
    <w:p w:rsidR="00891437" w:rsidRDefault="00891437">
      <w:pPr>
        <w:spacing w:line="220" w:lineRule="atLeast"/>
        <w:rPr>
          <w:color w:val="000000"/>
        </w:rPr>
      </w:pPr>
    </w:p>
    <w:p w:rsidR="00891437" w:rsidRDefault="00891437"/>
    <w:p w:rsidR="00891437" w:rsidRDefault="00891437"/>
    <w:p w:rsidR="00891437" w:rsidRDefault="00FE64FF">
      <w:pPr>
        <w:pStyle w:val="1"/>
        <w:spacing w:before="0" w:after="0" w:line="360" w:lineRule="auto"/>
        <w:jc w:val="center"/>
        <w:rPr>
          <w:sz w:val="36"/>
          <w:szCs w:val="36"/>
        </w:rPr>
      </w:pPr>
      <w:bookmarkStart w:id="128" w:name="_Toc528939819"/>
      <w:bookmarkStart w:id="129" w:name="_Toc78013098"/>
      <w:bookmarkStart w:id="130" w:name="_Toc78012584"/>
      <w:bookmarkStart w:id="131" w:name="_Toc78012886"/>
      <w:r>
        <w:rPr>
          <w:rFonts w:hint="eastAsia"/>
          <w:sz w:val="36"/>
          <w:szCs w:val="36"/>
        </w:rPr>
        <w:t>《短片创作与赏析》课程教学大纲</w:t>
      </w:r>
      <w:bookmarkEnd w:id="128"/>
      <w:bookmarkEnd w:id="129"/>
      <w:bookmarkEnd w:id="130"/>
      <w:bookmarkEnd w:id="131"/>
    </w:p>
    <w:p w:rsidR="00891437" w:rsidRDefault="00FE64FF">
      <w:pPr>
        <w:adjustRightInd w:val="0"/>
        <w:snapToGrid w:val="0"/>
        <w:spacing w:line="360" w:lineRule="auto"/>
        <w:jc w:val="center"/>
        <w:rPr>
          <w:rFonts w:ascii="宋体" w:hAnsi="宋体" w:cs="宋体"/>
          <w:bCs/>
          <w:color w:val="000000"/>
          <w:szCs w:val="21"/>
        </w:rPr>
      </w:pPr>
      <w:r>
        <w:rPr>
          <w:rFonts w:ascii="宋体" w:hAnsi="宋体" w:cs="宋体" w:hint="eastAsia"/>
          <w:bCs/>
          <w:color w:val="000000"/>
          <w:szCs w:val="21"/>
        </w:rPr>
        <w:t>Plot Video Creation and Appreciation</w:t>
      </w:r>
    </w:p>
    <w:p w:rsidR="00891437" w:rsidRDefault="00FE64FF">
      <w:pPr>
        <w:adjustRightInd w:val="0"/>
        <w:snapToGrid w:val="0"/>
        <w:spacing w:line="360" w:lineRule="auto"/>
        <w:jc w:val="center"/>
        <w:rPr>
          <w:rFonts w:ascii="宋体" w:hAnsi="宋体" w:cs="宋体"/>
          <w:bCs/>
          <w:color w:val="000000"/>
          <w:szCs w:val="21"/>
        </w:rPr>
      </w:pPr>
      <w:r>
        <w:rPr>
          <w:rFonts w:ascii="宋体" w:hAnsi="宋体" w:cs="宋体" w:hint="eastAsia"/>
          <w:bCs/>
          <w:color w:val="000000"/>
          <w:szCs w:val="21"/>
        </w:rPr>
        <w:t>大纲主撰人：付缦     大纲审核人： 管尔东</w:t>
      </w:r>
    </w:p>
    <w:p w:rsidR="00891437" w:rsidRDefault="00891437">
      <w:pPr>
        <w:adjustRightInd w:val="0"/>
        <w:snapToGrid w:val="0"/>
        <w:spacing w:line="360" w:lineRule="auto"/>
        <w:ind w:firstLineChars="1250" w:firstLine="2625"/>
        <w:rPr>
          <w:rFonts w:ascii="宋体" w:hAnsi="宋体" w:cs="宋体"/>
          <w:color w:val="000000"/>
          <w:szCs w:val="21"/>
        </w:rPr>
      </w:pPr>
    </w:p>
    <w:p w:rsidR="00891437" w:rsidRDefault="00FE64FF">
      <w:pPr>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课程代码</w:t>
      </w:r>
      <w:r>
        <w:rPr>
          <w:rFonts w:ascii="宋体" w:hAnsi="宋体" w:cs="宋体" w:hint="eastAsia"/>
          <w:color w:val="000000" w:themeColor="text1"/>
          <w:szCs w:val="21"/>
        </w:rPr>
        <w:t>】235609001                  【</w:t>
      </w:r>
      <w:r>
        <w:rPr>
          <w:rFonts w:ascii="宋体" w:hAnsi="宋体" w:cs="宋体" w:hint="eastAsia"/>
          <w:b/>
          <w:color w:val="000000" w:themeColor="text1"/>
          <w:szCs w:val="21"/>
        </w:rPr>
        <w:t>课程修习类型</w:t>
      </w:r>
      <w:r>
        <w:rPr>
          <w:rFonts w:ascii="宋体" w:hAnsi="宋体" w:cs="宋体" w:hint="eastAsia"/>
          <w:color w:val="000000" w:themeColor="text1"/>
          <w:szCs w:val="21"/>
        </w:rPr>
        <w:t>】主修专业选修课程</w:t>
      </w:r>
    </w:p>
    <w:p w:rsidR="00891437" w:rsidRDefault="00FE64FF">
      <w:pPr>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开课学院</w:t>
      </w:r>
      <w:r>
        <w:rPr>
          <w:rFonts w:ascii="宋体" w:hAnsi="宋体" w:cs="宋体" w:hint="eastAsia"/>
          <w:color w:val="000000" w:themeColor="text1"/>
          <w:szCs w:val="21"/>
        </w:rPr>
        <w:t>】文化创意学院               【</w:t>
      </w:r>
      <w:r>
        <w:rPr>
          <w:rFonts w:ascii="宋体" w:hAnsi="宋体" w:cs="宋体" w:hint="eastAsia"/>
          <w:b/>
          <w:color w:val="000000" w:themeColor="text1"/>
          <w:szCs w:val="21"/>
        </w:rPr>
        <w:t>适用专业</w:t>
      </w:r>
      <w:r>
        <w:rPr>
          <w:rFonts w:ascii="宋体" w:hAnsi="宋体" w:cs="宋体" w:hint="eastAsia"/>
          <w:color w:val="000000" w:themeColor="text1"/>
          <w:szCs w:val="21"/>
        </w:rPr>
        <w:t>】文化产业管理</w:t>
      </w:r>
    </w:p>
    <w:p w:rsidR="00891437" w:rsidRDefault="00FE64FF">
      <w:pPr>
        <w:adjustRightInd w:val="0"/>
        <w:snapToGrid w:val="0"/>
        <w:spacing w:line="360" w:lineRule="auto"/>
        <w:ind w:leftChars="200" w:left="5811" w:hangingChars="2567" w:hanging="5391"/>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学分数</w:t>
      </w:r>
      <w:r>
        <w:rPr>
          <w:rFonts w:ascii="宋体" w:hAnsi="宋体" w:cs="宋体" w:hint="eastAsia"/>
          <w:color w:val="000000" w:themeColor="text1"/>
          <w:szCs w:val="21"/>
        </w:rPr>
        <w:t>】2                            【</w:t>
      </w:r>
      <w:r>
        <w:rPr>
          <w:rFonts w:ascii="宋体" w:hAnsi="宋体" w:cs="宋体" w:hint="eastAsia"/>
          <w:b/>
          <w:color w:val="000000" w:themeColor="text1"/>
          <w:szCs w:val="21"/>
        </w:rPr>
        <w:t>学时数</w:t>
      </w:r>
      <w:r>
        <w:rPr>
          <w:rFonts w:ascii="宋体" w:hAnsi="宋体" w:cs="宋体" w:hint="eastAsia"/>
          <w:color w:val="000000" w:themeColor="text1"/>
          <w:szCs w:val="21"/>
        </w:rPr>
        <w:t>】32（32/0）</w:t>
      </w:r>
    </w:p>
    <w:p w:rsidR="00891437" w:rsidRDefault="00FE64FF">
      <w:pPr>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建议修读学期</w:t>
      </w:r>
      <w:r>
        <w:rPr>
          <w:rFonts w:ascii="宋体" w:hAnsi="宋体" w:cs="宋体" w:hint="eastAsia"/>
          <w:color w:val="000000" w:themeColor="text1"/>
          <w:szCs w:val="21"/>
        </w:rPr>
        <w:t>】 二秋                  【</w:t>
      </w:r>
      <w:r>
        <w:rPr>
          <w:rFonts w:ascii="宋体" w:hAnsi="宋体" w:cs="宋体" w:hint="eastAsia"/>
          <w:b/>
          <w:color w:val="000000" w:themeColor="text1"/>
          <w:szCs w:val="21"/>
        </w:rPr>
        <w:t>先修课程</w:t>
      </w:r>
      <w:r>
        <w:rPr>
          <w:rFonts w:ascii="宋体" w:hAnsi="宋体" w:cs="宋体" w:hint="eastAsia"/>
          <w:color w:val="000000" w:themeColor="text1"/>
          <w:szCs w:val="21"/>
        </w:rPr>
        <w:t>】无</w:t>
      </w:r>
    </w:p>
    <w:p w:rsidR="00891437" w:rsidRDefault="00891437"/>
    <w:p w:rsidR="00891437" w:rsidRDefault="00891437">
      <w:pPr>
        <w:adjustRightInd w:val="0"/>
        <w:snapToGrid w:val="0"/>
        <w:spacing w:line="360" w:lineRule="auto"/>
        <w:ind w:firstLineChars="200" w:firstLine="422"/>
        <w:rPr>
          <w:rFonts w:ascii="宋体" w:hAnsi="宋体" w:cs="宋体"/>
          <w:b/>
          <w:color w:val="000000"/>
          <w:szCs w:val="21"/>
        </w:rPr>
      </w:pP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一、课程说明</w:t>
      </w:r>
    </w:p>
    <w:p w:rsidR="00891437" w:rsidRDefault="00FE64FF">
      <w:pPr>
        <w:adjustRightInd w:val="0"/>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1.课程介绍</w:t>
      </w:r>
    </w:p>
    <w:p w:rsidR="00891437" w:rsidRPr="00C01C79" w:rsidRDefault="00FE64FF">
      <w:pPr>
        <w:adjustRightInd w:val="0"/>
        <w:snapToGrid w:val="0"/>
        <w:spacing w:line="360" w:lineRule="auto"/>
        <w:ind w:firstLineChars="200" w:firstLine="420"/>
        <w:jc w:val="left"/>
        <w:rPr>
          <w:rFonts w:ascii="宋体" w:hAnsi="宋体" w:cs="宋体"/>
          <w:color w:val="000000"/>
          <w:szCs w:val="21"/>
        </w:rPr>
      </w:pPr>
      <w:r w:rsidRPr="00C01C79">
        <w:rPr>
          <w:rFonts w:ascii="宋体" w:hAnsi="宋体" w:cs="宋体" w:hint="eastAsia"/>
          <w:color w:val="000000"/>
          <w:szCs w:val="21"/>
        </w:rPr>
        <w:t>短片创作与赏析是文化产业管理专业的个性选修课，通过教学使学生熟悉影视短片创作制作的整个流程，从前期准备、拍摄、后期制作和发行宣传等；并掌握影视短片拍摄和制作的基本原理与方法，包括脚本创意创作、摄像镜头的使用、电影构图的原理、组建拍摄团队、拟定拍摄计划和进行摄制管理以及非线性编辑后期制作。能够结合理论知识分析影片的制作技巧、拍摄手法及艺术表现方式，并具备对作品思想性和创新性进行研究与评价的能力。</w:t>
      </w:r>
    </w:p>
    <w:p w:rsidR="00891437" w:rsidRDefault="00FE64FF">
      <w:pPr>
        <w:adjustRightInd w:val="0"/>
        <w:snapToGrid w:val="0"/>
        <w:spacing w:line="300" w:lineRule="auto"/>
        <w:ind w:firstLineChars="200" w:firstLine="420"/>
        <w:rPr>
          <w:bCs/>
          <w:color w:val="000000"/>
          <w:szCs w:val="21"/>
        </w:rPr>
      </w:pPr>
      <w:r>
        <w:rPr>
          <w:bCs/>
          <w:color w:val="000000"/>
          <w:szCs w:val="21"/>
        </w:rPr>
        <w:t>Plot Video Creation and Appreciation is a personalized selective course for the cultural industry management major. Through teaching, students could get familiar with the whole process of film creation and production, including the preparation, shooting, post production and distribution. and master the basic principles and methods of film shooting and production, including scrip creation, the use of camera  the principle of film composition, and the skills of shooting and post-production. Studengt could be able to analyze the production skills, shooting techniques and artistic expressions of the film in combination with theoretical knowledge, and have the ability to evaluate the ideological and innovative nature of the work.</w:t>
      </w:r>
    </w:p>
    <w:p w:rsidR="00891437" w:rsidRDefault="00891437">
      <w:pPr>
        <w:adjustRightInd w:val="0"/>
        <w:snapToGrid w:val="0"/>
        <w:spacing w:line="300" w:lineRule="auto"/>
        <w:ind w:firstLineChars="200" w:firstLine="420"/>
        <w:rPr>
          <w:bCs/>
          <w:color w:val="000000"/>
          <w:szCs w:val="21"/>
        </w:rPr>
      </w:pPr>
    </w:p>
    <w:p w:rsidR="00891437" w:rsidRDefault="00FE64FF">
      <w:pPr>
        <w:adjustRightInd w:val="0"/>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2.课程内容及课时安排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945"/>
      </w:tblGrid>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lastRenderedPageBreak/>
              <w:t>章次</w:t>
            </w:r>
          </w:p>
        </w:tc>
        <w:tc>
          <w:tcPr>
            <w:tcW w:w="3366"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内      容</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总学时</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理论学时</w:t>
            </w:r>
          </w:p>
        </w:tc>
        <w:tc>
          <w:tcPr>
            <w:tcW w:w="1945"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实验、实践学时</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一</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短片创作导论：电影的产生与发展</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945"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二</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镜头运动与拍摄的基本知识</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6</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6</w:t>
            </w:r>
          </w:p>
        </w:tc>
        <w:tc>
          <w:tcPr>
            <w:tcW w:w="1945"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三</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themeColor="text1"/>
                <w:szCs w:val="21"/>
              </w:rPr>
              <w:t>经典影视短片鉴赏分析</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themeColor="text1"/>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themeColor="text1"/>
                <w:szCs w:val="21"/>
              </w:rPr>
              <w:t>4</w:t>
            </w:r>
          </w:p>
        </w:tc>
        <w:tc>
          <w:tcPr>
            <w:tcW w:w="1945"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themeColor="text1"/>
                <w:szCs w:val="21"/>
              </w:rPr>
              <w:t>0</w:t>
            </w:r>
          </w:p>
        </w:tc>
      </w:tr>
      <w:tr w:rsidR="00891437">
        <w:trPr>
          <w:trHeight w:val="521"/>
          <w:jc w:val="center"/>
        </w:trPr>
        <w:tc>
          <w:tcPr>
            <w:tcW w:w="708" w:type="dxa"/>
            <w:vAlign w:val="center"/>
          </w:tcPr>
          <w:p w:rsidR="00891437" w:rsidRDefault="00FE64FF">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themeColor="text1"/>
                <w:szCs w:val="21"/>
              </w:rPr>
              <w:t>四</w:t>
            </w:r>
          </w:p>
        </w:tc>
        <w:tc>
          <w:tcPr>
            <w:tcW w:w="3366" w:type="dxa"/>
            <w:vAlign w:val="center"/>
          </w:tcPr>
          <w:p w:rsidR="00891437" w:rsidRDefault="00FE64FF">
            <w:pPr>
              <w:adjustRightInd w:val="0"/>
              <w:snapToGrid w:val="0"/>
              <w:spacing w:line="360" w:lineRule="auto"/>
              <w:jc w:val="left"/>
              <w:rPr>
                <w:rFonts w:ascii="宋体" w:hAnsi="宋体" w:cs="宋体"/>
                <w:color w:val="000000" w:themeColor="text1"/>
                <w:szCs w:val="21"/>
              </w:rPr>
            </w:pPr>
            <w:r>
              <w:rPr>
                <w:rFonts w:ascii="宋体" w:hAnsi="宋体" w:cs="宋体" w:hint="eastAsia"/>
                <w:color w:val="000000"/>
                <w:szCs w:val="21"/>
              </w:rPr>
              <w:t>短片创作团队：角色与职能</w:t>
            </w:r>
          </w:p>
        </w:tc>
        <w:tc>
          <w:tcPr>
            <w:tcW w:w="1128" w:type="dxa"/>
            <w:vAlign w:val="center"/>
          </w:tcPr>
          <w:p w:rsidR="00891437" w:rsidRDefault="00FE64FF">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szCs w:val="21"/>
              </w:rPr>
              <w:t>4</w:t>
            </w:r>
          </w:p>
        </w:tc>
        <w:tc>
          <w:tcPr>
            <w:tcW w:w="1945" w:type="dxa"/>
            <w:vAlign w:val="center"/>
          </w:tcPr>
          <w:p w:rsidR="00891437" w:rsidRDefault="00FE64FF">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五</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创意创作：构思、剧本和脚本</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945"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六</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短片拍摄准备</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themeColor="text1"/>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themeColor="text1"/>
                <w:szCs w:val="21"/>
              </w:rPr>
              <w:t>4</w:t>
            </w:r>
          </w:p>
        </w:tc>
        <w:tc>
          <w:tcPr>
            <w:tcW w:w="1945"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七</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短片制作：拍摄安排与过程管理</w:t>
            </w:r>
          </w:p>
        </w:tc>
        <w:tc>
          <w:tcPr>
            <w:tcW w:w="1128" w:type="dxa"/>
            <w:vAlign w:val="center"/>
          </w:tcPr>
          <w:p w:rsidR="00891437" w:rsidRDefault="00FE64FF">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szCs w:val="21"/>
              </w:rPr>
              <w:t>2</w:t>
            </w:r>
          </w:p>
        </w:tc>
        <w:tc>
          <w:tcPr>
            <w:tcW w:w="1212" w:type="dxa"/>
            <w:vAlign w:val="center"/>
          </w:tcPr>
          <w:p w:rsidR="00891437" w:rsidRDefault="00FE64FF">
            <w:pPr>
              <w:adjustRightInd w:val="0"/>
              <w:snapToGrid w:val="0"/>
              <w:spacing w:line="360" w:lineRule="auto"/>
              <w:jc w:val="center"/>
              <w:rPr>
                <w:rFonts w:ascii="宋体" w:hAnsi="宋体" w:cs="宋体"/>
                <w:color w:val="000000" w:themeColor="text1"/>
                <w:szCs w:val="21"/>
              </w:rPr>
            </w:pPr>
            <w:r>
              <w:rPr>
                <w:rFonts w:ascii="宋体" w:hAnsi="宋体" w:cs="宋体" w:hint="eastAsia"/>
                <w:color w:val="000000"/>
                <w:szCs w:val="21"/>
              </w:rPr>
              <w:t>2</w:t>
            </w:r>
          </w:p>
        </w:tc>
        <w:tc>
          <w:tcPr>
            <w:tcW w:w="1945"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八</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影片剪辑与后期制作</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945"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bl>
    <w:p w:rsidR="00891437" w:rsidRDefault="00FE64FF">
      <w:pPr>
        <w:adjustRightInd w:val="0"/>
        <w:snapToGrid w:val="0"/>
        <w:spacing w:line="360" w:lineRule="auto"/>
        <w:ind w:rightChars="-159" w:right="-334" w:firstLineChars="196" w:firstLine="413"/>
        <w:rPr>
          <w:rFonts w:ascii="宋体" w:hAnsi="宋体" w:cs="宋体"/>
          <w:color w:val="000000"/>
          <w:szCs w:val="21"/>
        </w:rPr>
      </w:pPr>
      <w:r>
        <w:rPr>
          <w:rFonts w:ascii="宋体" w:hAnsi="宋体" w:cs="宋体" w:hint="eastAsia"/>
          <w:b/>
          <w:color w:val="000000"/>
          <w:szCs w:val="21"/>
        </w:rPr>
        <w:t>3．课程教学目标</w:t>
      </w:r>
    </w:p>
    <w:p w:rsidR="00891437" w:rsidRDefault="00FE64FF">
      <w:pPr>
        <w:adjustRightInd w:val="0"/>
        <w:snapToGrid w:val="0"/>
        <w:spacing w:line="360" w:lineRule="auto"/>
        <w:ind w:rightChars="-159" w:right="-334" w:firstLineChars="196" w:firstLine="412"/>
        <w:rPr>
          <w:rFonts w:ascii="宋体" w:hAnsi="宋体" w:cs="宋体"/>
          <w:color w:val="000000"/>
          <w:szCs w:val="21"/>
        </w:rPr>
      </w:pPr>
      <w:r>
        <w:rPr>
          <w:rFonts w:ascii="宋体" w:hAnsi="宋体" w:cs="宋体" w:hint="eastAsia"/>
          <w:color w:val="000000"/>
          <w:szCs w:val="21"/>
        </w:rPr>
        <w:t>（1）课程教学目标：</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《短片创作与赏析》课程是与影视制片管理、编剧基础等课程联系密切，开课目的在于使学生:</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 1 \* GB3 </w:instrText>
      </w:r>
      <w:r>
        <w:rPr>
          <w:rFonts w:ascii="宋体" w:hAnsi="宋体" w:cs="宋体" w:hint="eastAsia"/>
          <w:color w:val="000000"/>
          <w:szCs w:val="21"/>
        </w:rPr>
        <w:fldChar w:fldCharType="separate"/>
      </w:r>
      <w:r>
        <w:rPr>
          <w:rFonts w:ascii="宋体" w:hAnsi="宋体" w:cs="宋体" w:hint="eastAsia"/>
          <w:color w:val="000000"/>
          <w:szCs w:val="21"/>
        </w:rPr>
        <w:t>①</w:t>
      </w:r>
      <w:r>
        <w:rPr>
          <w:rFonts w:ascii="宋体" w:hAnsi="宋体" w:cs="宋体" w:hint="eastAsia"/>
          <w:color w:val="000000"/>
          <w:szCs w:val="21"/>
        </w:rPr>
        <w:fldChar w:fldCharType="end"/>
      </w:r>
      <w:r>
        <w:rPr>
          <w:rFonts w:ascii="宋体" w:hAnsi="宋体" w:cs="宋体" w:hint="eastAsia"/>
          <w:color w:val="000000"/>
          <w:szCs w:val="21"/>
        </w:rPr>
        <w:t>理解和掌握短片创作的基础理论知识和基本方法。</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 2 \* GB3 </w:instrText>
      </w:r>
      <w:r>
        <w:rPr>
          <w:rFonts w:ascii="宋体" w:hAnsi="宋体" w:cs="宋体" w:hint="eastAsia"/>
          <w:color w:val="000000"/>
          <w:szCs w:val="21"/>
        </w:rPr>
        <w:fldChar w:fldCharType="separate"/>
      </w:r>
      <w:r>
        <w:rPr>
          <w:rFonts w:ascii="宋体" w:hAnsi="宋体" w:cs="宋体" w:hint="eastAsia"/>
          <w:color w:val="000000"/>
          <w:szCs w:val="21"/>
        </w:rPr>
        <w:t>②</w:t>
      </w:r>
      <w:r>
        <w:rPr>
          <w:rFonts w:ascii="宋体" w:hAnsi="宋体" w:cs="宋体" w:hint="eastAsia"/>
          <w:color w:val="000000"/>
          <w:szCs w:val="21"/>
        </w:rPr>
        <w:fldChar w:fldCharType="end"/>
      </w:r>
      <w:r>
        <w:rPr>
          <w:rFonts w:ascii="宋体" w:hAnsi="宋体" w:cs="宋体" w:hint="eastAsia"/>
          <w:color w:val="000000"/>
          <w:szCs w:val="21"/>
        </w:rPr>
        <w:t>掌握影视短片创作准备工作的主要内容；了解和掌握短片创作和制作的基本过程和技巧并能够完成短片创作；了解和掌握短片创作拍摄过程管理和团队人员管理的相关问题。</w:t>
      </w:r>
    </w:p>
    <w:p w:rsidR="00891437" w:rsidRDefault="00FE64FF">
      <w:pPr>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 3 \* GB3 </w:instrText>
      </w:r>
      <w:r>
        <w:rPr>
          <w:rFonts w:ascii="宋体" w:hAnsi="宋体" w:cs="宋体" w:hint="eastAsia"/>
          <w:color w:val="000000"/>
          <w:szCs w:val="21"/>
        </w:rPr>
        <w:fldChar w:fldCharType="separate"/>
      </w:r>
      <w:r>
        <w:rPr>
          <w:rFonts w:ascii="宋体" w:hAnsi="宋体" w:cs="宋体" w:hint="eastAsia"/>
          <w:color w:val="000000"/>
          <w:szCs w:val="21"/>
        </w:rPr>
        <w:t>③</w:t>
      </w:r>
      <w:r>
        <w:rPr>
          <w:rFonts w:ascii="宋体" w:hAnsi="宋体" w:cs="宋体" w:hint="eastAsia"/>
          <w:color w:val="000000"/>
          <w:szCs w:val="21"/>
        </w:rPr>
        <w:fldChar w:fldCharType="end"/>
      </w:r>
      <w:r>
        <w:rPr>
          <w:rFonts w:ascii="宋体" w:hAnsi="宋体" w:cs="宋体" w:hint="eastAsia"/>
          <w:color w:val="000000"/>
          <w:szCs w:val="21"/>
        </w:rPr>
        <w:t>能够运</w:t>
      </w:r>
      <w:r>
        <w:rPr>
          <w:rFonts w:ascii="宋体" w:hAnsi="宋体" w:cs="宋体" w:hint="eastAsia"/>
          <w:color w:val="000000" w:themeColor="text1"/>
          <w:szCs w:val="21"/>
        </w:rPr>
        <w:t>用短片创作的基础理论和知识对影片进行艺术表现力、基本技巧、思想表达以及情节架构各方面的综合评价，提高学生影视鉴赏能力，为从事影视文化产业管理工作奠定基础。</w:t>
      </w:r>
    </w:p>
    <w:p w:rsidR="00891437" w:rsidRDefault="00FE64FF">
      <w:pPr>
        <w:adjustRightInd w:val="0"/>
        <w:snapToGrid w:val="0"/>
        <w:spacing w:line="360" w:lineRule="auto"/>
        <w:ind w:firstLineChars="200" w:firstLine="482"/>
        <w:rPr>
          <w:rFonts w:ascii="undefined" w:hAnsi="undefined" w:cs="宋体" w:hint="eastAsia"/>
          <w:b/>
          <w:bCs/>
          <w:color w:val="FF0000"/>
          <w:kern w:val="0"/>
          <w:sz w:val="24"/>
        </w:rPr>
      </w:pPr>
      <w:r>
        <w:rPr>
          <w:rFonts w:ascii="宋体" w:hAnsi="宋体" w:cs="宋体" w:hint="eastAsia"/>
          <w:b/>
          <w:bCs/>
          <w:color w:val="FF0000"/>
          <w:kern w:val="0"/>
          <w:sz w:val="24"/>
        </w:rPr>
        <w:t>④</w:t>
      </w:r>
      <w:r>
        <w:rPr>
          <w:rFonts w:ascii="宋体" w:hAnsi="宋体" w:cs="宋体"/>
          <w:b/>
          <w:bCs/>
          <w:color w:val="FF0000"/>
          <w:kern w:val="0"/>
          <w:sz w:val="24"/>
        </w:rPr>
        <w:t>课程思政目标：</w:t>
      </w:r>
    </w:p>
    <w:p w:rsidR="00891437" w:rsidRDefault="00FE64FF">
      <w:pPr>
        <w:adjustRightInd w:val="0"/>
        <w:snapToGrid w:val="0"/>
        <w:spacing w:line="360" w:lineRule="auto"/>
        <w:ind w:firstLineChars="200" w:firstLine="480"/>
        <w:rPr>
          <w:rFonts w:ascii="undefined" w:hAnsi="undefined" w:cs="宋体" w:hint="eastAsia"/>
          <w:b/>
          <w:bCs/>
          <w:color w:val="FF0000"/>
          <w:kern w:val="0"/>
          <w:sz w:val="24"/>
        </w:rPr>
      </w:pPr>
      <w:r>
        <w:rPr>
          <w:rFonts w:ascii="undefined" w:hAnsi="undefined" w:cs="宋体" w:hint="eastAsia"/>
          <w:color w:val="000000"/>
          <w:kern w:val="0"/>
          <w:sz w:val="24"/>
          <w:lang w:bidi="ar"/>
        </w:rPr>
        <w:t>培养学生的审美意识和价值观，引导学生关注生活的真善美，关注社会关爱他人，发现身边的人物、事件，学会正确的表达自我和表现生活，并运用影像来记录和感知有意义的人事物，提升其在人人都是创作者时代的媒介素养，提升影视作品的鉴赏能力。</w:t>
      </w:r>
    </w:p>
    <w:p w:rsidR="00891437" w:rsidRDefault="00FE64FF">
      <w:pPr>
        <w:adjustRightInd w:val="0"/>
        <w:snapToGrid w:val="0"/>
        <w:spacing w:line="360" w:lineRule="auto"/>
        <w:ind w:firstLineChars="200" w:firstLine="420"/>
        <w:rPr>
          <w:rFonts w:ascii="宋体" w:hAnsi="宋体" w:cs="宋体"/>
          <w:b/>
          <w:bCs/>
          <w:color w:val="000000"/>
          <w:szCs w:val="21"/>
        </w:rPr>
      </w:pPr>
      <w:r>
        <w:rPr>
          <w:rFonts w:ascii="宋体" w:hAnsi="宋体" w:cs="宋体" w:hint="eastAsia"/>
          <w:color w:val="000000"/>
          <w:szCs w:val="21"/>
        </w:rPr>
        <w:t>（2）课程目标对培养要求的支撑：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270"/>
        <w:gridCol w:w="1646"/>
      </w:tblGrid>
      <w:tr w:rsidR="00891437">
        <w:trPr>
          <w:trHeight w:val="445"/>
          <w:jc w:val="center"/>
        </w:trPr>
        <w:tc>
          <w:tcPr>
            <w:tcW w:w="3118" w:type="dxa"/>
            <w:vAlign w:val="center"/>
          </w:tcPr>
          <w:p w:rsidR="00891437" w:rsidRDefault="00FE64FF">
            <w:pPr>
              <w:adjustRightInd w:val="0"/>
              <w:snapToGrid w:val="0"/>
              <w:jc w:val="center"/>
              <w:rPr>
                <w:rFonts w:ascii="宋体" w:hAnsi="宋体" w:cs="宋体"/>
                <w:color w:val="000000"/>
                <w:szCs w:val="21"/>
              </w:rPr>
            </w:pPr>
            <w:r>
              <w:rPr>
                <w:rFonts w:ascii="宋体" w:hAnsi="宋体" w:cs="宋体" w:hint="eastAsia"/>
                <w:color w:val="000000"/>
                <w:szCs w:val="21"/>
              </w:rPr>
              <w:t>培养要求</w:t>
            </w:r>
          </w:p>
        </w:tc>
        <w:tc>
          <w:tcPr>
            <w:tcW w:w="3270" w:type="dxa"/>
            <w:vAlign w:val="center"/>
          </w:tcPr>
          <w:p w:rsidR="00891437" w:rsidRDefault="00FE64FF">
            <w:pPr>
              <w:adjustRightInd w:val="0"/>
              <w:snapToGrid w:val="0"/>
              <w:jc w:val="center"/>
              <w:rPr>
                <w:rFonts w:ascii="宋体" w:hAnsi="宋体" w:cs="宋体"/>
                <w:color w:val="000000"/>
                <w:szCs w:val="21"/>
              </w:rPr>
            </w:pPr>
            <w:r>
              <w:rPr>
                <w:rFonts w:ascii="宋体" w:hAnsi="宋体" w:cs="宋体" w:hint="eastAsia"/>
                <w:color w:val="000000"/>
                <w:szCs w:val="21"/>
              </w:rPr>
              <w:t>课程支撑点</w:t>
            </w:r>
          </w:p>
        </w:tc>
        <w:tc>
          <w:tcPr>
            <w:tcW w:w="1646" w:type="dxa"/>
            <w:vAlign w:val="center"/>
          </w:tcPr>
          <w:p w:rsidR="00891437" w:rsidRDefault="00FE64FF">
            <w:pPr>
              <w:adjustRightInd w:val="0"/>
              <w:snapToGrid w:val="0"/>
              <w:jc w:val="center"/>
              <w:rPr>
                <w:rFonts w:ascii="宋体" w:hAnsi="宋体" w:cs="宋体"/>
                <w:color w:val="000000"/>
                <w:szCs w:val="21"/>
              </w:rPr>
            </w:pPr>
            <w:r>
              <w:rPr>
                <w:rFonts w:ascii="宋体" w:hAnsi="宋体" w:cs="宋体" w:hint="eastAsia"/>
                <w:color w:val="000000"/>
                <w:szCs w:val="21"/>
              </w:rPr>
              <w:t>课程教学目标</w:t>
            </w:r>
          </w:p>
        </w:tc>
      </w:tr>
      <w:tr w:rsidR="00891437">
        <w:trPr>
          <w:trHeight w:val="381"/>
          <w:jc w:val="center"/>
        </w:trPr>
        <w:tc>
          <w:tcPr>
            <w:tcW w:w="3118" w:type="dxa"/>
            <w:vAlign w:val="center"/>
          </w:tcPr>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1．知识要求：</w:t>
            </w:r>
          </w:p>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系统掌握文化产业管理专业的核心知识和基础理论；</w:t>
            </w:r>
          </w:p>
        </w:tc>
        <w:tc>
          <w:tcPr>
            <w:tcW w:w="3270" w:type="dxa"/>
            <w:vAlign w:val="center"/>
          </w:tcPr>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短片制作导论</w:t>
            </w:r>
          </w:p>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影视短片的类型、特征及其发展；</w:t>
            </w:r>
          </w:p>
        </w:tc>
        <w:tc>
          <w:tcPr>
            <w:tcW w:w="1646" w:type="dxa"/>
            <w:vAlign w:val="center"/>
          </w:tcPr>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教学目标①</w:t>
            </w:r>
          </w:p>
        </w:tc>
      </w:tr>
      <w:tr w:rsidR="00891437">
        <w:trPr>
          <w:trHeight w:val="1408"/>
          <w:jc w:val="center"/>
        </w:trPr>
        <w:tc>
          <w:tcPr>
            <w:tcW w:w="3118" w:type="dxa"/>
            <w:vAlign w:val="center"/>
          </w:tcPr>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lastRenderedPageBreak/>
              <w:t>2．能力要求：</w:t>
            </w:r>
          </w:p>
          <w:p w:rsidR="00891437" w:rsidRDefault="00FE64FF">
            <w:pPr>
              <w:adjustRightInd w:val="0"/>
              <w:snapToGrid w:val="0"/>
              <w:spacing w:line="300" w:lineRule="auto"/>
              <w:jc w:val="left"/>
              <w:rPr>
                <w:rFonts w:ascii="宋体" w:hAnsi="宋体" w:cs="宋体"/>
                <w:color w:val="000000"/>
                <w:szCs w:val="21"/>
              </w:rPr>
            </w:pPr>
            <w:r>
              <w:rPr>
                <w:rFonts w:ascii="宋体" w:hAnsi="宋体" w:hint="eastAsia"/>
                <w:color w:val="000000"/>
              </w:rPr>
              <w:t>能够胜任在新闻出版广播影视机构、艺术产业机构、文化传媒等文化企事业单位从事管理、创意、创作、经纪等工作；</w:t>
            </w:r>
          </w:p>
        </w:tc>
        <w:tc>
          <w:tcPr>
            <w:tcW w:w="3270" w:type="dxa"/>
            <w:vAlign w:val="center"/>
          </w:tcPr>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短片创作团队：角色与职能</w:t>
            </w:r>
          </w:p>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安排拍摄进度</w:t>
            </w:r>
          </w:p>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管理拍摄进程</w:t>
            </w:r>
          </w:p>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影片剪辑与后期制作</w:t>
            </w:r>
          </w:p>
        </w:tc>
        <w:tc>
          <w:tcPr>
            <w:tcW w:w="1646" w:type="dxa"/>
            <w:vAlign w:val="center"/>
          </w:tcPr>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教学目标②、③</w:t>
            </w:r>
          </w:p>
        </w:tc>
      </w:tr>
      <w:tr w:rsidR="00891437">
        <w:trPr>
          <w:trHeight w:val="784"/>
          <w:jc w:val="center"/>
        </w:trPr>
        <w:tc>
          <w:tcPr>
            <w:tcW w:w="3118" w:type="dxa"/>
            <w:vAlign w:val="center"/>
          </w:tcPr>
          <w:p w:rsidR="00891437" w:rsidRDefault="00FE64FF">
            <w:pPr>
              <w:adjustRightInd w:val="0"/>
              <w:snapToGrid w:val="0"/>
              <w:spacing w:line="300" w:lineRule="auto"/>
              <w:rPr>
                <w:rFonts w:ascii="宋体" w:hAnsi="宋体" w:cs="宋体"/>
                <w:color w:val="000000"/>
                <w:szCs w:val="21"/>
              </w:rPr>
            </w:pPr>
            <w:r>
              <w:rPr>
                <w:rFonts w:ascii="宋体" w:hAnsi="宋体" w:hint="eastAsia"/>
                <w:color w:val="000000"/>
              </w:rPr>
              <w:t>3．</w:t>
            </w:r>
            <w:r>
              <w:rPr>
                <w:rFonts w:ascii="宋体" w:hAnsi="宋体" w:cs="宋体" w:hint="eastAsia"/>
                <w:color w:val="000000"/>
                <w:szCs w:val="21"/>
              </w:rPr>
              <w:t>素质要求：</w:t>
            </w:r>
            <w:r>
              <w:rPr>
                <w:rFonts w:ascii="宋体" w:hAnsi="宋体" w:hint="eastAsia"/>
                <w:color w:val="000000"/>
              </w:rPr>
              <w:t>具备良好的人文艺术素养；</w:t>
            </w:r>
          </w:p>
        </w:tc>
        <w:tc>
          <w:tcPr>
            <w:tcW w:w="3270" w:type="dxa"/>
            <w:vAlign w:val="center"/>
          </w:tcPr>
          <w:p w:rsidR="00891437" w:rsidRDefault="00FE64FF">
            <w:pPr>
              <w:adjustRightInd w:val="0"/>
              <w:snapToGrid w:val="0"/>
              <w:spacing w:line="300" w:lineRule="auto"/>
              <w:rPr>
                <w:rFonts w:ascii="宋体" w:hAnsi="宋体" w:cs="宋体"/>
                <w:color w:val="000000"/>
                <w:szCs w:val="21"/>
              </w:rPr>
            </w:pPr>
            <w:r>
              <w:rPr>
                <w:rFonts w:ascii="宋体" w:hAnsi="宋体" w:cs="宋体" w:hint="eastAsia"/>
                <w:color w:val="000000"/>
                <w:szCs w:val="21"/>
              </w:rPr>
              <w:t>脚本创作与创意，</w:t>
            </w:r>
          </w:p>
          <w:p w:rsidR="00891437" w:rsidRDefault="00FE64FF">
            <w:pPr>
              <w:adjustRightInd w:val="0"/>
              <w:snapToGrid w:val="0"/>
              <w:spacing w:line="300" w:lineRule="auto"/>
              <w:rPr>
                <w:rFonts w:ascii="宋体" w:hAnsi="宋体" w:cs="宋体"/>
                <w:color w:val="000000"/>
                <w:szCs w:val="21"/>
              </w:rPr>
            </w:pPr>
            <w:r>
              <w:rPr>
                <w:rFonts w:ascii="宋体" w:hAnsi="宋体" w:cs="宋体" w:hint="eastAsia"/>
                <w:color w:val="000000"/>
                <w:szCs w:val="21"/>
              </w:rPr>
              <w:t>镜头运动与摄制的基本知识</w:t>
            </w:r>
          </w:p>
          <w:p w:rsidR="00891437" w:rsidRDefault="00FE64FF">
            <w:pPr>
              <w:adjustRightInd w:val="0"/>
              <w:snapToGrid w:val="0"/>
              <w:spacing w:line="300" w:lineRule="auto"/>
              <w:rPr>
                <w:rFonts w:ascii="宋体" w:hAnsi="宋体" w:cs="宋体"/>
                <w:color w:val="000000"/>
                <w:szCs w:val="21"/>
              </w:rPr>
            </w:pPr>
            <w:r>
              <w:rPr>
                <w:rFonts w:ascii="宋体" w:hAnsi="宋体" w:cs="宋体" w:hint="eastAsia"/>
                <w:color w:val="000000"/>
                <w:szCs w:val="21"/>
              </w:rPr>
              <w:t>经典影视短片鉴赏</w:t>
            </w:r>
          </w:p>
        </w:tc>
        <w:tc>
          <w:tcPr>
            <w:tcW w:w="1646" w:type="dxa"/>
            <w:vAlign w:val="center"/>
          </w:tcPr>
          <w:p w:rsidR="00891437" w:rsidRDefault="00FE64FF">
            <w:pPr>
              <w:adjustRightInd w:val="0"/>
              <w:snapToGrid w:val="0"/>
              <w:spacing w:line="300" w:lineRule="auto"/>
              <w:rPr>
                <w:rFonts w:ascii="宋体" w:hAnsi="宋体" w:cs="宋体"/>
                <w:color w:val="000000"/>
                <w:szCs w:val="21"/>
              </w:rPr>
            </w:pPr>
            <w:r>
              <w:rPr>
                <w:rFonts w:ascii="宋体" w:hAnsi="宋体" w:cs="宋体" w:hint="eastAsia"/>
                <w:color w:val="000000"/>
                <w:szCs w:val="21"/>
              </w:rPr>
              <w:t>教学目标③</w:t>
            </w:r>
          </w:p>
        </w:tc>
      </w:tr>
      <w:tr w:rsidR="00891437">
        <w:trPr>
          <w:trHeight w:val="422"/>
          <w:jc w:val="center"/>
        </w:trPr>
        <w:tc>
          <w:tcPr>
            <w:tcW w:w="3118" w:type="dxa"/>
            <w:vAlign w:val="center"/>
          </w:tcPr>
          <w:p w:rsidR="00891437" w:rsidRDefault="00FE64FF">
            <w:pPr>
              <w:tabs>
                <w:tab w:val="left" w:pos="312"/>
              </w:tabs>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4．综合：具有较强的文化产业管理、营销、策划、经纪等专业能力；</w:t>
            </w:r>
          </w:p>
        </w:tc>
        <w:tc>
          <w:tcPr>
            <w:tcW w:w="3270" w:type="dxa"/>
            <w:vAlign w:val="center"/>
          </w:tcPr>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以上全部</w:t>
            </w:r>
          </w:p>
        </w:tc>
        <w:tc>
          <w:tcPr>
            <w:tcW w:w="1646" w:type="dxa"/>
            <w:vAlign w:val="center"/>
          </w:tcPr>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教学目标</w:t>
            </w:r>
          </w:p>
          <w:p w:rsidR="00891437" w:rsidRDefault="00FE64FF">
            <w:pPr>
              <w:adjustRightInd w:val="0"/>
              <w:snapToGrid w:val="0"/>
              <w:spacing w:line="300" w:lineRule="auto"/>
              <w:jc w:val="left"/>
              <w:rPr>
                <w:rFonts w:ascii="宋体" w:hAnsi="宋体" w:cs="宋体"/>
                <w:color w:val="000000"/>
                <w:szCs w:val="21"/>
              </w:rPr>
            </w:pPr>
            <w:r>
              <w:rPr>
                <w:rFonts w:ascii="宋体" w:hAnsi="宋体" w:cs="宋体" w:hint="eastAsia"/>
                <w:color w:val="000000"/>
                <w:szCs w:val="21"/>
              </w:rPr>
              <w:t>①、②、③</w:t>
            </w:r>
          </w:p>
        </w:tc>
      </w:tr>
    </w:tbl>
    <w:p w:rsidR="00891437" w:rsidRDefault="00891437">
      <w:pPr>
        <w:adjustRightInd w:val="0"/>
        <w:snapToGrid w:val="0"/>
        <w:spacing w:line="360" w:lineRule="auto"/>
        <w:ind w:firstLineChars="200" w:firstLine="420"/>
        <w:rPr>
          <w:rFonts w:ascii="宋体" w:hAnsi="宋体" w:cs="宋体"/>
          <w:bCs/>
          <w:color w:val="000000"/>
          <w:szCs w:val="21"/>
        </w:rPr>
      </w:pPr>
    </w:p>
    <w:p w:rsidR="00891437" w:rsidRDefault="00FE64FF">
      <w:pPr>
        <w:adjustRightInd w:val="0"/>
        <w:snapToGrid w:val="0"/>
        <w:spacing w:line="360" w:lineRule="auto"/>
        <w:ind w:rightChars="-159" w:right="-334" w:firstLineChars="200" w:firstLine="422"/>
        <w:rPr>
          <w:rFonts w:ascii="宋体" w:hAnsi="宋体" w:cs="宋体"/>
          <w:b/>
          <w:color w:val="000000"/>
          <w:szCs w:val="21"/>
        </w:rPr>
      </w:pPr>
      <w:r>
        <w:rPr>
          <w:rFonts w:ascii="宋体" w:hAnsi="宋体" w:cs="宋体" w:hint="eastAsia"/>
          <w:b/>
          <w:color w:val="000000"/>
          <w:szCs w:val="21"/>
        </w:rPr>
        <w:t>4．课程教学方法与手段</w:t>
      </w:r>
    </w:p>
    <w:p w:rsidR="00891437" w:rsidRDefault="00FE64FF">
      <w:pPr>
        <w:adjustRightInd w:val="0"/>
        <w:snapToGrid w:val="0"/>
        <w:spacing w:line="360" w:lineRule="auto"/>
        <w:ind w:rightChars="-159" w:right="-334" w:firstLineChars="200" w:firstLine="420"/>
        <w:rPr>
          <w:rFonts w:ascii="宋体" w:hAnsi="宋体" w:cs="宋体"/>
          <w:color w:val="000000"/>
          <w:szCs w:val="21"/>
        </w:rPr>
      </w:pPr>
      <w:r>
        <w:rPr>
          <w:rFonts w:ascii="宋体" w:hAnsi="宋体" w:cs="宋体" w:hint="eastAsia"/>
          <w:color w:val="000000"/>
          <w:szCs w:val="21"/>
        </w:rPr>
        <w:t>通过课程内容的讲解，要求学生理解影视短片创作的基础理论知识、影视拍摄相关镜头运动和电影美学的基本理论，并掌握影视短片创作制作流程和技巧，分镜头剧本写作、拍摄安排与协调管理以及后期制作等相关知识，能够完成一部简单的短片创作制作。结合经典影视短片赏析讨论，通过对其艺术表现形式、创新创意性、情节和思想表达、制作技巧及其管理特色等各个方面要素进行鉴赏式分析，提高学生的影视审美素养、文化品位和批判力。</w:t>
      </w:r>
    </w:p>
    <w:p w:rsidR="00891437" w:rsidRDefault="00FE64FF">
      <w:pPr>
        <w:adjustRightInd w:val="0"/>
        <w:snapToGrid w:val="0"/>
        <w:spacing w:line="360" w:lineRule="auto"/>
        <w:ind w:rightChars="-159" w:right="-334" w:firstLineChars="196" w:firstLine="413"/>
        <w:rPr>
          <w:rFonts w:ascii="宋体" w:hAnsi="宋体" w:cs="宋体"/>
          <w:b/>
          <w:color w:val="000000"/>
          <w:szCs w:val="21"/>
        </w:rPr>
      </w:pPr>
      <w:r>
        <w:rPr>
          <w:rFonts w:ascii="宋体" w:hAnsi="宋体" w:cs="宋体" w:hint="eastAsia"/>
          <w:b/>
          <w:color w:val="000000"/>
          <w:szCs w:val="21"/>
        </w:rPr>
        <w:t>5．课程资源</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（1）推荐教材及参考文献：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彼特.W.雷：《影视短片制作与编导 （第5版）》 ，清华大学出版社，2019年。</w:t>
      </w:r>
    </w:p>
    <w:p w:rsidR="00891437" w:rsidRDefault="00FE64FF">
      <w:pPr>
        <w:adjustRightInd w:val="0"/>
        <w:snapToGrid w:val="0"/>
        <w:spacing w:line="360" w:lineRule="auto"/>
        <w:ind w:firstLineChars="196" w:firstLine="412"/>
        <w:rPr>
          <w:rFonts w:ascii="宋体" w:hAnsi="宋体" w:cs="宋体"/>
          <w:bCs/>
          <w:color w:val="000000"/>
          <w:szCs w:val="21"/>
        </w:rPr>
      </w:pPr>
      <w:r>
        <w:rPr>
          <w:rFonts w:ascii="宋体" w:hAnsi="宋体" w:cs="宋体" w:hint="eastAsia"/>
          <w:bCs/>
          <w:color w:val="000000"/>
          <w:szCs w:val="21"/>
        </w:rPr>
        <w:t>常江:《影视制作基础》，北京大学出版社，2013年。（十二五规划教材，ISBN:9787301225516）</w:t>
      </w:r>
    </w:p>
    <w:p w:rsidR="00891437" w:rsidRDefault="00FE64FF">
      <w:pPr>
        <w:adjustRightInd w:val="0"/>
        <w:snapToGrid w:val="0"/>
        <w:spacing w:line="360" w:lineRule="auto"/>
        <w:ind w:firstLineChars="196" w:firstLine="413"/>
        <w:rPr>
          <w:rFonts w:ascii="宋体" w:hAnsi="宋体" w:cs="宋体"/>
          <w:b/>
          <w:color w:val="000000"/>
          <w:szCs w:val="21"/>
        </w:rPr>
      </w:pPr>
      <w:r>
        <w:rPr>
          <w:rFonts w:ascii="宋体" w:hAnsi="宋体" w:cs="宋体" w:hint="eastAsia"/>
          <w:b/>
          <w:color w:val="000000"/>
          <w:szCs w:val="21"/>
        </w:rPr>
        <w:t>6．学生成绩评定</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（1）考核方式：考查</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569"/>
          <w:jc w:val="center"/>
        </w:trPr>
        <w:tc>
          <w:tcPr>
            <w:tcW w:w="3024" w:type="dxa"/>
            <w:vAlign w:val="center"/>
          </w:tcPr>
          <w:p w:rsidR="00891437" w:rsidRDefault="00FE64FF">
            <w:pPr>
              <w:adjustRightInd w:val="0"/>
              <w:snapToGrid w:val="0"/>
              <w:jc w:val="center"/>
              <w:rPr>
                <w:rFonts w:ascii="宋体" w:hAnsi="宋体" w:cs="宋体"/>
                <w:color w:val="000000"/>
                <w:szCs w:val="21"/>
              </w:rPr>
            </w:pPr>
            <w:r>
              <w:rPr>
                <w:rFonts w:ascii="宋体" w:hAnsi="宋体" w:cs="宋体" w:hint="eastAsia"/>
                <w:color w:val="000000"/>
                <w:szCs w:val="21"/>
              </w:rPr>
              <w:t>考核等级</w:t>
            </w:r>
          </w:p>
        </w:tc>
        <w:tc>
          <w:tcPr>
            <w:tcW w:w="5011" w:type="dxa"/>
            <w:vAlign w:val="center"/>
          </w:tcPr>
          <w:p w:rsidR="00891437" w:rsidRDefault="00FE64FF">
            <w:pPr>
              <w:adjustRightInd w:val="0"/>
              <w:snapToGrid w:val="0"/>
              <w:jc w:val="center"/>
              <w:rPr>
                <w:rFonts w:ascii="宋体" w:hAnsi="宋体" w:cs="宋体"/>
                <w:color w:val="000000"/>
                <w:szCs w:val="21"/>
              </w:rPr>
            </w:pPr>
            <w:r>
              <w:rPr>
                <w:rFonts w:ascii="宋体" w:hAnsi="宋体" w:cs="宋体" w:hint="eastAsia"/>
                <w:color w:val="000000"/>
                <w:szCs w:val="21"/>
              </w:rPr>
              <w:t>评价标准</w:t>
            </w:r>
          </w:p>
        </w:tc>
      </w:tr>
      <w:tr w:rsidR="00891437">
        <w:trPr>
          <w:trHeight w:val="228"/>
          <w:jc w:val="center"/>
        </w:trPr>
        <w:tc>
          <w:tcPr>
            <w:tcW w:w="3024" w:type="dxa"/>
            <w:vAlign w:val="center"/>
          </w:tcPr>
          <w:p w:rsidR="00891437" w:rsidRDefault="00FE64FF">
            <w:pPr>
              <w:adjustRightInd w:val="0"/>
              <w:snapToGrid w:val="0"/>
              <w:spacing w:line="360" w:lineRule="auto"/>
              <w:ind w:firstLineChars="200" w:firstLine="420"/>
              <w:jc w:val="center"/>
              <w:rPr>
                <w:rFonts w:ascii="宋体" w:hAnsi="宋体" w:cs="宋体"/>
                <w:color w:val="000000"/>
                <w:szCs w:val="21"/>
              </w:rPr>
            </w:pPr>
            <w:r>
              <w:rPr>
                <w:rFonts w:ascii="宋体" w:hAnsi="宋体" w:cs="宋体" w:hint="eastAsia"/>
                <w:color w:val="000000"/>
                <w:szCs w:val="21"/>
              </w:rPr>
              <w:t>优秀（90-100）</w:t>
            </w:r>
          </w:p>
        </w:tc>
        <w:tc>
          <w:tcPr>
            <w:tcW w:w="5011" w:type="dxa"/>
            <w:vAlign w:val="center"/>
          </w:tcPr>
          <w:p w:rsidR="00891437" w:rsidRDefault="00FE64FF">
            <w:pPr>
              <w:adjustRightInd w:val="0"/>
              <w:snapToGrid w:val="0"/>
              <w:spacing w:line="360" w:lineRule="auto"/>
              <w:rPr>
                <w:rFonts w:ascii="宋体" w:hAnsi="宋体" w:cs="宋体"/>
                <w:color w:val="000000"/>
                <w:szCs w:val="21"/>
              </w:rPr>
            </w:pPr>
            <w:r>
              <w:rPr>
                <w:rFonts w:ascii="宋体" w:hAnsi="宋体" w:cs="宋体" w:hint="eastAsia"/>
                <w:color w:val="000000"/>
                <w:szCs w:val="21"/>
              </w:rPr>
              <w:t>熟练掌握短片创作与赏析的理论和技能，学生的综合素养、实践能力和分析能力有明显提高。</w:t>
            </w:r>
          </w:p>
        </w:tc>
      </w:tr>
      <w:tr w:rsidR="00891437">
        <w:trPr>
          <w:trHeight w:val="228"/>
          <w:jc w:val="center"/>
        </w:trPr>
        <w:tc>
          <w:tcPr>
            <w:tcW w:w="3024" w:type="dxa"/>
            <w:vAlign w:val="center"/>
          </w:tcPr>
          <w:p w:rsidR="00891437" w:rsidRDefault="00FE64FF">
            <w:pPr>
              <w:adjustRightInd w:val="0"/>
              <w:snapToGrid w:val="0"/>
              <w:spacing w:line="360" w:lineRule="auto"/>
              <w:ind w:firstLineChars="200" w:firstLine="420"/>
              <w:jc w:val="center"/>
              <w:rPr>
                <w:rFonts w:ascii="宋体" w:hAnsi="宋体" w:cs="宋体"/>
                <w:color w:val="000000"/>
                <w:szCs w:val="21"/>
              </w:rPr>
            </w:pPr>
            <w:r>
              <w:rPr>
                <w:rFonts w:ascii="宋体" w:hAnsi="宋体" w:cs="宋体" w:hint="eastAsia"/>
                <w:color w:val="000000"/>
                <w:szCs w:val="21"/>
              </w:rPr>
              <w:t>良好（80-89）</w:t>
            </w:r>
          </w:p>
        </w:tc>
        <w:tc>
          <w:tcPr>
            <w:tcW w:w="5011" w:type="dxa"/>
            <w:vAlign w:val="center"/>
          </w:tcPr>
          <w:p w:rsidR="00891437" w:rsidRDefault="00FE64FF">
            <w:pPr>
              <w:adjustRightInd w:val="0"/>
              <w:snapToGrid w:val="0"/>
              <w:spacing w:line="360" w:lineRule="auto"/>
              <w:rPr>
                <w:rFonts w:ascii="宋体" w:hAnsi="宋体" w:cs="宋体"/>
                <w:color w:val="000000"/>
                <w:szCs w:val="21"/>
              </w:rPr>
            </w:pPr>
            <w:r>
              <w:rPr>
                <w:rFonts w:ascii="宋体" w:hAnsi="宋体" w:cs="宋体" w:hint="eastAsia"/>
                <w:color w:val="000000"/>
                <w:szCs w:val="21"/>
              </w:rPr>
              <w:t>基本掌握短片创作与赏析的理论和技能，但学生的综合素养、实践能力和分析能力得到一定程度提高。</w:t>
            </w:r>
          </w:p>
        </w:tc>
      </w:tr>
      <w:tr w:rsidR="00891437">
        <w:trPr>
          <w:trHeight w:val="228"/>
          <w:jc w:val="center"/>
        </w:trPr>
        <w:tc>
          <w:tcPr>
            <w:tcW w:w="3024" w:type="dxa"/>
            <w:vAlign w:val="center"/>
          </w:tcPr>
          <w:p w:rsidR="00891437" w:rsidRDefault="00FE64FF">
            <w:pPr>
              <w:adjustRightInd w:val="0"/>
              <w:snapToGrid w:val="0"/>
              <w:spacing w:line="360" w:lineRule="auto"/>
              <w:ind w:firstLineChars="200" w:firstLine="420"/>
              <w:jc w:val="center"/>
              <w:rPr>
                <w:rFonts w:ascii="宋体" w:hAnsi="宋体" w:cs="宋体"/>
                <w:color w:val="000000"/>
                <w:szCs w:val="21"/>
              </w:rPr>
            </w:pPr>
            <w:r>
              <w:rPr>
                <w:rFonts w:ascii="宋体" w:hAnsi="宋体" w:cs="宋体" w:hint="eastAsia"/>
                <w:color w:val="000000"/>
                <w:szCs w:val="21"/>
              </w:rPr>
              <w:t>中等（70-79）</w:t>
            </w:r>
          </w:p>
        </w:tc>
        <w:tc>
          <w:tcPr>
            <w:tcW w:w="5011" w:type="dxa"/>
            <w:vAlign w:val="center"/>
          </w:tcPr>
          <w:p w:rsidR="00891437" w:rsidRDefault="00FE64FF">
            <w:pPr>
              <w:adjustRightInd w:val="0"/>
              <w:snapToGrid w:val="0"/>
              <w:spacing w:line="360" w:lineRule="auto"/>
              <w:rPr>
                <w:rFonts w:ascii="宋体" w:hAnsi="宋体" w:cs="宋体"/>
                <w:color w:val="000000"/>
                <w:szCs w:val="21"/>
              </w:rPr>
            </w:pPr>
            <w:r>
              <w:rPr>
                <w:rFonts w:ascii="宋体" w:hAnsi="宋体" w:cs="宋体" w:hint="eastAsia"/>
                <w:color w:val="000000"/>
                <w:szCs w:val="21"/>
              </w:rPr>
              <w:t>初步掌握商务谈判的各种技能和技巧，学生的综合素养、实践能力和分析能力提高较少。</w:t>
            </w:r>
          </w:p>
        </w:tc>
      </w:tr>
      <w:tr w:rsidR="00891437">
        <w:trPr>
          <w:trHeight w:val="228"/>
          <w:jc w:val="center"/>
        </w:trPr>
        <w:tc>
          <w:tcPr>
            <w:tcW w:w="3024" w:type="dxa"/>
            <w:vAlign w:val="center"/>
          </w:tcPr>
          <w:p w:rsidR="00891437" w:rsidRDefault="00FE64FF">
            <w:pPr>
              <w:adjustRightInd w:val="0"/>
              <w:snapToGrid w:val="0"/>
              <w:spacing w:line="360" w:lineRule="auto"/>
              <w:ind w:firstLineChars="200" w:firstLine="420"/>
              <w:jc w:val="center"/>
              <w:rPr>
                <w:rFonts w:ascii="宋体" w:hAnsi="宋体" w:cs="宋体"/>
                <w:color w:val="000000"/>
                <w:szCs w:val="21"/>
              </w:rPr>
            </w:pPr>
            <w:r>
              <w:rPr>
                <w:rFonts w:ascii="宋体" w:hAnsi="宋体" w:cs="宋体" w:hint="eastAsia"/>
                <w:color w:val="000000"/>
                <w:szCs w:val="21"/>
              </w:rPr>
              <w:t>及格（60-69）</w:t>
            </w:r>
          </w:p>
        </w:tc>
        <w:tc>
          <w:tcPr>
            <w:tcW w:w="5011" w:type="dxa"/>
            <w:vAlign w:val="center"/>
          </w:tcPr>
          <w:p w:rsidR="00891437" w:rsidRDefault="00FE64FF">
            <w:pPr>
              <w:adjustRightInd w:val="0"/>
              <w:snapToGrid w:val="0"/>
              <w:spacing w:line="360" w:lineRule="auto"/>
              <w:rPr>
                <w:rFonts w:ascii="宋体" w:hAnsi="宋体" w:cs="宋体"/>
                <w:color w:val="000000"/>
                <w:szCs w:val="21"/>
              </w:rPr>
            </w:pPr>
            <w:r>
              <w:rPr>
                <w:rFonts w:ascii="宋体" w:hAnsi="宋体" w:cs="宋体" w:hint="eastAsia"/>
                <w:color w:val="000000"/>
                <w:szCs w:val="21"/>
              </w:rPr>
              <w:t>初步掌握短片创作与赏析的理论和技能，但学生的综合素养、实践能力和分析能力提高不明显。</w:t>
            </w:r>
          </w:p>
        </w:tc>
      </w:tr>
      <w:tr w:rsidR="00891437">
        <w:trPr>
          <w:trHeight w:val="228"/>
          <w:jc w:val="center"/>
        </w:trPr>
        <w:tc>
          <w:tcPr>
            <w:tcW w:w="3024" w:type="dxa"/>
            <w:vAlign w:val="center"/>
          </w:tcPr>
          <w:p w:rsidR="00891437" w:rsidRDefault="00FE64FF">
            <w:pPr>
              <w:adjustRightInd w:val="0"/>
              <w:snapToGrid w:val="0"/>
              <w:spacing w:line="360" w:lineRule="auto"/>
              <w:ind w:firstLineChars="200" w:firstLine="420"/>
              <w:jc w:val="center"/>
              <w:rPr>
                <w:rFonts w:ascii="宋体" w:hAnsi="宋体" w:cs="宋体"/>
                <w:color w:val="000000"/>
                <w:szCs w:val="21"/>
              </w:rPr>
            </w:pPr>
            <w:r>
              <w:rPr>
                <w:rFonts w:ascii="宋体" w:hAnsi="宋体" w:cs="宋体" w:hint="eastAsia"/>
                <w:color w:val="000000"/>
                <w:szCs w:val="21"/>
              </w:rPr>
              <w:lastRenderedPageBreak/>
              <w:t>不及格（低于60）</w:t>
            </w:r>
          </w:p>
        </w:tc>
        <w:tc>
          <w:tcPr>
            <w:tcW w:w="5011" w:type="dxa"/>
            <w:vAlign w:val="center"/>
          </w:tcPr>
          <w:p w:rsidR="00891437" w:rsidRDefault="00FE64FF">
            <w:pPr>
              <w:adjustRightInd w:val="0"/>
              <w:snapToGrid w:val="0"/>
              <w:spacing w:line="360" w:lineRule="auto"/>
              <w:rPr>
                <w:rFonts w:ascii="宋体" w:hAnsi="宋体" w:cs="宋体"/>
                <w:color w:val="000000"/>
                <w:szCs w:val="21"/>
              </w:rPr>
            </w:pPr>
            <w:r>
              <w:rPr>
                <w:rFonts w:ascii="宋体" w:hAnsi="宋体" w:cs="宋体" w:hint="eastAsia"/>
                <w:color w:val="000000"/>
                <w:szCs w:val="21"/>
              </w:rPr>
              <w:t>既没有短片创作与赏析的理论和技能，也没有提高综合素养、实践能力和分析能力。</w:t>
            </w:r>
          </w:p>
        </w:tc>
      </w:tr>
    </w:tbl>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（3）成绩构成：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平时成绩30%，期中成绩30%，期末成绩40%。</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（4）过程考核：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平时成绩主要由日常出勤情况、课上发言、课后作业等几部分构成；监控方式主要为课前考勤、组织讨论和提问、布置课后和课堂作业等。期末成绩由小组所完成的影视短片质量综合评价。</w:t>
      </w:r>
    </w:p>
    <w:p w:rsidR="00891437" w:rsidRDefault="00FE64FF">
      <w:pPr>
        <w:numPr>
          <w:ilvl w:val="0"/>
          <w:numId w:val="69"/>
        </w:numPr>
        <w:adjustRightInd w:val="0"/>
        <w:snapToGrid w:val="0"/>
        <w:spacing w:line="360" w:lineRule="auto"/>
        <w:ind w:firstLineChars="195" w:firstLine="431"/>
        <w:rPr>
          <w:rFonts w:ascii="宋体" w:hAnsi="宋体" w:cs="宋体"/>
          <w:b/>
          <w:color w:val="000000"/>
          <w:sz w:val="22"/>
          <w:szCs w:val="22"/>
        </w:rPr>
      </w:pPr>
      <w:r>
        <w:rPr>
          <w:rFonts w:ascii="宋体" w:hAnsi="宋体" w:cs="宋体" w:hint="eastAsia"/>
          <w:b/>
          <w:color w:val="000000"/>
          <w:sz w:val="22"/>
          <w:szCs w:val="22"/>
        </w:rPr>
        <w:t>教学内容和学时分配</w:t>
      </w:r>
    </w:p>
    <w:p w:rsidR="00891437" w:rsidRDefault="00891437">
      <w:pPr>
        <w:adjustRightInd w:val="0"/>
        <w:snapToGrid w:val="0"/>
        <w:spacing w:line="360" w:lineRule="auto"/>
        <w:rPr>
          <w:rFonts w:ascii="宋体" w:hAnsi="宋体" w:cs="宋体"/>
          <w:b/>
          <w:color w:val="000000"/>
          <w:szCs w:val="21"/>
        </w:rPr>
      </w:pPr>
    </w:p>
    <w:p w:rsidR="00891437" w:rsidRDefault="00FE64FF">
      <w:pPr>
        <w:adjustRightInd w:val="0"/>
        <w:snapToGrid w:val="0"/>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第一章 短片创作与赏析导论：电影的产生与发展</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通过教学，使学生明确影视短片的构成要素，影视短片的历史和发展以及影视赏析的基本理论和知识；了解电影艺术的起源，电影产业发展的基本脉以及新媒体影视艺术的现状和络。</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2.主要内容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本章的主要内容是向学生介绍电影发明的技术背景和电影产业兴起的社会、经济背景，世界影视产业发展的主要阶段及其特征，数字电影的形成及其特征，以及互联网环境下我国影视产业的现状与特征。</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课堂讲授，结合影片材料演示。</w:t>
      </w:r>
    </w:p>
    <w:p w:rsidR="00891437" w:rsidRDefault="00FE64FF">
      <w:pPr>
        <w:tabs>
          <w:tab w:val="left" w:pos="312"/>
        </w:tabs>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4</w:t>
      </w:r>
      <w:r>
        <w:rPr>
          <w:rFonts w:ascii="宋体" w:hAnsi="宋体" w:cs="宋体"/>
          <w:b/>
          <w:color w:val="000000"/>
          <w:szCs w:val="21"/>
        </w:rPr>
        <w:t>.</w:t>
      </w:r>
      <w:r>
        <w:rPr>
          <w:rFonts w:ascii="宋体" w:hAnsi="宋体" w:cs="宋体" w:hint="eastAsia"/>
          <w:b/>
          <w:color w:val="000000"/>
          <w:szCs w:val="21"/>
        </w:rPr>
        <w:t xml:space="preserve">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彼特.W.雷：《影视短片制作与编导 （第5版）》 ，清华大学出版社，2019年。</w:t>
      </w:r>
    </w:p>
    <w:p w:rsidR="00891437" w:rsidRDefault="00FE64FF">
      <w:pPr>
        <w:tabs>
          <w:tab w:val="left" w:pos="312"/>
        </w:tabs>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5</w:t>
      </w:r>
      <w:r>
        <w:rPr>
          <w:rFonts w:ascii="宋体" w:hAnsi="宋体" w:cs="宋体"/>
          <w:b/>
          <w:color w:val="000000"/>
          <w:szCs w:val="21"/>
        </w:rPr>
        <w:t>.</w:t>
      </w:r>
      <w:r>
        <w:rPr>
          <w:rFonts w:ascii="宋体" w:hAnsi="宋体" w:cs="宋体" w:hint="eastAsia"/>
          <w:b/>
          <w:color w:val="000000"/>
          <w:szCs w:val="21"/>
        </w:rPr>
        <w:t xml:space="preserve">思考题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数字电影短片的类型及特征。</w:t>
      </w:r>
    </w:p>
    <w:p w:rsidR="00891437" w:rsidRDefault="00891437">
      <w:pPr>
        <w:adjustRightInd w:val="0"/>
        <w:snapToGrid w:val="0"/>
        <w:spacing w:line="360" w:lineRule="auto"/>
        <w:ind w:firstLineChars="200" w:firstLine="420"/>
        <w:rPr>
          <w:rFonts w:ascii="宋体" w:hAnsi="宋体" w:cs="宋体"/>
          <w:bCs/>
          <w:color w:val="000000"/>
          <w:szCs w:val="21"/>
        </w:rPr>
      </w:pPr>
    </w:p>
    <w:p w:rsidR="00891437" w:rsidRDefault="00FE64FF">
      <w:pPr>
        <w:adjustRightInd w:val="0"/>
        <w:snapToGrid w:val="0"/>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第二章 镜头运动与拍摄的基本知识</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通过教学，使学生了解和掌握摄像机的基本原理、镜头运动的理论和知识，并学会使用镜头表现内容与情节。</w:t>
      </w:r>
    </w:p>
    <w:p w:rsidR="00891437" w:rsidRDefault="00FE64FF">
      <w:pPr>
        <w:tabs>
          <w:tab w:val="left" w:pos="312"/>
        </w:tabs>
        <w:adjustRightInd w:val="0"/>
        <w:snapToGrid w:val="0"/>
        <w:spacing w:line="360" w:lineRule="auto"/>
        <w:ind w:firstLineChars="200" w:firstLine="422"/>
        <w:jc w:val="left"/>
        <w:rPr>
          <w:rFonts w:ascii="宋体" w:hAnsi="宋体" w:cs="宋体"/>
          <w:b/>
          <w:color w:val="000000"/>
          <w:szCs w:val="21"/>
        </w:rPr>
      </w:pPr>
      <w:r>
        <w:rPr>
          <w:rFonts w:ascii="宋体" w:hAnsi="宋体" w:cs="宋体" w:hint="eastAsia"/>
          <w:b/>
          <w:color w:val="000000"/>
          <w:szCs w:val="21"/>
        </w:rPr>
        <w:t>2</w:t>
      </w:r>
      <w:r>
        <w:rPr>
          <w:rFonts w:ascii="宋体" w:hAnsi="宋体" w:cs="宋体"/>
          <w:b/>
          <w:color w:val="000000"/>
          <w:szCs w:val="21"/>
        </w:rPr>
        <w:t>.</w:t>
      </w:r>
      <w:r>
        <w:rPr>
          <w:rFonts w:ascii="宋体" w:hAnsi="宋体" w:cs="宋体" w:hint="eastAsia"/>
          <w:b/>
          <w:color w:val="000000"/>
          <w:szCs w:val="21"/>
        </w:rPr>
        <w:t>主要内容</w:t>
      </w:r>
    </w:p>
    <w:p w:rsidR="00891437" w:rsidRDefault="00FE64FF">
      <w:pPr>
        <w:adjustRightInd w:val="0"/>
        <w:snapToGrid w:val="0"/>
        <w:spacing w:line="360" w:lineRule="auto"/>
        <w:ind w:firstLineChars="150" w:firstLine="360"/>
        <w:rPr>
          <w:rFonts w:ascii="宋体" w:hAnsi="宋体" w:cs="宋体"/>
          <w:bCs/>
          <w:color w:val="000000"/>
          <w:szCs w:val="21"/>
        </w:rPr>
      </w:pPr>
      <w:r>
        <w:rPr>
          <w:rFonts w:hint="eastAsia"/>
          <w:sz w:val="24"/>
          <w:szCs w:val="22"/>
        </w:rPr>
        <w:t>本章教学的主要内容包括让学生理解摄像机成像的基本原理，近景、远景、特写、前景、后景的概念及其组合在电影中的使用与功能，以及电影表现的其他要素</w:t>
      </w:r>
      <w:r>
        <w:rPr>
          <w:rFonts w:hint="eastAsia"/>
          <w:sz w:val="24"/>
          <w:szCs w:val="22"/>
        </w:rPr>
        <w:t>-</w:t>
      </w:r>
      <w:r>
        <w:rPr>
          <w:rFonts w:hint="eastAsia"/>
          <w:sz w:val="24"/>
          <w:szCs w:val="22"/>
        </w:rPr>
        <w:t>对话和台词设计，音乐、生活声音以及其他音效的合理使用，光线和色彩</w:t>
      </w:r>
      <w:r>
        <w:rPr>
          <w:rFonts w:hint="eastAsia"/>
          <w:sz w:val="24"/>
          <w:szCs w:val="22"/>
        </w:rPr>
        <w:lastRenderedPageBreak/>
        <w:t>的运用。理解和掌握蒙太奇的概念及其作用，转场的含义及方法，长镜头的概念和作用等。</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课堂教学结合操作演示。</w:t>
      </w:r>
    </w:p>
    <w:p w:rsidR="00891437" w:rsidRDefault="00FE64FF">
      <w:pPr>
        <w:tabs>
          <w:tab w:val="left" w:pos="312"/>
        </w:tabs>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彼特.W.雷：《影视短片制作与编导 （第5版）》 ，清华大学出版社，2019年。</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bCs/>
          <w:color w:val="000000"/>
          <w:szCs w:val="21"/>
        </w:rPr>
        <w:t>常江:《影视制作基础》，北京大学出版社，2013年。</w:t>
      </w:r>
    </w:p>
    <w:p w:rsidR="00891437" w:rsidRDefault="00FE64FF">
      <w:pPr>
        <w:tabs>
          <w:tab w:val="left" w:pos="312"/>
        </w:tabs>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5.思考题 </w:t>
      </w:r>
    </w:p>
    <w:p w:rsidR="00891437" w:rsidRDefault="00FE64FF">
      <w:pPr>
        <w:spacing w:line="360" w:lineRule="auto"/>
        <w:ind w:firstLineChars="200" w:firstLine="440"/>
        <w:rPr>
          <w:sz w:val="22"/>
          <w:szCs w:val="21"/>
        </w:rPr>
      </w:pPr>
      <w:r>
        <w:rPr>
          <w:rFonts w:hint="eastAsia"/>
          <w:sz w:val="22"/>
          <w:szCs w:val="21"/>
        </w:rPr>
        <w:t>实现转场的方式及其效果差异。</w:t>
      </w:r>
    </w:p>
    <w:p w:rsidR="00891437" w:rsidRDefault="00891437">
      <w:pPr>
        <w:jc w:val="center"/>
        <w:rPr>
          <w:sz w:val="24"/>
          <w:szCs w:val="22"/>
        </w:rPr>
      </w:pPr>
    </w:p>
    <w:p w:rsidR="00891437" w:rsidRDefault="00FE64FF">
      <w:pPr>
        <w:adjustRightInd w:val="0"/>
        <w:snapToGrid w:val="0"/>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第三章 经典影视短片鉴赏分析</w:t>
      </w:r>
    </w:p>
    <w:p w:rsidR="00891437" w:rsidRDefault="00FE64FF">
      <w:pPr>
        <w:tabs>
          <w:tab w:val="left" w:pos="312"/>
        </w:tabs>
        <w:adjustRightInd w:val="0"/>
        <w:snapToGrid w:val="0"/>
        <w:spacing w:line="360" w:lineRule="auto"/>
        <w:ind w:firstLineChars="200" w:firstLine="422"/>
        <w:rPr>
          <w:rFonts w:ascii="宋体" w:hAnsi="宋体" w:cs="宋体"/>
          <w:bCs/>
          <w:color w:val="000000"/>
          <w:szCs w:val="21"/>
        </w:rPr>
      </w:pPr>
      <w:r>
        <w:rPr>
          <w:rFonts w:ascii="宋体" w:hAnsi="宋体" w:cs="宋体" w:hint="eastAsia"/>
          <w:b/>
          <w:color w:val="000000"/>
          <w:szCs w:val="21"/>
        </w:rPr>
        <w:t xml:space="preserve">1.教学要求  </w:t>
      </w:r>
    </w:p>
    <w:p w:rsidR="00891437" w:rsidRDefault="00FE64FF">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通过结合前三章关于电影艺术的基本要素构成镜头运动和拍摄技巧的基本理论和知识，对影视短片进行赏析、评价和分析研究的讨论式教学，使学生了解和掌握鉴赏和分析影片的能力。</w:t>
      </w:r>
    </w:p>
    <w:p w:rsidR="00891437" w:rsidRDefault="00FE64FF">
      <w:pPr>
        <w:tabs>
          <w:tab w:val="left" w:pos="312"/>
        </w:tabs>
        <w:adjustRightInd w:val="0"/>
        <w:snapToGrid w:val="0"/>
        <w:spacing w:line="360" w:lineRule="auto"/>
        <w:ind w:firstLineChars="200" w:firstLine="422"/>
        <w:rPr>
          <w:rFonts w:ascii="宋体" w:hAnsi="宋体" w:cs="宋体"/>
          <w:bCs/>
          <w:color w:val="000000"/>
          <w:szCs w:val="21"/>
        </w:rPr>
      </w:pPr>
      <w:r>
        <w:rPr>
          <w:rFonts w:ascii="宋体" w:hAnsi="宋体" w:cs="宋体" w:hint="eastAsia"/>
          <w:b/>
          <w:color w:val="000000"/>
          <w:szCs w:val="21"/>
        </w:rPr>
        <w:t xml:space="preserve">2.主要内容 </w:t>
      </w:r>
      <w:r>
        <w:rPr>
          <w:rFonts w:ascii="宋体" w:hAnsi="宋体" w:cs="宋体" w:hint="eastAsia"/>
          <w:bCs/>
          <w:color w:val="000000"/>
          <w:szCs w:val="21"/>
        </w:rPr>
        <w:t xml:space="preserve"> </w:t>
      </w:r>
    </w:p>
    <w:p w:rsidR="00891437" w:rsidRDefault="00FE64FF">
      <w:pPr>
        <w:spacing w:line="360" w:lineRule="auto"/>
        <w:ind w:firstLineChars="200" w:firstLine="420"/>
      </w:pPr>
      <w:r>
        <w:rPr>
          <w:rFonts w:ascii="宋体" w:hAnsi="宋体" w:cs="宋体" w:hint="eastAsia"/>
          <w:bCs/>
          <w:color w:val="000000"/>
          <w:szCs w:val="21"/>
        </w:rPr>
        <w:t>本章教学的主要内容是</w:t>
      </w:r>
      <w:r>
        <w:rPr>
          <w:rFonts w:hint="eastAsia"/>
        </w:rPr>
        <w:t>选择几种不同实用功能和不同风格以及不同主题情节的影片，对影片进行从创意构思、拍摄手法到表现风格和技巧以及情节铺陈各个方面的鉴赏式分析，提高学生的电影欣赏能力，并使其将学到的电影艺术基本理论和拍摄技巧等相关知识进行应用，培养学生的独立思考和分析能力。</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课堂教学结合讨论互动。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彼特.W.雷：《影视短片制作与编导 （第5版）》 ，清华大学出版社，2019年。</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书中推荐的几部经典影片以及其他国内近几年新出的优秀短片视频资料。</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5.思考题 </w:t>
      </w:r>
    </w:p>
    <w:p w:rsidR="00891437" w:rsidRDefault="00FE64FF">
      <w:pPr>
        <w:spacing w:line="360" w:lineRule="auto"/>
        <w:ind w:firstLineChars="200" w:firstLine="440"/>
        <w:rPr>
          <w:sz w:val="22"/>
          <w:szCs w:val="21"/>
        </w:rPr>
      </w:pPr>
      <w:r>
        <w:rPr>
          <w:rFonts w:hint="eastAsia"/>
          <w:sz w:val="22"/>
          <w:szCs w:val="21"/>
        </w:rPr>
        <w:t>作业：影片观后感，赏析评论（</w:t>
      </w:r>
      <w:r>
        <w:rPr>
          <w:rFonts w:hint="eastAsia"/>
          <w:sz w:val="22"/>
          <w:szCs w:val="21"/>
        </w:rPr>
        <w:t>2000</w:t>
      </w:r>
      <w:r>
        <w:rPr>
          <w:rFonts w:hint="eastAsia"/>
          <w:sz w:val="22"/>
          <w:szCs w:val="21"/>
        </w:rPr>
        <w:t>字）。</w:t>
      </w:r>
    </w:p>
    <w:p w:rsidR="00891437" w:rsidRDefault="00891437"/>
    <w:p w:rsidR="00891437" w:rsidRDefault="00FE64FF">
      <w:pPr>
        <w:adjustRightInd w:val="0"/>
        <w:snapToGrid w:val="0"/>
        <w:spacing w:line="360" w:lineRule="auto"/>
        <w:ind w:firstLineChars="200" w:firstLine="422"/>
        <w:jc w:val="center"/>
        <w:rPr>
          <w:rFonts w:ascii="宋体" w:hAnsi="宋体" w:cs="宋体"/>
          <w:color w:val="000000"/>
          <w:szCs w:val="21"/>
        </w:rPr>
      </w:pPr>
      <w:r>
        <w:rPr>
          <w:rFonts w:ascii="宋体" w:hAnsi="宋体" w:cs="宋体" w:hint="eastAsia"/>
          <w:b/>
          <w:color w:val="000000"/>
          <w:szCs w:val="21"/>
        </w:rPr>
        <w:t>第四章 短片创作团队：角色与职能</w:t>
      </w:r>
    </w:p>
    <w:p w:rsidR="00891437" w:rsidRDefault="00FE64FF">
      <w:pPr>
        <w:adjustRightInd w:val="0"/>
        <w:snapToGrid w:val="0"/>
        <w:spacing w:line="360" w:lineRule="auto"/>
        <w:ind w:firstLineChars="200" w:firstLine="422"/>
        <w:rPr>
          <w:rFonts w:ascii="宋体" w:hAnsi="宋体" w:cs="宋体"/>
          <w:bCs/>
          <w:color w:val="000000"/>
          <w:szCs w:val="21"/>
        </w:rPr>
      </w:pPr>
      <w:r>
        <w:rPr>
          <w:rFonts w:ascii="宋体" w:hAnsi="宋体" w:cs="宋体" w:hint="eastAsia"/>
          <w:b/>
          <w:color w:val="000000"/>
          <w:szCs w:val="21"/>
        </w:rPr>
        <w:t xml:space="preserve">1.教学要求  </w:t>
      </w:r>
    </w:p>
    <w:p w:rsidR="00891437" w:rsidRDefault="00FE64FF">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通过教学使学生了解和认知影视短片创作团队合作与协同的重要性，并理解编剧、导演、制片、摄像、外联、组务等不同职能的角色定位和作用。</w:t>
      </w:r>
    </w:p>
    <w:p w:rsidR="00891437" w:rsidRDefault="00FE64FF">
      <w:pPr>
        <w:tabs>
          <w:tab w:val="left" w:pos="312"/>
        </w:tabs>
        <w:adjustRightInd w:val="0"/>
        <w:snapToGrid w:val="0"/>
        <w:spacing w:line="360" w:lineRule="auto"/>
        <w:ind w:left="422"/>
        <w:rPr>
          <w:rFonts w:ascii="宋体" w:hAnsi="宋体" w:cs="宋体"/>
          <w:bCs/>
          <w:color w:val="000000"/>
          <w:szCs w:val="21"/>
        </w:rPr>
      </w:pPr>
      <w:r>
        <w:rPr>
          <w:rFonts w:ascii="宋体" w:hAnsi="宋体" w:cs="宋体" w:hint="eastAsia"/>
          <w:b/>
          <w:color w:val="000000"/>
          <w:szCs w:val="21"/>
        </w:rPr>
        <w:t xml:space="preserve">2.主要内容 </w:t>
      </w:r>
      <w:r>
        <w:rPr>
          <w:rFonts w:ascii="宋体" w:hAnsi="宋体" w:cs="宋体" w:hint="eastAsia"/>
          <w:bCs/>
          <w:color w:val="000000"/>
          <w:szCs w:val="21"/>
        </w:rPr>
        <w:t xml:space="preserve">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bCs/>
          <w:color w:val="000000"/>
          <w:szCs w:val="21"/>
        </w:rPr>
        <w:lastRenderedPageBreak/>
        <w:t>本章教学的主要内容是介绍影视短片创作制作团队的构成及其组建的原则和注意事项以及不同角色的人员在创作、制作中的互动和沟通问题。大致包括以下几节内容：</w:t>
      </w:r>
      <w:r>
        <w:rPr>
          <w:rFonts w:ascii="宋体" w:hAnsi="宋体" w:cs="宋体" w:hint="eastAsia"/>
          <w:color w:val="000000"/>
          <w:szCs w:val="21"/>
        </w:rPr>
        <w:t>编剧及其职能，导演及其职能，其他人员及其职能，创作团队组建的相关事务。</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课堂教学结合讨论互动。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彼特.W.雷：《影视短片制作与编导 （第5版）》 ，清华大学出版社，2019年。</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5.思考题 </w:t>
      </w:r>
    </w:p>
    <w:p w:rsidR="00891437" w:rsidRDefault="00FE64FF">
      <w:pPr>
        <w:spacing w:line="360" w:lineRule="auto"/>
        <w:ind w:firstLineChars="200" w:firstLine="440"/>
        <w:rPr>
          <w:rFonts w:ascii="宋体" w:hAnsi="宋体" w:cs="宋体"/>
          <w:color w:val="000000"/>
          <w:szCs w:val="21"/>
        </w:rPr>
      </w:pPr>
      <w:r>
        <w:rPr>
          <w:rFonts w:hint="eastAsia"/>
          <w:sz w:val="22"/>
          <w:szCs w:val="21"/>
        </w:rPr>
        <w:t>创作团队成员及其职能。</w:t>
      </w:r>
      <w:r>
        <w:rPr>
          <w:rFonts w:hint="eastAsia"/>
          <w:sz w:val="22"/>
          <w:szCs w:val="21"/>
        </w:rPr>
        <w:br/>
      </w:r>
    </w:p>
    <w:p w:rsidR="00891437" w:rsidRDefault="00FE64FF">
      <w:pPr>
        <w:adjustRightInd w:val="0"/>
        <w:snapToGrid w:val="0"/>
        <w:spacing w:line="360" w:lineRule="auto"/>
        <w:ind w:firstLineChars="200" w:firstLine="422"/>
        <w:jc w:val="center"/>
        <w:rPr>
          <w:rFonts w:ascii="宋体" w:hAnsi="宋体" w:cs="宋体"/>
          <w:color w:val="000000"/>
          <w:sz w:val="24"/>
          <w:szCs w:val="24"/>
        </w:rPr>
      </w:pPr>
      <w:r>
        <w:rPr>
          <w:rFonts w:ascii="宋体" w:hAnsi="宋体" w:cs="宋体" w:hint="eastAsia"/>
          <w:b/>
          <w:color w:val="000000"/>
          <w:szCs w:val="21"/>
        </w:rPr>
        <w:t>第五章 创作与创意：构思、剧本和分镜头</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1.教学要求  </w:t>
      </w:r>
    </w:p>
    <w:p w:rsidR="00891437" w:rsidRDefault="00FE64FF">
      <w:pPr>
        <w:adjustRightInd w:val="0"/>
        <w:snapToGrid w:val="0"/>
        <w:spacing w:line="360" w:lineRule="auto"/>
        <w:ind w:firstLineChars="200" w:firstLine="440"/>
        <w:rPr>
          <w:rFonts w:ascii="宋体" w:hAnsi="宋体" w:cs="宋体"/>
          <w:bCs/>
          <w:color w:val="000000"/>
          <w:sz w:val="22"/>
          <w:szCs w:val="22"/>
        </w:rPr>
      </w:pPr>
      <w:r>
        <w:rPr>
          <w:rFonts w:ascii="宋体" w:hAnsi="宋体" w:cs="宋体" w:hint="eastAsia"/>
          <w:bCs/>
          <w:color w:val="000000"/>
          <w:sz w:val="22"/>
          <w:szCs w:val="22"/>
        </w:rPr>
        <w:t>通过教学，使学生了解影视短片创意创作阶段的主要工作，掌握如何使有趣的创意从概念转化为剧本表达再形成可用于拍摄的分镜头脚本。</w:t>
      </w:r>
    </w:p>
    <w:p w:rsidR="00891437" w:rsidRDefault="00FE64FF">
      <w:pPr>
        <w:adjustRightInd w:val="0"/>
        <w:snapToGrid w:val="0"/>
        <w:spacing w:line="360" w:lineRule="auto"/>
        <w:ind w:firstLineChars="200" w:firstLine="442"/>
        <w:rPr>
          <w:rFonts w:ascii="宋体" w:hAnsi="宋体" w:cs="宋体"/>
          <w:bCs/>
          <w:color w:val="000000"/>
          <w:sz w:val="22"/>
          <w:szCs w:val="22"/>
        </w:rPr>
      </w:pPr>
      <w:r>
        <w:rPr>
          <w:rFonts w:ascii="宋体" w:hAnsi="宋体" w:cs="宋体" w:hint="eastAsia"/>
          <w:b/>
          <w:color w:val="000000"/>
          <w:sz w:val="22"/>
          <w:szCs w:val="22"/>
        </w:rPr>
        <w:t xml:space="preserve">2.主要内容 </w:t>
      </w:r>
      <w:r>
        <w:rPr>
          <w:rFonts w:ascii="宋体" w:hAnsi="宋体" w:cs="宋体" w:hint="eastAsia"/>
          <w:bCs/>
          <w:color w:val="000000"/>
          <w:sz w:val="22"/>
          <w:szCs w:val="22"/>
        </w:rPr>
        <w:t xml:space="preserve"> </w:t>
      </w:r>
    </w:p>
    <w:p w:rsidR="00891437" w:rsidRDefault="00FE64FF">
      <w:pPr>
        <w:spacing w:line="360" w:lineRule="auto"/>
        <w:ind w:firstLineChars="200" w:firstLine="440"/>
        <w:rPr>
          <w:rFonts w:ascii="宋体" w:hAnsi="宋体" w:cs="宋体"/>
          <w:color w:val="000000"/>
          <w:sz w:val="22"/>
          <w:szCs w:val="22"/>
        </w:rPr>
      </w:pPr>
      <w:r>
        <w:rPr>
          <w:rFonts w:ascii="宋体" w:hAnsi="宋体" w:cs="宋体" w:hint="eastAsia"/>
          <w:bCs/>
          <w:color w:val="000000"/>
          <w:sz w:val="22"/>
          <w:szCs w:val="22"/>
        </w:rPr>
        <w:t>本章的主要内容包括创意沟通与头脑风暴，拟定故事大纲，短片剧本写作（方法与原则），编制分镜头脚本。其中分镜头脚本是进入下一步制作环节的关键，分镜头剧本</w:t>
      </w:r>
      <w:r>
        <w:rPr>
          <w:rFonts w:ascii="宋体" w:hAnsi="宋体" w:cs="宋体"/>
          <w:bCs/>
          <w:color w:val="000000"/>
          <w:sz w:val="22"/>
          <w:szCs w:val="22"/>
        </w:rPr>
        <w:t>是将文字转换成立体视听形象的中间媒介</w:t>
      </w:r>
      <w:r>
        <w:rPr>
          <w:rFonts w:ascii="宋体" w:hAnsi="宋体" w:cs="宋体" w:hint="eastAsia"/>
          <w:bCs/>
          <w:color w:val="000000"/>
          <w:sz w:val="22"/>
          <w:szCs w:val="22"/>
        </w:rPr>
        <w:t>，</w:t>
      </w:r>
      <w:r>
        <w:rPr>
          <w:rFonts w:ascii="宋体" w:hAnsi="宋体" w:cs="宋体"/>
          <w:bCs/>
          <w:color w:val="000000"/>
          <w:sz w:val="22"/>
          <w:szCs w:val="22"/>
        </w:rPr>
        <w:t>主要任务是根据</w:t>
      </w:r>
      <w:r>
        <w:rPr>
          <w:rFonts w:ascii="宋体" w:hAnsi="宋体" w:cs="宋体" w:hint="eastAsia"/>
          <w:bCs/>
          <w:color w:val="000000"/>
          <w:sz w:val="22"/>
          <w:szCs w:val="22"/>
        </w:rPr>
        <w:t>剧本</w:t>
      </w:r>
      <w:r>
        <w:rPr>
          <w:rFonts w:ascii="宋体" w:hAnsi="宋体" w:cs="宋体"/>
          <w:bCs/>
          <w:color w:val="000000"/>
          <w:sz w:val="22"/>
          <w:szCs w:val="22"/>
        </w:rPr>
        <w:t>设计相应画面,配置音乐音响,</w:t>
      </w:r>
      <w:r>
        <w:rPr>
          <w:rFonts w:ascii="宋体" w:hAnsi="宋体" w:cs="宋体" w:hint="eastAsia"/>
          <w:bCs/>
          <w:color w:val="000000"/>
          <w:sz w:val="22"/>
          <w:szCs w:val="22"/>
        </w:rPr>
        <w:t>也就是将纯粹的文字表达转换为镜头设计。</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3.教学方法  </w:t>
      </w:r>
    </w:p>
    <w:p w:rsidR="00891437" w:rsidRDefault="00FE64FF">
      <w:pPr>
        <w:adjustRightInd w:val="0"/>
        <w:snapToGrid w:val="0"/>
        <w:spacing w:line="360" w:lineRule="auto"/>
        <w:ind w:firstLineChars="200" w:firstLine="440"/>
        <w:rPr>
          <w:rFonts w:ascii="宋体" w:hAnsi="宋体" w:cs="宋体"/>
          <w:bCs/>
          <w:color w:val="000000"/>
          <w:sz w:val="22"/>
          <w:szCs w:val="22"/>
        </w:rPr>
      </w:pPr>
      <w:r>
        <w:rPr>
          <w:rFonts w:ascii="宋体" w:hAnsi="宋体" w:cs="宋体" w:hint="eastAsia"/>
          <w:bCs/>
          <w:color w:val="000000"/>
          <w:sz w:val="22"/>
          <w:szCs w:val="22"/>
        </w:rPr>
        <w:t>课堂教学结合案例分析和学生操作。</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4.学习资料  </w:t>
      </w:r>
    </w:p>
    <w:p w:rsidR="00891437" w:rsidRDefault="00FE64FF">
      <w:pPr>
        <w:adjustRightInd w:val="0"/>
        <w:snapToGrid w:val="0"/>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彼特.W.雷：《影视短片制作与编导 （第5版）》 ，清华大学出版社，2019年。</w:t>
      </w:r>
    </w:p>
    <w:p w:rsidR="00891437" w:rsidRDefault="00FE64FF">
      <w:pPr>
        <w:tabs>
          <w:tab w:val="left" w:pos="312"/>
        </w:tabs>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5</w:t>
      </w:r>
      <w:r>
        <w:rPr>
          <w:rFonts w:ascii="宋体" w:hAnsi="宋体" w:cs="宋体"/>
          <w:b/>
          <w:color w:val="000000"/>
          <w:sz w:val="22"/>
          <w:szCs w:val="22"/>
        </w:rPr>
        <w:t>.</w:t>
      </w:r>
      <w:r>
        <w:rPr>
          <w:rFonts w:ascii="宋体" w:hAnsi="宋体" w:cs="宋体" w:hint="eastAsia"/>
          <w:b/>
          <w:color w:val="000000"/>
          <w:sz w:val="22"/>
          <w:szCs w:val="22"/>
        </w:rPr>
        <w:t xml:space="preserve">思考题 </w:t>
      </w:r>
    </w:p>
    <w:p w:rsidR="00891437" w:rsidRDefault="00FE64FF">
      <w:pPr>
        <w:adjustRightInd w:val="0"/>
        <w:snapToGrid w:val="0"/>
        <w:spacing w:line="360" w:lineRule="auto"/>
        <w:ind w:firstLineChars="200" w:firstLine="440"/>
        <w:rPr>
          <w:rFonts w:ascii="宋体" w:hAnsi="宋体" w:cs="宋体"/>
          <w:b/>
          <w:color w:val="000000"/>
          <w:sz w:val="22"/>
          <w:szCs w:val="22"/>
        </w:rPr>
      </w:pPr>
      <w:r>
        <w:rPr>
          <w:rFonts w:ascii="宋体" w:hAnsi="宋体" w:cs="宋体" w:hint="eastAsia"/>
          <w:bCs/>
          <w:color w:val="000000"/>
          <w:sz w:val="22"/>
          <w:szCs w:val="22"/>
        </w:rPr>
        <w:t>思考：理解剧本和分镜头脚本的区别。</w:t>
      </w:r>
    </w:p>
    <w:p w:rsidR="00891437" w:rsidRDefault="00FE64FF">
      <w:pPr>
        <w:adjustRightInd w:val="0"/>
        <w:snapToGrid w:val="0"/>
        <w:spacing w:line="360" w:lineRule="auto"/>
        <w:ind w:firstLineChars="200" w:firstLine="440"/>
        <w:rPr>
          <w:rFonts w:ascii="宋体" w:hAnsi="宋体" w:cs="宋体"/>
          <w:bCs/>
          <w:color w:val="000000"/>
          <w:sz w:val="22"/>
          <w:szCs w:val="22"/>
        </w:rPr>
      </w:pPr>
      <w:r>
        <w:rPr>
          <w:rFonts w:ascii="宋体" w:hAnsi="宋体" w:cs="宋体" w:hint="eastAsia"/>
          <w:bCs/>
          <w:color w:val="000000"/>
          <w:sz w:val="22"/>
          <w:szCs w:val="22"/>
        </w:rPr>
        <w:t>小组作业：制定拍摄主题，初拟剧本。</w:t>
      </w:r>
    </w:p>
    <w:p w:rsidR="00891437" w:rsidRDefault="00FE64FF">
      <w:pPr>
        <w:adjustRightInd w:val="0"/>
        <w:snapToGrid w:val="0"/>
        <w:spacing w:line="360" w:lineRule="auto"/>
        <w:ind w:firstLineChars="200" w:firstLine="420"/>
        <w:jc w:val="center"/>
        <w:rPr>
          <w:rFonts w:ascii="宋体" w:hAnsi="宋体" w:cs="宋体"/>
          <w:b/>
          <w:bCs/>
          <w:color w:val="000000"/>
          <w:sz w:val="24"/>
          <w:szCs w:val="24"/>
        </w:rPr>
      </w:pPr>
      <w:r>
        <w:rPr>
          <w:rFonts w:ascii="宋体" w:hAnsi="宋体" w:cs="宋体" w:hint="eastAsia"/>
          <w:color w:val="000000"/>
          <w:szCs w:val="21"/>
        </w:rPr>
        <w:br/>
      </w:r>
      <w:r>
        <w:rPr>
          <w:rFonts w:ascii="宋体" w:hAnsi="宋体" w:cs="宋体" w:hint="eastAsia"/>
          <w:b/>
          <w:color w:val="000000"/>
          <w:szCs w:val="21"/>
        </w:rPr>
        <w:t>第六章 短片拍摄准备</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1.教学要求  </w:t>
      </w:r>
    </w:p>
    <w:p w:rsidR="00891437" w:rsidRDefault="00FE64FF">
      <w:pPr>
        <w:adjustRightInd w:val="0"/>
        <w:snapToGrid w:val="0"/>
        <w:spacing w:line="360" w:lineRule="auto"/>
        <w:ind w:firstLineChars="200" w:firstLine="440"/>
        <w:rPr>
          <w:rFonts w:ascii="宋体" w:hAnsi="宋体" w:cs="宋体"/>
          <w:bCs/>
          <w:color w:val="000000"/>
          <w:sz w:val="22"/>
          <w:szCs w:val="22"/>
        </w:rPr>
      </w:pPr>
      <w:r>
        <w:rPr>
          <w:rFonts w:ascii="宋体" w:hAnsi="宋体" w:cs="宋体" w:hint="eastAsia"/>
          <w:bCs/>
          <w:color w:val="000000"/>
          <w:sz w:val="22"/>
          <w:szCs w:val="22"/>
        </w:rPr>
        <w:t>通过教学，使学生理解并掌握影视短片从创意创作环节进入到制作环节之前所必须完成的必要准备。</w:t>
      </w:r>
    </w:p>
    <w:p w:rsidR="00891437" w:rsidRDefault="00FE64FF">
      <w:pPr>
        <w:adjustRightInd w:val="0"/>
        <w:snapToGrid w:val="0"/>
        <w:spacing w:line="360" w:lineRule="auto"/>
        <w:ind w:firstLineChars="200" w:firstLine="442"/>
        <w:rPr>
          <w:rFonts w:ascii="宋体" w:hAnsi="宋体" w:cs="宋体"/>
          <w:bCs/>
          <w:color w:val="000000"/>
          <w:sz w:val="22"/>
          <w:szCs w:val="22"/>
        </w:rPr>
      </w:pPr>
      <w:r>
        <w:rPr>
          <w:rFonts w:ascii="宋体" w:hAnsi="宋体" w:cs="宋体" w:hint="eastAsia"/>
          <w:b/>
          <w:color w:val="000000"/>
          <w:sz w:val="22"/>
          <w:szCs w:val="22"/>
        </w:rPr>
        <w:t xml:space="preserve">2.主要内容 </w:t>
      </w:r>
      <w:r>
        <w:rPr>
          <w:rFonts w:ascii="宋体" w:hAnsi="宋体" w:cs="宋体" w:hint="eastAsia"/>
          <w:bCs/>
          <w:color w:val="000000"/>
          <w:sz w:val="22"/>
          <w:szCs w:val="22"/>
        </w:rPr>
        <w:t xml:space="preserve"> </w:t>
      </w:r>
    </w:p>
    <w:p w:rsidR="00891437" w:rsidRDefault="00FE64FF">
      <w:pPr>
        <w:adjustRightInd w:val="0"/>
        <w:snapToGrid w:val="0"/>
        <w:spacing w:line="360" w:lineRule="auto"/>
        <w:rPr>
          <w:rFonts w:ascii="宋体" w:hAnsi="宋体" w:cs="宋体"/>
          <w:bCs/>
          <w:color w:val="000000"/>
          <w:sz w:val="22"/>
          <w:szCs w:val="22"/>
        </w:rPr>
      </w:pPr>
      <w:r>
        <w:rPr>
          <w:rFonts w:ascii="宋体" w:hAnsi="宋体" w:cs="宋体" w:hint="eastAsia"/>
          <w:bCs/>
          <w:color w:val="000000"/>
          <w:sz w:val="22"/>
          <w:szCs w:val="22"/>
        </w:rPr>
        <w:lastRenderedPageBreak/>
        <w:t xml:space="preserve">    本章主要内容包括分镜头拍摄顺序的选定，演职人员的拍摄时间安排，导演与摄像的事前沟通，导演、编剧、制片讨论并确定拍摄方案，服装道具的准备，拍摄地点的选择、场景布置和演职人员的安排以及拟定拍摄预算等。</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3.教学方法  </w:t>
      </w:r>
    </w:p>
    <w:p w:rsidR="00891437" w:rsidRDefault="00FE64FF">
      <w:pPr>
        <w:adjustRightInd w:val="0"/>
        <w:snapToGrid w:val="0"/>
        <w:spacing w:line="360" w:lineRule="auto"/>
        <w:ind w:firstLineChars="200" w:firstLine="440"/>
        <w:rPr>
          <w:rFonts w:ascii="宋体" w:hAnsi="宋体" w:cs="宋体"/>
          <w:b/>
          <w:color w:val="000000"/>
          <w:sz w:val="22"/>
          <w:szCs w:val="22"/>
        </w:rPr>
      </w:pPr>
      <w:r>
        <w:rPr>
          <w:rFonts w:ascii="宋体" w:hAnsi="宋体" w:cs="宋体" w:hint="eastAsia"/>
          <w:bCs/>
          <w:color w:val="000000"/>
          <w:sz w:val="22"/>
          <w:szCs w:val="22"/>
        </w:rPr>
        <w:t>课堂教学结合案例分析和学生讨论。</w:t>
      </w:r>
    </w:p>
    <w:p w:rsidR="00891437" w:rsidRDefault="00FE64FF">
      <w:pPr>
        <w:adjustRightInd w:val="0"/>
        <w:snapToGrid w:val="0"/>
        <w:spacing w:line="360" w:lineRule="auto"/>
        <w:ind w:leftChars="200" w:left="420"/>
        <w:rPr>
          <w:rFonts w:ascii="宋体" w:hAnsi="宋体" w:cs="宋体"/>
          <w:b/>
          <w:color w:val="000000"/>
          <w:sz w:val="22"/>
          <w:szCs w:val="22"/>
        </w:rPr>
      </w:pPr>
      <w:r>
        <w:rPr>
          <w:rFonts w:ascii="宋体" w:hAnsi="宋体" w:cs="宋体" w:hint="eastAsia"/>
          <w:b/>
          <w:color w:val="000000"/>
          <w:sz w:val="22"/>
          <w:szCs w:val="22"/>
        </w:rPr>
        <w:t xml:space="preserve">4.学习资料  </w:t>
      </w:r>
    </w:p>
    <w:p w:rsidR="00891437" w:rsidRDefault="00FE64FF">
      <w:pPr>
        <w:adjustRightInd w:val="0"/>
        <w:snapToGrid w:val="0"/>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彼特.W.雷：《影视短片制作与编导 （第5版）》 ，清华大学出版社，2019年。</w:t>
      </w:r>
    </w:p>
    <w:p w:rsidR="00891437" w:rsidRDefault="00FE64FF">
      <w:pPr>
        <w:adjustRightInd w:val="0"/>
        <w:snapToGrid w:val="0"/>
        <w:spacing w:line="360" w:lineRule="auto"/>
        <w:ind w:leftChars="200" w:left="420"/>
        <w:rPr>
          <w:rFonts w:ascii="宋体" w:hAnsi="宋体" w:cs="宋体"/>
          <w:b/>
          <w:color w:val="000000"/>
          <w:sz w:val="22"/>
          <w:szCs w:val="22"/>
        </w:rPr>
      </w:pPr>
      <w:r>
        <w:rPr>
          <w:rFonts w:ascii="宋体" w:hAnsi="宋体" w:cs="宋体" w:hint="eastAsia"/>
          <w:b/>
          <w:color w:val="000000"/>
          <w:sz w:val="22"/>
          <w:szCs w:val="22"/>
        </w:rPr>
        <w:t xml:space="preserve">5.思考题 </w:t>
      </w:r>
      <w:r>
        <w:rPr>
          <w:rFonts w:ascii="宋体" w:hAnsi="宋体" w:cs="宋体" w:hint="eastAsia"/>
          <w:b/>
          <w:color w:val="000000"/>
          <w:sz w:val="22"/>
          <w:szCs w:val="22"/>
        </w:rPr>
        <w:br/>
      </w:r>
      <w:r>
        <w:rPr>
          <w:rFonts w:ascii="宋体" w:hAnsi="宋体" w:cs="宋体" w:hint="eastAsia"/>
          <w:bCs/>
          <w:color w:val="000000"/>
          <w:sz w:val="22"/>
          <w:szCs w:val="22"/>
        </w:rPr>
        <w:t>小组作业：完成分镜头脚本</w:t>
      </w:r>
    </w:p>
    <w:p w:rsidR="00891437" w:rsidRDefault="00891437">
      <w:pPr>
        <w:adjustRightInd w:val="0"/>
        <w:snapToGrid w:val="0"/>
        <w:spacing w:line="360" w:lineRule="auto"/>
        <w:ind w:firstLineChars="200" w:firstLine="420"/>
        <w:jc w:val="center"/>
        <w:rPr>
          <w:rFonts w:ascii="宋体" w:hAnsi="宋体" w:cs="宋体"/>
          <w:color w:val="000000"/>
          <w:szCs w:val="21"/>
        </w:rPr>
      </w:pPr>
    </w:p>
    <w:p w:rsidR="00891437" w:rsidRDefault="00FE64FF">
      <w:pPr>
        <w:adjustRightInd w:val="0"/>
        <w:snapToGrid w:val="0"/>
        <w:spacing w:line="360" w:lineRule="auto"/>
        <w:ind w:firstLineChars="200" w:firstLine="422"/>
        <w:jc w:val="center"/>
        <w:rPr>
          <w:rFonts w:ascii="宋体" w:hAnsi="宋体" w:cs="宋体"/>
          <w:color w:val="000000"/>
          <w:szCs w:val="21"/>
        </w:rPr>
      </w:pPr>
      <w:r>
        <w:rPr>
          <w:rFonts w:ascii="宋体" w:hAnsi="宋体" w:cs="宋体" w:hint="eastAsia"/>
          <w:b/>
          <w:color w:val="000000"/>
          <w:szCs w:val="21"/>
        </w:rPr>
        <w:t>第七章 短片制作：拍摄安排与过程管理</w:t>
      </w:r>
    </w:p>
    <w:p w:rsidR="00891437" w:rsidRDefault="00FE64FF">
      <w:pPr>
        <w:tabs>
          <w:tab w:val="left" w:pos="312"/>
        </w:tabs>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1.教学要求 </w:t>
      </w:r>
    </w:p>
    <w:p w:rsidR="00891437" w:rsidRDefault="00FE64FF">
      <w:pPr>
        <w:adjustRightInd w:val="0"/>
        <w:snapToGrid w:val="0"/>
        <w:spacing w:line="360" w:lineRule="auto"/>
        <w:ind w:firstLineChars="200" w:firstLine="440"/>
        <w:rPr>
          <w:rFonts w:ascii="宋体" w:hAnsi="宋体" w:cs="宋体"/>
          <w:bCs/>
          <w:color w:val="000000"/>
          <w:sz w:val="22"/>
          <w:szCs w:val="22"/>
        </w:rPr>
      </w:pPr>
      <w:r>
        <w:rPr>
          <w:rFonts w:ascii="宋体" w:hAnsi="宋体" w:cs="宋体" w:hint="eastAsia"/>
          <w:bCs/>
          <w:color w:val="000000"/>
          <w:sz w:val="22"/>
          <w:szCs w:val="22"/>
        </w:rPr>
        <w:t xml:space="preserve">通过教学使学生了解和掌握如何实现拍摄制作过程的合理管理以及处理常见问题，保障拍摄制作任务有效完成。 </w:t>
      </w:r>
    </w:p>
    <w:p w:rsidR="00891437" w:rsidRDefault="00FE64FF">
      <w:pPr>
        <w:adjustRightInd w:val="0"/>
        <w:snapToGrid w:val="0"/>
        <w:spacing w:line="360" w:lineRule="auto"/>
        <w:ind w:firstLineChars="200" w:firstLine="442"/>
        <w:rPr>
          <w:rFonts w:ascii="宋体" w:hAnsi="宋体" w:cs="宋体"/>
          <w:bCs/>
          <w:color w:val="000000"/>
          <w:sz w:val="22"/>
          <w:szCs w:val="22"/>
        </w:rPr>
      </w:pPr>
      <w:r>
        <w:rPr>
          <w:rFonts w:ascii="宋体" w:hAnsi="宋体" w:cs="宋体" w:hint="eastAsia"/>
          <w:b/>
          <w:color w:val="000000"/>
          <w:sz w:val="22"/>
          <w:szCs w:val="22"/>
        </w:rPr>
        <w:t xml:space="preserve">2.主要内容 </w:t>
      </w:r>
      <w:r>
        <w:rPr>
          <w:rFonts w:ascii="宋体" w:hAnsi="宋体" w:cs="宋体" w:hint="eastAsia"/>
          <w:bCs/>
          <w:color w:val="000000"/>
          <w:sz w:val="22"/>
          <w:szCs w:val="22"/>
        </w:rPr>
        <w:t xml:space="preserve"> </w:t>
      </w:r>
    </w:p>
    <w:p w:rsidR="00891437" w:rsidRDefault="00FE64FF">
      <w:pPr>
        <w:adjustRightInd w:val="0"/>
        <w:snapToGrid w:val="0"/>
        <w:spacing w:line="360" w:lineRule="auto"/>
        <w:ind w:firstLineChars="200" w:firstLine="440"/>
        <w:rPr>
          <w:rFonts w:ascii="宋体" w:hAnsi="宋体" w:cs="宋体"/>
          <w:bCs/>
          <w:color w:val="000000"/>
          <w:sz w:val="22"/>
          <w:szCs w:val="22"/>
        </w:rPr>
      </w:pPr>
      <w:r>
        <w:rPr>
          <w:rFonts w:ascii="宋体" w:hAnsi="宋体" w:cs="宋体" w:hint="eastAsia"/>
          <w:bCs/>
          <w:color w:val="000000"/>
          <w:sz w:val="22"/>
          <w:szCs w:val="22"/>
        </w:rPr>
        <w:t>本章的主要内容是影片拍摄的现场管理和流程管理的原则和方法。</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3.教学方法  </w:t>
      </w:r>
    </w:p>
    <w:p w:rsidR="00891437" w:rsidRDefault="00FE64FF">
      <w:pPr>
        <w:adjustRightInd w:val="0"/>
        <w:snapToGrid w:val="0"/>
        <w:spacing w:line="360" w:lineRule="auto"/>
        <w:ind w:firstLineChars="200" w:firstLine="440"/>
        <w:rPr>
          <w:rFonts w:ascii="宋体" w:hAnsi="宋体" w:cs="宋体"/>
          <w:b/>
          <w:color w:val="000000"/>
          <w:sz w:val="22"/>
          <w:szCs w:val="22"/>
        </w:rPr>
      </w:pPr>
      <w:r>
        <w:rPr>
          <w:rFonts w:ascii="宋体" w:hAnsi="宋体" w:cs="宋体" w:hint="eastAsia"/>
          <w:bCs/>
          <w:color w:val="000000"/>
          <w:sz w:val="22"/>
          <w:szCs w:val="22"/>
        </w:rPr>
        <w:t>课堂教学结合学生讨论。</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4.学习资料  </w:t>
      </w:r>
    </w:p>
    <w:p w:rsidR="00891437" w:rsidRDefault="00FE64FF">
      <w:pPr>
        <w:adjustRightInd w:val="0"/>
        <w:snapToGrid w:val="0"/>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彼特.W.雷：《影视短片制作与编导 （第5版）》 ，清华大学出版社，2019年。</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5.思考题 </w:t>
      </w:r>
    </w:p>
    <w:p w:rsidR="00891437" w:rsidRDefault="00FE64FF">
      <w:pPr>
        <w:adjustRightInd w:val="0"/>
        <w:snapToGrid w:val="0"/>
        <w:spacing w:line="360" w:lineRule="auto"/>
        <w:ind w:firstLineChars="200" w:firstLine="440"/>
        <w:rPr>
          <w:rFonts w:ascii="宋体" w:hAnsi="宋体" w:cs="宋体"/>
          <w:bCs/>
          <w:color w:val="000000"/>
          <w:sz w:val="22"/>
          <w:szCs w:val="22"/>
        </w:rPr>
      </w:pPr>
      <w:r>
        <w:rPr>
          <w:rFonts w:ascii="宋体" w:hAnsi="宋体" w:cs="宋体" w:hint="eastAsia"/>
          <w:bCs/>
          <w:color w:val="000000"/>
          <w:sz w:val="22"/>
          <w:szCs w:val="22"/>
        </w:rPr>
        <w:t>作业：制定影片拍摄计划书</w:t>
      </w:r>
    </w:p>
    <w:p w:rsidR="00891437" w:rsidRDefault="00891437">
      <w:pPr>
        <w:ind w:firstLineChars="200" w:firstLine="562"/>
        <w:jc w:val="center"/>
        <w:rPr>
          <w:rFonts w:ascii="宋体" w:hAnsi="宋体" w:cs="宋体"/>
          <w:b/>
          <w:bCs/>
          <w:color w:val="000000"/>
          <w:sz w:val="28"/>
          <w:szCs w:val="28"/>
        </w:rPr>
      </w:pPr>
    </w:p>
    <w:p w:rsidR="00891437" w:rsidRDefault="00FE64FF">
      <w:pPr>
        <w:adjustRightInd w:val="0"/>
        <w:snapToGrid w:val="0"/>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第八章 影片剪辑与后期制作</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1.教学要求  </w:t>
      </w:r>
    </w:p>
    <w:p w:rsidR="00891437" w:rsidRDefault="00FE64FF">
      <w:pPr>
        <w:adjustRightInd w:val="0"/>
        <w:snapToGrid w:val="0"/>
        <w:spacing w:line="360" w:lineRule="auto"/>
        <w:ind w:firstLineChars="200" w:firstLine="440"/>
        <w:rPr>
          <w:rFonts w:ascii="宋体" w:hAnsi="宋体" w:cs="宋体"/>
          <w:bCs/>
          <w:color w:val="000000"/>
          <w:sz w:val="22"/>
          <w:szCs w:val="22"/>
        </w:rPr>
      </w:pPr>
      <w:r>
        <w:rPr>
          <w:rFonts w:ascii="宋体" w:hAnsi="宋体" w:cs="宋体" w:hint="eastAsia"/>
          <w:bCs/>
          <w:color w:val="000000"/>
          <w:sz w:val="22"/>
          <w:szCs w:val="22"/>
        </w:rPr>
        <w:t>通过教学，是学生了解剪辑与和后期制作在影片创作中的作用，并掌握使用premiere非线性编辑软件剪辑的基本方法。</w:t>
      </w:r>
    </w:p>
    <w:p w:rsidR="00891437" w:rsidRDefault="00FE64FF">
      <w:pPr>
        <w:adjustRightInd w:val="0"/>
        <w:snapToGrid w:val="0"/>
        <w:spacing w:line="360" w:lineRule="auto"/>
        <w:ind w:firstLineChars="200" w:firstLine="442"/>
        <w:rPr>
          <w:rFonts w:ascii="宋体" w:hAnsi="宋体" w:cs="宋体"/>
          <w:bCs/>
          <w:color w:val="000000"/>
          <w:sz w:val="22"/>
          <w:szCs w:val="22"/>
        </w:rPr>
      </w:pPr>
      <w:r>
        <w:rPr>
          <w:rFonts w:ascii="宋体" w:hAnsi="宋体" w:cs="宋体" w:hint="eastAsia"/>
          <w:b/>
          <w:color w:val="000000"/>
          <w:sz w:val="22"/>
          <w:szCs w:val="22"/>
        </w:rPr>
        <w:t xml:space="preserve">2.主要内容 </w:t>
      </w:r>
      <w:r>
        <w:rPr>
          <w:rFonts w:ascii="宋体" w:hAnsi="宋体" w:cs="宋体" w:hint="eastAsia"/>
          <w:bCs/>
          <w:color w:val="000000"/>
          <w:sz w:val="22"/>
          <w:szCs w:val="22"/>
        </w:rPr>
        <w:t xml:space="preserve"> </w:t>
      </w:r>
    </w:p>
    <w:p w:rsidR="00891437" w:rsidRDefault="00FE64FF">
      <w:pPr>
        <w:adjustRightInd w:val="0"/>
        <w:snapToGrid w:val="0"/>
        <w:spacing w:line="360" w:lineRule="auto"/>
        <w:ind w:firstLine="200"/>
        <w:rPr>
          <w:rFonts w:ascii="宋体" w:hAnsi="宋体" w:cs="宋体"/>
          <w:bCs/>
          <w:color w:val="000000"/>
          <w:sz w:val="22"/>
          <w:szCs w:val="22"/>
        </w:rPr>
      </w:pPr>
      <w:r>
        <w:rPr>
          <w:rFonts w:ascii="宋体" w:hAnsi="宋体" w:cs="宋体" w:hint="eastAsia"/>
          <w:bCs/>
          <w:color w:val="000000"/>
          <w:sz w:val="22"/>
          <w:szCs w:val="22"/>
        </w:rPr>
        <w:t xml:space="preserve">  本章的主要内容包括剪辑与故事情节表达，拍摄和剪辑的关系，素材的整理和挖掘，剪辑的创造性和原则，剪辑的过程和方法，剪辑与影片的风格，影片剪辑中不同艺术表现要素的合理安排以及影片包装的相关知识。</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3.教学方法  </w:t>
      </w:r>
    </w:p>
    <w:p w:rsidR="00891437" w:rsidRDefault="00FE64FF">
      <w:pPr>
        <w:adjustRightInd w:val="0"/>
        <w:snapToGrid w:val="0"/>
        <w:spacing w:line="360" w:lineRule="auto"/>
        <w:ind w:firstLineChars="200" w:firstLine="440"/>
        <w:rPr>
          <w:rFonts w:ascii="宋体" w:hAnsi="宋体" w:cs="宋体"/>
          <w:bCs/>
          <w:color w:val="000000"/>
          <w:sz w:val="22"/>
          <w:szCs w:val="22"/>
        </w:rPr>
      </w:pPr>
      <w:r>
        <w:rPr>
          <w:rFonts w:ascii="宋体" w:hAnsi="宋体" w:cs="宋体" w:hint="eastAsia"/>
          <w:bCs/>
          <w:color w:val="000000"/>
          <w:sz w:val="22"/>
          <w:szCs w:val="22"/>
        </w:rPr>
        <w:lastRenderedPageBreak/>
        <w:t>课题讲授结合学生操作。</w:t>
      </w:r>
    </w:p>
    <w:p w:rsidR="00891437" w:rsidRDefault="00FE64FF">
      <w:pPr>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 xml:space="preserve">4.学习资料  </w:t>
      </w:r>
    </w:p>
    <w:p w:rsidR="00891437" w:rsidRDefault="00FE64FF">
      <w:pPr>
        <w:adjustRightInd w:val="0"/>
        <w:snapToGrid w:val="0"/>
        <w:spacing w:line="360" w:lineRule="auto"/>
        <w:ind w:firstLineChars="200" w:firstLine="440"/>
        <w:rPr>
          <w:rFonts w:ascii="宋体" w:hAnsi="宋体" w:cs="宋体"/>
          <w:color w:val="000000"/>
          <w:sz w:val="22"/>
          <w:szCs w:val="22"/>
        </w:rPr>
      </w:pPr>
      <w:r>
        <w:rPr>
          <w:rFonts w:ascii="宋体" w:hAnsi="宋体" w:cs="宋体" w:hint="eastAsia"/>
          <w:color w:val="000000"/>
          <w:sz w:val="22"/>
          <w:szCs w:val="22"/>
        </w:rPr>
        <w:t>彼特.W.雷：《影视短片制作与编导 （第5版）》 ，清华大学出版社，2019年。</w:t>
      </w:r>
    </w:p>
    <w:p w:rsidR="00891437" w:rsidRDefault="00FE64FF">
      <w:pPr>
        <w:tabs>
          <w:tab w:val="left" w:pos="312"/>
        </w:tabs>
        <w:adjustRightInd w:val="0"/>
        <w:snapToGrid w:val="0"/>
        <w:spacing w:line="360" w:lineRule="auto"/>
        <w:ind w:firstLineChars="200" w:firstLine="442"/>
        <w:rPr>
          <w:rFonts w:ascii="宋体" w:hAnsi="宋体" w:cs="宋体"/>
          <w:b/>
          <w:color w:val="000000"/>
          <w:sz w:val="22"/>
          <w:szCs w:val="22"/>
        </w:rPr>
      </w:pPr>
      <w:r>
        <w:rPr>
          <w:rFonts w:ascii="宋体" w:hAnsi="宋体" w:cs="宋体" w:hint="eastAsia"/>
          <w:b/>
          <w:color w:val="000000"/>
          <w:sz w:val="22"/>
          <w:szCs w:val="22"/>
        </w:rPr>
        <w:t>5</w:t>
      </w:r>
      <w:r>
        <w:rPr>
          <w:rFonts w:ascii="宋体" w:hAnsi="宋体" w:cs="宋体"/>
          <w:b/>
          <w:color w:val="000000"/>
          <w:sz w:val="22"/>
          <w:szCs w:val="22"/>
        </w:rPr>
        <w:t>.</w:t>
      </w:r>
      <w:r>
        <w:rPr>
          <w:rFonts w:ascii="宋体" w:hAnsi="宋体" w:cs="宋体" w:hint="eastAsia"/>
          <w:b/>
          <w:color w:val="000000"/>
          <w:sz w:val="22"/>
          <w:szCs w:val="22"/>
        </w:rPr>
        <w:t>思考题</w:t>
      </w:r>
    </w:p>
    <w:p w:rsidR="00891437" w:rsidRDefault="00FE64FF">
      <w:pPr>
        <w:adjustRightInd w:val="0"/>
        <w:snapToGrid w:val="0"/>
        <w:spacing w:line="360" w:lineRule="auto"/>
        <w:ind w:firstLineChars="200" w:firstLine="440"/>
        <w:rPr>
          <w:rFonts w:ascii="宋体" w:hAnsi="宋体" w:cs="宋体"/>
          <w:bCs/>
          <w:color w:val="000000"/>
          <w:sz w:val="22"/>
          <w:szCs w:val="22"/>
        </w:rPr>
      </w:pPr>
      <w:r>
        <w:rPr>
          <w:rFonts w:ascii="宋体" w:hAnsi="宋体" w:cs="宋体" w:hint="eastAsia"/>
          <w:bCs/>
          <w:color w:val="000000"/>
          <w:sz w:val="22"/>
          <w:szCs w:val="22"/>
        </w:rPr>
        <w:t>作业：完成影视短片的素材整理和初剪。</w:t>
      </w:r>
    </w:p>
    <w:p w:rsidR="00891437" w:rsidRDefault="00891437">
      <w:pPr>
        <w:adjustRightInd w:val="0"/>
        <w:snapToGrid w:val="0"/>
        <w:spacing w:line="360" w:lineRule="auto"/>
        <w:ind w:firstLineChars="200" w:firstLine="440"/>
        <w:rPr>
          <w:rFonts w:ascii="宋体" w:hAnsi="宋体" w:cs="宋体"/>
          <w:bCs/>
          <w:color w:val="000000"/>
          <w:sz w:val="22"/>
          <w:szCs w:val="22"/>
        </w:rPr>
      </w:pPr>
    </w:p>
    <w:p w:rsidR="00891437" w:rsidRDefault="00891437">
      <w:pPr>
        <w:adjustRightInd w:val="0"/>
        <w:snapToGrid w:val="0"/>
        <w:spacing w:line="360" w:lineRule="auto"/>
        <w:ind w:firstLineChars="200" w:firstLine="440"/>
        <w:rPr>
          <w:rFonts w:ascii="宋体" w:hAnsi="宋体" w:cs="宋体"/>
          <w:bCs/>
          <w:color w:val="000000"/>
          <w:sz w:val="22"/>
          <w:szCs w:val="22"/>
        </w:rPr>
      </w:pPr>
    </w:p>
    <w:p w:rsidR="00891437" w:rsidRDefault="00891437">
      <w:pPr>
        <w:rPr>
          <w:rFonts w:ascii="宋体" w:hAnsi="宋体" w:cs="宋体"/>
          <w:color w:val="000000"/>
          <w:sz w:val="22"/>
          <w:szCs w:val="22"/>
        </w:rPr>
      </w:pPr>
    </w:p>
    <w:p w:rsidR="00891437" w:rsidRDefault="00FE64FF">
      <w:pPr>
        <w:pStyle w:val="1"/>
        <w:spacing w:before="0" w:after="0" w:line="360" w:lineRule="auto"/>
        <w:jc w:val="center"/>
        <w:rPr>
          <w:sz w:val="36"/>
          <w:szCs w:val="36"/>
        </w:rPr>
      </w:pPr>
      <w:bookmarkStart w:id="132" w:name="_Toc78012585"/>
      <w:bookmarkStart w:id="133" w:name="_Toc78012887"/>
      <w:bookmarkStart w:id="134" w:name="_Toc532543320"/>
      <w:bookmarkStart w:id="135" w:name="_Toc78013099"/>
      <w:r>
        <w:rPr>
          <w:rFonts w:hint="eastAsia"/>
          <w:sz w:val="36"/>
          <w:szCs w:val="36"/>
        </w:rPr>
        <w:t>《演艺娱乐产业经营管理》课程教学大纲</w:t>
      </w:r>
      <w:bookmarkEnd w:id="132"/>
      <w:bookmarkEnd w:id="133"/>
      <w:bookmarkEnd w:id="134"/>
      <w:bookmarkEnd w:id="135"/>
    </w:p>
    <w:p w:rsidR="00891437" w:rsidRDefault="00FE64FF">
      <w:pPr>
        <w:spacing w:line="360" w:lineRule="auto"/>
        <w:jc w:val="center"/>
        <w:rPr>
          <w:bCs/>
          <w:color w:val="000000"/>
          <w:sz w:val="24"/>
          <w:szCs w:val="24"/>
        </w:rPr>
      </w:pPr>
      <w:r>
        <w:rPr>
          <w:bCs/>
          <w:color w:val="000000"/>
          <w:sz w:val="24"/>
          <w:szCs w:val="24"/>
        </w:rPr>
        <w:t>Management</w:t>
      </w:r>
      <w:r>
        <w:rPr>
          <w:rFonts w:hint="eastAsia"/>
          <w:bCs/>
          <w:color w:val="000000"/>
          <w:sz w:val="24"/>
          <w:szCs w:val="24"/>
        </w:rPr>
        <w:t xml:space="preserve"> to </w:t>
      </w:r>
      <w:r>
        <w:rPr>
          <w:bCs/>
          <w:color w:val="000000"/>
          <w:sz w:val="24"/>
          <w:szCs w:val="24"/>
        </w:rPr>
        <w:t xml:space="preserve">Performing Arts Entertainment </w:t>
      </w:r>
      <w:r>
        <w:rPr>
          <w:rFonts w:hint="eastAsia"/>
          <w:bCs/>
          <w:color w:val="000000"/>
          <w:sz w:val="24"/>
          <w:szCs w:val="24"/>
        </w:rPr>
        <w:t>Industry</w:t>
      </w:r>
    </w:p>
    <w:p w:rsidR="00891437" w:rsidRDefault="00FE64FF">
      <w:pPr>
        <w:spacing w:line="360" w:lineRule="auto"/>
        <w:jc w:val="center"/>
        <w:rPr>
          <w:rFonts w:cs="宋体"/>
          <w:color w:val="000000"/>
          <w:szCs w:val="21"/>
        </w:rPr>
      </w:pPr>
      <w:r>
        <w:rPr>
          <w:rFonts w:cs="宋体" w:hint="eastAsia"/>
          <w:color w:val="000000"/>
          <w:szCs w:val="21"/>
        </w:rPr>
        <w:t>大纲主撰人：管尔东</w:t>
      </w:r>
      <w:r>
        <w:rPr>
          <w:color w:val="000000"/>
          <w:szCs w:val="21"/>
        </w:rPr>
        <w:t xml:space="preserve">      </w:t>
      </w:r>
      <w:r>
        <w:rPr>
          <w:rFonts w:cs="宋体" w:hint="eastAsia"/>
          <w:color w:val="000000"/>
          <w:szCs w:val="21"/>
        </w:rPr>
        <w:t>大纲审核人：俞香云</w:t>
      </w:r>
    </w:p>
    <w:p w:rsidR="00891437" w:rsidRDefault="00891437">
      <w:pPr>
        <w:jc w:val="center"/>
        <w:rPr>
          <w:color w:val="000000"/>
          <w:szCs w:val="21"/>
        </w:rPr>
      </w:pP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cs="宋体" w:hint="eastAsia"/>
          <w:b/>
          <w:bCs/>
          <w:color w:val="000000"/>
          <w:szCs w:val="21"/>
        </w:rPr>
        <w:t>课程</w:t>
      </w:r>
      <w:r>
        <w:rPr>
          <w:b/>
          <w:bCs/>
          <w:color w:val="000000"/>
          <w:szCs w:val="21"/>
        </w:rPr>
        <w:t>ID</w:t>
      </w:r>
      <w:r>
        <w:rPr>
          <w:rFonts w:ascii="宋体" w:hAnsi="宋体" w:cs="宋体" w:hint="eastAsia"/>
          <w:color w:val="000000"/>
          <w:szCs w:val="21"/>
        </w:rPr>
        <w:t>】</w:t>
      </w:r>
      <w:r>
        <w:rPr>
          <w:color w:val="000000"/>
          <w:szCs w:val="21"/>
        </w:rPr>
        <w:t>234519001</w:t>
      </w:r>
      <w:r>
        <w:rPr>
          <w:rFonts w:ascii="宋体" w:hAnsi="宋体" w:cs="宋体"/>
          <w:color w:val="000000"/>
          <w:szCs w:val="21"/>
        </w:rPr>
        <w:t xml:space="preserve">                     </w:t>
      </w:r>
      <w:r>
        <w:rPr>
          <w:rFonts w:ascii="宋体" w:hAnsi="宋体" w:cs="宋体" w:hint="eastAsia"/>
          <w:color w:val="000000"/>
          <w:szCs w:val="21"/>
        </w:rPr>
        <w:t>【</w:t>
      </w:r>
      <w:r>
        <w:rPr>
          <w:rFonts w:ascii="宋体" w:hAnsi="宋体" w:cs="宋体" w:hint="eastAsia"/>
          <w:b/>
          <w:bCs/>
          <w:color w:val="000000"/>
          <w:szCs w:val="21"/>
        </w:rPr>
        <w:t>课程修习类型</w:t>
      </w:r>
      <w:r>
        <w:rPr>
          <w:rFonts w:ascii="宋体" w:hAnsi="宋体" w:cs="宋体" w:hint="eastAsia"/>
          <w:color w:val="000000"/>
          <w:szCs w:val="21"/>
        </w:rPr>
        <w:t>】</w:t>
      </w:r>
      <w:r>
        <w:rPr>
          <w:rFonts w:ascii="宋体" w:hAnsi="宋体" w:cs="宋体"/>
          <w:color w:val="000000"/>
          <w:szCs w:val="21"/>
        </w:rPr>
        <w:t xml:space="preserve"> </w:t>
      </w:r>
      <w:r>
        <w:rPr>
          <w:rFonts w:ascii="宋体" w:hAnsi="宋体" w:cs="宋体" w:hint="eastAsia"/>
          <w:color w:val="000000"/>
          <w:szCs w:val="21"/>
        </w:rPr>
        <w:t>必修</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cs="宋体" w:hint="eastAsia"/>
          <w:b/>
          <w:bCs/>
          <w:color w:val="000000"/>
          <w:szCs w:val="21"/>
        </w:rPr>
        <w:t>开课学院</w:t>
      </w:r>
      <w:r>
        <w:rPr>
          <w:rFonts w:ascii="宋体" w:hAnsi="宋体" w:cs="宋体" w:hint="eastAsia"/>
          <w:color w:val="000000"/>
          <w:szCs w:val="21"/>
        </w:rPr>
        <w:t>】文化创意学院</w:t>
      </w:r>
      <w:r>
        <w:rPr>
          <w:rFonts w:ascii="宋体" w:hAnsi="宋体" w:cs="宋体"/>
          <w:color w:val="000000"/>
          <w:szCs w:val="21"/>
        </w:rPr>
        <w:t xml:space="preserve">                 </w:t>
      </w:r>
      <w:r>
        <w:rPr>
          <w:rFonts w:ascii="宋体" w:hAnsi="宋体" w:cs="宋体" w:hint="eastAsia"/>
          <w:color w:val="000000"/>
          <w:szCs w:val="21"/>
        </w:rPr>
        <w:t>【</w:t>
      </w:r>
      <w:r>
        <w:rPr>
          <w:rFonts w:cs="宋体" w:hint="eastAsia"/>
          <w:b/>
          <w:bCs/>
          <w:color w:val="000000"/>
          <w:szCs w:val="21"/>
        </w:rPr>
        <w:t>适用专业</w:t>
      </w:r>
      <w:r>
        <w:rPr>
          <w:rFonts w:ascii="宋体" w:hAnsi="宋体" w:cs="宋体" w:hint="eastAsia"/>
          <w:color w:val="000000"/>
          <w:szCs w:val="21"/>
        </w:rPr>
        <w:t>】文化产业管理</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cs="宋体" w:hint="eastAsia"/>
          <w:b/>
          <w:bCs/>
          <w:color w:val="000000"/>
          <w:szCs w:val="21"/>
        </w:rPr>
        <w:t>学分数</w:t>
      </w:r>
      <w:r>
        <w:rPr>
          <w:rFonts w:ascii="宋体" w:hAnsi="宋体" w:cs="宋体" w:hint="eastAsia"/>
          <w:color w:val="000000"/>
          <w:szCs w:val="21"/>
        </w:rPr>
        <w:t>】</w:t>
      </w:r>
      <w:r>
        <w:rPr>
          <w:rFonts w:ascii="宋体" w:hAnsi="宋体" w:cs="宋体"/>
          <w:color w:val="000000"/>
          <w:szCs w:val="21"/>
        </w:rPr>
        <w:t xml:space="preserve"> 3</w:t>
      </w:r>
      <w:r>
        <w:rPr>
          <w:rFonts w:ascii="宋体" w:hAnsi="宋体" w:cs="宋体" w:hint="eastAsia"/>
          <w:color w:val="000000"/>
          <w:szCs w:val="21"/>
        </w:rPr>
        <w:t xml:space="preserve">学分           </w:t>
      </w: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w:t>
      </w:r>
      <w:r>
        <w:rPr>
          <w:rFonts w:cs="宋体" w:hint="eastAsia"/>
          <w:b/>
          <w:bCs/>
          <w:color w:val="000000"/>
          <w:szCs w:val="21"/>
        </w:rPr>
        <w:t>学时数</w:t>
      </w:r>
      <w:r>
        <w:rPr>
          <w:rFonts w:ascii="宋体" w:hAnsi="宋体" w:cs="宋体" w:hint="eastAsia"/>
          <w:color w:val="000000"/>
          <w:szCs w:val="21"/>
        </w:rPr>
        <w:t>】</w:t>
      </w:r>
      <w:r>
        <w:rPr>
          <w:rFonts w:ascii="宋体" w:hAnsi="宋体" w:cs="宋体"/>
          <w:color w:val="000000"/>
          <w:szCs w:val="21"/>
        </w:rPr>
        <w:t>48</w:t>
      </w: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8</w:t>
      </w:r>
      <w:r>
        <w:rPr>
          <w:rFonts w:ascii="宋体" w:hAnsi="宋体" w:cs="宋体"/>
          <w:color w:val="000000"/>
          <w:szCs w:val="21"/>
        </w:rPr>
        <w:t>/</w:t>
      </w:r>
      <w:r>
        <w:rPr>
          <w:rFonts w:ascii="宋体" w:hAnsi="宋体" w:cs="宋体" w:hint="eastAsia"/>
          <w:color w:val="000000"/>
          <w:szCs w:val="21"/>
        </w:rPr>
        <w:t>0）</w:t>
      </w:r>
    </w:p>
    <w:p w:rsidR="00891437" w:rsidRDefault="00FE64FF">
      <w:pPr>
        <w:spacing w:line="360" w:lineRule="auto"/>
        <w:ind w:firstLineChars="200" w:firstLine="420"/>
        <w:rPr>
          <w:color w:val="000000"/>
          <w:szCs w:val="21"/>
        </w:rPr>
      </w:pPr>
      <w:r>
        <w:rPr>
          <w:rFonts w:ascii="宋体" w:hAnsi="宋体" w:cs="宋体" w:hint="eastAsia"/>
          <w:color w:val="000000"/>
          <w:szCs w:val="21"/>
        </w:rPr>
        <w:t>【</w:t>
      </w:r>
      <w:r>
        <w:rPr>
          <w:rFonts w:cs="宋体" w:hint="eastAsia"/>
          <w:b/>
          <w:bCs/>
          <w:color w:val="000000"/>
          <w:szCs w:val="21"/>
        </w:rPr>
        <w:t>建议修读学期</w:t>
      </w:r>
      <w:r>
        <w:rPr>
          <w:rFonts w:ascii="宋体" w:hAnsi="宋体" w:cs="宋体" w:hint="eastAsia"/>
          <w:color w:val="000000"/>
          <w:szCs w:val="21"/>
        </w:rPr>
        <w:t>】三春                     【</w:t>
      </w:r>
      <w:r>
        <w:rPr>
          <w:rFonts w:cs="宋体" w:hint="eastAsia"/>
          <w:b/>
          <w:bCs/>
          <w:color w:val="000000"/>
          <w:szCs w:val="21"/>
        </w:rPr>
        <w:t>先修课程</w:t>
      </w:r>
      <w:r>
        <w:rPr>
          <w:rFonts w:ascii="宋体" w:hAnsi="宋体" w:cs="宋体" w:hint="eastAsia"/>
          <w:color w:val="000000"/>
          <w:szCs w:val="21"/>
        </w:rPr>
        <w:t>】</w:t>
      </w:r>
      <w:r>
        <w:rPr>
          <w:rFonts w:cs="宋体" w:hint="eastAsia"/>
          <w:color w:val="000000"/>
          <w:szCs w:val="21"/>
        </w:rPr>
        <w:t>管理学</w:t>
      </w:r>
    </w:p>
    <w:p w:rsidR="00891437" w:rsidRDefault="00891437">
      <w:pPr>
        <w:spacing w:line="360" w:lineRule="auto"/>
        <w:ind w:left="480"/>
        <w:rPr>
          <w:rFonts w:ascii="宋体" w:cs="宋体"/>
          <w:b/>
          <w:bCs/>
          <w:color w:val="000000"/>
          <w:szCs w:val="21"/>
        </w:rPr>
      </w:pPr>
    </w:p>
    <w:p w:rsidR="00891437" w:rsidRDefault="00FE64FF">
      <w:pPr>
        <w:spacing w:line="360" w:lineRule="auto"/>
        <w:ind w:left="480"/>
        <w:rPr>
          <w:rFonts w:ascii="宋体"/>
          <w:b/>
          <w:bCs/>
          <w:color w:val="000000"/>
          <w:szCs w:val="21"/>
        </w:rPr>
      </w:pPr>
      <w:r>
        <w:rPr>
          <w:rFonts w:ascii="宋体" w:hAnsi="宋体" w:cs="宋体" w:hint="eastAsia"/>
          <w:b/>
          <w:bCs/>
          <w:color w:val="000000"/>
          <w:szCs w:val="21"/>
        </w:rPr>
        <w:t>一、课程说明</w:t>
      </w:r>
    </w:p>
    <w:p w:rsidR="00891437" w:rsidRDefault="00FE64FF">
      <w:pPr>
        <w:spacing w:line="360" w:lineRule="auto"/>
        <w:ind w:firstLineChars="200" w:firstLine="422"/>
        <w:rPr>
          <w:rFonts w:ascii="宋体"/>
          <w:b/>
          <w:bCs/>
          <w:color w:val="000000"/>
          <w:szCs w:val="21"/>
        </w:rPr>
      </w:pPr>
      <w:r>
        <w:rPr>
          <w:rFonts w:ascii="宋体" w:hAnsi="宋体" w:cs="宋体"/>
          <w:b/>
          <w:bCs/>
          <w:color w:val="000000"/>
          <w:szCs w:val="21"/>
        </w:rPr>
        <w:t>1.</w:t>
      </w:r>
      <w:r>
        <w:rPr>
          <w:rFonts w:ascii="宋体" w:hAnsi="宋体" w:cs="宋体" w:hint="eastAsia"/>
          <w:b/>
          <w:bCs/>
          <w:color w:val="000000"/>
          <w:szCs w:val="21"/>
        </w:rPr>
        <w:t>课程介绍</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本课程是具有理论前沿性，涉及演艺、城市休闲娱乐等领域的研究，因而本课程的学习，不仅可以对市场上一些成功的演艺娱乐开发案例进行理论阐释，为学生的研究扩展了视野，而且要注重现实操作性。在讲授过程中，本课配备了大量典型案例，分析了兴新的演绎与娱乐产业的发展状况，以此提高学生实际解决问题的能力。</w:t>
      </w:r>
    </w:p>
    <w:p w:rsidR="00891437" w:rsidRDefault="00FE64FF">
      <w:pPr>
        <w:spacing w:line="300" w:lineRule="auto"/>
        <w:ind w:firstLineChars="200" w:firstLine="420"/>
        <w:rPr>
          <w:bCs/>
          <w:color w:val="000000"/>
          <w:szCs w:val="24"/>
        </w:rPr>
      </w:pPr>
      <w:r>
        <w:rPr>
          <w:bCs/>
          <w:color w:val="000000"/>
          <w:szCs w:val="24"/>
        </w:rPr>
        <w:t>This course is a theoretical frontier, involving the performing arts, urban leisure and entertainment and other fields of study, so this course of study, not only on the market success of some cases of the development of entertainment entertainment theory for students to expand the field of vision, and to focus on practical operability. In the process of teaching, this lesson is equipped with a large number of typical cases, analysis of the new interpretation of the entertainment industry and the development of the situation in order to improve students' ability to solve problems.</w:t>
      </w:r>
    </w:p>
    <w:p w:rsidR="00891437" w:rsidRDefault="00FE64FF">
      <w:pPr>
        <w:spacing w:line="360" w:lineRule="auto"/>
        <w:ind w:firstLineChars="200" w:firstLine="422"/>
        <w:rPr>
          <w:rFonts w:ascii="宋体"/>
          <w:color w:val="000000"/>
          <w:szCs w:val="21"/>
        </w:rPr>
      </w:pPr>
      <w:r>
        <w:rPr>
          <w:rFonts w:ascii="宋体" w:hAnsi="宋体" w:cs="宋体"/>
          <w:b/>
          <w:bCs/>
          <w:color w:val="000000"/>
          <w:szCs w:val="21"/>
        </w:rPr>
        <w:t>2.</w:t>
      </w:r>
      <w:r>
        <w:rPr>
          <w:rFonts w:ascii="宋体" w:hAnsi="宋体" w:cs="宋体" w:hint="eastAsia"/>
          <w:b/>
          <w:bCs/>
          <w:color w:val="000000"/>
          <w:szCs w:val="21"/>
        </w:rPr>
        <w:t>课程的主要内容及课时安排</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894"/>
        <w:gridCol w:w="1134"/>
        <w:gridCol w:w="1984"/>
      </w:tblGrid>
      <w:tr w:rsidR="00891437">
        <w:trPr>
          <w:trHeight w:val="567"/>
          <w:jc w:val="center"/>
        </w:trPr>
        <w:tc>
          <w:tcPr>
            <w:tcW w:w="714" w:type="dxa"/>
          </w:tcPr>
          <w:p w:rsidR="00891437" w:rsidRDefault="00FE64FF">
            <w:pPr>
              <w:spacing w:line="360" w:lineRule="auto"/>
              <w:jc w:val="center"/>
              <w:rPr>
                <w:color w:val="000000"/>
                <w:szCs w:val="21"/>
              </w:rPr>
            </w:pPr>
            <w:r>
              <w:rPr>
                <w:rFonts w:cs="宋体" w:hint="eastAsia"/>
                <w:color w:val="000000"/>
                <w:szCs w:val="21"/>
              </w:rPr>
              <w:lastRenderedPageBreak/>
              <w:t>章次</w:t>
            </w:r>
          </w:p>
        </w:tc>
        <w:tc>
          <w:tcPr>
            <w:tcW w:w="3240" w:type="dxa"/>
          </w:tcPr>
          <w:p w:rsidR="00891437" w:rsidRDefault="00FE64FF">
            <w:pPr>
              <w:spacing w:line="360" w:lineRule="auto"/>
              <w:jc w:val="center"/>
              <w:rPr>
                <w:color w:val="000000"/>
                <w:szCs w:val="21"/>
              </w:rPr>
            </w:pPr>
            <w:r>
              <w:rPr>
                <w:rFonts w:cs="宋体" w:hint="eastAsia"/>
                <w:color w:val="000000"/>
                <w:szCs w:val="21"/>
              </w:rPr>
              <w:t>内</w:t>
            </w:r>
            <w:r>
              <w:rPr>
                <w:rFonts w:cs="宋体" w:hint="eastAsia"/>
                <w:color w:val="000000"/>
                <w:szCs w:val="21"/>
              </w:rPr>
              <w:t xml:space="preserve">      </w:t>
            </w:r>
            <w:r>
              <w:rPr>
                <w:rFonts w:cs="宋体" w:hint="eastAsia"/>
                <w:color w:val="000000"/>
                <w:szCs w:val="21"/>
              </w:rPr>
              <w:t>容</w:t>
            </w:r>
          </w:p>
        </w:tc>
        <w:tc>
          <w:tcPr>
            <w:tcW w:w="894" w:type="dxa"/>
          </w:tcPr>
          <w:p w:rsidR="00891437" w:rsidRDefault="00FE64FF">
            <w:pPr>
              <w:spacing w:line="360" w:lineRule="auto"/>
              <w:rPr>
                <w:color w:val="000000"/>
                <w:szCs w:val="21"/>
              </w:rPr>
            </w:pPr>
            <w:r>
              <w:rPr>
                <w:rFonts w:cs="宋体" w:hint="eastAsia"/>
                <w:color w:val="000000"/>
                <w:szCs w:val="21"/>
              </w:rPr>
              <w:t>总学时</w:t>
            </w:r>
          </w:p>
        </w:tc>
        <w:tc>
          <w:tcPr>
            <w:tcW w:w="1134" w:type="dxa"/>
          </w:tcPr>
          <w:p w:rsidR="00891437" w:rsidRDefault="00FE64FF">
            <w:pPr>
              <w:spacing w:line="360" w:lineRule="auto"/>
              <w:jc w:val="center"/>
              <w:rPr>
                <w:color w:val="000000"/>
                <w:szCs w:val="21"/>
              </w:rPr>
            </w:pPr>
            <w:r>
              <w:rPr>
                <w:rFonts w:cs="宋体" w:hint="eastAsia"/>
                <w:color w:val="000000"/>
                <w:szCs w:val="21"/>
              </w:rPr>
              <w:t>理论学时</w:t>
            </w:r>
          </w:p>
        </w:tc>
        <w:tc>
          <w:tcPr>
            <w:tcW w:w="1984" w:type="dxa"/>
          </w:tcPr>
          <w:p w:rsidR="00891437" w:rsidRDefault="00FE64FF">
            <w:pPr>
              <w:spacing w:line="360" w:lineRule="auto"/>
              <w:jc w:val="center"/>
              <w:rPr>
                <w:color w:val="000000"/>
                <w:szCs w:val="21"/>
              </w:rPr>
            </w:pPr>
            <w:r>
              <w:rPr>
                <w:rFonts w:cs="宋体" w:hint="eastAsia"/>
                <w:color w:val="000000"/>
                <w:szCs w:val="21"/>
              </w:rPr>
              <w:t>实验、实践学时</w:t>
            </w:r>
          </w:p>
        </w:tc>
      </w:tr>
      <w:tr w:rsidR="00891437">
        <w:trPr>
          <w:trHeight w:val="567"/>
          <w:jc w:val="center"/>
        </w:trPr>
        <w:tc>
          <w:tcPr>
            <w:tcW w:w="714" w:type="dxa"/>
          </w:tcPr>
          <w:p w:rsidR="00891437" w:rsidRDefault="00FE64FF">
            <w:pPr>
              <w:spacing w:line="360" w:lineRule="auto"/>
              <w:jc w:val="center"/>
              <w:rPr>
                <w:color w:val="000000"/>
                <w:szCs w:val="21"/>
              </w:rPr>
            </w:pPr>
            <w:r>
              <w:rPr>
                <w:rFonts w:cs="宋体" w:hint="eastAsia"/>
                <w:color w:val="000000"/>
                <w:szCs w:val="21"/>
              </w:rPr>
              <w:t>一</w:t>
            </w:r>
          </w:p>
        </w:tc>
        <w:tc>
          <w:tcPr>
            <w:tcW w:w="3240" w:type="dxa"/>
          </w:tcPr>
          <w:p w:rsidR="00891437" w:rsidRDefault="00FE64FF">
            <w:pPr>
              <w:spacing w:line="360" w:lineRule="auto"/>
              <w:rPr>
                <w:color w:val="000000"/>
                <w:szCs w:val="21"/>
              </w:rPr>
            </w:pPr>
            <w:r>
              <w:rPr>
                <w:rFonts w:cs="宋体" w:hint="eastAsia"/>
                <w:color w:val="000000"/>
                <w:szCs w:val="21"/>
              </w:rPr>
              <w:t>演艺娱乐及其相关概念</w:t>
            </w:r>
          </w:p>
        </w:tc>
        <w:tc>
          <w:tcPr>
            <w:tcW w:w="894" w:type="dxa"/>
          </w:tcPr>
          <w:p w:rsidR="00891437" w:rsidRDefault="00FE64FF">
            <w:pPr>
              <w:spacing w:line="360" w:lineRule="auto"/>
              <w:jc w:val="center"/>
              <w:rPr>
                <w:color w:val="000000"/>
                <w:szCs w:val="21"/>
              </w:rPr>
            </w:pPr>
            <w:r>
              <w:rPr>
                <w:rFonts w:hint="eastAsia"/>
                <w:color w:val="000000"/>
                <w:szCs w:val="21"/>
              </w:rPr>
              <w:t>8</w:t>
            </w:r>
          </w:p>
        </w:tc>
        <w:tc>
          <w:tcPr>
            <w:tcW w:w="1134" w:type="dxa"/>
          </w:tcPr>
          <w:p w:rsidR="00891437" w:rsidRDefault="00FE64FF">
            <w:pPr>
              <w:spacing w:line="360" w:lineRule="auto"/>
              <w:jc w:val="center"/>
              <w:rPr>
                <w:color w:val="000000"/>
                <w:szCs w:val="21"/>
              </w:rPr>
            </w:pPr>
            <w:r>
              <w:rPr>
                <w:rFonts w:hint="eastAsia"/>
                <w:color w:val="000000"/>
                <w:szCs w:val="21"/>
              </w:rPr>
              <w:t>8</w:t>
            </w:r>
          </w:p>
        </w:tc>
        <w:tc>
          <w:tcPr>
            <w:tcW w:w="198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cs="宋体" w:hint="eastAsia"/>
                <w:color w:val="000000"/>
                <w:szCs w:val="21"/>
              </w:rPr>
              <w:t>二</w:t>
            </w:r>
          </w:p>
        </w:tc>
        <w:tc>
          <w:tcPr>
            <w:tcW w:w="3240" w:type="dxa"/>
          </w:tcPr>
          <w:p w:rsidR="00891437" w:rsidRDefault="00FE64FF">
            <w:pPr>
              <w:spacing w:line="360" w:lineRule="auto"/>
              <w:rPr>
                <w:color w:val="000000"/>
                <w:szCs w:val="21"/>
              </w:rPr>
            </w:pPr>
            <w:r>
              <w:rPr>
                <w:rFonts w:cs="宋体" w:hint="eastAsia"/>
                <w:color w:val="000000"/>
                <w:szCs w:val="21"/>
              </w:rPr>
              <w:t>演艺文化的构建</w:t>
            </w:r>
          </w:p>
        </w:tc>
        <w:tc>
          <w:tcPr>
            <w:tcW w:w="894" w:type="dxa"/>
          </w:tcPr>
          <w:p w:rsidR="00891437" w:rsidRDefault="00FE64FF">
            <w:pPr>
              <w:spacing w:line="360" w:lineRule="auto"/>
              <w:jc w:val="center"/>
              <w:rPr>
                <w:color w:val="000000"/>
                <w:szCs w:val="21"/>
              </w:rPr>
            </w:pPr>
            <w:r>
              <w:rPr>
                <w:rFonts w:hint="eastAsia"/>
                <w:color w:val="000000"/>
                <w:szCs w:val="21"/>
              </w:rPr>
              <w:t>10</w:t>
            </w:r>
          </w:p>
        </w:tc>
        <w:tc>
          <w:tcPr>
            <w:tcW w:w="1134" w:type="dxa"/>
          </w:tcPr>
          <w:p w:rsidR="00891437" w:rsidRDefault="00FE64FF">
            <w:pPr>
              <w:spacing w:line="360" w:lineRule="auto"/>
              <w:jc w:val="center"/>
              <w:rPr>
                <w:color w:val="000000"/>
                <w:szCs w:val="21"/>
              </w:rPr>
            </w:pPr>
            <w:r>
              <w:rPr>
                <w:rFonts w:hint="eastAsia"/>
                <w:color w:val="000000"/>
                <w:szCs w:val="21"/>
              </w:rPr>
              <w:t>10</w:t>
            </w:r>
          </w:p>
        </w:tc>
        <w:tc>
          <w:tcPr>
            <w:tcW w:w="198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cs="宋体" w:hint="eastAsia"/>
                <w:color w:val="000000"/>
                <w:szCs w:val="21"/>
              </w:rPr>
              <w:t>三</w:t>
            </w:r>
          </w:p>
        </w:tc>
        <w:tc>
          <w:tcPr>
            <w:tcW w:w="3240" w:type="dxa"/>
          </w:tcPr>
          <w:p w:rsidR="00891437" w:rsidRDefault="00FE64FF">
            <w:pPr>
              <w:spacing w:line="360" w:lineRule="auto"/>
              <w:rPr>
                <w:color w:val="000000"/>
                <w:szCs w:val="21"/>
              </w:rPr>
            </w:pPr>
            <w:r>
              <w:rPr>
                <w:rFonts w:cs="宋体" w:hint="eastAsia"/>
                <w:color w:val="000000"/>
                <w:szCs w:val="21"/>
              </w:rPr>
              <w:t>演艺娱乐空间研究</w:t>
            </w:r>
          </w:p>
        </w:tc>
        <w:tc>
          <w:tcPr>
            <w:tcW w:w="894" w:type="dxa"/>
          </w:tcPr>
          <w:p w:rsidR="00891437" w:rsidRDefault="00FE64FF">
            <w:pPr>
              <w:spacing w:line="360" w:lineRule="auto"/>
              <w:jc w:val="center"/>
              <w:rPr>
                <w:color w:val="000000"/>
                <w:szCs w:val="21"/>
              </w:rPr>
            </w:pPr>
            <w:r>
              <w:rPr>
                <w:rFonts w:hint="eastAsia"/>
                <w:color w:val="000000"/>
                <w:szCs w:val="21"/>
              </w:rPr>
              <w:t>10</w:t>
            </w:r>
          </w:p>
        </w:tc>
        <w:tc>
          <w:tcPr>
            <w:tcW w:w="1134" w:type="dxa"/>
          </w:tcPr>
          <w:p w:rsidR="00891437" w:rsidRDefault="00FE64FF">
            <w:pPr>
              <w:spacing w:line="360" w:lineRule="auto"/>
              <w:jc w:val="center"/>
              <w:rPr>
                <w:color w:val="000000"/>
                <w:szCs w:val="21"/>
              </w:rPr>
            </w:pPr>
            <w:r>
              <w:rPr>
                <w:rFonts w:hint="eastAsia"/>
                <w:color w:val="000000"/>
                <w:szCs w:val="21"/>
              </w:rPr>
              <w:t>10</w:t>
            </w:r>
          </w:p>
        </w:tc>
        <w:tc>
          <w:tcPr>
            <w:tcW w:w="198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cs="宋体" w:hint="eastAsia"/>
                <w:color w:val="000000"/>
                <w:szCs w:val="21"/>
              </w:rPr>
              <w:t>四</w:t>
            </w:r>
          </w:p>
        </w:tc>
        <w:tc>
          <w:tcPr>
            <w:tcW w:w="3240" w:type="dxa"/>
          </w:tcPr>
          <w:p w:rsidR="00891437" w:rsidRDefault="00FE64FF">
            <w:pPr>
              <w:spacing w:line="360" w:lineRule="auto"/>
              <w:rPr>
                <w:color w:val="000000"/>
                <w:szCs w:val="21"/>
              </w:rPr>
            </w:pPr>
            <w:r>
              <w:rPr>
                <w:rFonts w:cs="宋体" w:hint="eastAsia"/>
                <w:color w:val="000000"/>
                <w:szCs w:val="21"/>
              </w:rPr>
              <w:t>演艺娱乐产品的开发与管理</w:t>
            </w:r>
          </w:p>
        </w:tc>
        <w:tc>
          <w:tcPr>
            <w:tcW w:w="894" w:type="dxa"/>
          </w:tcPr>
          <w:p w:rsidR="00891437" w:rsidRDefault="00FE64FF">
            <w:pPr>
              <w:spacing w:line="360" w:lineRule="auto"/>
              <w:jc w:val="center"/>
              <w:rPr>
                <w:color w:val="000000"/>
                <w:szCs w:val="21"/>
              </w:rPr>
            </w:pPr>
            <w:r>
              <w:rPr>
                <w:rFonts w:hint="eastAsia"/>
                <w:color w:val="000000"/>
                <w:szCs w:val="21"/>
              </w:rPr>
              <w:t>10</w:t>
            </w:r>
          </w:p>
        </w:tc>
        <w:tc>
          <w:tcPr>
            <w:tcW w:w="1134" w:type="dxa"/>
          </w:tcPr>
          <w:p w:rsidR="00891437" w:rsidRDefault="00FE64FF">
            <w:pPr>
              <w:spacing w:line="360" w:lineRule="auto"/>
              <w:jc w:val="center"/>
              <w:rPr>
                <w:color w:val="000000"/>
                <w:szCs w:val="21"/>
              </w:rPr>
            </w:pPr>
            <w:r>
              <w:rPr>
                <w:rFonts w:hint="eastAsia"/>
                <w:color w:val="000000"/>
                <w:szCs w:val="21"/>
              </w:rPr>
              <w:t>10</w:t>
            </w:r>
          </w:p>
        </w:tc>
        <w:tc>
          <w:tcPr>
            <w:tcW w:w="1984" w:type="dxa"/>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cs="宋体" w:hint="eastAsia"/>
                <w:color w:val="000000"/>
                <w:szCs w:val="21"/>
              </w:rPr>
              <w:t>五</w:t>
            </w:r>
          </w:p>
        </w:tc>
        <w:tc>
          <w:tcPr>
            <w:tcW w:w="3240" w:type="dxa"/>
          </w:tcPr>
          <w:p w:rsidR="00891437" w:rsidRDefault="00FE64FF">
            <w:pPr>
              <w:spacing w:line="360" w:lineRule="auto"/>
              <w:rPr>
                <w:color w:val="000000"/>
                <w:szCs w:val="21"/>
              </w:rPr>
            </w:pPr>
            <w:r>
              <w:rPr>
                <w:rFonts w:cs="宋体" w:hint="eastAsia"/>
                <w:color w:val="000000"/>
                <w:szCs w:val="21"/>
              </w:rPr>
              <w:t>演艺经济与运营管理</w:t>
            </w:r>
          </w:p>
        </w:tc>
        <w:tc>
          <w:tcPr>
            <w:tcW w:w="894" w:type="dxa"/>
          </w:tcPr>
          <w:p w:rsidR="00891437" w:rsidRDefault="00FE64FF">
            <w:pPr>
              <w:spacing w:line="360" w:lineRule="auto"/>
              <w:jc w:val="center"/>
              <w:rPr>
                <w:color w:val="000000"/>
                <w:szCs w:val="21"/>
              </w:rPr>
            </w:pPr>
            <w:r>
              <w:rPr>
                <w:rFonts w:hint="eastAsia"/>
                <w:color w:val="000000"/>
                <w:szCs w:val="21"/>
              </w:rPr>
              <w:t>10</w:t>
            </w:r>
          </w:p>
        </w:tc>
        <w:tc>
          <w:tcPr>
            <w:tcW w:w="1134" w:type="dxa"/>
          </w:tcPr>
          <w:p w:rsidR="00891437" w:rsidRDefault="00FE64FF">
            <w:pPr>
              <w:spacing w:line="360" w:lineRule="auto"/>
              <w:jc w:val="center"/>
              <w:rPr>
                <w:color w:val="000000"/>
                <w:szCs w:val="21"/>
              </w:rPr>
            </w:pPr>
            <w:r>
              <w:rPr>
                <w:rFonts w:hint="eastAsia"/>
                <w:color w:val="000000"/>
                <w:szCs w:val="21"/>
              </w:rPr>
              <w:t>10</w:t>
            </w:r>
          </w:p>
        </w:tc>
        <w:tc>
          <w:tcPr>
            <w:tcW w:w="1984" w:type="dxa"/>
          </w:tcPr>
          <w:p w:rsidR="00891437" w:rsidRDefault="00FE64FF">
            <w:pPr>
              <w:spacing w:line="360" w:lineRule="auto"/>
              <w:jc w:val="center"/>
              <w:rPr>
                <w:color w:val="000000"/>
                <w:szCs w:val="21"/>
              </w:rPr>
            </w:pPr>
            <w:r>
              <w:rPr>
                <w:rFonts w:hint="eastAsia"/>
                <w:color w:val="000000"/>
                <w:szCs w:val="21"/>
              </w:rPr>
              <w:t>0</w:t>
            </w:r>
          </w:p>
        </w:tc>
      </w:tr>
    </w:tbl>
    <w:p w:rsidR="00891437" w:rsidRDefault="00FE64FF">
      <w:pPr>
        <w:spacing w:line="360" w:lineRule="auto"/>
        <w:ind w:firstLineChars="200" w:firstLine="422"/>
        <w:rPr>
          <w:color w:val="000000"/>
          <w:szCs w:val="21"/>
        </w:rPr>
      </w:pPr>
      <w:r>
        <w:rPr>
          <w:rFonts w:ascii="宋体" w:hAnsi="宋体" w:cs="宋体"/>
          <w:b/>
          <w:bCs/>
          <w:color w:val="000000"/>
          <w:szCs w:val="21"/>
        </w:rPr>
        <w:t>3．课程教学目标</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）课程教学目标：</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①通过对本课程的学习，不仅可以加深学生对系统地掌握演艺娱乐产业的基本理论、基本观点和一些前瞻性研究视角；</w:t>
      </w:r>
    </w:p>
    <w:p w:rsidR="00891437" w:rsidRDefault="00FE64FF">
      <w:pPr>
        <w:spacing w:line="360" w:lineRule="auto"/>
        <w:ind w:firstLineChars="200" w:firstLine="420"/>
        <w:rPr>
          <w:rFonts w:ascii="宋体" w:hAnsi="宋体" w:cs="宋体"/>
          <w:color w:val="000000"/>
          <w:szCs w:val="21"/>
        </w:rPr>
      </w:pPr>
      <w:r>
        <w:rPr>
          <w:rFonts w:hint="eastAsia"/>
          <w:color w:val="000000"/>
          <w:szCs w:val="21"/>
        </w:rPr>
        <w:t>②</w:t>
      </w:r>
      <w:r>
        <w:rPr>
          <w:rFonts w:ascii="宋体" w:hAnsi="宋体" w:cs="宋体" w:hint="eastAsia"/>
          <w:color w:val="000000"/>
          <w:szCs w:val="21"/>
        </w:rPr>
        <w:t>更重要的是能理论联系实际，运用这些基本理论、基本原则、基本方法，解决企业在经营演艺娱乐产品时面临的问题；</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③提升企业的经营业绩和整个演艺娱乐产业的发展水平。</w:t>
      </w:r>
    </w:p>
    <w:p w:rsidR="00891437" w:rsidRPr="00C01C79" w:rsidRDefault="00FE64FF" w:rsidP="00C01C79">
      <w:pPr>
        <w:spacing w:line="360" w:lineRule="auto"/>
        <w:ind w:firstLineChars="200" w:firstLine="422"/>
        <w:rPr>
          <w:rFonts w:ascii="宋体" w:hAnsi="宋体" w:cs="宋体"/>
          <w:color w:val="000000"/>
          <w:szCs w:val="21"/>
        </w:rPr>
      </w:pPr>
      <w:r w:rsidRPr="00C01C79">
        <w:rPr>
          <w:rFonts w:hint="eastAsia"/>
          <w:b/>
          <w:bCs/>
          <w:color w:val="FF0000"/>
          <w:kern w:val="0"/>
          <w:szCs w:val="21"/>
        </w:rPr>
        <w:t>④</w:t>
      </w:r>
      <w:r w:rsidRPr="00C01C79">
        <w:rPr>
          <w:b/>
          <w:bCs/>
          <w:color w:val="FF0000"/>
          <w:kern w:val="0"/>
          <w:szCs w:val="21"/>
        </w:rPr>
        <w:t>课程思政目标：</w:t>
      </w:r>
      <w:r w:rsidRPr="00C01C79">
        <w:rPr>
          <w:rFonts w:ascii="宋体" w:hAnsi="宋体" w:cs="宋体" w:hint="eastAsia"/>
          <w:color w:val="000000"/>
          <w:szCs w:val="21"/>
          <w:shd w:val="clear" w:color="auto" w:fill="FFFFFF"/>
          <w:lang w:bidi="ar"/>
        </w:rPr>
        <w:t>作为文化产业的组成部分，演艺娱乐产业是主要包含演艺产品的创作、生产、表演、销售、消费及经纪代理、艺术表演场所等配套服务机构共同构成的产业体系。由于该产业带有浓郁的商业化气息，部分演艺公司缺乏正确的价值导向和管理方法。因此，部分地区出现了诸多不合理的现象，例如：虚捧一些道德修养低下的艺人传播负面思想；过分追求经济效益，忽视社会效益；演艺作品的庸俗、低劣严重影响青少年心理健康等。因此，该课程从演艺娱乐产业的特征、经营管理方法等专业知识入手，详细介绍监督与管理的必要性，以及引导演艺娱乐产业良性发展的具体方法。在此基础上，让学生懂得要借助演艺娱乐行业积极宣传正能量，形成良好的社会风气。从而为学生解答价值困惑，帮助其在创造社会价值过程中明确自身价值和社会定位。</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）课程目标对培养要求的支撑：</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268"/>
        <w:gridCol w:w="2264"/>
      </w:tblGrid>
      <w:tr w:rsidR="00891437">
        <w:trPr>
          <w:trHeight w:val="445"/>
          <w:jc w:val="center"/>
        </w:trPr>
        <w:tc>
          <w:tcPr>
            <w:tcW w:w="3118" w:type="dxa"/>
          </w:tcPr>
          <w:p w:rsidR="00891437" w:rsidRDefault="00FE64FF">
            <w:pPr>
              <w:spacing w:line="360" w:lineRule="auto"/>
              <w:jc w:val="center"/>
              <w:rPr>
                <w:color w:val="000000"/>
                <w:szCs w:val="21"/>
              </w:rPr>
            </w:pPr>
            <w:r>
              <w:rPr>
                <w:rFonts w:cs="宋体" w:hint="eastAsia"/>
                <w:color w:val="000000"/>
                <w:szCs w:val="21"/>
              </w:rPr>
              <w:t>培养要求</w:t>
            </w:r>
          </w:p>
        </w:tc>
        <w:tc>
          <w:tcPr>
            <w:tcW w:w="2268" w:type="dxa"/>
          </w:tcPr>
          <w:p w:rsidR="00891437" w:rsidRDefault="00FE64FF">
            <w:pPr>
              <w:spacing w:line="360" w:lineRule="auto"/>
              <w:jc w:val="center"/>
              <w:rPr>
                <w:color w:val="000000"/>
                <w:szCs w:val="21"/>
              </w:rPr>
            </w:pPr>
            <w:r>
              <w:rPr>
                <w:rFonts w:ascii="宋体" w:hAnsi="宋体" w:cs="宋体" w:hint="eastAsia"/>
                <w:color w:val="000000"/>
                <w:szCs w:val="21"/>
              </w:rPr>
              <w:t>课程支撑点</w:t>
            </w:r>
          </w:p>
        </w:tc>
        <w:tc>
          <w:tcPr>
            <w:tcW w:w="2264" w:type="dxa"/>
          </w:tcPr>
          <w:p w:rsidR="00891437" w:rsidRDefault="00FE64FF">
            <w:pPr>
              <w:spacing w:line="360" w:lineRule="auto"/>
              <w:jc w:val="center"/>
              <w:rPr>
                <w:color w:val="000000"/>
                <w:szCs w:val="21"/>
              </w:rPr>
            </w:pPr>
            <w:r>
              <w:rPr>
                <w:rFonts w:ascii="宋体" w:hAnsi="宋体" w:cs="宋体" w:hint="eastAsia"/>
                <w:color w:val="000000"/>
                <w:szCs w:val="21"/>
              </w:rPr>
              <w:t>课程教学目标</w:t>
            </w:r>
          </w:p>
        </w:tc>
      </w:tr>
      <w:tr w:rsidR="00891437">
        <w:trPr>
          <w:trHeight w:val="381"/>
          <w:jc w:val="center"/>
        </w:trPr>
        <w:tc>
          <w:tcPr>
            <w:tcW w:w="3118" w:type="dxa"/>
          </w:tcPr>
          <w:p w:rsidR="00891437" w:rsidRDefault="00FE64FF">
            <w:pPr>
              <w:rPr>
                <w:color w:val="000000"/>
                <w:szCs w:val="21"/>
              </w:rPr>
            </w:pPr>
            <w:r>
              <w:rPr>
                <w:rFonts w:hint="eastAsia"/>
                <w:color w:val="000000"/>
                <w:szCs w:val="21"/>
              </w:rPr>
              <w:t>1.</w:t>
            </w:r>
            <w:r>
              <w:rPr>
                <w:rFonts w:hint="eastAsia"/>
                <w:color w:val="000000"/>
                <w:szCs w:val="21"/>
              </w:rPr>
              <w:t>知识要求：</w:t>
            </w:r>
            <w:r>
              <w:rPr>
                <w:rFonts w:hint="eastAsia"/>
                <w:color w:val="000000"/>
              </w:rPr>
              <w:t>掌握文化艺术学科的基础知识和基础理论；熟悉国家的文化战略、文化政策和相关法规</w:t>
            </w:r>
          </w:p>
        </w:tc>
        <w:tc>
          <w:tcPr>
            <w:tcW w:w="2268" w:type="dxa"/>
          </w:tcPr>
          <w:p w:rsidR="00891437" w:rsidRDefault="00FE64FF">
            <w:pPr>
              <w:rPr>
                <w:color w:val="000000"/>
                <w:szCs w:val="21"/>
              </w:rPr>
            </w:pPr>
            <w:r>
              <w:rPr>
                <w:rFonts w:cs="宋体" w:hint="eastAsia"/>
                <w:color w:val="000000"/>
                <w:szCs w:val="21"/>
              </w:rPr>
              <w:t>第一章、演艺娱乐及其相关概念；第二章、演艺文化的构建</w:t>
            </w:r>
          </w:p>
        </w:tc>
        <w:tc>
          <w:tcPr>
            <w:tcW w:w="2264" w:type="dxa"/>
          </w:tcPr>
          <w:p w:rsidR="00891437" w:rsidRDefault="00FE64FF">
            <w:pPr>
              <w:spacing w:line="360" w:lineRule="auto"/>
              <w:rPr>
                <w:color w:val="000000"/>
                <w:szCs w:val="21"/>
              </w:rPr>
            </w:pPr>
            <w:r>
              <w:rPr>
                <w:rFonts w:hint="eastAsia"/>
                <w:color w:val="000000"/>
                <w:szCs w:val="21"/>
              </w:rPr>
              <w:t>教学目标①</w:t>
            </w:r>
          </w:p>
        </w:tc>
      </w:tr>
      <w:tr w:rsidR="00891437">
        <w:trPr>
          <w:trHeight w:val="473"/>
          <w:jc w:val="center"/>
        </w:trPr>
        <w:tc>
          <w:tcPr>
            <w:tcW w:w="3118" w:type="dxa"/>
          </w:tcPr>
          <w:p w:rsidR="00891437" w:rsidRDefault="00FE64FF">
            <w:pPr>
              <w:rPr>
                <w:color w:val="000000"/>
                <w:szCs w:val="21"/>
              </w:rPr>
            </w:pPr>
            <w:r>
              <w:rPr>
                <w:rFonts w:hint="eastAsia"/>
                <w:color w:val="000000"/>
                <w:szCs w:val="21"/>
              </w:rPr>
              <w:t>2.</w:t>
            </w:r>
            <w:r>
              <w:rPr>
                <w:rFonts w:hint="eastAsia"/>
                <w:color w:val="000000"/>
                <w:szCs w:val="21"/>
              </w:rPr>
              <w:t>能力要求：</w:t>
            </w:r>
            <w:r>
              <w:rPr>
                <w:rFonts w:hint="eastAsia"/>
                <w:color w:val="000000"/>
              </w:rPr>
              <w:t>具有良好的创意思维和文化创意产品研发的能力；</w:t>
            </w:r>
            <w:r>
              <w:rPr>
                <w:rFonts w:hint="eastAsia"/>
                <w:color w:val="000000"/>
              </w:rPr>
              <w:lastRenderedPageBreak/>
              <w:t>具有较强的文化产业管理、营销、策划、经纪等专业能力</w:t>
            </w:r>
          </w:p>
        </w:tc>
        <w:tc>
          <w:tcPr>
            <w:tcW w:w="2268" w:type="dxa"/>
          </w:tcPr>
          <w:p w:rsidR="00891437" w:rsidRDefault="00FE64FF">
            <w:pPr>
              <w:rPr>
                <w:color w:val="000000"/>
                <w:szCs w:val="21"/>
              </w:rPr>
            </w:pPr>
            <w:r>
              <w:rPr>
                <w:rFonts w:cs="宋体" w:hint="eastAsia"/>
                <w:color w:val="000000"/>
                <w:szCs w:val="21"/>
              </w:rPr>
              <w:lastRenderedPageBreak/>
              <w:t>第四章、演艺娱乐产品的开发与管理；第五</w:t>
            </w:r>
            <w:r>
              <w:rPr>
                <w:rFonts w:cs="宋体" w:hint="eastAsia"/>
                <w:color w:val="000000"/>
                <w:szCs w:val="21"/>
              </w:rPr>
              <w:lastRenderedPageBreak/>
              <w:t>章、演艺经济与运营管理</w:t>
            </w:r>
          </w:p>
        </w:tc>
        <w:tc>
          <w:tcPr>
            <w:tcW w:w="2264" w:type="dxa"/>
          </w:tcPr>
          <w:p w:rsidR="00891437" w:rsidRDefault="00FE64FF">
            <w:pPr>
              <w:spacing w:line="360" w:lineRule="auto"/>
              <w:rPr>
                <w:color w:val="000000"/>
                <w:szCs w:val="21"/>
              </w:rPr>
            </w:pPr>
            <w:r>
              <w:rPr>
                <w:rFonts w:hint="eastAsia"/>
                <w:color w:val="000000"/>
                <w:szCs w:val="21"/>
              </w:rPr>
              <w:lastRenderedPageBreak/>
              <w:t>教学目标②</w:t>
            </w:r>
            <w:r>
              <w:rPr>
                <w:rFonts w:ascii="宋体" w:hAnsi="宋体" w:cs="宋体" w:hint="eastAsia"/>
                <w:color w:val="000000"/>
                <w:szCs w:val="21"/>
              </w:rPr>
              <w:t>③</w:t>
            </w:r>
          </w:p>
        </w:tc>
      </w:tr>
      <w:tr w:rsidR="00891437">
        <w:trPr>
          <w:trHeight w:val="422"/>
          <w:jc w:val="center"/>
        </w:trPr>
        <w:tc>
          <w:tcPr>
            <w:tcW w:w="3118" w:type="dxa"/>
          </w:tcPr>
          <w:p w:rsidR="00891437" w:rsidRDefault="00FE64FF">
            <w:pPr>
              <w:rPr>
                <w:color w:val="000000"/>
                <w:szCs w:val="21"/>
              </w:rPr>
            </w:pPr>
            <w:r>
              <w:rPr>
                <w:rFonts w:hint="eastAsia"/>
                <w:color w:val="000000"/>
                <w:szCs w:val="21"/>
              </w:rPr>
              <w:lastRenderedPageBreak/>
              <w:t>3.</w:t>
            </w:r>
            <w:r>
              <w:rPr>
                <w:rFonts w:hint="eastAsia"/>
                <w:color w:val="000000"/>
                <w:szCs w:val="21"/>
              </w:rPr>
              <w:t>素质要求：</w:t>
            </w:r>
            <w:r>
              <w:rPr>
                <w:rFonts w:hint="eastAsia"/>
                <w:color w:val="000000"/>
              </w:rPr>
              <w:t>具有良好的科学和人文素养；具有不断追求新知识、独立思考和理论联系实际的科学精神；</w:t>
            </w:r>
          </w:p>
        </w:tc>
        <w:tc>
          <w:tcPr>
            <w:tcW w:w="2268" w:type="dxa"/>
          </w:tcPr>
          <w:p w:rsidR="00891437" w:rsidRDefault="00FE64FF">
            <w:pPr>
              <w:rPr>
                <w:color w:val="000000"/>
                <w:szCs w:val="21"/>
              </w:rPr>
            </w:pPr>
            <w:r>
              <w:rPr>
                <w:rFonts w:cs="宋体" w:hint="eastAsia"/>
                <w:color w:val="000000"/>
                <w:szCs w:val="21"/>
              </w:rPr>
              <w:t>第二章、演艺文化的构建；第三章、演艺娱乐空间研究；</w:t>
            </w:r>
          </w:p>
        </w:tc>
        <w:tc>
          <w:tcPr>
            <w:tcW w:w="2264" w:type="dxa"/>
          </w:tcPr>
          <w:p w:rsidR="00891437" w:rsidRDefault="00FE64FF">
            <w:pPr>
              <w:spacing w:line="360" w:lineRule="auto"/>
              <w:rPr>
                <w:color w:val="000000"/>
                <w:szCs w:val="21"/>
              </w:rPr>
            </w:pPr>
            <w:r>
              <w:rPr>
                <w:rFonts w:hint="eastAsia"/>
                <w:color w:val="000000"/>
                <w:szCs w:val="21"/>
              </w:rPr>
              <w:t>教学目标②</w:t>
            </w:r>
            <w:r>
              <w:rPr>
                <w:rFonts w:ascii="宋体" w:hAnsi="宋体" w:cs="宋体" w:hint="eastAsia"/>
                <w:color w:val="000000"/>
                <w:szCs w:val="21"/>
              </w:rPr>
              <w:t>③</w:t>
            </w:r>
          </w:p>
        </w:tc>
      </w:tr>
    </w:tbl>
    <w:p w:rsidR="00891437" w:rsidRDefault="00FE64FF">
      <w:pPr>
        <w:spacing w:line="360" w:lineRule="auto"/>
        <w:ind w:firstLineChars="200" w:firstLine="422"/>
        <w:rPr>
          <w:rFonts w:ascii="宋体"/>
          <w:b/>
          <w:bCs/>
          <w:color w:val="000000"/>
          <w:szCs w:val="21"/>
        </w:rPr>
      </w:pPr>
      <w:r>
        <w:rPr>
          <w:rFonts w:ascii="宋体" w:hAnsi="宋体" w:cs="宋体"/>
          <w:b/>
          <w:bCs/>
          <w:color w:val="000000"/>
          <w:szCs w:val="21"/>
        </w:rPr>
        <w:t>4．课程教学方法与手段</w:t>
      </w:r>
    </w:p>
    <w:p w:rsidR="00891437" w:rsidRDefault="00FE64FF">
      <w:pPr>
        <w:spacing w:line="360" w:lineRule="auto"/>
        <w:ind w:firstLineChars="200" w:firstLine="420"/>
        <w:rPr>
          <w:rFonts w:ascii="宋体" w:cs="宋体"/>
          <w:color w:val="000000"/>
          <w:szCs w:val="21"/>
        </w:rPr>
      </w:pPr>
      <w:r>
        <w:rPr>
          <w:rFonts w:ascii="宋体" w:hAnsi="宋体" w:cs="宋体" w:hint="eastAsia"/>
          <w:color w:val="000000"/>
          <w:szCs w:val="21"/>
        </w:rPr>
        <w:t>本课程在讲授时将主要以案例结合理论为主。由于课时有限，课程内容比较繁多，因此会增加学生实践，对所要讲述的理论内容有个基本理解。</w:t>
      </w:r>
    </w:p>
    <w:p w:rsidR="00891437" w:rsidRDefault="00FE64FF">
      <w:pPr>
        <w:spacing w:line="360" w:lineRule="auto"/>
        <w:ind w:firstLineChars="196" w:firstLine="413"/>
        <w:rPr>
          <w:rFonts w:ascii="宋体" w:cs="宋体"/>
          <w:b/>
          <w:bCs/>
          <w:color w:val="000000"/>
          <w:szCs w:val="21"/>
        </w:rPr>
      </w:pPr>
      <w:r>
        <w:rPr>
          <w:rFonts w:ascii="宋体" w:hAnsi="宋体" w:cs="宋体"/>
          <w:b/>
          <w:bCs/>
          <w:color w:val="000000"/>
          <w:szCs w:val="21"/>
        </w:rPr>
        <w:t>5</w:t>
      </w:r>
      <w:r>
        <w:rPr>
          <w:rFonts w:ascii="宋体" w:hAnsi="宋体" w:cs="宋体" w:hint="eastAsia"/>
          <w:b/>
          <w:bCs/>
          <w:color w:val="000000"/>
          <w:szCs w:val="21"/>
        </w:rPr>
        <w:t>．课程资源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（1）推荐教材及参考文献：</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叶文：《城市休闲旅游》，南开大学出版社，</w:t>
      </w:r>
      <w:r>
        <w:rPr>
          <w:rFonts w:ascii="宋体" w:hAnsi="宋体" w:cs="宋体"/>
          <w:color w:val="000000"/>
          <w:szCs w:val="21"/>
        </w:rPr>
        <w:t>2006</w:t>
      </w:r>
      <w:r>
        <w:rPr>
          <w:rFonts w:ascii="宋体" w:hAnsi="宋体" w:cs="宋体" w:hint="eastAsia"/>
          <w:color w:val="000000"/>
          <w:szCs w:val="21"/>
        </w:rPr>
        <w:t>年。</w:t>
      </w:r>
    </w:p>
    <w:p w:rsidR="00891437" w:rsidRDefault="00FE64FF">
      <w:pPr>
        <w:spacing w:line="360" w:lineRule="auto"/>
        <w:ind w:firstLineChars="200" w:firstLine="420"/>
        <w:rPr>
          <w:rFonts w:ascii="宋体" w:cs="宋体"/>
          <w:color w:val="000000"/>
          <w:szCs w:val="21"/>
        </w:rPr>
      </w:pPr>
      <w:r>
        <w:rPr>
          <w:rFonts w:ascii="宋体" w:hAnsi="宋体" w:cs="宋体" w:hint="eastAsia"/>
          <w:color w:val="000000"/>
          <w:szCs w:val="21"/>
        </w:rPr>
        <w:t>戴斌：《旅游与休闲业服务质量管理》，南开大学出版社，</w:t>
      </w:r>
      <w:r>
        <w:rPr>
          <w:rFonts w:ascii="宋体" w:hAnsi="宋体" w:cs="宋体"/>
          <w:color w:val="000000"/>
          <w:szCs w:val="21"/>
        </w:rPr>
        <w:t>2004</w:t>
      </w:r>
      <w:r>
        <w:rPr>
          <w:rFonts w:ascii="宋体" w:hAnsi="宋体" w:cs="宋体" w:hint="eastAsia"/>
          <w:color w:val="000000"/>
          <w:szCs w:val="21"/>
        </w:rPr>
        <w:t>年。</w:t>
      </w:r>
    </w:p>
    <w:p w:rsidR="00891437" w:rsidRDefault="00FE64FF">
      <w:pPr>
        <w:spacing w:line="360" w:lineRule="auto"/>
        <w:ind w:firstLineChars="196" w:firstLine="413"/>
        <w:rPr>
          <w:rFonts w:ascii="宋体"/>
          <w:b/>
          <w:bCs/>
          <w:color w:val="000000"/>
          <w:szCs w:val="21"/>
        </w:rPr>
      </w:pPr>
      <w:r>
        <w:rPr>
          <w:rFonts w:ascii="宋体" w:hAnsi="宋体" w:cs="宋体"/>
          <w:b/>
          <w:bCs/>
          <w:color w:val="000000"/>
          <w:szCs w:val="21"/>
        </w:rPr>
        <w:t>6</w:t>
      </w:r>
      <w:r>
        <w:rPr>
          <w:rFonts w:ascii="宋体" w:hAnsi="宋体" w:cs="宋体" w:hint="eastAsia"/>
          <w:b/>
          <w:bCs/>
          <w:color w:val="000000"/>
          <w:szCs w:val="21"/>
        </w:rPr>
        <w:t>．学生成绩评定</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）考核方式：期末论文，非闭卷考试</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）评价标准：</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5387"/>
      </w:tblGrid>
      <w:tr w:rsidR="00891437">
        <w:trPr>
          <w:trHeight w:val="225"/>
          <w:jc w:val="center"/>
        </w:trPr>
        <w:tc>
          <w:tcPr>
            <w:tcW w:w="2263" w:type="dxa"/>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考核等级</w:t>
            </w:r>
          </w:p>
        </w:tc>
        <w:tc>
          <w:tcPr>
            <w:tcW w:w="5387" w:type="dxa"/>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评价标准</w:t>
            </w:r>
          </w:p>
        </w:tc>
      </w:tr>
      <w:tr w:rsidR="00891437">
        <w:trPr>
          <w:trHeight w:val="228"/>
          <w:jc w:val="center"/>
        </w:trPr>
        <w:tc>
          <w:tcPr>
            <w:tcW w:w="2263" w:type="dxa"/>
            <w:vAlign w:val="center"/>
          </w:tcPr>
          <w:p w:rsidR="00891437" w:rsidRDefault="00FE64FF">
            <w:pPr>
              <w:spacing w:line="300" w:lineRule="auto"/>
              <w:ind w:firstLineChars="200" w:firstLine="420"/>
              <w:rPr>
                <w:color w:val="000000"/>
                <w:szCs w:val="21"/>
              </w:rPr>
            </w:pPr>
            <w:r>
              <w:rPr>
                <w:rFonts w:cs="宋体" w:hint="eastAsia"/>
                <w:color w:val="000000"/>
                <w:szCs w:val="21"/>
              </w:rPr>
              <w:t>优秀（</w:t>
            </w:r>
            <w:r>
              <w:rPr>
                <w:rFonts w:hint="eastAsia"/>
                <w:color w:val="000000"/>
                <w:szCs w:val="21"/>
              </w:rPr>
              <w:t>90-100</w:t>
            </w:r>
            <w:r>
              <w:rPr>
                <w:rFonts w:cs="宋体" w:hint="eastAsia"/>
                <w:color w:val="000000"/>
                <w:szCs w:val="21"/>
              </w:rPr>
              <w:t>）</w:t>
            </w:r>
          </w:p>
        </w:tc>
        <w:tc>
          <w:tcPr>
            <w:tcW w:w="5387" w:type="dxa"/>
            <w:vAlign w:val="center"/>
          </w:tcPr>
          <w:p w:rsidR="00891437" w:rsidRDefault="00FE64FF">
            <w:pPr>
              <w:spacing w:line="300" w:lineRule="auto"/>
              <w:rPr>
                <w:color w:val="000000"/>
                <w:szCs w:val="21"/>
              </w:rPr>
            </w:pPr>
            <w:r>
              <w:rPr>
                <w:rFonts w:ascii="宋体" w:hAnsi="宋体" w:hint="eastAsia"/>
                <w:color w:val="000000"/>
                <w:szCs w:val="21"/>
              </w:rPr>
              <w:t>能够掌握</w:t>
            </w:r>
            <w:r>
              <w:rPr>
                <w:rFonts w:hint="eastAsia"/>
                <w:color w:val="000000"/>
                <w:szCs w:val="21"/>
              </w:rPr>
              <w:t>演艺娱乐经营管理</w:t>
            </w:r>
            <w:r>
              <w:rPr>
                <w:rFonts w:ascii="宋体" w:hAnsi="宋体" w:hint="eastAsia"/>
                <w:color w:val="000000"/>
                <w:szCs w:val="21"/>
              </w:rPr>
              <w:t>课程的知识点要求，理解</w:t>
            </w:r>
            <w:r>
              <w:rPr>
                <w:rFonts w:hint="eastAsia"/>
                <w:color w:val="000000"/>
                <w:szCs w:val="21"/>
              </w:rPr>
              <w:t>演艺娱乐经营管理</w:t>
            </w:r>
            <w:r>
              <w:rPr>
                <w:rFonts w:ascii="宋体" w:hAnsi="宋体" w:hint="eastAsia"/>
                <w:color w:val="000000"/>
                <w:szCs w:val="21"/>
              </w:rPr>
              <w:t>的理论和技能，提高相关行业</w:t>
            </w:r>
            <w:r>
              <w:rPr>
                <w:rFonts w:hint="eastAsia"/>
                <w:color w:val="000000"/>
                <w:szCs w:val="21"/>
              </w:rPr>
              <w:t>经营管理的基本能力。</w:t>
            </w:r>
          </w:p>
        </w:tc>
      </w:tr>
      <w:tr w:rsidR="00891437">
        <w:trPr>
          <w:trHeight w:val="228"/>
          <w:jc w:val="center"/>
        </w:trPr>
        <w:tc>
          <w:tcPr>
            <w:tcW w:w="2263" w:type="dxa"/>
            <w:vAlign w:val="center"/>
          </w:tcPr>
          <w:p w:rsidR="00891437" w:rsidRDefault="00FE64FF">
            <w:pPr>
              <w:spacing w:line="300" w:lineRule="auto"/>
              <w:ind w:firstLineChars="200" w:firstLine="420"/>
              <w:rPr>
                <w:color w:val="000000"/>
                <w:szCs w:val="21"/>
              </w:rPr>
            </w:pPr>
            <w:r>
              <w:rPr>
                <w:rFonts w:cs="宋体" w:hint="eastAsia"/>
                <w:color w:val="000000"/>
                <w:szCs w:val="21"/>
              </w:rPr>
              <w:t>良好（</w:t>
            </w:r>
            <w:r>
              <w:rPr>
                <w:rFonts w:hint="eastAsia"/>
                <w:color w:val="000000"/>
                <w:szCs w:val="21"/>
              </w:rPr>
              <w:t>80-89</w:t>
            </w:r>
            <w:r>
              <w:rPr>
                <w:rFonts w:cs="宋体" w:hint="eastAsia"/>
                <w:color w:val="000000"/>
                <w:szCs w:val="21"/>
              </w:rPr>
              <w:t>）</w:t>
            </w:r>
          </w:p>
        </w:tc>
        <w:tc>
          <w:tcPr>
            <w:tcW w:w="5387" w:type="dxa"/>
            <w:vAlign w:val="center"/>
          </w:tcPr>
          <w:p w:rsidR="00891437" w:rsidRDefault="00FE64FF">
            <w:pPr>
              <w:spacing w:line="300" w:lineRule="auto"/>
              <w:rPr>
                <w:color w:val="000000"/>
                <w:szCs w:val="21"/>
              </w:rPr>
            </w:pPr>
            <w:r>
              <w:rPr>
                <w:rFonts w:ascii="宋体" w:hAnsi="宋体" w:hint="eastAsia"/>
                <w:color w:val="000000"/>
                <w:szCs w:val="21"/>
              </w:rPr>
              <w:t>能够掌握</w:t>
            </w:r>
            <w:r>
              <w:rPr>
                <w:rFonts w:hint="eastAsia"/>
                <w:color w:val="000000"/>
                <w:szCs w:val="21"/>
              </w:rPr>
              <w:t>演艺娱乐经营管理</w:t>
            </w:r>
            <w:r>
              <w:rPr>
                <w:rFonts w:ascii="宋体" w:hAnsi="宋体" w:hint="eastAsia"/>
                <w:color w:val="000000"/>
                <w:szCs w:val="21"/>
              </w:rPr>
              <w:t>课程的知识点要求，理解</w:t>
            </w:r>
            <w:r>
              <w:rPr>
                <w:rFonts w:hint="eastAsia"/>
                <w:color w:val="000000"/>
                <w:szCs w:val="21"/>
              </w:rPr>
              <w:t>演艺娱乐经营管理</w:t>
            </w:r>
            <w:r>
              <w:rPr>
                <w:rFonts w:ascii="宋体" w:hAnsi="宋体" w:hint="eastAsia"/>
                <w:color w:val="000000"/>
                <w:szCs w:val="21"/>
              </w:rPr>
              <w:t>的理论和技能，了解</w:t>
            </w:r>
            <w:r>
              <w:rPr>
                <w:rFonts w:hint="eastAsia"/>
                <w:color w:val="000000"/>
                <w:szCs w:val="21"/>
              </w:rPr>
              <w:t>演艺娱乐经营管理的基本手段</w:t>
            </w:r>
          </w:p>
        </w:tc>
      </w:tr>
      <w:tr w:rsidR="00891437">
        <w:trPr>
          <w:trHeight w:val="228"/>
          <w:jc w:val="center"/>
        </w:trPr>
        <w:tc>
          <w:tcPr>
            <w:tcW w:w="2263" w:type="dxa"/>
            <w:vAlign w:val="center"/>
          </w:tcPr>
          <w:p w:rsidR="00891437" w:rsidRDefault="00FE64FF">
            <w:pPr>
              <w:spacing w:line="300" w:lineRule="auto"/>
              <w:ind w:firstLineChars="200" w:firstLine="420"/>
              <w:rPr>
                <w:color w:val="000000"/>
                <w:szCs w:val="21"/>
              </w:rPr>
            </w:pPr>
            <w:r>
              <w:rPr>
                <w:rFonts w:cs="宋体" w:hint="eastAsia"/>
                <w:color w:val="000000"/>
                <w:szCs w:val="21"/>
              </w:rPr>
              <w:t>中等（</w:t>
            </w:r>
            <w:r>
              <w:rPr>
                <w:rFonts w:hint="eastAsia"/>
                <w:color w:val="000000"/>
                <w:szCs w:val="21"/>
              </w:rPr>
              <w:t>70-79</w:t>
            </w:r>
            <w:r>
              <w:rPr>
                <w:rFonts w:cs="宋体" w:hint="eastAsia"/>
                <w:color w:val="000000"/>
                <w:szCs w:val="21"/>
              </w:rPr>
              <w:t>）</w:t>
            </w:r>
          </w:p>
        </w:tc>
        <w:tc>
          <w:tcPr>
            <w:tcW w:w="5387" w:type="dxa"/>
            <w:vAlign w:val="center"/>
          </w:tcPr>
          <w:p w:rsidR="00891437" w:rsidRDefault="00FE64FF">
            <w:pPr>
              <w:spacing w:line="300" w:lineRule="auto"/>
              <w:rPr>
                <w:color w:val="000000"/>
                <w:szCs w:val="21"/>
              </w:rPr>
            </w:pPr>
            <w:r>
              <w:rPr>
                <w:rFonts w:ascii="宋体" w:hAnsi="宋体" w:hint="eastAsia"/>
                <w:color w:val="000000"/>
                <w:szCs w:val="21"/>
              </w:rPr>
              <w:t>能够掌握</w:t>
            </w:r>
            <w:r>
              <w:rPr>
                <w:rFonts w:hint="eastAsia"/>
                <w:color w:val="000000"/>
                <w:szCs w:val="21"/>
              </w:rPr>
              <w:t>演艺娱乐经营管理</w:t>
            </w:r>
            <w:r>
              <w:rPr>
                <w:rFonts w:ascii="宋体" w:hAnsi="宋体" w:hint="eastAsia"/>
                <w:color w:val="000000"/>
                <w:szCs w:val="21"/>
              </w:rPr>
              <w:t>课程的知识点要求，提高</w:t>
            </w:r>
            <w:r>
              <w:rPr>
                <w:rFonts w:hint="eastAsia"/>
                <w:color w:val="000000"/>
                <w:szCs w:val="21"/>
              </w:rPr>
              <w:t>演艺娱乐经营管理基本能力不够</w:t>
            </w:r>
          </w:p>
        </w:tc>
      </w:tr>
      <w:tr w:rsidR="00891437">
        <w:trPr>
          <w:trHeight w:val="228"/>
          <w:jc w:val="center"/>
        </w:trPr>
        <w:tc>
          <w:tcPr>
            <w:tcW w:w="2263" w:type="dxa"/>
            <w:vAlign w:val="center"/>
          </w:tcPr>
          <w:p w:rsidR="00891437" w:rsidRDefault="00FE64FF">
            <w:pPr>
              <w:spacing w:line="300" w:lineRule="auto"/>
              <w:ind w:firstLineChars="200" w:firstLine="420"/>
              <w:rPr>
                <w:color w:val="000000"/>
                <w:szCs w:val="21"/>
              </w:rPr>
            </w:pPr>
            <w:r>
              <w:rPr>
                <w:rFonts w:cs="宋体" w:hint="eastAsia"/>
                <w:color w:val="000000"/>
                <w:szCs w:val="21"/>
              </w:rPr>
              <w:t>及格（</w:t>
            </w:r>
            <w:r>
              <w:rPr>
                <w:rFonts w:hint="eastAsia"/>
                <w:color w:val="000000"/>
                <w:szCs w:val="21"/>
              </w:rPr>
              <w:t>60-69</w:t>
            </w:r>
            <w:r>
              <w:rPr>
                <w:rFonts w:cs="宋体" w:hint="eastAsia"/>
                <w:color w:val="000000"/>
                <w:szCs w:val="21"/>
              </w:rPr>
              <w:t>）</w:t>
            </w:r>
          </w:p>
        </w:tc>
        <w:tc>
          <w:tcPr>
            <w:tcW w:w="5387" w:type="dxa"/>
            <w:vAlign w:val="center"/>
          </w:tcPr>
          <w:p w:rsidR="00891437" w:rsidRDefault="00FE64FF">
            <w:pPr>
              <w:spacing w:line="300" w:lineRule="auto"/>
              <w:rPr>
                <w:color w:val="000000"/>
                <w:szCs w:val="21"/>
              </w:rPr>
            </w:pPr>
            <w:r>
              <w:rPr>
                <w:rFonts w:ascii="宋体" w:hAnsi="宋体" w:hint="eastAsia"/>
                <w:color w:val="000000"/>
                <w:szCs w:val="21"/>
              </w:rPr>
              <w:t>能够掌握</w:t>
            </w:r>
            <w:r>
              <w:rPr>
                <w:rFonts w:hint="eastAsia"/>
                <w:color w:val="000000"/>
                <w:szCs w:val="21"/>
              </w:rPr>
              <w:t>演艺娱乐经营管理</w:t>
            </w:r>
            <w:r>
              <w:rPr>
                <w:rFonts w:ascii="宋体" w:hAnsi="宋体" w:hint="eastAsia"/>
                <w:color w:val="000000"/>
                <w:szCs w:val="21"/>
              </w:rPr>
              <w:t>课程的知识点要求，理解</w:t>
            </w:r>
            <w:r>
              <w:rPr>
                <w:rFonts w:hint="eastAsia"/>
                <w:color w:val="000000"/>
                <w:szCs w:val="21"/>
              </w:rPr>
              <w:t>演艺娱乐经营管理</w:t>
            </w:r>
            <w:r>
              <w:rPr>
                <w:rFonts w:ascii="宋体" w:hAnsi="宋体" w:hint="eastAsia"/>
                <w:color w:val="000000"/>
                <w:szCs w:val="21"/>
              </w:rPr>
              <w:t>的理论和技能不够</w:t>
            </w:r>
          </w:p>
        </w:tc>
      </w:tr>
      <w:tr w:rsidR="00891437">
        <w:trPr>
          <w:trHeight w:val="682"/>
          <w:jc w:val="center"/>
        </w:trPr>
        <w:tc>
          <w:tcPr>
            <w:tcW w:w="2263" w:type="dxa"/>
            <w:vAlign w:val="center"/>
          </w:tcPr>
          <w:p w:rsidR="00891437" w:rsidRDefault="00FE64FF">
            <w:pPr>
              <w:spacing w:line="300" w:lineRule="auto"/>
              <w:ind w:firstLineChars="200" w:firstLine="420"/>
              <w:rPr>
                <w:color w:val="000000"/>
                <w:szCs w:val="21"/>
              </w:rPr>
            </w:pPr>
            <w:r>
              <w:rPr>
                <w:rFonts w:cs="宋体" w:hint="eastAsia"/>
                <w:color w:val="000000"/>
                <w:szCs w:val="21"/>
              </w:rPr>
              <w:t>不及格（低于</w:t>
            </w:r>
            <w:r>
              <w:rPr>
                <w:rFonts w:hint="eastAsia"/>
                <w:color w:val="000000"/>
                <w:szCs w:val="21"/>
              </w:rPr>
              <w:t>60</w:t>
            </w:r>
            <w:r>
              <w:rPr>
                <w:rFonts w:cs="宋体" w:hint="eastAsia"/>
                <w:color w:val="000000"/>
                <w:szCs w:val="21"/>
              </w:rPr>
              <w:t>）</w:t>
            </w:r>
          </w:p>
        </w:tc>
        <w:tc>
          <w:tcPr>
            <w:tcW w:w="5387" w:type="dxa"/>
            <w:vAlign w:val="center"/>
          </w:tcPr>
          <w:p w:rsidR="00891437" w:rsidRDefault="00FE64FF">
            <w:pPr>
              <w:spacing w:line="300" w:lineRule="auto"/>
              <w:rPr>
                <w:color w:val="000000"/>
                <w:szCs w:val="21"/>
              </w:rPr>
            </w:pPr>
            <w:r>
              <w:rPr>
                <w:rFonts w:ascii="宋体" w:hAnsi="宋体" w:hint="eastAsia"/>
                <w:color w:val="000000"/>
                <w:szCs w:val="21"/>
              </w:rPr>
              <w:t>无法掌握</w:t>
            </w:r>
            <w:r>
              <w:rPr>
                <w:rFonts w:hint="eastAsia"/>
                <w:color w:val="000000"/>
                <w:szCs w:val="21"/>
              </w:rPr>
              <w:t>演艺娱乐经营管理</w:t>
            </w:r>
            <w:r>
              <w:rPr>
                <w:rFonts w:ascii="宋体" w:hAnsi="宋体" w:hint="eastAsia"/>
                <w:color w:val="000000"/>
                <w:szCs w:val="21"/>
              </w:rPr>
              <w:t>课程的知识点要求</w:t>
            </w:r>
          </w:p>
        </w:tc>
      </w:tr>
    </w:tbl>
    <w:p w:rsidR="00891437" w:rsidRDefault="00FE64FF">
      <w:pPr>
        <w:spacing w:line="360" w:lineRule="auto"/>
        <w:ind w:left="420"/>
        <w:rPr>
          <w:rFonts w:ascii="宋体"/>
          <w:color w:val="000000"/>
          <w:szCs w:val="21"/>
        </w:rPr>
      </w:pPr>
      <w:r>
        <w:rPr>
          <w:rFonts w:ascii="宋体" w:hAnsi="宋体" w:cs="宋体" w:hint="eastAsia"/>
          <w:color w:val="000000"/>
          <w:szCs w:val="21"/>
        </w:rPr>
        <w:t>（3）成绩构成：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bCs/>
          <w:color w:val="000000"/>
          <w:szCs w:val="21"/>
        </w:rPr>
        <w:t>40 %</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）过程考核：</w:t>
      </w:r>
      <w:r>
        <w:rPr>
          <w:rFonts w:ascii="宋体" w:hAnsi="宋体" w:hint="eastAsia"/>
          <w:color w:val="000000"/>
          <w:szCs w:val="21"/>
        </w:rPr>
        <w:t>平时成绩的具体构成：出勤率、迟到早退、学习态度、团队精神。学生上课过程监控主要是点名、教学工作记录、自主学习、学习表现与观察。</w:t>
      </w:r>
      <w:r>
        <w:rPr>
          <w:rFonts w:ascii="宋体"/>
          <w:color w:val="000000"/>
          <w:szCs w:val="21"/>
        </w:rPr>
        <w:t> </w:t>
      </w:r>
    </w:p>
    <w:p w:rsidR="00891437" w:rsidRDefault="00FE64FF">
      <w:pPr>
        <w:spacing w:line="360" w:lineRule="auto"/>
        <w:ind w:left="480"/>
        <w:rPr>
          <w:rFonts w:cs="宋体"/>
          <w:b/>
          <w:bCs/>
          <w:color w:val="000000"/>
          <w:szCs w:val="21"/>
        </w:rPr>
      </w:pPr>
      <w:r>
        <w:rPr>
          <w:rFonts w:cs="宋体" w:hint="eastAsia"/>
          <w:b/>
          <w:bCs/>
          <w:color w:val="000000"/>
          <w:szCs w:val="21"/>
        </w:rPr>
        <w:t>二、教学内容和学时分配</w:t>
      </w:r>
    </w:p>
    <w:p w:rsidR="00891437" w:rsidRDefault="00FE64FF">
      <w:pPr>
        <w:spacing w:line="360" w:lineRule="auto"/>
        <w:ind w:firstLineChars="200" w:firstLine="422"/>
        <w:jc w:val="center"/>
        <w:rPr>
          <w:b/>
          <w:bCs/>
          <w:color w:val="000000"/>
          <w:szCs w:val="21"/>
        </w:rPr>
      </w:pPr>
      <w:r>
        <w:rPr>
          <w:rFonts w:cs="宋体" w:hint="eastAsia"/>
          <w:b/>
          <w:bCs/>
          <w:color w:val="000000"/>
          <w:szCs w:val="21"/>
        </w:rPr>
        <w:t>第一章</w:t>
      </w:r>
      <w:r>
        <w:rPr>
          <w:b/>
          <w:bCs/>
          <w:color w:val="000000"/>
          <w:szCs w:val="21"/>
        </w:rPr>
        <w:t xml:space="preserve"> </w:t>
      </w:r>
      <w:r>
        <w:rPr>
          <w:rFonts w:cs="宋体" w:hint="eastAsia"/>
          <w:b/>
          <w:bCs/>
          <w:color w:val="000000"/>
          <w:szCs w:val="21"/>
        </w:rPr>
        <w:t>演艺娱乐及其相关概念</w:t>
      </w:r>
    </w:p>
    <w:p w:rsidR="00891437" w:rsidRDefault="00FE64FF">
      <w:pPr>
        <w:spacing w:line="360" w:lineRule="auto"/>
        <w:ind w:firstLineChars="200" w:firstLine="422"/>
        <w:rPr>
          <w:b/>
          <w:bCs/>
          <w:color w:val="000000"/>
          <w:szCs w:val="21"/>
        </w:rPr>
      </w:pPr>
      <w:r>
        <w:rPr>
          <w:b/>
          <w:bCs/>
          <w:color w:val="000000"/>
          <w:szCs w:val="21"/>
        </w:rPr>
        <w:lastRenderedPageBreak/>
        <w:t>1.</w:t>
      </w:r>
      <w:r>
        <w:rPr>
          <w:rFonts w:cs="宋体" w:hint="eastAsia"/>
          <w:b/>
          <w:bCs/>
          <w:color w:val="000000"/>
          <w:szCs w:val="21"/>
        </w:rPr>
        <w:t>教学要求</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使学生掌握演艺娱乐的定义、特征，了解演艺娱乐的发展历程，理解演艺与娱乐关</w:t>
      </w:r>
      <w:r>
        <w:rPr>
          <w:rFonts w:ascii="宋体" w:hAnsi="宋体" w:cs="宋体"/>
          <w:color w:val="000000"/>
          <w:szCs w:val="21"/>
        </w:rPr>
        <w:t xml:space="preserve"> </w:t>
      </w:r>
      <w:r>
        <w:rPr>
          <w:rFonts w:ascii="宋体" w:hAnsi="宋体" w:cs="宋体" w:hint="eastAsia"/>
          <w:color w:val="000000"/>
          <w:szCs w:val="21"/>
        </w:rPr>
        <w:t>系，掌握本课程的学习方法。</w:t>
      </w:r>
    </w:p>
    <w:p w:rsidR="00891437" w:rsidRDefault="00FE64FF">
      <w:pPr>
        <w:spacing w:line="360" w:lineRule="auto"/>
        <w:ind w:firstLineChars="200" w:firstLine="422"/>
        <w:rPr>
          <w:b/>
          <w:bCs/>
          <w:color w:val="000000"/>
          <w:szCs w:val="21"/>
        </w:rPr>
      </w:pPr>
      <w:r>
        <w:rPr>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第一节</w:t>
      </w:r>
      <w:r>
        <w:rPr>
          <w:rFonts w:ascii="宋体" w:hAnsi="宋体" w:cs="宋体"/>
          <w:color w:val="000000"/>
          <w:szCs w:val="21"/>
        </w:rPr>
        <w:t xml:space="preserve"> </w:t>
      </w:r>
      <w:r>
        <w:rPr>
          <w:rFonts w:ascii="宋体" w:hAnsi="宋体" w:cs="宋体" w:hint="eastAsia"/>
          <w:color w:val="000000"/>
          <w:szCs w:val="21"/>
        </w:rPr>
        <w:t>演艺与娱乐的内涵及其演化</w:t>
      </w:r>
      <w:r>
        <w:rPr>
          <w:rFonts w:ascii="宋体" w:hAnsi="宋体" w:cs="宋体"/>
          <w:color w:val="000000"/>
          <w:szCs w:val="21"/>
        </w:rPr>
        <w:t xml:space="preserve">  </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第二节</w:t>
      </w:r>
      <w:r>
        <w:rPr>
          <w:rFonts w:ascii="宋体" w:hAnsi="宋体" w:cs="宋体"/>
          <w:color w:val="000000"/>
          <w:szCs w:val="21"/>
        </w:rPr>
        <w:t xml:space="preserve"> </w:t>
      </w:r>
      <w:r>
        <w:rPr>
          <w:rFonts w:ascii="宋体" w:hAnsi="宋体" w:cs="宋体" w:hint="eastAsia"/>
          <w:color w:val="000000"/>
          <w:szCs w:val="21"/>
        </w:rPr>
        <w:t>中西方演艺娱乐发展历程</w:t>
      </w:r>
      <w:r>
        <w:rPr>
          <w:rFonts w:ascii="宋体" w:hAnsi="宋体" w:cs="宋体"/>
          <w:color w:val="000000"/>
          <w:szCs w:val="21"/>
        </w:rPr>
        <w:t xml:space="preserve">      </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第三节</w:t>
      </w:r>
      <w:r>
        <w:rPr>
          <w:rFonts w:ascii="宋体" w:hAnsi="宋体" w:cs="宋体"/>
          <w:color w:val="000000"/>
          <w:szCs w:val="21"/>
        </w:rPr>
        <w:t xml:space="preserve"> </w:t>
      </w:r>
      <w:r>
        <w:rPr>
          <w:rFonts w:ascii="宋体" w:hAnsi="宋体" w:cs="宋体" w:hint="eastAsia"/>
          <w:color w:val="000000"/>
          <w:szCs w:val="21"/>
        </w:rPr>
        <w:t>演艺与娱乐的特征</w:t>
      </w:r>
    </w:p>
    <w:p w:rsidR="00891437" w:rsidRDefault="00FE64FF">
      <w:pPr>
        <w:spacing w:line="360" w:lineRule="auto"/>
        <w:ind w:firstLineChars="200" w:firstLine="422"/>
        <w:rPr>
          <w:color w:val="000000"/>
          <w:szCs w:val="21"/>
        </w:rPr>
      </w:pPr>
      <w:r>
        <w:rPr>
          <w:b/>
          <w:bCs/>
          <w:color w:val="000000"/>
          <w:szCs w:val="21"/>
        </w:rPr>
        <w:t>3.</w:t>
      </w:r>
      <w:r>
        <w:rPr>
          <w:rFonts w:cs="宋体" w:hint="eastAsia"/>
          <w:b/>
          <w:bCs/>
          <w:color w:val="000000"/>
          <w:szCs w:val="21"/>
        </w:rPr>
        <w:t>教学方法</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课堂讲授与个人自学相结合，课堂讲授采用传统授课方式。</w:t>
      </w:r>
    </w:p>
    <w:p w:rsidR="00891437" w:rsidRDefault="00FE64FF">
      <w:pPr>
        <w:spacing w:line="360" w:lineRule="auto"/>
        <w:ind w:firstLineChars="200" w:firstLine="422"/>
        <w:rPr>
          <w:color w:val="000000"/>
          <w:szCs w:val="21"/>
        </w:rPr>
      </w:pPr>
      <w:r>
        <w:rPr>
          <w:b/>
          <w:bCs/>
          <w:color w:val="000000"/>
          <w:szCs w:val="21"/>
        </w:rPr>
        <w:t>4.</w:t>
      </w:r>
      <w:r>
        <w:rPr>
          <w:b/>
          <w:bCs/>
          <w:color w:val="000000"/>
          <w:szCs w:val="21"/>
        </w:rPr>
        <w:t>学习资料</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演艺娱乐的定义、特征及其与旅游的关系。</w:t>
      </w:r>
    </w:p>
    <w:p w:rsidR="00891437" w:rsidRDefault="00FE64FF">
      <w:pPr>
        <w:spacing w:line="360" w:lineRule="auto"/>
        <w:ind w:firstLineChars="200" w:firstLine="422"/>
        <w:rPr>
          <w:b/>
          <w:bCs/>
          <w:color w:val="000000"/>
          <w:szCs w:val="21"/>
        </w:rPr>
      </w:pPr>
      <w:r>
        <w:rPr>
          <w:b/>
          <w:bCs/>
          <w:color w:val="000000"/>
          <w:szCs w:val="21"/>
        </w:rPr>
        <w:t>5.</w:t>
      </w:r>
      <w:r>
        <w:rPr>
          <w:rFonts w:cs="宋体" w:hint="eastAsia"/>
          <w:b/>
          <w:bCs/>
          <w:color w:val="000000"/>
          <w:szCs w:val="21"/>
        </w:rPr>
        <w:t>思考题</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演艺娱乐与旅游的关系，演艺娱乐与娱乐的特征。</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bCs/>
          <w:color w:val="000000"/>
          <w:szCs w:val="21"/>
        </w:rPr>
      </w:pPr>
      <w:r>
        <w:rPr>
          <w:rFonts w:cs="宋体" w:hint="eastAsia"/>
          <w:b/>
          <w:bCs/>
          <w:color w:val="000000"/>
          <w:szCs w:val="21"/>
        </w:rPr>
        <w:t>第二章</w:t>
      </w:r>
      <w:r>
        <w:rPr>
          <w:b/>
          <w:bCs/>
          <w:color w:val="000000"/>
          <w:szCs w:val="21"/>
        </w:rPr>
        <w:t xml:space="preserve"> </w:t>
      </w:r>
      <w:r>
        <w:rPr>
          <w:rFonts w:cs="宋体" w:hint="eastAsia"/>
          <w:b/>
          <w:bCs/>
          <w:color w:val="000000"/>
          <w:szCs w:val="21"/>
        </w:rPr>
        <w:t>演艺文化的构建</w:t>
      </w:r>
    </w:p>
    <w:p w:rsidR="00891437" w:rsidRDefault="00FE64FF">
      <w:pPr>
        <w:spacing w:line="360" w:lineRule="auto"/>
        <w:ind w:firstLineChars="200" w:firstLine="422"/>
        <w:rPr>
          <w:color w:val="000000"/>
          <w:szCs w:val="21"/>
        </w:rPr>
      </w:pPr>
      <w:r>
        <w:rPr>
          <w:b/>
          <w:bCs/>
          <w:color w:val="000000"/>
          <w:szCs w:val="21"/>
        </w:rPr>
        <w:t>1.</w:t>
      </w:r>
      <w:r>
        <w:rPr>
          <w:rFonts w:cs="宋体" w:hint="eastAsia"/>
          <w:b/>
          <w:bCs/>
          <w:color w:val="000000"/>
          <w:szCs w:val="21"/>
        </w:rPr>
        <w:t>教学要求</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通过本章的学习，了解演艺娱乐与不同文化类型的互动、掌握演艺娱乐文化的影响因素，</w:t>
      </w:r>
      <w:r>
        <w:rPr>
          <w:rFonts w:ascii="宋体" w:hAnsi="宋体" w:cs="宋体"/>
          <w:color w:val="000000"/>
          <w:szCs w:val="21"/>
        </w:rPr>
        <w:t xml:space="preserve"> </w:t>
      </w:r>
      <w:r>
        <w:rPr>
          <w:rFonts w:ascii="宋体" w:hAnsi="宋体" w:cs="宋体" w:hint="eastAsia"/>
          <w:color w:val="000000"/>
          <w:szCs w:val="21"/>
        </w:rPr>
        <w:t>理解演艺娱乐的规范与演艺娱乐教育的内容。</w:t>
      </w:r>
    </w:p>
    <w:p w:rsidR="00891437" w:rsidRDefault="00FE64FF">
      <w:pPr>
        <w:spacing w:line="360" w:lineRule="auto"/>
        <w:ind w:firstLineChars="200" w:firstLine="422"/>
        <w:rPr>
          <w:b/>
          <w:bCs/>
          <w:color w:val="000000"/>
          <w:szCs w:val="21"/>
        </w:rPr>
      </w:pPr>
      <w:r>
        <w:rPr>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第一节</w:t>
      </w:r>
      <w:r>
        <w:rPr>
          <w:rFonts w:ascii="宋体" w:hAnsi="宋体" w:cs="宋体"/>
          <w:color w:val="000000"/>
          <w:szCs w:val="21"/>
        </w:rPr>
        <w:t xml:space="preserve"> </w:t>
      </w:r>
      <w:r>
        <w:rPr>
          <w:rFonts w:ascii="宋体" w:hAnsi="宋体" w:cs="宋体" w:hint="eastAsia"/>
          <w:color w:val="000000"/>
          <w:szCs w:val="21"/>
        </w:rPr>
        <w:t>演艺娱乐与不同文化类型的互动</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第二节</w:t>
      </w:r>
      <w:r>
        <w:rPr>
          <w:rFonts w:ascii="宋体" w:hAnsi="宋体" w:cs="宋体"/>
          <w:color w:val="000000"/>
          <w:szCs w:val="21"/>
        </w:rPr>
        <w:t xml:space="preserve"> </w:t>
      </w:r>
      <w:r>
        <w:rPr>
          <w:rFonts w:ascii="宋体" w:hAnsi="宋体" w:cs="宋体" w:hint="eastAsia"/>
          <w:color w:val="000000"/>
          <w:szCs w:val="21"/>
        </w:rPr>
        <w:t>演艺娱乐文化的影响因素</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第三节</w:t>
      </w:r>
      <w:r>
        <w:rPr>
          <w:rFonts w:ascii="宋体" w:hAnsi="宋体" w:cs="宋体"/>
          <w:color w:val="000000"/>
          <w:szCs w:val="21"/>
        </w:rPr>
        <w:t xml:space="preserve"> </w:t>
      </w:r>
      <w:r>
        <w:rPr>
          <w:rFonts w:ascii="宋体" w:hAnsi="宋体" w:cs="宋体" w:hint="eastAsia"/>
          <w:color w:val="000000"/>
          <w:szCs w:val="21"/>
        </w:rPr>
        <w:t>演艺娱乐的规范</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第四节</w:t>
      </w:r>
      <w:r>
        <w:rPr>
          <w:rFonts w:ascii="宋体" w:hAnsi="宋体" w:cs="宋体"/>
          <w:color w:val="000000"/>
          <w:szCs w:val="21"/>
        </w:rPr>
        <w:t xml:space="preserve"> </w:t>
      </w:r>
      <w:r>
        <w:rPr>
          <w:rFonts w:ascii="宋体" w:hAnsi="宋体" w:cs="宋体" w:hint="eastAsia"/>
          <w:color w:val="000000"/>
          <w:szCs w:val="21"/>
        </w:rPr>
        <w:t>演艺娱乐的教育</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第五节</w:t>
      </w:r>
      <w:r>
        <w:rPr>
          <w:rFonts w:ascii="宋体" w:hAnsi="宋体" w:cs="宋体"/>
          <w:color w:val="000000"/>
          <w:szCs w:val="21"/>
        </w:rPr>
        <w:t xml:space="preserve"> </w:t>
      </w:r>
      <w:r>
        <w:rPr>
          <w:rFonts w:ascii="宋体" w:hAnsi="宋体" w:cs="宋体" w:hint="eastAsia"/>
          <w:color w:val="000000"/>
          <w:szCs w:val="21"/>
        </w:rPr>
        <w:t>案例讨论：湖南卫视的演艺娱乐文化与运营；武林风、梨园春与康熙来了、女人我最大、综艺最爱宪的文化比较。</w:t>
      </w:r>
    </w:p>
    <w:p w:rsidR="00891437" w:rsidRDefault="00FE64FF">
      <w:pPr>
        <w:spacing w:line="360" w:lineRule="auto"/>
        <w:ind w:firstLineChars="200" w:firstLine="422"/>
        <w:rPr>
          <w:color w:val="000000"/>
          <w:szCs w:val="21"/>
        </w:rPr>
      </w:pPr>
      <w:r>
        <w:rPr>
          <w:b/>
          <w:bCs/>
          <w:color w:val="000000"/>
          <w:szCs w:val="21"/>
        </w:rPr>
        <w:t>3.</w:t>
      </w:r>
      <w:r>
        <w:rPr>
          <w:rFonts w:cs="宋体" w:hint="eastAsia"/>
          <w:b/>
          <w:bCs/>
          <w:color w:val="000000"/>
          <w:szCs w:val="21"/>
        </w:rPr>
        <w:t>教学方法</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课堂讲授与个人自学相结合，课堂讲授采用传统教授方式。</w:t>
      </w:r>
    </w:p>
    <w:p w:rsidR="00891437" w:rsidRDefault="00FE64FF">
      <w:pPr>
        <w:spacing w:line="360" w:lineRule="auto"/>
        <w:ind w:firstLineChars="200" w:firstLine="422"/>
        <w:rPr>
          <w:color w:val="000000"/>
          <w:szCs w:val="21"/>
        </w:rPr>
      </w:pPr>
      <w:r>
        <w:rPr>
          <w:b/>
          <w:bCs/>
          <w:color w:val="000000"/>
          <w:szCs w:val="21"/>
        </w:rPr>
        <w:t>4.</w:t>
      </w:r>
      <w:r>
        <w:rPr>
          <w:b/>
          <w:bCs/>
          <w:color w:val="000000"/>
          <w:szCs w:val="21"/>
        </w:rPr>
        <w:t>学习资料</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演艺娱乐与不同文化的互动、演艺娱乐娱乐的规范与教育。</w:t>
      </w:r>
    </w:p>
    <w:p w:rsidR="00891437" w:rsidRDefault="00FE64FF">
      <w:pPr>
        <w:spacing w:line="360" w:lineRule="auto"/>
        <w:ind w:firstLineChars="200" w:firstLine="422"/>
        <w:rPr>
          <w:color w:val="000000"/>
          <w:szCs w:val="21"/>
        </w:rPr>
      </w:pPr>
      <w:r>
        <w:rPr>
          <w:b/>
          <w:bCs/>
          <w:color w:val="000000"/>
          <w:szCs w:val="21"/>
        </w:rPr>
        <w:t>5.</w:t>
      </w:r>
      <w:r>
        <w:rPr>
          <w:rFonts w:cs="宋体" w:hint="eastAsia"/>
          <w:b/>
          <w:bCs/>
          <w:color w:val="000000"/>
          <w:szCs w:val="21"/>
        </w:rPr>
        <w:t>思考题</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lastRenderedPageBreak/>
        <w:t>思考演艺娱乐文化的影响因素。</w:t>
      </w:r>
    </w:p>
    <w:p w:rsidR="00891437" w:rsidRDefault="00891437">
      <w:pPr>
        <w:ind w:firstLineChars="200" w:firstLine="420"/>
        <w:rPr>
          <w:color w:val="000000"/>
          <w:szCs w:val="21"/>
        </w:rPr>
      </w:pPr>
    </w:p>
    <w:p w:rsidR="00891437" w:rsidRDefault="00FE64FF">
      <w:pPr>
        <w:spacing w:line="360" w:lineRule="auto"/>
        <w:ind w:firstLineChars="200" w:firstLine="422"/>
        <w:jc w:val="center"/>
        <w:rPr>
          <w:b/>
          <w:bCs/>
          <w:color w:val="000000"/>
          <w:szCs w:val="21"/>
        </w:rPr>
      </w:pPr>
      <w:r>
        <w:rPr>
          <w:rFonts w:cs="宋体" w:hint="eastAsia"/>
          <w:b/>
          <w:bCs/>
          <w:color w:val="000000"/>
          <w:szCs w:val="21"/>
        </w:rPr>
        <w:t>第三章</w:t>
      </w:r>
      <w:r>
        <w:rPr>
          <w:b/>
          <w:bCs/>
          <w:color w:val="000000"/>
          <w:szCs w:val="21"/>
        </w:rPr>
        <w:t xml:space="preserve"> </w:t>
      </w:r>
      <w:r>
        <w:rPr>
          <w:rFonts w:cs="宋体" w:hint="eastAsia"/>
          <w:b/>
          <w:bCs/>
          <w:color w:val="000000"/>
          <w:szCs w:val="21"/>
        </w:rPr>
        <w:t>演艺娱乐空间研究</w:t>
      </w:r>
    </w:p>
    <w:p w:rsidR="00891437" w:rsidRDefault="00FE64FF">
      <w:pPr>
        <w:spacing w:line="360" w:lineRule="auto"/>
        <w:ind w:firstLineChars="200" w:firstLine="422"/>
        <w:rPr>
          <w:b/>
          <w:bCs/>
          <w:color w:val="000000"/>
          <w:szCs w:val="21"/>
        </w:rPr>
      </w:pPr>
      <w:r>
        <w:rPr>
          <w:b/>
          <w:bCs/>
          <w:color w:val="000000"/>
          <w:szCs w:val="21"/>
        </w:rPr>
        <w:t>1.</w:t>
      </w:r>
      <w:r>
        <w:rPr>
          <w:rFonts w:cs="宋体" w:hint="eastAsia"/>
          <w:b/>
          <w:bCs/>
          <w:color w:val="000000"/>
          <w:szCs w:val="21"/>
        </w:rPr>
        <w:t>教学要求</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了解演艺娱乐空间结构的构成，理解演艺娱乐与城市规划的关系，掌握演艺娱乐业对城市风貌的影响。</w:t>
      </w:r>
    </w:p>
    <w:p w:rsidR="00891437" w:rsidRDefault="00FE64FF">
      <w:pPr>
        <w:spacing w:line="360" w:lineRule="auto"/>
        <w:ind w:firstLineChars="200" w:firstLine="422"/>
        <w:rPr>
          <w:b/>
          <w:bCs/>
          <w:color w:val="000000"/>
          <w:szCs w:val="21"/>
        </w:rPr>
      </w:pPr>
      <w:r>
        <w:rPr>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第一节</w:t>
      </w:r>
      <w:r>
        <w:rPr>
          <w:rFonts w:ascii="宋体" w:hAnsi="宋体" w:cs="宋体"/>
          <w:color w:val="000000"/>
          <w:szCs w:val="21"/>
        </w:rPr>
        <w:t xml:space="preserve"> </w:t>
      </w:r>
      <w:r>
        <w:rPr>
          <w:rFonts w:ascii="宋体" w:hAnsi="宋体" w:cs="宋体" w:hint="eastAsia"/>
          <w:color w:val="000000"/>
          <w:szCs w:val="21"/>
        </w:rPr>
        <w:t>演艺娱乐空间结构概述</w:t>
      </w:r>
      <w:r>
        <w:rPr>
          <w:rFonts w:ascii="宋体" w:hAnsi="宋体" w:cs="宋体"/>
          <w:color w:val="000000"/>
          <w:szCs w:val="21"/>
        </w:rPr>
        <w:t xml:space="preserve"> </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第二节</w:t>
      </w:r>
      <w:r>
        <w:rPr>
          <w:rFonts w:ascii="宋体" w:hAnsi="宋体" w:cs="宋体"/>
          <w:color w:val="000000"/>
          <w:szCs w:val="21"/>
        </w:rPr>
        <w:t xml:space="preserve"> </w:t>
      </w:r>
      <w:r>
        <w:rPr>
          <w:rFonts w:ascii="宋体" w:hAnsi="宋体" w:cs="宋体" w:hint="eastAsia"/>
          <w:color w:val="000000"/>
          <w:szCs w:val="21"/>
        </w:rPr>
        <w:t>演艺娱乐与城市规划</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第三节</w:t>
      </w:r>
      <w:r>
        <w:rPr>
          <w:rFonts w:ascii="宋体" w:hAnsi="宋体" w:cs="宋体"/>
          <w:color w:val="000000"/>
          <w:szCs w:val="21"/>
        </w:rPr>
        <w:t xml:space="preserve"> </w:t>
      </w:r>
      <w:r>
        <w:rPr>
          <w:rFonts w:ascii="宋体" w:hAnsi="宋体" w:cs="宋体" w:hint="eastAsia"/>
          <w:color w:val="000000"/>
          <w:szCs w:val="21"/>
        </w:rPr>
        <w:t>演艺娱乐业对城市风貌的影响</w:t>
      </w:r>
    </w:p>
    <w:p w:rsidR="00891437" w:rsidRDefault="00FE64FF">
      <w:pPr>
        <w:spacing w:line="360" w:lineRule="auto"/>
        <w:ind w:firstLineChars="200" w:firstLine="422"/>
        <w:rPr>
          <w:color w:val="000000"/>
          <w:szCs w:val="21"/>
        </w:rPr>
      </w:pPr>
      <w:r>
        <w:rPr>
          <w:b/>
          <w:bCs/>
          <w:color w:val="000000"/>
          <w:szCs w:val="21"/>
        </w:rPr>
        <w:t>3.</w:t>
      </w:r>
      <w:r>
        <w:rPr>
          <w:rFonts w:cs="宋体" w:hint="eastAsia"/>
          <w:b/>
          <w:bCs/>
          <w:color w:val="000000"/>
          <w:szCs w:val="21"/>
        </w:rPr>
        <w:t>教学方法</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课堂讲授与个人自学相结合，课堂讲授采用传统教授方式。</w:t>
      </w:r>
    </w:p>
    <w:p w:rsidR="00891437" w:rsidRDefault="00FE64FF">
      <w:pPr>
        <w:spacing w:line="360" w:lineRule="auto"/>
        <w:ind w:firstLineChars="200" w:firstLine="422"/>
        <w:rPr>
          <w:color w:val="000000"/>
          <w:szCs w:val="21"/>
        </w:rPr>
      </w:pPr>
      <w:r>
        <w:rPr>
          <w:b/>
          <w:bCs/>
          <w:color w:val="000000"/>
          <w:szCs w:val="21"/>
        </w:rPr>
        <w:t>4.</w:t>
      </w:r>
      <w:r>
        <w:rPr>
          <w:b/>
          <w:bCs/>
          <w:color w:val="000000"/>
          <w:szCs w:val="21"/>
        </w:rPr>
        <w:t>学习资料</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演艺娱乐空间结构、演艺娱乐与城市规划。</w:t>
      </w:r>
    </w:p>
    <w:p w:rsidR="00891437" w:rsidRDefault="00FE64FF">
      <w:pPr>
        <w:spacing w:line="360" w:lineRule="auto"/>
        <w:ind w:firstLineChars="200" w:firstLine="422"/>
        <w:rPr>
          <w:b/>
          <w:bCs/>
          <w:color w:val="000000"/>
          <w:szCs w:val="21"/>
        </w:rPr>
      </w:pPr>
      <w:r>
        <w:rPr>
          <w:b/>
          <w:bCs/>
          <w:color w:val="000000"/>
          <w:szCs w:val="21"/>
        </w:rPr>
        <w:t>5.</w:t>
      </w:r>
      <w:r>
        <w:rPr>
          <w:rFonts w:cs="宋体" w:hint="eastAsia"/>
          <w:b/>
          <w:bCs/>
          <w:color w:val="000000"/>
          <w:szCs w:val="21"/>
        </w:rPr>
        <w:t>思考题</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演艺娱乐业对城市风貌的影响。</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bCs/>
          <w:color w:val="000000"/>
          <w:szCs w:val="21"/>
        </w:rPr>
      </w:pPr>
      <w:r>
        <w:rPr>
          <w:rFonts w:cs="宋体" w:hint="eastAsia"/>
          <w:b/>
          <w:bCs/>
          <w:color w:val="000000"/>
          <w:szCs w:val="21"/>
        </w:rPr>
        <w:t>第四章</w:t>
      </w:r>
      <w:r>
        <w:rPr>
          <w:b/>
          <w:bCs/>
          <w:color w:val="000000"/>
          <w:szCs w:val="21"/>
        </w:rPr>
        <w:t xml:space="preserve"> </w:t>
      </w:r>
      <w:r>
        <w:rPr>
          <w:rFonts w:cs="宋体" w:hint="eastAsia"/>
          <w:b/>
          <w:bCs/>
          <w:color w:val="000000"/>
          <w:szCs w:val="21"/>
        </w:rPr>
        <w:t>演艺娱乐产品的开发与管理</w:t>
      </w:r>
    </w:p>
    <w:p w:rsidR="00891437" w:rsidRDefault="00FE64FF">
      <w:pPr>
        <w:spacing w:line="360" w:lineRule="auto"/>
        <w:ind w:firstLineChars="200" w:firstLine="422"/>
        <w:rPr>
          <w:color w:val="000000"/>
          <w:szCs w:val="21"/>
        </w:rPr>
      </w:pPr>
      <w:r>
        <w:rPr>
          <w:b/>
          <w:bCs/>
          <w:color w:val="000000"/>
          <w:szCs w:val="21"/>
        </w:rPr>
        <w:t>1.</w:t>
      </w:r>
      <w:r>
        <w:rPr>
          <w:rFonts w:cs="宋体" w:hint="eastAsia"/>
          <w:b/>
          <w:bCs/>
          <w:color w:val="000000"/>
          <w:szCs w:val="21"/>
        </w:rPr>
        <w:t>教学要求</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通过本章学习，掌握演艺娱乐产品的特征、分类，了解典型的演艺娱乐产品的内容。</w:t>
      </w:r>
    </w:p>
    <w:p w:rsidR="00891437" w:rsidRDefault="00FE64FF">
      <w:pPr>
        <w:spacing w:line="360" w:lineRule="auto"/>
        <w:ind w:firstLineChars="200" w:firstLine="422"/>
        <w:rPr>
          <w:b/>
          <w:bCs/>
          <w:color w:val="000000"/>
          <w:szCs w:val="21"/>
        </w:rPr>
      </w:pPr>
      <w:r>
        <w:rPr>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第一节</w:t>
      </w:r>
      <w:r>
        <w:rPr>
          <w:rFonts w:ascii="宋体" w:hAnsi="宋体" w:cs="宋体"/>
          <w:color w:val="000000"/>
          <w:szCs w:val="21"/>
        </w:rPr>
        <w:t xml:space="preserve"> </w:t>
      </w:r>
      <w:r>
        <w:rPr>
          <w:rFonts w:ascii="宋体" w:hAnsi="宋体" w:cs="宋体" w:hint="eastAsia"/>
          <w:color w:val="000000"/>
          <w:szCs w:val="21"/>
        </w:rPr>
        <w:t>演艺产品概述</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第二节</w:t>
      </w:r>
      <w:r>
        <w:rPr>
          <w:rFonts w:ascii="宋体" w:hAnsi="宋体" w:cs="宋体"/>
          <w:color w:val="000000"/>
          <w:szCs w:val="21"/>
        </w:rPr>
        <w:t xml:space="preserve"> </w:t>
      </w:r>
      <w:r>
        <w:rPr>
          <w:rFonts w:ascii="宋体" w:hAnsi="宋体" w:cs="宋体" w:hint="eastAsia"/>
          <w:color w:val="000000"/>
          <w:szCs w:val="21"/>
        </w:rPr>
        <w:t>典型娱乐产品概述</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第三节</w:t>
      </w:r>
      <w:r>
        <w:rPr>
          <w:rFonts w:ascii="宋体" w:hAnsi="宋体" w:cs="宋体"/>
          <w:color w:val="000000"/>
          <w:szCs w:val="21"/>
        </w:rPr>
        <w:t xml:space="preserve"> </w:t>
      </w:r>
      <w:r>
        <w:rPr>
          <w:rFonts w:ascii="宋体" w:hAnsi="宋体" w:cs="宋体" w:hint="eastAsia"/>
          <w:color w:val="000000"/>
          <w:szCs w:val="21"/>
        </w:rPr>
        <w:t>案例分析</w:t>
      </w:r>
    </w:p>
    <w:p w:rsidR="00891437" w:rsidRDefault="00FE64FF">
      <w:pPr>
        <w:spacing w:line="360" w:lineRule="auto"/>
        <w:ind w:firstLineChars="200" w:firstLine="422"/>
        <w:rPr>
          <w:color w:val="000000"/>
          <w:szCs w:val="21"/>
        </w:rPr>
      </w:pPr>
      <w:r>
        <w:rPr>
          <w:b/>
          <w:bCs/>
          <w:color w:val="000000"/>
          <w:szCs w:val="21"/>
        </w:rPr>
        <w:t>3.</w:t>
      </w:r>
      <w:r>
        <w:rPr>
          <w:rFonts w:cs="宋体" w:hint="eastAsia"/>
          <w:b/>
          <w:bCs/>
          <w:color w:val="000000"/>
          <w:szCs w:val="21"/>
        </w:rPr>
        <w:t>教学方法</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课堂讲授与个人自学相结合，课堂讲授采用传统授课方式。</w:t>
      </w:r>
    </w:p>
    <w:p w:rsidR="00891437" w:rsidRDefault="00FE64FF">
      <w:pPr>
        <w:spacing w:line="360" w:lineRule="auto"/>
        <w:ind w:firstLineChars="200" w:firstLine="422"/>
        <w:rPr>
          <w:color w:val="000000"/>
          <w:szCs w:val="21"/>
        </w:rPr>
      </w:pPr>
      <w:r>
        <w:rPr>
          <w:b/>
          <w:bCs/>
          <w:color w:val="000000"/>
          <w:szCs w:val="21"/>
        </w:rPr>
        <w:t>4.</w:t>
      </w:r>
      <w:r>
        <w:rPr>
          <w:b/>
          <w:bCs/>
          <w:color w:val="000000"/>
          <w:szCs w:val="21"/>
        </w:rPr>
        <w:t>学习资料</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演艺娱乐活动的分类、演艺产品的特征、典型娱乐产品的特点。</w:t>
      </w:r>
    </w:p>
    <w:p w:rsidR="00891437" w:rsidRDefault="00FE64FF">
      <w:pPr>
        <w:spacing w:line="360" w:lineRule="auto"/>
        <w:ind w:firstLineChars="200" w:firstLine="422"/>
        <w:rPr>
          <w:color w:val="000000"/>
          <w:szCs w:val="21"/>
        </w:rPr>
      </w:pPr>
      <w:r>
        <w:rPr>
          <w:b/>
          <w:bCs/>
          <w:color w:val="000000"/>
          <w:szCs w:val="21"/>
        </w:rPr>
        <w:t>5.</w:t>
      </w:r>
      <w:r>
        <w:rPr>
          <w:rFonts w:cs="宋体" w:hint="eastAsia"/>
          <w:b/>
          <w:bCs/>
          <w:color w:val="000000"/>
          <w:szCs w:val="21"/>
        </w:rPr>
        <w:t>思考题</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演艺娱乐产品的特征，典型演艺娱乐产品概述。</w:t>
      </w:r>
      <w:r>
        <w:rPr>
          <w:rFonts w:ascii="宋体" w:hAnsi="宋体" w:cs="宋体"/>
          <w:color w:val="000000"/>
          <w:szCs w:val="21"/>
        </w:rPr>
        <w:t xml:space="preserve">  </w:t>
      </w:r>
    </w:p>
    <w:p w:rsidR="00891437" w:rsidRDefault="00891437">
      <w:pPr>
        <w:spacing w:line="360" w:lineRule="auto"/>
        <w:ind w:firstLineChars="200" w:firstLine="420"/>
        <w:rPr>
          <w:rFonts w:ascii="宋体"/>
          <w:color w:val="000000"/>
          <w:szCs w:val="21"/>
        </w:rPr>
      </w:pPr>
    </w:p>
    <w:p w:rsidR="00891437" w:rsidRDefault="00FE64FF">
      <w:pPr>
        <w:spacing w:line="360" w:lineRule="auto"/>
        <w:ind w:firstLineChars="200" w:firstLine="422"/>
        <w:jc w:val="center"/>
        <w:rPr>
          <w:b/>
          <w:bCs/>
          <w:color w:val="000000"/>
          <w:szCs w:val="21"/>
        </w:rPr>
      </w:pPr>
      <w:r>
        <w:rPr>
          <w:rFonts w:cs="宋体" w:hint="eastAsia"/>
          <w:b/>
          <w:bCs/>
          <w:color w:val="000000"/>
          <w:szCs w:val="21"/>
        </w:rPr>
        <w:t>第五章</w:t>
      </w:r>
      <w:r>
        <w:rPr>
          <w:b/>
          <w:bCs/>
          <w:color w:val="000000"/>
          <w:szCs w:val="21"/>
        </w:rPr>
        <w:t xml:space="preserve"> </w:t>
      </w:r>
      <w:r>
        <w:rPr>
          <w:rFonts w:cs="宋体" w:hint="eastAsia"/>
          <w:b/>
          <w:bCs/>
          <w:color w:val="000000"/>
          <w:szCs w:val="21"/>
        </w:rPr>
        <w:t>演艺经济与运营管理</w:t>
      </w:r>
    </w:p>
    <w:p w:rsidR="00891437" w:rsidRDefault="00FE64FF">
      <w:pPr>
        <w:spacing w:line="360" w:lineRule="auto"/>
        <w:ind w:firstLineChars="200" w:firstLine="422"/>
        <w:rPr>
          <w:b/>
          <w:bCs/>
          <w:color w:val="000000"/>
          <w:szCs w:val="21"/>
        </w:rPr>
      </w:pPr>
      <w:r>
        <w:rPr>
          <w:b/>
          <w:bCs/>
          <w:color w:val="000000"/>
          <w:szCs w:val="21"/>
        </w:rPr>
        <w:t>1.</w:t>
      </w:r>
      <w:r>
        <w:rPr>
          <w:rFonts w:cs="宋体" w:hint="eastAsia"/>
          <w:b/>
          <w:bCs/>
          <w:color w:val="000000"/>
          <w:szCs w:val="21"/>
        </w:rPr>
        <w:t>教学要求</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通过本章的学习，理解演艺娱乐经济的本质属性，了解城市的演艺娱乐经济供求关系，</w:t>
      </w:r>
      <w:r>
        <w:rPr>
          <w:rFonts w:ascii="宋体" w:hAnsi="宋体" w:cs="宋体"/>
          <w:color w:val="000000"/>
          <w:szCs w:val="21"/>
        </w:rPr>
        <w:t xml:space="preserve"> </w:t>
      </w:r>
      <w:r>
        <w:rPr>
          <w:rFonts w:ascii="宋体" w:hAnsi="宋体" w:cs="宋体" w:hint="eastAsia"/>
          <w:color w:val="000000"/>
          <w:szCs w:val="21"/>
        </w:rPr>
        <w:t>掌握演艺娱乐产业概念的界定及特征，理解演艺娱乐产业发展的动因，了解演艺娱乐产业的作用于构建。</w:t>
      </w:r>
    </w:p>
    <w:p w:rsidR="00891437" w:rsidRDefault="00FE64FF">
      <w:pPr>
        <w:spacing w:line="360" w:lineRule="auto"/>
        <w:ind w:firstLineChars="200" w:firstLine="422"/>
        <w:rPr>
          <w:b/>
          <w:bCs/>
          <w:color w:val="000000"/>
          <w:szCs w:val="21"/>
        </w:rPr>
      </w:pPr>
      <w:r>
        <w:rPr>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第一节</w:t>
      </w:r>
      <w:r>
        <w:rPr>
          <w:rFonts w:ascii="宋体" w:hAnsi="宋体" w:cs="宋体"/>
          <w:color w:val="000000"/>
          <w:szCs w:val="21"/>
        </w:rPr>
        <w:t xml:space="preserve"> </w:t>
      </w:r>
      <w:r>
        <w:rPr>
          <w:rFonts w:ascii="宋体" w:hAnsi="宋体" w:cs="宋体" w:hint="eastAsia"/>
          <w:color w:val="000000"/>
          <w:szCs w:val="21"/>
        </w:rPr>
        <w:t>演艺娱乐经济的本质</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第二节</w:t>
      </w:r>
      <w:r>
        <w:rPr>
          <w:rFonts w:ascii="宋体" w:hAnsi="宋体" w:cs="宋体"/>
          <w:color w:val="000000"/>
          <w:szCs w:val="21"/>
        </w:rPr>
        <w:t xml:space="preserve"> </w:t>
      </w:r>
      <w:r>
        <w:rPr>
          <w:rFonts w:ascii="宋体" w:hAnsi="宋体" w:cs="宋体" w:hint="eastAsia"/>
          <w:color w:val="000000"/>
          <w:szCs w:val="21"/>
        </w:rPr>
        <w:t>城市与演艺娱乐经济</w:t>
      </w:r>
    </w:p>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第三节</w:t>
      </w:r>
      <w:r>
        <w:rPr>
          <w:rFonts w:ascii="宋体" w:hAnsi="宋体" w:cs="宋体"/>
          <w:color w:val="000000"/>
          <w:szCs w:val="21"/>
        </w:rPr>
        <w:t xml:space="preserve"> </w:t>
      </w:r>
      <w:r>
        <w:rPr>
          <w:rFonts w:ascii="宋体" w:hAnsi="宋体" w:cs="宋体" w:hint="eastAsia"/>
          <w:color w:val="000000"/>
          <w:szCs w:val="21"/>
        </w:rPr>
        <w:t>演艺娱乐产业</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第四节</w:t>
      </w:r>
      <w:r>
        <w:rPr>
          <w:rFonts w:ascii="宋体" w:hAnsi="宋体" w:cs="宋体"/>
          <w:color w:val="000000"/>
          <w:szCs w:val="21"/>
        </w:rPr>
        <w:t xml:space="preserve"> </w:t>
      </w:r>
      <w:r>
        <w:rPr>
          <w:rFonts w:ascii="宋体" w:hAnsi="宋体" w:cs="宋体" w:hint="eastAsia"/>
          <w:color w:val="000000"/>
          <w:szCs w:val="21"/>
        </w:rPr>
        <w:t>案例分析：宋城集团“世界休闲博览会”的运营与管理</w:t>
      </w:r>
    </w:p>
    <w:p w:rsidR="00891437" w:rsidRDefault="00FE64FF">
      <w:pPr>
        <w:spacing w:line="360" w:lineRule="auto"/>
        <w:ind w:firstLineChars="200" w:firstLine="422"/>
        <w:rPr>
          <w:color w:val="000000"/>
          <w:szCs w:val="21"/>
        </w:rPr>
      </w:pPr>
      <w:r>
        <w:rPr>
          <w:b/>
          <w:bCs/>
          <w:color w:val="000000"/>
          <w:szCs w:val="21"/>
        </w:rPr>
        <w:t>3.</w:t>
      </w:r>
      <w:r>
        <w:rPr>
          <w:rFonts w:cs="宋体" w:hint="eastAsia"/>
          <w:b/>
          <w:bCs/>
          <w:color w:val="000000"/>
          <w:szCs w:val="21"/>
        </w:rPr>
        <w:t>教学方法</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课堂讲授与个人自学相结合，课堂讲授采用多媒体方式。</w:t>
      </w:r>
    </w:p>
    <w:p w:rsidR="00891437" w:rsidRDefault="00FE64FF">
      <w:pPr>
        <w:spacing w:line="360" w:lineRule="auto"/>
        <w:ind w:firstLineChars="200" w:firstLine="422"/>
        <w:rPr>
          <w:color w:val="000000"/>
          <w:szCs w:val="21"/>
        </w:rPr>
      </w:pPr>
      <w:r>
        <w:rPr>
          <w:b/>
          <w:bCs/>
          <w:color w:val="000000"/>
          <w:szCs w:val="21"/>
        </w:rPr>
        <w:t>4.</w:t>
      </w:r>
      <w:r>
        <w:rPr>
          <w:b/>
          <w:bCs/>
          <w:color w:val="000000"/>
          <w:szCs w:val="21"/>
        </w:rPr>
        <w:t>学习资料</w:t>
      </w:r>
    </w:p>
    <w:p w:rsidR="00891437" w:rsidRDefault="00FE64FF">
      <w:pPr>
        <w:spacing w:line="360" w:lineRule="auto"/>
        <w:ind w:firstLineChars="200" w:firstLine="420"/>
        <w:rPr>
          <w:b/>
          <w:bCs/>
          <w:color w:val="000000"/>
          <w:szCs w:val="21"/>
        </w:rPr>
      </w:pPr>
      <w:r>
        <w:rPr>
          <w:rFonts w:ascii="宋体" w:hAnsi="宋体" w:cs="宋体" w:hint="eastAsia"/>
          <w:color w:val="000000"/>
          <w:szCs w:val="21"/>
        </w:rPr>
        <w:t>演艺娱乐经济的本质、城市与演艺娱乐经济。</w:t>
      </w:r>
    </w:p>
    <w:p w:rsidR="00891437" w:rsidRDefault="00FE64FF">
      <w:pPr>
        <w:spacing w:line="360" w:lineRule="auto"/>
        <w:ind w:firstLineChars="200" w:firstLine="422"/>
        <w:rPr>
          <w:b/>
          <w:bCs/>
          <w:color w:val="000000"/>
          <w:szCs w:val="21"/>
        </w:rPr>
      </w:pPr>
      <w:r>
        <w:rPr>
          <w:b/>
          <w:bCs/>
          <w:color w:val="000000"/>
          <w:szCs w:val="21"/>
        </w:rPr>
        <w:t>5.</w:t>
      </w:r>
      <w:r>
        <w:rPr>
          <w:rFonts w:cs="宋体" w:hint="eastAsia"/>
          <w:b/>
          <w:bCs/>
          <w:color w:val="000000"/>
          <w:szCs w:val="21"/>
        </w:rPr>
        <w:t>思考题</w:t>
      </w:r>
    </w:p>
    <w:p w:rsidR="00891437" w:rsidRDefault="00FE64FF">
      <w:pPr>
        <w:spacing w:line="360" w:lineRule="auto"/>
        <w:ind w:firstLineChars="200" w:firstLine="420"/>
        <w:rPr>
          <w:color w:val="000000"/>
          <w:szCs w:val="21"/>
        </w:rPr>
      </w:pPr>
      <w:r>
        <w:rPr>
          <w:rFonts w:ascii="宋体" w:hAnsi="宋体" w:cs="宋体" w:hint="eastAsia"/>
          <w:color w:val="000000"/>
          <w:szCs w:val="21"/>
        </w:rPr>
        <w:t>城市与演艺娱乐经济，演艺娱乐产业。</w:t>
      </w:r>
    </w:p>
    <w:p w:rsidR="00891437" w:rsidRDefault="00891437">
      <w:pPr>
        <w:spacing w:line="220" w:lineRule="atLeast"/>
        <w:rPr>
          <w:color w:val="000000"/>
        </w:rPr>
      </w:pPr>
    </w:p>
    <w:p w:rsidR="00891437" w:rsidRDefault="00891437">
      <w:pPr>
        <w:rPr>
          <w:b/>
          <w:bCs/>
          <w:color w:val="000000"/>
          <w:szCs w:val="21"/>
        </w:rPr>
      </w:pPr>
    </w:p>
    <w:p w:rsidR="00891437" w:rsidRDefault="00FE64FF">
      <w:pPr>
        <w:pStyle w:val="1"/>
        <w:spacing w:before="0" w:after="0" w:line="360" w:lineRule="auto"/>
        <w:jc w:val="center"/>
        <w:rPr>
          <w:sz w:val="36"/>
          <w:szCs w:val="36"/>
        </w:rPr>
      </w:pPr>
      <w:bookmarkStart w:id="136" w:name="_Toc528939814"/>
      <w:bookmarkStart w:id="137" w:name="_Toc78012586"/>
      <w:bookmarkStart w:id="138" w:name="_Toc78012888"/>
      <w:bookmarkStart w:id="139" w:name="_Toc78013100"/>
      <w:r>
        <w:rPr>
          <w:rFonts w:hint="eastAsia"/>
          <w:sz w:val="36"/>
          <w:szCs w:val="36"/>
        </w:rPr>
        <w:t>《中外动漫大师精品赏析》课程教学大纲</w:t>
      </w:r>
      <w:bookmarkEnd w:id="136"/>
      <w:bookmarkEnd w:id="137"/>
      <w:bookmarkEnd w:id="138"/>
      <w:bookmarkEnd w:id="139"/>
    </w:p>
    <w:p w:rsidR="00891437" w:rsidRDefault="00FE64FF">
      <w:pPr>
        <w:spacing w:line="360" w:lineRule="auto"/>
        <w:jc w:val="center"/>
        <w:rPr>
          <w:bCs/>
          <w:color w:val="000000"/>
          <w:sz w:val="24"/>
          <w:szCs w:val="24"/>
        </w:rPr>
      </w:pPr>
      <w:r>
        <w:rPr>
          <w:bCs/>
          <w:color w:val="000000"/>
          <w:sz w:val="24"/>
          <w:szCs w:val="24"/>
        </w:rPr>
        <w:t>Appreciation of China and Foreign Cartoon</w:t>
      </w:r>
    </w:p>
    <w:p w:rsidR="00891437" w:rsidRDefault="00FE64FF">
      <w:pPr>
        <w:spacing w:line="360" w:lineRule="auto"/>
        <w:jc w:val="center"/>
        <w:rPr>
          <w:bCs/>
          <w:color w:val="000000"/>
          <w:szCs w:val="21"/>
        </w:rPr>
      </w:pPr>
      <w:r>
        <w:rPr>
          <w:rFonts w:hint="eastAsia"/>
          <w:bCs/>
          <w:color w:val="000000"/>
          <w:szCs w:val="21"/>
        </w:rPr>
        <w:t>大纲主撰人：程振翼</w:t>
      </w:r>
      <w:r>
        <w:rPr>
          <w:rFonts w:hint="eastAsia"/>
          <w:bCs/>
          <w:color w:val="000000"/>
          <w:szCs w:val="21"/>
        </w:rPr>
        <w:t xml:space="preserve">      </w:t>
      </w:r>
      <w:r>
        <w:rPr>
          <w:rFonts w:hint="eastAsia"/>
          <w:bCs/>
          <w:color w:val="000000"/>
          <w:szCs w:val="21"/>
        </w:rPr>
        <w:t>大纲审核人：俞香云</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宋体" w:hAnsi="宋体"/>
          <w:color w:val="000000"/>
          <w:szCs w:val="21"/>
        </w:rPr>
        <w:t>230200912</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 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19" w:left="5710" w:hangingChars="2500" w:hanging="5250"/>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2                            【</w:t>
      </w:r>
      <w:r>
        <w:rPr>
          <w:rFonts w:hint="eastAsia"/>
          <w:b/>
          <w:color w:val="000000"/>
          <w:szCs w:val="21"/>
        </w:rPr>
        <w:t>学时数</w:t>
      </w:r>
      <w:r>
        <w:rPr>
          <w:rFonts w:ascii="宋体" w:hAnsi="宋体" w:hint="eastAsia"/>
          <w:color w:val="000000"/>
          <w:szCs w:val="21"/>
        </w:rPr>
        <w:t>】32（32/0）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xml:space="preserve">】三春                    </w:t>
      </w:r>
      <w:r>
        <w:rPr>
          <w:rFonts w:ascii="宋体" w:hAnsi="宋体"/>
          <w:color w:val="000000"/>
          <w:szCs w:val="21"/>
        </w:rPr>
        <w:t xml:space="preserve"> </w:t>
      </w:r>
      <w:r>
        <w:rPr>
          <w:rFonts w:ascii="宋体" w:hAnsi="宋体" w:hint="eastAsia"/>
          <w:color w:val="000000"/>
          <w:szCs w:val="21"/>
        </w:rPr>
        <w:t>【</w:t>
      </w:r>
      <w:r>
        <w:rPr>
          <w:rFonts w:hint="eastAsia"/>
          <w:b/>
          <w:color w:val="000000"/>
          <w:szCs w:val="21"/>
        </w:rPr>
        <w:t>先修课程</w:t>
      </w:r>
      <w:r>
        <w:rPr>
          <w:rFonts w:ascii="宋体" w:hAnsi="宋体"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中外动漫大师精品赏析是文化产业管理专业方向的学生的专业选修课程，教学中主要包括三个方面的内容：中国漫画史概况及作品赏析，西方漫画史概况及作品赏析，国内外动画史概况及作品赏析。课程内容设置重点以中西方漫画史及动画史和作品赏析为主线，欣赏动漫画艺术作品，提升艺术审美；旨在培养学生欣赏动漫画作品中的艺术表现形式，为开拓艺术和文化视野打基础。</w:t>
      </w:r>
    </w:p>
    <w:p w:rsidR="00891437" w:rsidRDefault="00FE64FF">
      <w:pPr>
        <w:spacing w:line="300" w:lineRule="auto"/>
        <w:ind w:firstLineChars="200" w:firstLine="420"/>
        <w:rPr>
          <w:bCs/>
          <w:color w:val="000000"/>
          <w:szCs w:val="24"/>
        </w:rPr>
      </w:pPr>
      <w:r>
        <w:rPr>
          <w:bCs/>
          <w:color w:val="000000"/>
          <w:szCs w:val="24"/>
        </w:rPr>
        <w:t xml:space="preserve">Appreciation of China and Foreign Cartoon course is oriented to the students who majoring in management of cultural industry. The focus of the course content is to focus on the history of Chinese and western </w:t>
      </w:r>
      <w:r>
        <w:rPr>
          <w:rFonts w:hint="eastAsia"/>
          <w:bCs/>
          <w:color w:val="000000"/>
          <w:szCs w:val="24"/>
        </w:rPr>
        <w:t>cartoon</w:t>
      </w:r>
      <w:r>
        <w:rPr>
          <w:bCs/>
          <w:color w:val="000000"/>
          <w:szCs w:val="24"/>
        </w:rPr>
        <w:t xml:space="preserve"> and the history of illustrations and the appreciation of works. The aim is to cultivate students to appreciate the art form of the manga, and to set the foundation for the development of creative vision.</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2.课程内容及课时安排</w:t>
      </w:r>
    </w:p>
    <w:tbl>
      <w:tblPr>
        <w:tblW w:w="7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3005"/>
        <w:gridCol w:w="921"/>
        <w:gridCol w:w="1212"/>
        <w:gridCol w:w="1978"/>
      </w:tblGrid>
      <w:tr w:rsidR="00891437">
        <w:trPr>
          <w:trHeigh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章次</w:t>
            </w:r>
          </w:p>
        </w:tc>
        <w:tc>
          <w:tcPr>
            <w:tcW w:w="3005"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内      容</w:t>
            </w:r>
          </w:p>
        </w:tc>
        <w:tc>
          <w:tcPr>
            <w:tcW w:w="921"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总学时</w:t>
            </w:r>
          </w:p>
        </w:tc>
        <w:tc>
          <w:tcPr>
            <w:tcW w:w="121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理论学时</w:t>
            </w:r>
          </w:p>
        </w:tc>
        <w:tc>
          <w:tcPr>
            <w:tcW w:w="197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实验、实践学时</w:t>
            </w:r>
          </w:p>
        </w:tc>
      </w:tr>
      <w:tr w:rsidR="00891437">
        <w:trPr>
          <w:trHeigh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一</w:t>
            </w:r>
          </w:p>
        </w:tc>
        <w:tc>
          <w:tcPr>
            <w:tcW w:w="3005" w:type="dxa"/>
            <w:tcBorders>
              <w:top w:val="single" w:sz="4" w:space="0" w:color="auto"/>
              <w:left w:val="single" w:sz="4" w:space="0" w:color="auto"/>
              <w:bottom w:val="single" w:sz="4" w:space="0" w:color="auto"/>
              <w:right w:val="single" w:sz="4" w:space="0" w:color="auto"/>
            </w:tcBorders>
            <w:vAlign w:val="center"/>
          </w:tcPr>
          <w:p w:rsidR="00891437" w:rsidRDefault="00FE64FF">
            <w:pPr>
              <w:jc w:val="left"/>
              <w:rPr>
                <w:rFonts w:ascii="宋体" w:hAnsi="宋体"/>
                <w:color w:val="000000"/>
                <w:szCs w:val="21"/>
              </w:rPr>
            </w:pPr>
            <w:r>
              <w:rPr>
                <w:rFonts w:ascii="宋体" w:hAnsi="宋体" w:hint="eastAsia"/>
                <w:color w:val="000000"/>
                <w:szCs w:val="21"/>
              </w:rPr>
              <w:t>总论</w:t>
            </w:r>
          </w:p>
        </w:tc>
        <w:tc>
          <w:tcPr>
            <w:tcW w:w="921"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21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97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二</w:t>
            </w:r>
          </w:p>
        </w:tc>
        <w:tc>
          <w:tcPr>
            <w:tcW w:w="3005" w:type="dxa"/>
            <w:tcBorders>
              <w:top w:val="single" w:sz="4" w:space="0" w:color="auto"/>
              <w:left w:val="single" w:sz="4" w:space="0" w:color="auto"/>
              <w:bottom w:val="single" w:sz="4" w:space="0" w:color="auto"/>
              <w:right w:val="single" w:sz="4" w:space="0" w:color="auto"/>
            </w:tcBorders>
            <w:vAlign w:val="center"/>
          </w:tcPr>
          <w:p w:rsidR="00891437" w:rsidRDefault="00FE64FF">
            <w:pPr>
              <w:jc w:val="left"/>
              <w:rPr>
                <w:rFonts w:ascii="宋体" w:hAnsi="宋体"/>
                <w:color w:val="000000"/>
                <w:szCs w:val="21"/>
              </w:rPr>
            </w:pPr>
            <w:r>
              <w:rPr>
                <w:rFonts w:ascii="宋体" w:hAnsi="宋体" w:hint="eastAsia"/>
                <w:color w:val="000000"/>
                <w:szCs w:val="21"/>
              </w:rPr>
              <w:t>中国动漫史概况及大师作品赏析</w:t>
            </w:r>
          </w:p>
        </w:tc>
        <w:tc>
          <w:tcPr>
            <w:tcW w:w="921"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21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97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三</w:t>
            </w:r>
          </w:p>
        </w:tc>
        <w:tc>
          <w:tcPr>
            <w:tcW w:w="3005" w:type="dxa"/>
            <w:tcBorders>
              <w:top w:val="single" w:sz="4" w:space="0" w:color="auto"/>
              <w:left w:val="single" w:sz="4" w:space="0" w:color="auto"/>
              <w:bottom w:val="single" w:sz="4" w:space="0" w:color="auto"/>
              <w:right w:val="single" w:sz="4" w:space="0" w:color="auto"/>
            </w:tcBorders>
            <w:vAlign w:val="center"/>
          </w:tcPr>
          <w:p w:rsidR="00891437" w:rsidRDefault="00FE64FF">
            <w:pPr>
              <w:jc w:val="left"/>
              <w:rPr>
                <w:rFonts w:ascii="宋体" w:hAnsi="宋体"/>
                <w:color w:val="000000"/>
                <w:szCs w:val="21"/>
              </w:rPr>
            </w:pPr>
            <w:r>
              <w:rPr>
                <w:rFonts w:ascii="宋体" w:hAnsi="宋体" w:hint="eastAsia"/>
                <w:color w:val="000000"/>
                <w:szCs w:val="21"/>
              </w:rPr>
              <w:t>西方动漫史概况及大师作品赏析</w:t>
            </w:r>
          </w:p>
        </w:tc>
        <w:tc>
          <w:tcPr>
            <w:tcW w:w="921"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21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97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四</w:t>
            </w:r>
          </w:p>
        </w:tc>
        <w:tc>
          <w:tcPr>
            <w:tcW w:w="3005" w:type="dxa"/>
            <w:tcBorders>
              <w:top w:val="single" w:sz="4" w:space="0" w:color="auto"/>
              <w:left w:val="single" w:sz="4" w:space="0" w:color="auto"/>
              <w:bottom w:val="single" w:sz="4" w:space="0" w:color="auto"/>
              <w:right w:val="single" w:sz="4" w:space="0" w:color="auto"/>
            </w:tcBorders>
            <w:vAlign w:val="center"/>
          </w:tcPr>
          <w:p w:rsidR="00891437" w:rsidRDefault="00FE64FF">
            <w:pPr>
              <w:jc w:val="left"/>
              <w:rPr>
                <w:rFonts w:ascii="宋体" w:hAnsi="宋体"/>
                <w:color w:val="000000"/>
                <w:szCs w:val="21"/>
              </w:rPr>
            </w:pPr>
            <w:r>
              <w:rPr>
                <w:rFonts w:ascii="宋体" w:hAnsi="宋体" w:hint="eastAsia"/>
                <w:color w:val="000000"/>
                <w:szCs w:val="21"/>
              </w:rPr>
              <w:t>国内外动画史概况及大师作品赏析</w:t>
            </w:r>
          </w:p>
        </w:tc>
        <w:tc>
          <w:tcPr>
            <w:tcW w:w="921"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21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97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五</w:t>
            </w:r>
          </w:p>
        </w:tc>
        <w:tc>
          <w:tcPr>
            <w:tcW w:w="3005" w:type="dxa"/>
            <w:tcBorders>
              <w:top w:val="single" w:sz="4" w:space="0" w:color="auto"/>
              <w:left w:val="single" w:sz="4" w:space="0" w:color="auto"/>
              <w:bottom w:val="single" w:sz="4" w:space="0" w:color="auto"/>
              <w:right w:val="single" w:sz="4" w:space="0" w:color="auto"/>
            </w:tcBorders>
            <w:vAlign w:val="center"/>
          </w:tcPr>
          <w:p w:rsidR="00891437" w:rsidRDefault="00FE64FF">
            <w:pPr>
              <w:jc w:val="left"/>
              <w:rPr>
                <w:rFonts w:ascii="宋体" w:hAnsi="宋体"/>
                <w:color w:val="000000"/>
                <w:szCs w:val="21"/>
              </w:rPr>
            </w:pPr>
            <w:r>
              <w:rPr>
                <w:rFonts w:ascii="宋体" w:hAnsi="宋体" w:hint="eastAsia"/>
                <w:color w:val="000000"/>
                <w:szCs w:val="21"/>
              </w:rPr>
              <w:t>当代动漫大师作品赏析</w:t>
            </w:r>
          </w:p>
        </w:tc>
        <w:tc>
          <w:tcPr>
            <w:tcW w:w="921"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212"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97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①让学生对中西方漫画史和动画有整体的认识，了解两者的基本概念和发展历史；</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②让学生学习和掌握艺术作品的鉴赏分析能力，理解动漫画艺术的表现形式和主题阐释；</w:t>
      </w:r>
    </w:p>
    <w:p w:rsidR="00891437" w:rsidRDefault="00FE64FF">
      <w:pPr>
        <w:pStyle w:val="af5"/>
        <w:numPr>
          <w:ilvl w:val="0"/>
          <w:numId w:val="46"/>
        </w:numPr>
        <w:spacing w:line="360" w:lineRule="auto"/>
        <w:ind w:firstLineChars="0"/>
        <w:rPr>
          <w:rFonts w:ascii="宋体" w:hAnsi="宋体"/>
          <w:color w:val="000000"/>
          <w:szCs w:val="21"/>
        </w:rPr>
      </w:pPr>
      <w:r>
        <w:rPr>
          <w:rFonts w:ascii="宋体" w:hAnsi="宋体" w:hint="eastAsia"/>
          <w:color w:val="000000"/>
          <w:szCs w:val="21"/>
        </w:rPr>
        <w:t>让学生通过中西方动漫画的作品欣赏，提升动漫画的审美水平。</w:t>
      </w:r>
    </w:p>
    <w:p w:rsidR="00891437" w:rsidRPr="00C01C79" w:rsidRDefault="00FE64FF">
      <w:pPr>
        <w:widowControl/>
        <w:spacing w:line="360" w:lineRule="auto"/>
        <w:ind w:firstLineChars="150" w:firstLine="316"/>
        <w:jc w:val="left"/>
        <w:rPr>
          <w:rFonts w:ascii="宋体" w:hAnsi="宋体" w:cs="宋体"/>
          <w:kern w:val="0"/>
          <w:szCs w:val="21"/>
        </w:rPr>
      </w:pPr>
      <w:r w:rsidRPr="00C01C79">
        <w:rPr>
          <w:rFonts w:ascii="宋体" w:hAnsi="宋体" w:cs="宋体" w:hint="eastAsia"/>
          <w:b/>
          <w:bCs/>
          <w:color w:val="FF0000"/>
          <w:kern w:val="0"/>
          <w:szCs w:val="21"/>
        </w:rPr>
        <w:t>④</w:t>
      </w:r>
      <w:r w:rsidRPr="00C01C79">
        <w:rPr>
          <w:rFonts w:ascii="宋体" w:hAnsi="宋体" w:cs="宋体"/>
          <w:b/>
          <w:bCs/>
          <w:color w:val="FF0000"/>
          <w:kern w:val="0"/>
          <w:szCs w:val="21"/>
        </w:rPr>
        <w:t>课程思政目标：</w:t>
      </w:r>
      <w:r w:rsidRPr="00C01C79">
        <w:rPr>
          <w:rFonts w:ascii="undefined" w:hAnsi="undefined" w:cs="宋体" w:hint="eastAsia"/>
          <w:bCs/>
          <w:color w:val="000000" w:themeColor="text1"/>
          <w:kern w:val="0"/>
          <w:szCs w:val="21"/>
        </w:rPr>
        <w:t>以符合时代特色、弘扬中华传统文化、充分体现主流意识形态的动漫作品为主要案例进行介绍和剖析，引导学生的世界观、人生观、价值观和艺术观，强化学生对于社会主义核心价值观的认同，鼓励倡导学生更加积极地参与传承和弘扬民族精神的动漫艺术活动。</w:t>
      </w:r>
      <w:r w:rsidRPr="00C01C79">
        <w:rPr>
          <w:rFonts w:ascii="undefined" w:hAnsi="undefined" w:cs="宋体"/>
          <w:bCs/>
          <w:color w:val="000000" w:themeColor="text1"/>
          <w:kern w:val="0"/>
          <w:szCs w:val="21"/>
        </w:rPr>
        <w:cr/>
      </w:r>
    </w:p>
    <w:p w:rsidR="00891437" w:rsidRDefault="00891437">
      <w:pPr>
        <w:spacing w:line="360" w:lineRule="auto"/>
        <w:ind w:firstLine="420"/>
        <w:rPr>
          <w:rFonts w:ascii="宋体" w:hAnsi="宋体"/>
          <w:color w:val="000000"/>
          <w:szCs w:val="21"/>
        </w:rPr>
      </w:pPr>
    </w:p>
    <w:p w:rsidR="00891437" w:rsidRDefault="00891437">
      <w:pPr>
        <w:ind w:firstLine="420"/>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3816"/>
        <w:gridCol w:w="1701"/>
      </w:tblGrid>
      <w:tr w:rsidR="00891437">
        <w:trPr>
          <w:trHeight w:val="445"/>
          <w:jc w:val="center"/>
        </w:trPr>
        <w:tc>
          <w:tcPr>
            <w:tcW w:w="2416" w:type="dxa"/>
          </w:tcPr>
          <w:p w:rsidR="00891437" w:rsidRDefault="00FE64FF">
            <w:pPr>
              <w:spacing w:line="360" w:lineRule="auto"/>
              <w:jc w:val="center"/>
              <w:rPr>
                <w:color w:val="000000"/>
                <w:szCs w:val="21"/>
              </w:rPr>
            </w:pPr>
            <w:r>
              <w:rPr>
                <w:rFonts w:hint="eastAsia"/>
                <w:color w:val="000000"/>
                <w:szCs w:val="21"/>
              </w:rPr>
              <w:t>培养要求</w:t>
            </w:r>
          </w:p>
        </w:tc>
        <w:tc>
          <w:tcPr>
            <w:tcW w:w="3816"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701"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416" w:type="dxa"/>
            <w:vAlign w:val="center"/>
          </w:tcPr>
          <w:p w:rsidR="00891437" w:rsidRDefault="00FE64FF">
            <w:pPr>
              <w:rPr>
                <w:color w:val="000000"/>
                <w:szCs w:val="21"/>
              </w:rPr>
            </w:pPr>
            <w:r>
              <w:rPr>
                <w:rFonts w:hint="eastAsia"/>
                <w:color w:val="000000"/>
                <w:szCs w:val="21"/>
              </w:rPr>
              <w:t>1.</w:t>
            </w:r>
            <w:r>
              <w:rPr>
                <w:rFonts w:hint="eastAsia"/>
                <w:color w:val="000000"/>
                <w:szCs w:val="21"/>
              </w:rPr>
              <w:t>掌握文化艺术学科的基础知识和基础理论；</w:t>
            </w:r>
            <w:r>
              <w:rPr>
                <w:rFonts w:hint="eastAsia"/>
                <w:color w:val="000000"/>
              </w:rPr>
              <w:t>学习人类文明进步与文化发展的通识知识，包括人文社科知识、自然科学知识等。</w:t>
            </w:r>
          </w:p>
        </w:tc>
        <w:tc>
          <w:tcPr>
            <w:tcW w:w="3816" w:type="dxa"/>
            <w:vAlign w:val="center"/>
          </w:tcPr>
          <w:p w:rsidR="00891437" w:rsidRDefault="00FE64FF">
            <w:pPr>
              <w:rPr>
                <w:color w:val="000000"/>
                <w:szCs w:val="21"/>
              </w:rPr>
            </w:pPr>
            <w:r>
              <w:rPr>
                <w:rFonts w:hint="eastAsia"/>
                <w:color w:val="000000"/>
                <w:szCs w:val="21"/>
              </w:rPr>
              <w:t>通过总论部分的综述以及第一章至第四章每章的引论部分教学，让学生了解中国漫画史、西方漫画史的发展历程，各个时期的漫画语言和艺术特征，各个时期的主要代表作品和重要艺术家；了解国内外当代动画的艺术特征、发展趋势和代表艺术家及作品等。</w:t>
            </w:r>
          </w:p>
        </w:tc>
        <w:tc>
          <w:tcPr>
            <w:tcW w:w="1701" w:type="dxa"/>
            <w:vAlign w:val="center"/>
          </w:tcPr>
          <w:p w:rsidR="00891437" w:rsidRDefault="00FE64FF">
            <w:pPr>
              <w:spacing w:line="360" w:lineRule="auto"/>
              <w:rPr>
                <w:color w:val="000000"/>
                <w:szCs w:val="21"/>
              </w:rPr>
            </w:pPr>
            <w:r>
              <w:rPr>
                <w:rFonts w:ascii="宋体" w:hAnsi="宋体" w:hint="eastAsia"/>
                <w:color w:val="000000"/>
                <w:szCs w:val="21"/>
              </w:rPr>
              <w:t>教学目标①</w:t>
            </w:r>
          </w:p>
        </w:tc>
      </w:tr>
      <w:tr w:rsidR="00891437">
        <w:trPr>
          <w:trHeight w:val="473"/>
          <w:jc w:val="center"/>
        </w:trPr>
        <w:tc>
          <w:tcPr>
            <w:tcW w:w="2416" w:type="dxa"/>
            <w:vAlign w:val="center"/>
          </w:tcPr>
          <w:p w:rsidR="00891437" w:rsidRDefault="00FE64FF">
            <w:pPr>
              <w:rPr>
                <w:color w:val="000000"/>
                <w:szCs w:val="21"/>
              </w:rPr>
            </w:pPr>
            <w:r>
              <w:rPr>
                <w:rFonts w:hint="eastAsia"/>
                <w:color w:val="000000"/>
                <w:szCs w:val="21"/>
              </w:rPr>
              <w:t>2.</w:t>
            </w:r>
            <w:r>
              <w:rPr>
                <w:rFonts w:hint="eastAsia"/>
                <w:color w:val="000000"/>
                <w:szCs w:val="21"/>
              </w:rPr>
              <w:t>具有良好的艺术鉴赏和审美能力，具有良好的创意思维和文化创意产品研发的能力；</w:t>
            </w:r>
            <w:r>
              <w:rPr>
                <w:rFonts w:hint="eastAsia"/>
                <w:color w:val="000000"/>
              </w:rPr>
              <w:t>具有独立思考、自主探究和终生学习的能力；</w:t>
            </w:r>
          </w:p>
        </w:tc>
        <w:tc>
          <w:tcPr>
            <w:tcW w:w="3816" w:type="dxa"/>
            <w:vAlign w:val="center"/>
          </w:tcPr>
          <w:p w:rsidR="00891437" w:rsidRDefault="00FE64FF">
            <w:pPr>
              <w:rPr>
                <w:color w:val="000000"/>
                <w:szCs w:val="21"/>
              </w:rPr>
            </w:pPr>
            <w:r>
              <w:rPr>
                <w:rFonts w:hint="eastAsia"/>
                <w:color w:val="000000"/>
                <w:szCs w:val="21"/>
              </w:rPr>
              <w:t>通过第一章至第四章内容的教学，使学生理解动漫画艺术的表现形式和主题阐释；通过具体的动画和漫画作品赏析解读，使学生了解各个时期的漫画、发展历程和主要代表作品，扩大学生的艺术视野，通过具体的案例细读提升学生动漫画的创作视野和审美水平。</w:t>
            </w:r>
          </w:p>
        </w:tc>
        <w:tc>
          <w:tcPr>
            <w:tcW w:w="1701" w:type="dxa"/>
            <w:vAlign w:val="center"/>
          </w:tcPr>
          <w:p w:rsidR="00891437" w:rsidRDefault="00FE64FF">
            <w:pPr>
              <w:spacing w:line="360" w:lineRule="auto"/>
              <w:rPr>
                <w:rFonts w:ascii="宋体" w:hAnsi="宋体"/>
                <w:color w:val="000000"/>
                <w:szCs w:val="21"/>
              </w:rPr>
            </w:pPr>
            <w:r>
              <w:rPr>
                <w:rFonts w:ascii="宋体" w:hAnsi="宋体" w:hint="eastAsia"/>
                <w:color w:val="000000"/>
                <w:szCs w:val="21"/>
              </w:rPr>
              <w:t>教学目标②</w:t>
            </w:r>
          </w:p>
          <w:p w:rsidR="00891437" w:rsidRDefault="00FE64FF">
            <w:pPr>
              <w:spacing w:line="360" w:lineRule="auto"/>
              <w:rPr>
                <w:color w:val="000000"/>
                <w:szCs w:val="21"/>
              </w:rPr>
            </w:pPr>
            <w:r>
              <w:rPr>
                <w:rFonts w:ascii="宋体" w:hAnsi="宋体" w:hint="eastAsia"/>
                <w:color w:val="000000"/>
                <w:szCs w:val="21"/>
              </w:rPr>
              <w:t>教学目标③</w:t>
            </w:r>
          </w:p>
        </w:tc>
      </w:tr>
    </w:tbl>
    <w:p w:rsidR="00891437" w:rsidRDefault="00891437">
      <w:pPr>
        <w:spacing w:line="360" w:lineRule="auto"/>
        <w:ind w:rightChars="-159" w:right="-334" w:firstLineChars="200" w:firstLine="422"/>
        <w:rPr>
          <w:rFonts w:ascii="宋体" w:hAnsi="宋体"/>
          <w:b/>
          <w:color w:val="000000"/>
          <w:szCs w:val="21"/>
        </w:rPr>
      </w:pPr>
    </w:p>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课程教学以理论讲授为主，学生课堂分享与交流。</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《中国漫画史</w:t>
      </w:r>
      <w:r>
        <w:rPr>
          <w:rFonts w:ascii="宋体" w:hAnsi="宋体"/>
          <w:color w:val="000000"/>
          <w:szCs w:val="21"/>
        </w:rPr>
        <w:t> </w:t>
      </w:r>
      <w:r>
        <w:rPr>
          <w:rFonts w:ascii="宋体" w:hAnsi="宋体" w:hint="eastAsia"/>
          <w:color w:val="000000"/>
          <w:szCs w:val="21"/>
        </w:rPr>
        <w:t>全景总揽中国动漫画的典籍》</w:t>
      </w:r>
      <w:r>
        <w:rPr>
          <w:rFonts w:ascii="宋体" w:hAnsi="宋体"/>
          <w:color w:val="000000"/>
          <w:szCs w:val="21"/>
        </w:rPr>
        <w:t xml:space="preserve">  </w:t>
      </w:r>
      <w:r>
        <w:rPr>
          <w:rFonts w:ascii="宋体" w:hAnsi="宋体" w:hint="eastAsia"/>
          <w:color w:val="000000"/>
          <w:szCs w:val="21"/>
        </w:rPr>
        <w:t>作者：陈维东</w:t>
      </w:r>
      <w:r>
        <w:rPr>
          <w:rFonts w:ascii="宋体" w:hAnsi="宋体"/>
          <w:color w:val="000000"/>
          <w:szCs w:val="21"/>
        </w:rPr>
        <w:t xml:space="preserve">  </w:t>
      </w:r>
      <w:r>
        <w:rPr>
          <w:rFonts w:ascii="宋体" w:hAnsi="宋体" w:hint="eastAsia"/>
          <w:color w:val="000000"/>
          <w:szCs w:val="21"/>
        </w:rPr>
        <w:t>现代出版社；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《西方漫画史》 作者： （英）林奇　著，张春颖　译  中央编译出版社；</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（1）考核方式：考查</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446"/>
          <w:jc w:val="center"/>
        </w:trPr>
        <w:tc>
          <w:tcPr>
            <w:tcW w:w="3024" w:type="dxa"/>
            <w:vAlign w:val="center"/>
          </w:tcPr>
          <w:p w:rsidR="00891437" w:rsidRDefault="00FE64FF">
            <w:pPr>
              <w:jc w:val="center"/>
              <w:rPr>
                <w:color w:val="000000"/>
                <w:szCs w:val="21"/>
              </w:rPr>
            </w:pPr>
            <w:r>
              <w:rPr>
                <w:rFonts w:hint="eastAsia"/>
                <w:color w:val="000000"/>
                <w:szCs w:val="21"/>
              </w:rPr>
              <w:t>考核等级</w:t>
            </w:r>
          </w:p>
        </w:tc>
        <w:tc>
          <w:tcPr>
            <w:tcW w:w="5011" w:type="dxa"/>
            <w:vAlign w:val="center"/>
          </w:tcPr>
          <w:p w:rsidR="00891437" w:rsidRDefault="00FE64FF">
            <w:pPr>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文章思路新颖，主题明确，语言流畅，具有独立的艺术观点，文章评论性强，字数达标。能够反映出学生很好地掌握了中西动漫画艺术的创作理念，对于具体的作品可以提出正确的、有价值的独立见解。</w:t>
            </w:r>
          </w:p>
        </w:tc>
      </w:tr>
      <w:tr w:rsidR="00891437">
        <w:trPr>
          <w:trHeight w:val="599"/>
          <w:jc w:val="center"/>
        </w:trPr>
        <w:tc>
          <w:tcPr>
            <w:tcW w:w="3024" w:type="dxa"/>
            <w:vAlign w:val="center"/>
          </w:tcPr>
          <w:p w:rsidR="00891437" w:rsidRDefault="00FE64FF">
            <w:pPr>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文章思路较新，主题较明确，语言较流畅，观点较清晰，文章评论性较强，字数达标。文章能够反映出学生对于中西动漫画艺术的基本创作理念有较为全面的把握，能够对具体作品提出较为合理的见解，但不够有创造性。</w:t>
            </w:r>
          </w:p>
        </w:tc>
      </w:tr>
      <w:tr w:rsidR="00891437">
        <w:trPr>
          <w:trHeight w:val="228"/>
          <w:jc w:val="center"/>
        </w:trPr>
        <w:tc>
          <w:tcPr>
            <w:tcW w:w="3024" w:type="dxa"/>
            <w:vAlign w:val="center"/>
          </w:tcPr>
          <w:p w:rsidR="00891437" w:rsidRDefault="00FE64FF">
            <w:pPr>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学生对于中西动漫画艺术的了解程度仅限于少数大</w:t>
            </w:r>
            <w:r>
              <w:rPr>
                <w:rFonts w:hint="eastAsia"/>
                <w:color w:val="000000"/>
                <w:szCs w:val="21"/>
              </w:rPr>
              <w:lastRenderedPageBreak/>
              <w:t>师及其经典作品，文章思路一般，主题不太明确，语言组织一般，评论意识不够强，难以形成独立观点，字数达标，有一定的缺课。</w:t>
            </w:r>
          </w:p>
        </w:tc>
      </w:tr>
      <w:tr w:rsidR="00891437">
        <w:trPr>
          <w:trHeight w:val="228"/>
          <w:jc w:val="center"/>
        </w:trPr>
        <w:tc>
          <w:tcPr>
            <w:tcW w:w="3024" w:type="dxa"/>
            <w:vAlign w:val="center"/>
          </w:tcPr>
          <w:p w:rsidR="00891437" w:rsidRDefault="00FE64FF">
            <w:pPr>
              <w:jc w:val="center"/>
              <w:rPr>
                <w:color w:val="000000"/>
                <w:szCs w:val="21"/>
              </w:rPr>
            </w:pPr>
            <w:r>
              <w:rPr>
                <w:rFonts w:hint="eastAsia"/>
                <w:color w:val="000000"/>
                <w:szCs w:val="21"/>
              </w:rPr>
              <w:lastRenderedPageBreak/>
              <w:t>及格（</w:t>
            </w:r>
            <w:r>
              <w:rPr>
                <w:rFonts w:hint="eastAsia"/>
                <w:color w:val="000000"/>
                <w:szCs w:val="21"/>
              </w:rPr>
              <w:t>60-69</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学生对于中西动漫画艺术的了解范围相当狭窄，文章思路较为混乱，主题不够明确，字数达标，考勤基本达到学校规定，但有一定的缺课。</w:t>
            </w:r>
          </w:p>
        </w:tc>
      </w:tr>
      <w:tr w:rsidR="00891437">
        <w:trPr>
          <w:trHeight w:val="228"/>
          <w:jc w:val="center"/>
        </w:trPr>
        <w:tc>
          <w:tcPr>
            <w:tcW w:w="3024" w:type="dxa"/>
            <w:vAlign w:val="center"/>
          </w:tcPr>
          <w:p w:rsidR="00891437" w:rsidRDefault="00FE64FF">
            <w:pPr>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学生对课上所讲授知识缺少最基本的掌握和理解，文章思路混乱，主题不明确，毫无创意，没完成作业、无故旷课超出学校规定的。</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该课程考核方式为考察，课程总成绩综合考察学生出勤情况、学习态度、平时作业、期末考试成绩，其中出勤及学习态度占30%、期中作业占</w:t>
      </w:r>
      <w:r>
        <w:rPr>
          <w:rFonts w:ascii="宋体" w:hAnsi="宋体"/>
          <w:color w:val="000000"/>
          <w:szCs w:val="21"/>
        </w:rPr>
        <w:t>3</w:t>
      </w:r>
      <w:r>
        <w:rPr>
          <w:rFonts w:ascii="宋体" w:hAnsi="宋体" w:hint="eastAsia"/>
          <w:color w:val="000000"/>
          <w:szCs w:val="21"/>
        </w:rPr>
        <w:t>0%、期末考试成绩占</w:t>
      </w:r>
      <w:r>
        <w:rPr>
          <w:rFonts w:ascii="宋体" w:hAnsi="宋体"/>
          <w:color w:val="000000"/>
          <w:szCs w:val="21"/>
        </w:rPr>
        <w:t>4</w:t>
      </w:r>
      <w:r>
        <w:rPr>
          <w:rFonts w:ascii="宋体" w:hAnsi="宋体" w:hint="eastAsia"/>
          <w:color w:val="000000"/>
          <w:szCs w:val="21"/>
        </w:rPr>
        <w:t>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平时成绩的具体构成：出勤率、迟到早退、学习态度、团队精神。学生上课过程监控主要是点名、教学工作记录、自主学习、学习表现与观察。</w:t>
      </w:r>
    </w:p>
    <w:p w:rsidR="00891437" w:rsidRDefault="00FE64FF">
      <w:pPr>
        <w:spacing w:line="360" w:lineRule="auto"/>
        <w:ind w:left="480"/>
        <w:rPr>
          <w:rFonts w:ascii="宋体" w:hAnsi="宋体"/>
          <w:b/>
          <w:color w:val="000000"/>
          <w:szCs w:val="21"/>
        </w:rPr>
      </w:pPr>
      <w:r>
        <w:rPr>
          <w:rFonts w:hint="eastAsia"/>
          <w:b/>
          <w:color w:val="000000"/>
          <w:szCs w:val="21"/>
        </w:rPr>
        <w:t>二、教学内容和学时分配</w:t>
      </w:r>
    </w:p>
    <w:p w:rsidR="00891437" w:rsidRDefault="00FE64FF">
      <w:pPr>
        <w:spacing w:line="360" w:lineRule="auto"/>
        <w:jc w:val="center"/>
        <w:rPr>
          <w:rFonts w:ascii="Calibri" w:hAnsi="Calibri"/>
          <w:b/>
          <w:color w:val="000000"/>
          <w:szCs w:val="21"/>
        </w:rPr>
      </w:pPr>
      <w:r>
        <w:rPr>
          <w:rFonts w:ascii="Calibri" w:hAnsi="Calibri" w:hint="eastAsia"/>
          <w:b/>
          <w:color w:val="000000"/>
          <w:szCs w:val="21"/>
        </w:rPr>
        <w:t>总论</w:t>
      </w:r>
    </w:p>
    <w:p w:rsidR="00891437" w:rsidRDefault="00FE64FF">
      <w:pPr>
        <w:numPr>
          <w:ilvl w:val="0"/>
          <w:numId w:val="70"/>
        </w:numPr>
        <w:spacing w:line="360" w:lineRule="auto"/>
        <w:ind w:firstLineChars="200" w:firstLine="422"/>
        <w:rPr>
          <w:rFonts w:ascii="宋体" w:hAnsi="宋体"/>
          <w:b/>
          <w:color w:val="000000"/>
          <w:szCs w:val="21"/>
        </w:rPr>
      </w:pPr>
      <w:r>
        <w:rPr>
          <w:rFonts w:ascii="宋体" w:hAnsi="宋体" w:hint="eastAsia"/>
          <w:b/>
          <w:color w:val="000000"/>
          <w:szCs w:val="21"/>
        </w:rPr>
        <w:t>教学要求</w:t>
      </w:r>
    </w:p>
    <w:p w:rsidR="00891437" w:rsidRDefault="00FE64FF">
      <w:pPr>
        <w:spacing w:line="360" w:lineRule="auto"/>
        <w:ind w:firstLineChars="200" w:firstLine="420"/>
        <w:rPr>
          <w:rFonts w:ascii="宋体" w:hAnsi="宋体"/>
          <w:b/>
          <w:color w:val="000000"/>
          <w:szCs w:val="21"/>
        </w:rPr>
      </w:pPr>
      <w:r>
        <w:rPr>
          <w:rFonts w:ascii="宋体" w:hAnsi="宋体" w:hint="eastAsia"/>
          <w:bCs/>
          <w:color w:val="000000"/>
          <w:szCs w:val="21"/>
        </w:rPr>
        <w:t>让学生了解中国漫画史、西方漫画史的发展历程，各个时期的漫画语言和艺术特征，各个时期的主要代表作品和重要艺术家；了解国内外当代动画的艺术特征、发展趋势和代表艺术家及作品等。</w:t>
      </w:r>
    </w:p>
    <w:p w:rsidR="00891437" w:rsidRDefault="00FE64FF">
      <w:pPr>
        <w:spacing w:line="360" w:lineRule="auto"/>
        <w:ind w:firstLineChars="200" w:firstLine="422"/>
        <w:rPr>
          <w:rFonts w:ascii="宋体" w:hAnsi="宋体"/>
          <w:b/>
          <w:color w:val="000000"/>
          <w:szCs w:val="21"/>
        </w:rPr>
      </w:pPr>
      <w:r>
        <w:rPr>
          <w:rFonts w:ascii="宋体" w:hAnsi="宋体"/>
          <w:b/>
          <w:color w:val="000000"/>
          <w:szCs w:val="21"/>
        </w:rPr>
        <w:t>2.</w:t>
      </w:r>
      <w:r>
        <w:rPr>
          <w:rFonts w:ascii="宋体" w:hAnsi="宋体" w:hint="eastAsia"/>
          <w:b/>
          <w:color w:val="000000"/>
          <w:szCs w:val="21"/>
        </w:rPr>
        <w:t>主要内容</w:t>
      </w:r>
    </w:p>
    <w:p w:rsidR="00891437" w:rsidRDefault="00FE64FF">
      <w:pPr>
        <w:spacing w:line="360" w:lineRule="auto"/>
        <w:ind w:firstLineChars="200" w:firstLine="420"/>
        <w:rPr>
          <w:rFonts w:ascii="Calibri" w:hAnsi="Calibri"/>
          <w:bCs/>
          <w:color w:val="000000"/>
          <w:szCs w:val="21"/>
        </w:rPr>
      </w:pPr>
      <w:r>
        <w:rPr>
          <w:rFonts w:ascii="宋体" w:hAnsi="宋体" w:hint="eastAsia"/>
          <w:bCs/>
          <w:color w:val="000000"/>
          <w:szCs w:val="21"/>
        </w:rPr>
        <w:t xml:space="preserve">第一节 </w:t>
      </w:r>
      <w:r>
        <w:rPr>
          <w:rFonts w:ascii="Calibri" w:hAnsi="Calibri" w:hint="eastAsia"/>
          <w:bCs/>
          <w:color w:val="000000"/>
          <w:szCs w:val="21"/>
        </w:rPr>
        <w:t>中国漫画史概况及作品赏析</w:t>
      </w:r>
    </w:p>
    <w:p w:rsidR="00891437" w:rsidRDefault="00FE64FF">
      <w:pPr>
        <w:spacing w:line="360" w:lineRule="auto"/>
        <w:ind w:firstLineChars="200" w:firstLine="420"/>
        <w:rPr>
          <w:rFonts w:ascii="Calibri" w:hAnsi="Calibri"/>
          <w:bCs/>
          <w:color w:val="000000"/>
          <w:szCs w:val="21"/>
        </w:rPr>
      </w:pPr>
      <w:r>
        <w:rPr>
          <w:rFonts w:ascii="Calibri" w:hAnsi="Calibri" w:hint="eastAsia"/>
          <w:bCs/>
          <w:color w:val="000000"/>
          <w:szCs w:val="21"/>
        </w:rPr>
        <w:t>第二节</w:t>
      </w:r>
      <w:r>
        <w:rPr>
          <w:rFonts w:ascii="Calibri" w:hAnsi="Calibri" w:hint="eastAsia"/>
          <w:bCs/>
          <w:color w:val="000000"/>
          <w:szCs w:val="21"/>
        </w:rPr>
        <w:t xml:space="preserve"> </w:t>
      </w:r>
      <w:r>
        <w:rPr>
          <w:rFonts w:ascii="Calibri" w:hAnsi="Calibri" w:hint="eastAsia"/>
          <w:bCs/>
          <w:color w:val="000000"/>
          <w:szCs w:val="21"/>
        </w:rPr>
        <w:t>世界漫画史概况及作品赏析</w:t>
      </w:r>
    </w:p>
    <w:p w:rsidR="00891437" w:rsidRDefault="00FE64FF">
      <w:pPr>
        <w:spacing w:line="360" w:lineRule="auto"/>
        <w:ind w:firstLineChars="200" w:firstLine="420"/>
        <w:rPr>
          <w:rFonts w:ascii="Calibri" w:hAnsi="Calibri"/>
          <w:color w:val="000000"/>
          <w:szCs w:val="21"/>
        </w:rPr>
      </w:pPr>
      <w:r>
        <w:rPr>
          <w:rFonts w:ascii="Calibri" w:hAnsi="Calibri" w:hint="eastAsia"/>
          <w:bCs/>
          <w:color w:val="000000"/>
          <w:szCs w:val="21"/>
        </w:rPr>
        <w:t>第三节</w:t>
      </w:r>
      <w:r>
        <w:rPr>
          <w:rFonts w:ascii="Calibri" w:hAnsi="Calibri" w:hint="eastAsia"/>
          <w:bCs/>
          <w:color w:val="000000"/>
          <w:szCs w:val="21"/>
        </w:rPr>
        <w:t xml:space="preserve"> </w:t>
      </w:r>
      <w:r>
        <w:rPr>
          <w:rFonts w:ascii="Calibri" w:hAnsi="Calibri" w:hint="eastAsia"/>
          <w:color w:val="000000"/>
          <w:szCs w:val="21"/>
        </w:rPr>
        <w:t>国内动画作品赏析</w:t>
      </w:r>
    </w:p>
    <w:p w:rsidR="00891437" w:rsidRDefault="00FE64FF">
      <w:pPr>
        <w:spacing w:line="360" w:lineRule="auto"/>
        <w:ind w:firstLineChars="200" w:firstLine="420"/>
        <w:rPr>
          <w:rFonts w:ascii="Calibri" w:hAnsi="Calibri"/>
          <w:color w:val="000000"/>
          <w:szCs w:val="21"/>
        </w:rPr>
      </w:pPr>
      <w:r>
        <w:rPr>
          <w:rFonts w:ascii="Calibri" w:hAnsi="Calibri" w:hint="eastAsia"/>
          <w:color w:val="000000"/>
          <w:szCs w:val="21"/>
        </w:rPr>
        <w:t>第四节</w:t>
      </w:r>
      <w:r>
        <w:rPr>
          <w:rFonts w:ascii="Calibri" w:hAnsi="Calibri" w:hint="eastAsia"/>
          <w:color w:val="000000"/>
          <w:szCs w:val="21"/>
        </w:rPr>
        <w:t xml:space="preserve"> </w:t>
      </w:r>
      <w:r>
        <w:rPr>
          <w:rFonts w:ascii="Calibri" w:hAnsi="Calibri" w:hint="eastAsia"/>
          <w:color w:val="000000"/>
          <w:szCs w:val="21"/>
        </w:rPr>
        <w:t>当代动画作品赏析</w:t>
      </w:r>
    </w:p>
    <w:p w:rsidR="00891437" w:rsidRDefault="00FE64FF">
      <w:pPr>
        <w:spacing w:line="360" w:lineRule="auto"/>
        <w:ind w:firstLineChars="200" w:firstLine="422"/>
        <w:rPr>
          <w:rFonts w:ascii="宋体" w:hAnsi="宋体"/>
          <w:b/>
          <w:color w:val="000000"/>
          <w:szCs w:val="21"/>
        </w:rPr>
      </w:pPr>
      <w:r>
        <w:rPr>
          <w:rFonts w:ascii="宋体" w:hAnsi="宋体"/>
          <w:b/>
          <w:color w:val="000000"/>
          <w:szCs w:val="21"/>
        </w:rPr>
        <w:t>3.</w:t>
      </w:r>
      <w:r>
        <w:rPr>
          <w:rFonts w:ascii="宋体" w:hAnsi="宋体" w:hint="eastAsia"/>
          <w:b/>
          <w:color w:val="000000"/>
          <w:szCs w:val="21"/>
        </w:rPr>
        <w:t>教学方法</w:t>
      </w:r>
    </w:p>
    <w:p w:rsidR="00891437" w:rsidRDefault="00FE64FF">
      <w:pPr>
        <w:spacing w:line="360" w:lineRule="auto"/>
        <w:ind w:firstLineChars="200" w:firstLine="420"/>
        <w:rPr>
          <w:rFonts w:ascii="宋体" w:hAnsi="宋体"/>
          <w:b/>
          <w:color w:val="000000"/>
          <w:szCs w:val="21"/>
        </w:rPr>
      </w:pPr>
      <w:r>
        <w:rPr>
          <w:rFonts w:ascii="Calibri" w:hAnsi="Calibri" w:hint="eastAsia"/>
          <w:color w:val="000000"/>
          <w:szCs w:val="21"/>
        </w:rPr>
        <w:t>课程教学以理论讲授为主，学生课堂分享与交流。</w:t>
      </w:r>
    </w:p>
    <w:p w:rsidR="00891437" w:rsidRDefault="00FE64FF">
      <w:pPr>
        <w:spacing w:line="360" w:lineRule="auto"/>
        <w:ind w:firstLineChars="200" w:firstLine="422"/>
        <w:rPr>
          <w:rFonts w:ascii="宋体" w:hAnsi="宋体"/>
          <w:b/>
          <w:color w:val="000000"/>
          <w:szCs w:val="21"/>
        </w:rPr>
      </w:pPr>
      <w:r>
        <w:rPr>
          <w:rFonts w:ascii="宋体" w:hAnsi="宋体"/>
          <w:b/>
          <w:color w:val="000000"/>
          <w:szCs w:val="21"/>
        </w:rPr>
        <w:t>4.学习资料</w:t>
      </w:r>
    </w:p>
    <w:p w:rsidR="00891437" w:rsidRDefault="00FE64FF">
      <w:pPr>
        <w:spacing w:line="360" w:lineRule="auto"/>
        <w:ind w:firstLineChars="200" w:firstLine="420"/>
        <w:rPr>
          <w:rFonts w:ascii="Calibri" w:hAnsi="Calibri"/>
          <w:color w:val="000000"/>
          <w:szCs w:val="21"/>
        </w:rPr>
      </w:pPr>
      <w:r>
        <w:rPr>
          <w:rFonts w:ascii="Calibri" w:hAnsi="Calibri" w:hint="eastAsia"/>
          <w:color w:val="000000"/>
          <w:szCs w:val="21"/>
        </w:rPr>
        <w:t>《</w:t>
      </w:r>
      <w:bookmarkStart w:id="140" w:name="itemlist-title"/>
      <w:r>
        <w:rPr>
          <w:rFonts w:ascii="Calibri" w:hAnsi="Calibri" w:hint="eastAsia"/>
          <w:color w:val="000000"/>
          <w:szCs w:val="21"/>
        </w:rPr>
        <w:fldChar w:fldCharType="begin"/>
      </w:r>
      <w:r>
        <w:rPr>
          <w:rFonts w:ascii="Calibri" w:hAnsi="Calibri"/>
          <w:color w:val="000000"/>
          <w:szCs w:val="21"/>
        </w:rPr>
        <w:instrText xml:space="preserve"> HYPERLINK "http://product.dangdang.com/23803853.html" \o " </w:instrText>
      </w:r>
      <w:r>
        <w:rPr>
          <w:rFonts w:ascii="Calibri" w:hAnsi="Calibri"/>
          <w:color w:val="000000"/>
          <w:szCs w:val="21"/>
        </w:rPr>
        <w:instrText>中国漫画史</w:instrText>
      </w:r>
      <w:r>
        <w:rPr>
          <w:rFonts w:ascii="Calibri" w:hAnsi="Calibri"/>
          <w:color w:val="000000"/>
          <w:szCs w:val="21"/>
        </w:rPr>
        <w:instrText xml:space="preserve">  </w:instrText>
      </w:r>
      <w:r>
        <w:rPr>
          <w:rFonts w:ascii="Calibri" w:hAnsi="Calibri"/>
          <w:color w:val="000000"/>
          <w:szCs w:val="21"/>
        </w:rPr>
        <w:instrText>全景总揽中国动漫画的典籍。</w:instrText>
      </w:r>
      <w:r>
        <w:rPr>
          <w:rFonts w:ascii="Calibri" w:hAnsi="Calibri"/>
          <w:color w:val="000000"/>
          <w:szCs w:val="21"/>
        </w:rPr>
        <w:instrText xml:space="preserve"> " \t "http://search.dangdang.com/_blank" </w:instrText>
      </w:r>
      <w:r>
        <w:rPr>
          <w:rFonts w:ascii="Calibri" w:hAnsi="Calibri" w:hint="eastAsia"/>
          <w:color w:val="000000"/>
          <w:szCs w:val="21"/>
        </w:rPr>
        <w:fldChar w:fldCharType="separate"/>
      </w:r>
      <w:r>
        <w:rPr>
          <w:rFonts w:ascii="Calibri" w:hAnsi="Calibri" w:hint="eastAsia"/>
          <w:color w:val="000000"/>
          <w:szCs w:val="21"/>
        </w:rPr>
        <w:t>中国漫画史 </w:t>
      </w:r>
      <w:r>
        <w:rPr>
          <w:rFonts w:ascii="宋体" w:hAnsi="宋体" w:cs="宋体" w:hint="eastAsia"/>
          <w:color w:val="000000"/>
          <w:szCs w:val="21"/>
        </w:rPr>
        <w:t>全景总揽中国动漫画的典籍</w:t>
      </w:r>
      <w:bookmarkEnd w:id="140"/>
      <w:r>
        <w:rPr>
          <w:rFonts w:ascii="Calibri" w:hAnsi="Calibri" w:hint="eastAsia"/>
          <w:color w:val="000000"/>
          <w:szCs w:val="21"/>
        </w:rPr>
        <w:fldChar w:fldCharType="end"/>
      </w:r>
      <w:r>
        <w:rPr>
          <w:rFonts w:ascii="Calibri" w:hAnsi="Calibri" w:hint="eastAsia"/>
          <w:color w:val="000000"/>
          <w:szCs w:val="21"/>
        </w:rPr>
        <w:t>》</w:t>
      </w:r>
      <w:r>
        <w:rPr>
          <w:rFonts w:ascii="Calibri" w:hAnsi="Calibri" w:hint="eastAsia"/>
          <w:color w:val="000000"/>
          <w:szCs w:val="21"/>
        </w:rPr>
        <w:t xml:space="preserve">  </w:t>
      </w:r>
      <w:r>
        <w:rPr>
          <w:rFonts w:ascii="Calibri" w:hAnsi="Calibri" w:hint="eastAsia"/>
          <w:color w:val="000000"/>
          <w:szCs w:val="21"/>
        </w:rPr>
        <w:t>作者：陈维东</w:t>
      </w:r>
      <w:r>
        <w:rPr>
          <w:rFonts w:ascii="Calibri" w:hAnsi="Calibri" w:hint="eastAsia"/>
          <w:color w:val="000000"/>
          <w:szCs w:val="21"/>
        </w:rPr>
        <w:t xml:space="preserve">  </w:t>
      </w:r>
      <w:r>
        <w:rPr>
          <w:rFonts w:ascii="Calibri" w:hAnsi="Calibri" w:hint="eastAsia"/>
          <w:color w:val="000000"/>
          <w:szCs w:val="21"/>
        </w:rPr>
        <w:t>现代出版社</w:t>
      </w:r>
    </w:p>
    <w:p w:rsidR="00891437" w:rsidRDefault="00FE64FF">
      <w:pPr>
        <w:spacing w:line="360" w:lineRule="auto"/>
        <w:ind w:firstLineChars="200" w:firstLine="420"/>
        <w:rPr>
          <w:rFonts w:ascii="Calibri" w:hAnsi="Calibri"/>
          <w:color w:val="000000"/>
          <w:szCs w:val="21"/>
        </w:rPr>
      </w:pPr>
      <w:r>
        <w:rPr>
          <w:rFonts w:ascii="Calibri" w:hAnsi="Calibri" w:hint="eastAsia"/>
          <w:color w:val="000000"/>
          <w:szCs w:val="21"/>
        </w:rPr>
        <w:t>《</w:t>
      </w:r>
      <w:hyperlink r:id="rId29" w:tgtFrame="http://search.dangdang.com/_blank" w:tooltip=" 世界漫画史   " w:history="1">
        <w:r>
          <w:rPr>
            <w:rFonts w:ascii="Calibri" w:hAnsi="Calibri" w:hint="eastAsia"/>
            <w:color w:val="000000"/>
            <w:szCs w:val="21"/>
          </w:rPr>
          <w:t>西方漫画史</w:t>
        </w:r>
      </w:hyperlink>
      <w:r>
        <w:rPr>
          <w:rFonts w:ascii="Calibri" w:hAnsi="Calibri" w:hint="eastAsia"/>
          <w:color w:val="000000"/>
          <w:szCs w:val="21"/>
        </w:rPr>
        <w:t>》</w:t>
      </w:r>
      <w:r>
        <w:rPr>
          <w:rFonts w:ascii="Calibri" w:hAnsi="Calibri" w:hint="eastAsia"/>
          <w:color w:val="000000"/>
          <w:szCs w:val="21"/>
        </w:rPr>
        <w:t xml:space="preserve"> </w:t>
      </w:r>
      <w:r>
        <w:rPr>
          <w:rFonts w:ascii="Calibri" w:hAnsi="Calibri" w:hint="eastAsia"/>
          <w:color w:val="000000"/>
          <w:szCs w:val="21"/>
        </w:rPr>
        <w:t>作者：</w:t>
      </w:r>
      <w:r>
        <w:rPr>
          <w:rFonts w:ascii="Calibri" w:hAnsi="Calibri" w:hint="eastAsia"/>
          <w:color w:val="000000"/>
          <w:szCs w:val="21"/>
        </w:rPr>
        <w:t xml:space="preserve"> </w:t>
      </w:r>
      <w:r>
        <w:rPr>
          <w:rFonts w:ascii="Calibri" w:hAnsi="Calibri"/>
          <w:color w:val="000000"/>
          <w:szCs w:val="21"/>
        </w:rPr>
        <w:t>（英）</w:t>
      </w:r>
      <w:hyperlink r:id="rId30" w:tgtFrame="http://product.dangdang.com/_blank" w:history="1">
        <w:r>
          <w:rPr>
            <w:rFonts w:ascii="Calibri" w:hAnsi="Calibri"/>
            <w:color w:val="000000"/>
            <w:szCs w:val="21"/>
          </w:rPr>
          <w:t>林奇</w:t>
        </w:r>
      </w:hyperlink>
      <w:r>
        <w:rPr>
          <w:rFonts w:ascii="Calibri" w:hAnsi="Calibri"/>
          <w:color w:val="000000"/>
          <w:szCs w:val="21"/>
        </w:rPr>
        <w:t xml:space="preserve">　著，</w:t>
      </w:r>
      <w:hyperlink r:id="rId31" w:tgtFrame="http://product.dangdang.com/_blank" w:history="1">
        <w:r>
          <w:rPr>
            <w:rFonts w:ascii="Calibri" w:hAnsi="Calibri"/>
            <w:color w:val="000000"/>
            <w:szCs w:val="21"/>
          </w:rPr>
          <w:t>张春颖</w:t>
        </w:r>
      </w:hyperlink>
      <w:r>
        <w:rPr>
          <w:rFonts w:ascii="Calibri" w:hAnsi="Calibri"/>
          <w:color w:val="000000"/>
          <w:szCs w:val="21"/>
        </w:rPr>
        <w:t xml:space="preserve">　译</w:t>
      </w:r>
      <w:r>
        <w:rPr>
          <w:rFonts w:ascii="Calibri" w:hAnsi="Calibri" w:hint="eastAsia"/>
          <w:color w:val="000000"/>
          <w:szCs w:val="21"/>
        </w:rPr>
        <w:t xml:space="preserve">  </w:t>
      </w:r>
      <w:hyperlink r:id="rId32" w:tgtFrame="http://product.dangdang.com/_blank" w:history="1">
        <w:r>
          <w:rPr>
            <w:rFonts w:ascii="Calibri" w:hAnsi="Calibri"/>
            <w:color w:val="000000"/>
            <w:szCs w:val="21"/>
          </w:rPr>
          <w:t>中央编译出版社</w:t>
        </w:r>
      </w:hyperlink>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5.</w:t>
      </w:r>
      <w:r>
        <w:rPr>
          <w:rFonts w:ascii="Calibri" w:hAnsi="Calibri" w:hint="eastAsia"/>
          <w:b/>
          <w:color w:val="000000"/>
          <w:szCs w:val="21"/>
        </w:rPr>
        <w:t>思考题</w:t>
      </w:r>
    </w:p>
    <w:p w:rsidR="00891437" w:rsidRDefault="00FE64FF">
      <w:pPr>
        <w:spacing w:line="360" w:lineRule="auto"/>
        <w:ind w:firstLineChars="200" w:firstLine="420"/>
        <w:rPr>
          <w:rFonts w:ascii="Calibri" w:hAnsi="Calibri"/>
          <w:bCs/>
          <w:color w:val="000000"/>
          <w:szCs w:val="21"/>
        </w:rPr>
      </w:pPr>
      <w:r>
        <w:rPr>
          <w:rFonts w:ascii="Calibri" w:hAnsi="Calibri" w:hint="eastAsia"/>
          <w:bCs/>
          <w:color w:val="000000"/>
          <w:szCs w:val="21"/>
        </w:rPr>
        <w:lastRenderedPageBreak/>
        <w:t>完成课程论文</w:t>
      </w:r>
      <w:r>
        <w:rPr>
          <w:rFonts w:ascii="Calibri" w:hAnsi="Calibri" w:hint="eastAsia"/>
          <w:bCs/>
          <w:color w:val="000000"/>
          <w:szCs w:val="21"/>
        </w:rPr>
        <w:t>1</w:t>
      </w:r>
      <w:r>
        <w:rPr>
          <w:rFonts w:ascii="Calibri" w:hAnsi="Calibri" w:hint="eastAsia"/>
          <w:bCs/>
          <w:color w:val="000000"/>
          <w:szCs w:val="21"/>
        </w:rPr>
        <w:t>篇，</w:t>
      </w:r>
      <w:r>
        <w:rPr>
          <w:rFonts w:ascii="Calibri" w:hAnsi="Calibri" w:hint="eastAsia"/>
          <w:bCs/>
          <w:color w:val="000000"/>
          <w:szCs w:val="21"/>
        </w:rPr>
        <w:t>1</w:t>
      </w:r>
      <w:r>
        <w:rPr>
          <w:rFonts w:ascii="Calibri" w:hAnsi="Calibri" w:hint="eastAsia"/>
          <w:bCs/>
          <w:color w:val="000000"/>
          <w:szCs w:val="21"/>
        </w:rPr>
        <w:t>篇作品赏析</w:t>
      </w:r>
    </w:p>
    <w:p w:rsidR="00891437" w:rsidRDefault="00891437">
      <w:pPr>
        <w:spacing w:line="360" w:lineRule="auto"/>
        <w:rPr>
          <w:rFonts w:ascii="Calibri" w:hAnsi="Calibri"/>
          <w:b/>
          <w:bCs/>
          <w:color w:val="000000"/>
          <w:szCs w:val="21"/>
        </w:rPr>
      </w:pPr>
    </w:p>
    <w:p w:rsidR="00891437" w:rsidRDefault="00FE64FF">
      <w:pPr>
        <w:spacing w:line="360" w:lineRule="auto"/>
        <w:ind w:firstLineChars="200" w:firstLine="422"/>
        <w:jc w:val="center"/>
        <w:rPr>
          <w:rFonts w:ascii="Calibri" w:hAnsi="Calibri"/>
          <w:b/>
          <w:bCs/>
          <w:color w:val="000000"/>
          <w:szCs w:val="21"/>
        </w:rPr>
      </w:pPr>
      <w:r>
        <w:rPr>
          <w:rFonts w:ascii="Calibri" w:hAnsi="Calibri" w:hint="eastAsia"/>
          <w:b/>
          <w:bCs/>
          <w:color w:val="000000"/>
          <w:szCs w:val="21"/>
        </w:rPr>
        <w:t>第一章</w:t>
      </w:r>
      <w:r>
        <w:rPr>
          <w:rFonts w:ascii="Calibri" w:hAnsi="Calibri"/>
          <w:b/>
          <w:bCs/>
          <w:color w:val="000000"/>
          <w:szCs w:val="21"/>
        </w:rPr>
        <w:t xml:space="preserve"> </w:t>
      </w:r>
      <w:r>
        <w:rPr>
          <w:rFonts w:ascii="Calibri" w:hAnsi="Calibri" w:hint="eastAsia"/>
          <w:b/>
          <w:bCs/>
          <w:color w:val="000000"/>
          <w:szCs w:val="21"/>
        </w:rPr>
        <w:t>中国漫画史概况及大师作品赏析</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1.</w:t>
      </w:r>
      <w:r>
        <w:rPr>
          <w:rFonts w:ascii="Calibri" w:hAnsi="Calibri" w:hint="eastAsia"/>
          <w:b/>
          <w:color w:val="000000"/>
          <w:szCs w:val="21"/>
        </w:rPr>
        <w:t>教学要求</w:t>
      </w:r>
    </w:p>
    <w:p w:rsidR="00891437" w:rsidRDefault="00FE64FF">
      <w:pPr>
        <w:spacing w:line="360" w:lineRule="auto"/>
        <w:ind w:firstLineChars="200" w:firstLine="420"/>
        <w:rPr>
          <w:rFonts w:ascii="Calibri" w:hAnsi="Calibri"/>
          <w:bCs/>
          <w:color w:val="000000"/>
          <w:szCs w:val="21"/>
        </w:rPr>
      </w:pPr>
      <w:r>
        <w:rPr>
          <w:rFonts w:ascii="Calibri" w:hAnsi="Calibri" w:hint="eastAsia"/>
          <w:bCs/>
          <w:color w:val="000000"/>
          <w:szCs w:val="21"/>
        </w:rPr>
        <w:t>让学生了解中国各个时期的漫画发展历程和主要代表作品。</w:t>
      </w:r>
    </w:p>
    <w:p w:rsidR="00891437" w:rsidRDefault="00FE64FF">
      <w:pPr>
        <w:numPr>
          <w:ilvl w:val="0"/>
          <w:numId w:val="70"/>
        </w:numPr>
        <w:spacing w:line="360" w:lineRule="auto"/>
        <w:ind w:firstLineChars="200" w:firstLine="422"/>
        <w:rPr>
          <w:rFonts w:ascii="Calibri" w:hAnsi="Calibri"/>
          <w:b/>
          <w:color w:val="000000"/>
          <w:szCs w:val="21"/>
        </w:rPr>
      </w:pPr>
      <w:r>
        <w:rPr>
          <w:rFonts w:ascii="Calibri" w:hAnsi="Calibri" w:hint="eastAsia"/>
          <w:b/>
          <w:color w:val="000000"/>
          <w:szCs w:val="21"/>
        </w:rPr>
        <w:t>主要内容</w:t>
      </w:r>
    </w:p>
    <w:p w:rsidR="00891437" w:rsidRDefault="00FE64FF">
      <w:pPr>
        <w:spacing w:line="360" w:lineRule="auto"/>
        <w:rPr>
          <w:rFonts w:ascii="Calibri" w:hAnsi="Calibri"/>
          <w:color w:val="000000"/>
          <w:szCs w:val="21"/>
        </w:rPr>
      </w:pPr>
      <w:r>
        <w:rPr>
          <w:rFonts w:ascii="Calibri" w:hAnsi="Calibri" w:hint="eastAsia"/>
          <w:b/>
          <w:color w:val="000000"/>
          <w:szCs w:val="21"/>
        </w:rPr>
        <w:t xml:space="preserve"> </w:t>
      </w:r>
      <w:r>
        <w:rPr>
          <w:rFonts w:ascii="Calibri" w:hAnsi="Calibri" w:hint="eastAsia"/>
          <w:color w:val="000000"/>
          <w:szCs w:val="21"/>
        </w:rPr>
        <w:t xml:space="preserve">   </w:t>
      </w:r>
      <w:r>
        <w:rPr>
          <w:rFonts w:ascii="Calibri" w:hAnsi="Calibri" w:hint="eastAsia"/>
          <w:color w:val="000000"/>
          <w:szCs w:val="21"/>
        </w:rPr>
        <w:t>本章共</w:t>
      </w:r>
      <w:r>
        <w:rPr>
          <w:rFonts w:ascii="Calibri" w:hAnsi="Calibri" w:hint="eastAsia"/>
          <w:color w:val="000000"/>
          <w:szCs w:val="21"/>
        </w:rPr>
        <w:t>6</w:t>
      </w:r>
      <w:r>
        <w:rPr>
          <w:rFonts w:ascii="Calibri" w:hAnsi="Calibri" w:hint="eastAsia"/>
          <w:color w:val="000000"/>
          <w:szCs w:val="21"/>
        </w:rPr>
        <w:t>个课时，以理论教学为主，课程内容为中国漫画史概况及作品赏析。</w:t>
      </w:r>
    </w:p>
    <w:p w:rsidR="00891437" w:rsidRDefault="00FE64FF">
      <w:pPr>
        <w:spacing w:line="360" w:lineRule="auto"/>
        <w:rPr>
          <w:rFonts w:ascii="Calibri" w:hAnsi="Calibri"/>
          <w:color w:val="000000"/>
          <w:szCs w:val="21"/>
        </w:rPr>
      </w:pPr>
      <w:r>
        <w:rPr>
          <w:rFonts w:ascii="Calibri" w:hAnsi="Calibri" w:hint="eastAsia"/>
          <w:color w:val="000000"/>
          <w:szCs w:val="21"/>
        </w:rPr>
        <w:t xml:space="preserve">    </w:t>
      </w:r>
      <w:r>
        <w:rPr>
          <w:rFonts w:ascii="Calibri" w:hAnsi="Calibri"/>
          <w:color w:val="000000"/>
          <w:szCs w:val="21"/>
        </w:rPr>
        <w:t>第一</w:t>
      </w:r>
      <w:r>
        <w:rPr>
          <w:rFonts w:ascii="Calibri" w:hAnsi="Calibri" w:hint="eastAsia"/>
          <w:color w:val="000000"/>
          <w:szCs w:val="21"/>
        </w:rPr>
        <w:t>节</w:t>
      </w:r>
      <w:r>
        <w:rPr>
          <w:rFonts w:ascii="Calibri" w:hAnsi="Calibri" w:hint="eastAsia"/>
          <w:color w:val="000000"/>
          <w:szCs w:val="21"/>
        </w:rPr>
        <w:t xml:space="preserve">  </w:t>
      </w:r>
      <w:r>
        <w:rPr>
          <w:rFonts w:ascii="Calibri" w:hAnsi="Calibri"/>
          <w:color w:val="000000"/>
          <w:szCs w:val="21"/>
        </w:rPr>
        <w:t>渊源有自来：历史上的漫画（远古</w:t>
      </w:r>
      <w:r>
        <w:rPr>
          <w:rFonts w:ascii="Calibri" w:hAnsi="Calibri"/>
          <w:color w:val="000000"/>
          <w:szCs w:val="21"/>
        </w:rPr>
        <w:t>―1976</w:t>
      </w:r>
      <w:r>
        <w:rPr>
          <w:rFonts w:ascii="Calibri" w:hAnsi="Calibri"/>
          <w:color w:val="000000"/>
          <w:szCs w:val="21"/>
        </w:rPr>
        <w:t>）</w:t>
      </w:r>
      <w:r>
        <w:rPr>
          <w:rFonts w:ascii="Calibri" w:hAnsi="Calibri"/>
          <w:color w:val="000000"/>
          <w:szCs w:val="21"/>
        </w:rPr>
        <w:t> </w:t>
      </w:r>
      <w:r>
        <w:rPr>
          <w:rFonts w:ascii="Calibri" w:hAnsi="Calibri"/>
          <w:color w:val="000000"/>
          <w:szCs w:val="21"/>
        </w:rPr>
        <w:br/>
      </w:r>
      <w:r>
        <w:rPr>
          <w:rFonts w:ascii="Calibri" w:hAnsi="Calibri" w:hint="eastAsia"/>
          <w:color w:val="000000"/>
          <w:szCs w:val="21"/>
        </w:rPr>
        <w:t xml:space="preserve">    </w:t>
      </w:r>
      <w:r>
        <w:rPr>
          <w:rFonts w:ascii="Calibri" w:hAnsi="Calibri"/>
          <w:color w:val="000000"/>
          <w:szCs w:val="21"/>
        </w:rPr>
        <w:t>第二</w:t>
      </w:r>
      <w:r>
        <w:rPr>
          <w:rFonts w:ascii="Calibri" w:hAnsi="Calibri" w:hint="eastAsia"/>
          <w:color w:val="000000"/>
          <w:szCs w:val="21"/>
        </w:rPr>
        <w:t>节</w:t>
      </w:r>
      <w:r>
        <w:rPr>
          <w:rFonts w:ascii="Calibri" w:hAnsi="Calibri"/>
          <w:color w:val="000000"/>
          <w:szCs w:val="21"/>
        </w:rPr>
        <w:t xml:space="preserve"> </w:t>
      </w:r>
      <w:r>
        <w:rPr>
          <w:rFonts w:ascii="Calibri" w:hAnsi="Calibri" w:hint="eastAsia"/>
          <w:color w:val="000000"/>
          <w:szCs w:val="21"/>
        </w:rPr>
        <w:t xml:space="preserve"> </w:t>
      </w:r>
      <w:r>
        <w:rPr>
          <w:rFonts w:ascii="Calibri" w:hAnsi="Calibri"/>
          <w:color w:val="000000"/>
          <w:szCs w:val="21"/>
        </w:rPr>
        <w:t>继往开来：百花竞芳的新时期漫画（</w:t>
      </w:r>
      <w:r>
        <w:rPr>
          <w:rFonts w:ascii="Calibri" w:hAnsi="Calibri"/>
          <w:color w:val="000000"/>
          <w:szCs w:val="21"/>
        </w:rPr>
        <w:t>1976―1994</w:t>
      </w:r>
      <w:r>
        <w:rPr>
          <w:rFonts w:ascii="Calibri" w:hAnsi="Calibri"/>
          <w:color w:val="000000"/>
          <w:szCs w:val="21"/>
        </w:rPr>
        <w:t>）</w:t>
      </w:r>
      <w:r>
        <w:rPr>
          <w:rFonts w:ascii="Calibri" w:hAnsi="Calibri"/>
          <w:color w:val="000000"/>
          <w:szCs w:val="21"/>
        </w:rPr>
        <w:t> </w:t>
      </w:r>
      <w:r>
        <w:rPr>
          <w:rFonts w:ascii="Calibri" w:hAnsi="Calibri"/>
          <w:color w:val="000000"/>
          <w:szCs w:val="21"/>
        </w:rPr>
        <w:br/>
      </w:r>
      <w:r>
        <w:rPr>
          <w:rFonts w:ascii="Calibri" w:hAnsi="Calibri" w:hint="eastAsia"/>
          <w:color w:val="000000"/>
          <w:szCs w:val="21"/>
        </w:rPr>
        <w:t xml:space="preserve">    </w:t>
      </w:r>
      <w:r>
        <w:rPr>
          <w:rFonts w:ascii="Calibri" w:hAnsi="Calibri"/>
          <w:color w:val="000000"/>
          <w:szCs w:val="21"/>
        </w:rPr>
        <w:t>第三</w:t>
      </w:r>
      <w:r>
        <w:rPr>
          <w:rFonts w:ascii="Calibri" w:hAnsi="Calibri" w:hint="eastAsia"/>
          <w:color w:val="000000"/>
          <w:szCs w:val="21"/>
        </w:rPr>
        <w:t>节</w:t>
      </w:r>
      <w:r>
        <w:rPr>
          <w:rFonts w:ascii="Calibri" w:hAnsi="Calibri" w:hint="eastAsia"/>
          <w:color w:val="000000"/>
          <w:szCs w:val="21"/>
        </w:rPr>
        <w:t xml:space="preserve">  </w:t>
      </w:r>
      <w:r>
        <w:rPr>
          <w:rFonts w:ascii="Calibri" w:hAnsi="Calibri"/>
          <w:color w:val="000000"/>
          <w:szCs w:val="21"/>
        </w:rPr>
        <w:t>上下求索：</w:t>
      </w:r>
      <w:r>
        <w:rPr>
          <w:rFonts w:ascii="Calibri" w:hAnsi="Calibri"/>
          <w:color w:val="000000"/>
          <w:szCs w:val="21"/>
        </w:rPr>
        <w:t>“5155</w:t>
      </w:r>
      <w:r>
        <w:rPr>
          <w:rFonts w:ascii="Calibri" w:hAnsi="Calibri"/>
          <w:color w:val="000000"/>
          <w:szCs w:val="21"/>
        </w:rPr>
        <w:t>工程</w:t>
      </w:r>
      <w:r>
        <w:rPr>
          <w:rFonts w:ascii="Calibri" w:hAnsi="Calibri"/>
          <w:color w:val="000000"/>
          <w:szCs w:val="21"/>
        </w:rPr>
        <w:t>”</w:t>
      </w:r>
      <w:r>
        <w:rPr>
          <w:rFonts w:ascii="Calibri" w:hAnsi="Calibri"/>
          <w:color w:val="000000"/>
          <w:szCs w:val="21"/>
        </w:rPr>
        <w:t>时期的漫画（</w:t>
      </w:r>
      <w:r>
        <w:rPr>
          <w:rFonts w:ascii="Calibri" w:hAnsi="Calibri"/>
          <w:color w:val="000000"/>
          <w:szCs w:val="21"/>
        </w:rPr>
        <w:t>1995―1999</w:t>
      </w:r>
      <w:r>
        <w:rPr>
          <w:rFonts w:ascii="Calibri" w:hAnsi="Calibri"/>
          <w:color w:val="000000"/>
          <w:szCs w:val="21"/>
        </w:rPr>
        <w:t>）</w:t>
      </w:r>
    </w:p>
    <w:p w:rsidR="00891437" w:rsidRDefault="00FE64FF">
      <w:pPr>
        <w:spacing w:line="360" w:lineRule="auto"/>
        <w:rPr>
          <w:rFonts w:ascii="Calibri" w:hAnsi="Calibri"/>
          <w:color w:val="000000"/>
          <w:szCs w:val="21"/>
        </w:rPr>
      </w:pPr>
      <w:r>
        <w:rPr>
          <w:rFonts w:ascii="Calibri" w:hAnsi="Calibri" w:hint="eastAsia"/>
          <w:color w:val="000000"/>
          <w:szCs w:val="21"/>
        </w:rPr>
        <w:t xml:space="preserve">    </w:t>
      </w:r>
      <w:r>
        <w:rPr>
          <w:rFonts w:ascii="Calibri" w:hAnsi="Calibri" w:hint="eastAsia"/>
          <w:color w:val="000000"/>
          <w:szCs w:val="21"/>
        </w:rPr>
        <w:t>第四节</w:t>
      </w:r>
      <w:r>
        <w:rPr>
          <w:rFonts w:ascii="Calibri" w:hAnsi="Calibri" w:hint="eastAsia"/>
          <w:color w:val="000000"/>
          <w:szCs w:val="21"/>
        </w:rPr>
        <w:t xml:space="preserve">  </w:t>
      </w:r>
      <w:r>
        <w:rPr>
          <w:rFonts w:ascii="Calibri" w:hAnsi="Calibri"/>
          <w:color w:val="000000"/>
          <w:szCs w:val="21"/>
        </w:rPr>
        <w:t>万象更新：市场化时期的原创漫画</w:t>
      </w:r>
    </w:p>
    <w:p w:rsidR="00891437" w:rsidRDefault="00FE64FF">
      <w:pPr>
        <w:spacing w:line="360" w:lineRule="auto"/>
        <w:rPr>
          <w:rFonts w:ascii="Calibri" w:hAnsi="Calibri"/>
          <w:color w:val="000000"/>
          <w:szCs w:val="21"/>
        </w:rPr>
      </w:pPr>
      <w:r>
        <w:rPr>
          <w:rFonts w:ascii="Calibri" w:hAnsi="Calibri" w:hint="eastAsia"/>
          <w:color w:val="000000"/>
          <w:szCs w:val="21"/>
        </w:rPr>
        <w:t xml:space="preserve">    </w:t>
      </w:r>
      <w:r>
        <w:rPr>
          <w:rFonts w:ascii="Calibri" w:hAnsi="Calibri" w:hint="eastAsia"/>
          <w:color w:val="000000"/>
          <w:szCs w:val="21"/>
        </w:rPr>
        <w:t>第五节</w:t>
      </w:r>
      <w:r>
        <w:rPr>
          <w:rFonts w:ascii="Calibri" w:hAnsi="Calibri" w:hint="eastAsia"/>
          <w:color w:val="000000"/>
          <w:szCs w:val="21"/>
        </w:rPr>
        <w:t xml:space="preserve">  </w:t>
      </w:r>
      <w:r>
        <w:rPr>
          <w:rFonts w:ascii="Calibri" w:hAnsi="Calibri"/>
          <w:color w:val="000000"/>
          <w:szCs w:val="21"/>
        </w:rPr>
        <w:t>异彩纷呈：初露端倪的</w:t>
      </w:r>
      <w:r>
        <w:rPr>
          <w:rFonts w:ascii="Calibri" w:hAnsi="Calibri"/>
          <w:color w:val="000000"/>
          <w:szCs w:val="21"/>
        </w:rPr>
        <w:t>“</w:t>
      </w:r>
      <w:r>
        <w:rPr>
          <w:rFonts w:ascii="Calibri" w:hAnsi="Calibri"/>
          <w:color w:val="000000"/>
          <w:szCs w:val="21"/>
        </w:rPr>
        <w:t>中式漫画</w:t>
      </w:r>
      <w:r>
        <w:rPr>
          <w:rFonts w:ascii="Calibri" w:hAnsi="Calibri"/>
          <w:color w:val="000000"/>
          <w:szCs w:val="21"/>
        </w:rPr>
        <w:t>”</w:t>
      </w:r>
    </w:p>
    <w:p w:rsidR="00891437" w:rsidRDefault="00FE64FF">
      <w:pPr>
        <w:spacing w:line="360" w:lineRule="auto"/>
        <w:rPr>
          <w:rFonts w:ascii="Calibri" w:hAnsi="Calibri"/>
          <w:color w:val="000000"/>
          <w:szCs w:val="21"/>
        </w:rPr>
      </w:pPr>
      <w:r>
        <w:rPr>
          <w:rFonts w:ascii="Calibri" w:hAnsi="Calibri" w:hint="eastAsia"/>
          <w:color w:val="000000"/>
          <w:szCs w:val="21"/>
        </w:rPr>
        <w:t xml:space="preserve">    </w:t>
      </w:r>
      <w:r>
        <w:rPr>
          <w:rFonts w:ascii="Calibri" w:hAnsi="Calibri" w:hint="eastAsia"/>
          <w:color w:val="000000"/>
          <w:szCs w:val="21"/>
        </w:rPr>
        <w:t>第六节</w:t>
      </w:r>
      <w:r>
        <w:rPr>
          <w:rFonts w:ascii="Calibri" w:hAnsi="Calibri" w:hint="eastAsia"/>
          <w:color w:val="000000"/>
          <w:szCs w:val="21"/>
        </w:rPr>
        <w:t xml:space="preserve">  </w:t>
      </w:r>
      <w:r>
        <w:rPr>
          <w:rFonts w:ascii="Calibri" w:hAnsi="Calibri"/>
          <w:color w:val="000000"/>
          <w:szCs w:val="21"/>
        </w:rPr>
        <w:t>时代之光：信息化发展的原创漫画</w:t>
      </w:r>
    </w:p>
    <w:p w:rsidR="00891437" w:rsidRDefault="00FE64FF">
      <w:pPr>
        <w:numPr>
          <w:ilvl w:val="0"/>
          <w:numId w:val="70"/>
        </w:numPr>
        <w:spacing w:line="360" w:lineRule="auto"/>
        <w:ind w:firstLineChars="200" w:firstLine="422"/>
        <w:rPr>
          <w:rFonts w:ascii="Calibri" w:hAnsi="Calibri"/>
          <w:b/>
          <w:color w:val="000000"/>
          <w:szCs w:val="21"/>
        </w:rPr>
      </w:pPr>
      <w:r>
        <w:rPr>
          <w:rFonts w:ascii="Calibri" w:hAnsi="Calibri" w:hint="eastAsia"/>
          <w:b/>
          <w:color w:val="000000"/>
          <w:szCs w:val="21"/>
        </w:rPr>
        <w:t>教学方法</w:t>
      </w:r>
    </w:p>
    <w:p w:rsidR="00891437" w:rsidRDefault="00FE64FF">
      <w:pPr>
        <w:spacing w:line="360" w:lineRule="auto"/>
        <w:ind w:firstLineChars="200" w:firstLine="420"/>
        <w:rPr>
          <w:rFonts w:ascii="宋体" w:hAnsi="宋体"/>
          <w:b/>
          <w:color w:val="000000"/>
          <w:szCs w:val="21"/>
        </w:rPr>
      </w:pPr>
      <w:r>
        <w:rPr>
          <w:rFonts w:ascii="Calibri" w:hAnsi="Calibri" w:hint="eastAsia"/>
          <w:color w:val="000000"/>
          <w:szCs w:val="21"/>
        </w:rPr>
        <w:t>课程教学以理论讲授为主，学生课堂分享与交流。</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4.</w:t>
      </w:r>
      <w:r>
        <w:rPr>
          <w:rFonts w:ascii="Calibri" w:hAnsi="Calibri"/>
          <w:b/>
          <w:color w:val="000000"/>
          <w:szCs w:val="21"/>
        </w:rPr>
        <w:t>学习资料</w:t>
      </w:r>
    </w:p>
    <w:p w:rsidR="00891437" w:rsidRDefault="00FE64FF">
      <w:pPr>
        <w:spacing w:line="360" w:lineRule="auto"/>
        <w:rPr>
          <w:rFonts w:ascii="Calibri" w:hAnsi="Calibri"/>
          <w:b/>
          <w:color w:val="000000"/>
          <w:szCs w:val="21"/>
        </w:rPr>
      </w:pPr>
      <w:r>
        <w:rPr>
          <w:rFonts w:ascii="Calibri" w:hAnsi="Calibri" w:hint="eastAsia"/>
          <w:color w:val="000000"/>
          <w:szCs w:val="21"/>
        </w:rPr>
        <w:t xml:space="preserve">    </w:t>
      </w:r>
      <w:r>
        <w:rPr>
          <w:rFonts w:ascii="Calibri" w:hAnsi="Calibri" w:hint="eastAsia"/>
          <w:color w:val="000000"/>
          <w:szCs w:val="21"/>
        </w:rPr>
        <w:t>《</w:t>
      </w:r>
      <w:hyperlink r:id="rId33" w:tgtFrame="http://search.dangdang.com/_blank" w:tooltip=" 中国漫画史  全景总揽中国动漫画的典籍。 " w:history="1">
        <w:r>
          <w:rPr>
            <w:rFonts w:ascii="Calibri" w:hAnsi="Calibri" w:hint="eastAsia"/>
            <w:color w:val="000000"/>
            <w:szCs w:val="21"/>
          </w:rPr>
          <w:t>中国漫画史 </w:t>
        </w:r>
        <w:r>
          <w:rPr>
            <w:rFonts w:ascii="宋体" w:hAnsi="宋体" w:cs="宋体" w:hint="eastAsia"/>
            <w:color w:val="000000"/>
            <w:szCs w:val="21"/>
          </w:rPr>
          <w:t>全景总揽中国动漫画的典籍</w:t>
        </w:r>
      </w:hyperlink>
      <w:r>
        <w:rPr>
          <w:rFonts w:ascii="Calibri" w:hAnsi="Calibri" w:hint="eastAsia"/>
          <w:color w:val="000000"/>
          <w:szCs w:val="21"/>
        </w:rPr>
        <w:t>》</w:t>
      </w:r>
      <w:r>
        <w:rPr>
          <w:rFonts w:ascii="Calibri" w:hAnsi="Calibri" w:hint="eastAsia"/>
          <w:color w:val="000000"/>
          <w:szCs w:val="21"/>
        </w:rPr>
        <w:t xml:space="preserve">  </w:t>
      </w:r>
      <w:r>
        <w:rPr>
          <w:rFonts w:ascii="Calibri" w:hAnsi="Calibri" w:hint="eastAsia"/>
          <w:color w:val="000000"/>
          <w:szCs w:val="21"/>
        </w:rPr>
        <w:t>作者：陈维东</w:t>
      </w:r>
      <w:r>
        <w:rPr>
          <w:rFonts w:ascii="Calibri" w:hAnsi="Calibri" w:hint="eastAsia"/>
          <w:color w:val="000000"/>
          <w:szCs w:val="21"/>
        </w:rPr>
        <w:t xml:space="preserve">  </w:t>
      </w:r>
      <w:r>
        <w:rPr>
          <w:rFonts w:ascii="Calibri" w:hAnsi="Calibri" w:hint="eastAsia"/>
          <w:color w:val="000000"/>
          <w:szCs w:val="21"/>
        </w:rPr>
        <w:t>现代出版社</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5.</w:t>
      </w:r>
      <w:r>
        <w:rPr>
          <w:rFonts w:ascii="Calibri" w:hAnsi="Calibri" w:hint="eastAsia"/>
          <w:b/>
          <w:color w:val="000000"/>
          <w:szCs w:val="21"/>
        </w:rPr>
        <w:t>思考题</w:t>
      </w:r>
    </w:p>
    <w:p w:rsidR="00891437" w:rsidRDefault="00FE64FF">
      <w:pPr>
        <w:spacing w:line="360" w:lineRule="auto"/>
        <w:rPr>
          <w:rFonts w:ascii="Calibri" w:hAnsi="Calibri"/>
          <w:color w:val="000000"/>
          <w:szCs w:val="21"/>
        </w:rPr>
      </w:pPr>
      <w:r>
        <w:rPr>
          <w:rFonts w:ascii="Calibri" w:hAnsi="Calibri" w:hint="eastAsia"/>
          <w:color w:val="000000"/>
          <w:szCs w:val="21"/>
        </w:rPr>
        <w:t xml:space="preserve">    </w:t>
      </w:r>
      <w:r>
        <w:rPr>
          <w:rFonts w:ascii="Calibri" w:hAnsi="Calibri" w:hint="eastAsia"/>
          <w:color w:val="000000"/>
          <w:szCs w:val="21"/>
        </w:rPr>
        <w:t>思考：中国漫画各个阶段的艺术特征，受哪些艺术形式的影响？</w:t>
      </w:r>
    </w:p>
    <w:p w:rsidR="00891437" w:rsidRDefault="00891437">
      <w:pPr>
        <w:spacing w:line="360" w:lineRule="auto"/>
        <w:rPr>
          <w:rFonts w:ascii="Calibri" w:hAnsi="Calibri"/>
          <w:color w:val="000000"/>
          <w:szCs w:val="21"/>
        </w:rPr>
      </w:pPr>
    </w:p>
    <w:p w:rsidR="00891437" w:rsidRDefault="00FE64FF">
      <w:pPr>
        <w:spacing w:line="360" w:lineRule="auto"/>
        <w:ind w:firstLineChars="200" w:firstLine="422"/>
        <w:jc w:val="center"/>
        <w:rPr>
          <w:rFonts w:ascii="Calibri" w:hAnsi="Calibri"/>
          <w:b/>
          <w:bCs/>
          <w:color w:val="000000"/>
          <w:szCs w:val="21"/>
        </w:rPr>
      </w:pPr>
      <w:r>
        <w:rPr>
          <w:rFonts w:ascii="Calibri" w:hAnsi="Calibri" w:hint="eastAsia"/>
          <w:b/>
          <w:bCs/>
          <w:color w:val="000000"/>
          <w:szCs w:val="21"/>
        </w:rPr>
        <w:t>第二章</w:t>
      </w:r>
      <w:r>
        <w:rPr>
          <w:rFonts w:ascii="Calibri" w:hAnsi="Calibri"/>
          <w:b/>
          <w:bCs/>
          <w:color w:val="000000"/>
          <w:szCs w:val="21"/>
        </w:rPr>
        <w:t xml:space="preserve"> </w:t>
      </w:r>
      <w:r>
        <w:rPr>
          <w:rFonts w:ascii="Calibri" w:hAnsi="Calibri" w:hint="eastAsia"/>
          <w:b/>
          <w:bCs/>
          <w:color w:val="000000"/>
          <w:szCs w:val="21"/>
        </w:rPr>
        <w:t>西方漫画史概况及大师作品赏析</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1.</w:t>
      </w:r>
      <w:r>
        <w:rPr>
          <w:rFonts w:ascii="Calibri" w:hAnsi="Calibri" w:hint="eastAsia"/>
          <w:b/>
          <w:color w:val="000000"/>
          <w:szCs w:val="21"/>
        </w:rPr>
        <w:t>教学要求</w:t>
      </w:r>
    </w:p>
    <w:p w:rsidR="00891437" w:rsidRDefault="00FE64FF">
      <w:pPr>
        <w:spacing w:line="360" w:lineRule="auto"/>
        <w:ind w:firstLineChars="200" w:firstLine="420"/>
        <w:rPr>
          <w:rFonts w:ascii="Calibri" w:hAnsi="Calibri"/>
          <w:b/>
          <w:color w:val="000000"/>
          <w:szCs w:val="21"/>
        </w:rPr>
      </w:pPr>
      <w:r>
        <w:rPr>
          <w:rFonts w:ascii="Calibri" w:hAnsi="Calibri" w:hint="eastAsia"/>
          <w:bCs/>
          <w:color w:val="000000"/>
          <w:szCs w:val="21"/>
        </w:rPr>
        <w:t>让学生了解漫画的本质和起源，以及西方各个时期的漫画发展历程和主要代表作品。</w:t>
      </w:r>
    </w:p>
    <w:p w:rsidR="00891437" w:rsidRDefault="00FE64FF">
      <w:pPr>
        <w:spacing w:line="360" w:lineRule="auto"/>
        <w:ind w:firstLineChars="200" w:firstLine="422"/>
        <w:rPr>
          <w:rFonts w:ascii="Calibri" w:hAnsi="Calibri"/>
          <w:b/>
          <w:color w:val="000000"/>
          <w:szCs w:val="21"/>
        </w:rPr>
      </w:pPr>
      <w:r>
        <w:rPr>
          <w:rFonts w:ascii="Calibri" w:hAnsi="Calibri" w:hint="eastAsia"/>
          <w:b/>
          <w:color w:val="000000"/>
          <w:szCs w:val="21"/>
        </w:rPr>
        <w:t>2</w:t>
      </w:r>
      <w:r>
        <w:rPr>
          <w:rFonts w:ascii="Calibri" w:hAnsi="Calibri"/>
          <w:b/>
          <w:color w:val="000000"/>
          <w:szCs w:val="21"/>
        </w:rPr>
        <w:t>.</w:t>
      </w:r>
      <w:r>
        <w:rPr>
          <w:rFonts w:ascii="Calibri" w:hAnsi="Calibri" w:hint="eastAsia"/>
          <w:b/>
          <w:color w:val="000000"/>
          <w:szCs w:val="21"/>
        </w:rPr>
        <w:t>主要内容</w:t>
      </w:r>
    </w:p>
    <w:p w:rsidR="00891437" w:rsidRDefault="00FE64FF">
      <w:pPr>
        <w:spacing w:line="360" w:lineRule="auto"/>
        <w:ind w:firstLineChars="200" w:firstLine="420"/>
        <w:rPr>
          <w:rFonts w:ascii="Calibri" w:hAnsi="Calibri"/>
          <w:color w:val="000000"/>
          <w:szCs w:val="21"/>
        </w:rPr>
      </w:pPr>
      <w:r>
        <w:rPr>
          <w:rFonts w:ascii="Calibri" w:hAnsi="Calibri" w:hint="eastAsia"/>
          <w:color w:val="000000"/>
          <w:szCs w:val="21"/>
        </w:rPr>
        <w:t>本章共</w:t>
      </w:r>
      <w:r>
        <w:rPr>
          <w:rFonts w:ascii="Calibri" w:hAnsi="Calibri" w:hint="eastAsia"/>
          <w:color w:val="000000"/>
          <w:szCs w:val="21"/>
        </w:rPr>
        <w:t>6</w:t>
      </w:r>
      <w:r>
        <w:rPr>
          <w:rFonts w:ascii="Calibri" w:hAnsi="Calibri" w:hint="eastAsia"/>
          <w:color w:val="000000"/>
          <w:szCs w:val="21"/>
        </w:rPr>
        <w:t>个课时，以理论教学为主，课程内容为西方漫画史概况及作品赏析。</w:t>
      </w:r>
    </w:p>
    <w:p w:rsidR="00891437" w:rsidRDefault="00FE64FF">
      <w:pPr>
        <w:numPr>
          <w:ilvl w:val="0"/>
          <w:numId w:val="71"/>
        </w:numPr>
        <w:spacing w:line="360" w:lineRule="auto"/>
        <w:ind w:firstLineChars="200" w:firstLine="420"/>
        <w:rPr>
          <w:rFonts w:ascii="Calibri" w:hAnsi="Calibri"/>
          <w:color w:val="000000"/>
          <w:szCs w:val="21"/>
        </w:rPr>
      </w:pPr>
      <w:r>
        <w:rPr>
          <w:rFonts w:ascii="Calibri" w:hAnsi="Calibri" w:hint="eastAsia"/>
          <w:color w:val="000000"/>
          <w:szCs w:val="21"/>
        </w:rPr>
        <w:t xml:space="preserve"> </w:t>
      </w:r>
      <w:r>
        <w:rPr>
          <w:rFonts w:ascii="Calibri" w:hAnsi="Calibri"/>
          <w:color w:val="000000"/>
          <w:szCs w:val="21"/>
        </w:rPr>
        <w:t xml:space="preserve"> </w:t>
      </w:r>
      <w:r>
        <w:rPr>
          <w:rFonts w:ascii="Calibri" w:hAnsi="Calibri"/>
          <w:color w:val="000000"/>
          <w:szCs w:val="21"/>
        </w:rPr>
        <w:t>漫画的本质</w:t>
      </w:r>
      <w:r>
        <w:rPr>
          <w:rFonts w:ascii="Calibri" w:hAnsi="Calibri"/>
          <w:color w:val="000000"/>
          <w:szCs w:val="21"/>
        </w:rPr>
        <w:br/>
      </w:r>
      <w:r>
        <w:rPr>
          <w:rFonts w:ascii="Calibri" w:hAnsi="Calibri" w:hint="eastAsia"/>
          <w:color w:val="000000"/>
          <w:szCs w:val="21"/>
        </w:rPr>
        <w:t xml:space="preserve">    </w:t>
      </w:r>
      <w:r>
        <w:rPr>
          <w:rFonts w:ascii="Calibri" w:hAnsi="Calibri"/>
          <w:color w:val="000000"/>
          <w:szCs w:val="21"/>
        </w:rPr>
        <w:t>第二</w:t>
      </w:r>
      <w:r>
        <w:rPr>
          <w:rFonts w:ascii="Calibri" w:hAnsi="Calibri" w:hint="eastAsia"/>
          <w:color w:val="000000"/>
          <w:szCs w:val="21"/>
        </w:rPr>
        <w:t>节</w:t>
      </w:r>
      <w:r>
        <w:rPr>
          <w:rFonts w:ascii="Calibri" w:hAnsi="Calibri" w:hint="eastAsia"/>
          <w:color w:val="000000"/>
          <w:szCs w:val="21"/>
        </w:rPr>
        <w:t xml:space="preserve"> </w:t>
      </w:r>
      <w:r>
        <w:rPr>
          <w:rFonts w:ascii="Calibri" w:hAnsi="Calibri"/>
          <w:color w:val="000000"/>
          <w:szCs w:val="21"/>
        </w:rPr>
        <w:t xml:space="preserve"> </w:t>
      </w:r>
      <w:r>
        <w:rPr>
          <w:rFonts w:ascii="Calibri" w:hAnsi="Calibri"/>
          <w:color w:val="000000"/>
          <w:szCs w:val="21"/>
        </w:rPr>
        <w:t>古代到中世纪的漫画</w:t>
      </w:r>
      <w:r>
        <w:rPr>
          <w:rFonts w:ascii="Calibri" w:hAnsi="Calibri"/>
          <w:color w:val="000000"/>
          <w:szCs w:val="21"/>
        </w:rPr>
        <w:br/>
      </w:r>
      <w:r>
        <w:rPr>
          <w:rFonts w:ascii="Calibri" w:hAnsi="Calibri" w:hint="eastAsia"/>
          <w:color w:val="000000"/>
          <w:szCs w:val="21"/>
        </w:rPr>
        <w:t xml:space="preserve">    </w:t>
      </w:r>
      <w:r>
        <w:rPr>
          <w:rFonts w:ascii="Calibri" w:hAnsi="Calibri"/>
          <w:color w:val="000000"/>
          <w:szCs w:val="21"/>
        </w:rPr>
        <w:t>第三</w:t>
      </w:r>
      <w:r>
        <w:rPr>
          <w:rFonts w:ascii="Calibri" w:hAnsi="Calibri" w:hint="eastAsia"/>
          <w:color w:val="000000"/>
          <w:szCs w:val="21"/>
        </w:rPr>
        <w:t>节</w:t>
      </w:r>
      <w:r>
        <w:rPr>
          <w:rFonts w:ascii="Calibri" w:hAnsi="Calibri" w:hint="eastAsia"/>
          <w:color w:val="000000"/>
          <w:szCs w:val="21"/>
        </w:rPr>
        <w:t xml:space="preserve"> </w:t>
      </w:r>
      <w:r>
        <w:rPr>
          <w:rFonts w:ascii="Calibri" w:hAnsi="Calibri"/>
          <w:color w:val="000000"/>
          <w:szCs w:val="21"/>
        </w:rPr>
        <w:t xml:space="preserve"> </w:t>
      </w:r>
      <w:r>
        <w:rPr>
          <w:rFonts w:ascii="Calibri" w:hAnsi="Calibri"/>
          <w:color w:val="000000"/>
          <w:szCs w:val="21"/>
        </w:rPr>
        <w:t>早期世俗漫画</w:t>
      </w:r>
      <w:r>
        <w:rPr>
          <w:rFonts w:ascii="Calibri" w:hAnsi="Calibri"/>
          <w:color w:val="000000"/>
          <w:szCs w:val="21"/>
        </w:rPr>
        <w:br/>
      </w:r>
      <w:r>
        <w:rPr>
          <w:rFonts w:ascii="Calibri" w:hAnsi="Calibri" w:hint="eastAsia"/>
          <w:color w:val="000000"/>
          <w:szCs w:val="21"/>
        </w:rPr>
        <w:t xml:space="preserve">    </w:t>
      </w:r>
      <w:r>
        <w:rPr>
          <w:rFonts w:ascii="Calibri" w:hAnsi="Calibri"/>
          <w:color w:val="000000"/>
          <w:szCs w:val="21"/>
        </w:rPr>
        <w:t>第四</w:t>
      </w:r>
      <w:r>
        <w:rPr>
          <w:rFonts w:ascii="Calibri" w:hAnsi="Calibri" w:hint="eastAsia"/>
          <w:color w:val="000000"/>
          <w:szCs w:val="21"/>
        </w:rPr>
        <w:t>节</w:t>
      </w:r>
      <w:r>
        <w:rPr>
          <w:rFonts w:ascii="Calibri" w:hAnsi="Calibri" w:hint="eastAsia"/>
          <w:color w:val="000000"/>
          <w:szCs w:val="21"/>
        </w:rPr>
        <w:t xml:space="preserve"> </w:t>
      </w:r>
      <w:r>
        <w:rPr>
          <w:rFonts w:ascii="Calibri" w:hAnsi="Calibri"/>
          <w:color w:val="000000"/>
          <w:szCs w:val="21"/>
        </w:rPr>
        <w:t xml:space="preserve"> </w:t>
      </w:r>
      <w:r>
        <w:rPr>
          <w:rFonts w:ascii="Calibri" w:hAnsi="Calibri"/>
          <w:color w:val="000000"/>
          <w:szCs w:val="21"/>
        </w:rPr>
        <w:t>偏见漫画</w:t>
      </w:r>
      <w:r>
        <w:rPr>
          <w:rFonts w:ascii="Calibri" w:hAnsi="Calibri"/>
          <w:color w:val="000000"/>
          <w:szCs w:val="21"/>
        </w:rPr>
        <w:br/>
      </w:r>
      <w:r>
        <w:rPr>
          <w:rFonts w:ascii="Calibri" w:hAnsi="Calibri" w:hint="eastAsia"/>
          <w:color w:val="000000"/>
          <w:szCs w:val="21"/>
        </w:rPr>
        <w:t xml:space="preserve">    </w:t>
      </w:r>
      <w:r>
        <w:rPr>
          <w:rFonts w:ascii="Calibri" w:hAnsi="Calibri"/>
          <w:color w:val="000000"/>
          <w:szCs w:val="21"/>
        </w:rPr>
        <w:t>第</w:t>
      </w:r>
      <w:r>
        <w:rPr>
          <w:rFonts w:ascii="Calibri" w:hAnsi="Calibri" w:hint="eastAsia"/>
          <w:color w:val="000000"/>
          <w:szCs w:val="21"/>
        </w:rPr>
        <w:t>五节</w:t>
      </w:r>
      <w:r>
        <w:rPr>
          <w:rFonts w:ascii="Calibri" w:hAnsi="Calibri" w:hint="eastAsia"/>
          <w:color w:val="000000"/>
          <w:szCs w:val="21"/>
        </w:rPr>
        <w:t xml:space="preserve">  </w:t>
      </w:r>
      <w:r>
        <w:rPr>
          <w:rFonts w:ascii="Calibri" w:hAnsi="Calibri"/>
          <w:color w:val="000000"/>
          <w:szCs w:val="21"/>
        </w:rPr>
        <w:t>欧陆漫画</w:t>
      </w:r>
    </w:p>
    <w:p w:rsidR="00891437" w:rsidRDefault="00FE64FF">
      <w:pPr>
        <w:spacing w:line="360" w:lineRule="auto"/>
        <w:ind w:firstLineChars="200" w:firstLine="420"/>
        <w:rPr>
          <w:rFonts w:ascii="Calibri" w:hAnsi="Calibri"/>
          <w:color w:val="000000"/>
          <w:szCs w:val="21"/>
        </w:rPr>
      </w:pPr>
      <w:r>
        <w:rPr>
          <w:rFonts w:ascii="Calibri" w:hAnsi="Calibri"/>
          <w:color w:val="000000"/>
          <w:szCs w:val="21"/>
        </w:rPr>
        <w:lastRenderedPageBreak/>
        <w:t>第</w:t>
      </w:r>
      <w:r>
        <w:rPr>
          <w:rFonts w:ascii="Calibri" w:hAnsi="Calibri" w:hint="eastAsia"/>
          <w:color w:val="000000"/>
          <w:szCs w:val="21"/>
        </w:rPr>
        <w:t>六节</w:t>
      </w:r>
      <w:r>
        <w:rPr>
          <w:rFonts w:ascii="Calibri" w:hAnsi="Calibri" w:hint="eastAsia"/>
          <w:color w:val="000000"/>
          <w:szCs w:val="21"/>
        </w:rPr>
        <w:t xml:space="preserve">  </w:t>
      </w:r>
      <w:r>
        <w:rPr>
          <w:rFonts w:ascii="Calibri" w:hAnsi="Calibri" w:hint="eastAsia"/>
          <w:color w:val="000000"/>
          <w:szCs w:val="21"/>
        </w:rPr>
        <w:t>作品赏析</w:t>
      </w:r>
    </w:p>
    <w:p w:rsidR="00891437" w:rsidRDefault="00FE64FF">
      <w:pPr>
        <w:spacing w:line="360" w:lineRule="auto"/>
        <w:ind w:firstLineChars="200" w:firstLine="422"/>
        <w:rPr>
          <w:rFonts w:ascii="Calibri" w:hAnsi="Calibri"/>
          <w:b/>
          <w:color w:val="000000"/>
          <w:szCs w:val="21"/>
        </w:rPr>
      </w:pPr>
      <w:r>
        <w:rPr>
          <w:rFonts w:ascii="Calibri" w:hAnsi="Calibri" w:hint="eastAsia"/>
          <w:b/>
          <w:color w:val="000000"/>
          <w:szCs w:val="21"/>
        </w:rPr>
        <w:t>3.</w:t>
      </w:r>
      <w:r>
        <w:rPr>
          <w:rFonts w:ascii="Calibri" w:hAnsi="Calibri" w:hint="eastAsia"/>
          <w:b/>
          <w:color w:val="000000"/>
          <w:szCs w:val="21"/>
        </w:rPr>
        <w:t>教学方法</w:t>
      </w:r>
    </w:p>
    <w:p w:rsidR="00891437" w:rsidRDefault="00FE64FF">
      <w:pPr>
        <w:spacing w:line="360" w:lineRule="auto"/>
        <w:ind w:firstLineChars="200" w:firstLine="422"/>
        <w:rPr>
          <w:rFonts w:ascii="Calibri" w:hAnsi="Calibri"/>
          <w:b/>
          <w:color w:val="000000"/>
          <w:szCs w:val="21"/>
        </w:rPr>
      </w:pPr>
      <w:r>
        <w:rPr>
          <w:rFonts w:ascii="Calibri" w:hAnsi="Calibri" w:hint="eastAsia"/>
          <w:b/>
          <w:color w:val="000000"/>
          <w:szCs w:val="21"/>
        </w:rPr>
        <w:t xml:space="preserve"> </w:t>
      </w:r>
      <w:r>
        <w:rPr>
          <w:rFonts w:ascii="Calibri" w:hAnsi="Calibri" w:hint="eastAsia"/>
          <w:color w:val="000000"/>
          <w:szCs w:val="21"/>
        </w:rPr>
        <w:t>课程教学以理论讲授为主，学生课堂分享与交流。</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4.</w:t>
      </w:r>
      <w:r>
        <w:rPr>
          <w:rFonts w:ascii="Calibri" w:hAnsi="Calibri"/>
          <w:b/>
          <w:color w:val="000000"/>
          <w:szCs w:val="21"/>
        </w:rPr>
        <w:t>学习资料</w:t>
      </w:r>
    </w:p>
    <w:p w:rsidR="00891437" w:rsidRDefault="00FE64FF">
      <w:pPr>
        <w:spacing w:line="360" w:lineRule="auto"/>
        <w:ind w:firstLineChars="200" w:firstLine="420"/>
        <w:rPr>
          <w:rFonts w:ascii="Calibri" w:hAnsi="Calibri"/>
          <w:b/>
          <w:color w:val="000000"/>
          <w:szCs w:val="21"/>
        </w:rPr>
      </w:pPr>
      <w:r>
        <w:rPr>
          <w:rFonts w:ascii="Calibri" w:hAnsi="Calibri" w:hint="eastAsia"/>
          <w:color w:val="000000"/>
          <w:szCs w:val="21"/>
        </w:rPr>
        <w:t>《</w:t>
      </w:r>
      <w:hyperlink r:id="rId34" w:tgtFrame="http://search.dangdang.com/_blank" w:tooltip=" 世界漫画史   " w:history="1">
        <w:r>
          <w:rPr>
            <w:rFonts w:ascii="Calibri" w:hAnsi="Calibri" w:hint="eastAsia"/>
            <w:color w:val="000000"/>
            <w:szCs w:val="21"/>
          </w:rPr>
          <w:t>西方漫画史</w:t>
        </w:r>
      </w:hyperlink>
      <w:r>
        <w:rPr>
          <w:rFonts w:ascii="Calibri" w:hAnsi="Calibri" w:hint="eastAsia"/>
          <w:color w:val="000000"/>
          <w:szCs w:val="21"/>
        </w:rPr>
        <w:t>》</w:t>
      </w:r>
      <w:r>
        <w:rPr>
          <w:rFonts w:ascii="Calibri" w:hAnsi="Calibri" w:hint="eastAsia"/>
          <w:color w:val="000000"/>
          <w:szCs w:val="21"/>
        </w:rPr>
        <w:t xml:space="preserve"> </w:t>
      </w:r>
      <w:r>
        <w:rPr>
          <w:rFonts w:ascii="Calibri" w:hAnsi="Calibri" w:hint="eastAsia"/>
          <w:color w:val="000000"/>
          <w:szCs w:val="21"/>
        </w:rPr>
        <w:t>作者：</w:t>
      </w:r>
      <w:r>
        <w:rPr>
          <w:rFonts w:ascii="Calibri" w:hAnsi="Calibri" w:hint="eastAsia"/>
          <w:color w:val="000000"/>
          <w:szCs w:val="21"/>
        </w:rPr>
        <w:t xml:space="preserve"> </w:t>
      </w:r>
      <w:r>
        <w:rPr>
          <w:rFonts w:ascii="Calibri" w:hAnsi="Calibri"/>
          <w:color w:val="000000"/>
          <w:szCs w:val="21"/>
        </w:rPr>
        <w:t>（英）</w:t>
      </w:r>
      <w:hyperlink r:id="rId35" w:tgtFrame="http://product.dangdang.com/_blank" w:history="1">
        <w:r>
          <w:rPr>
            <w:rFonts w:ascii="Calibri" w:hAnsi="Calibri"/>
            <w:color w:val="000000"/>
            <w:szCs w:val="21"/>
          </w:rPr>
          <w:t>林奇</w:t>
        </w:r>
      </w:hyperlink>
      <w:r>
        <w:rPr>
          <w:rFonts w:ascii="Calibri" w:hAnsi="Calibri"/>
          <w:color w:val="000000"/>
          <w:szCs w:val="21"/>
        </w:rPr>
        <w:t xml:space="preserve">　著，</w:t>
      </w:r>
      <w:hyperlink r:id="rId36" w:tgtFrame="http://product.dangdang.com/_blank" w:history="1">
        <w:r>
          <w:rPr>
            <w:rFonts w:ascii="Calibri" w:hAnsi="Calibri"/>
            <w:color w:val="000000"/>
            <w:szCs w:val="21"/>
          </w:rPr>
          <w:t>张春颖</w:t>
        </w:r>
      </w:hyperlink>
      <w:r>
        <w:rPr>
          <w:rFonts w:ascii="Calibri" w:hAnsi="Calibri"/>
          <w:color w:val="000000"/>
          <w:szCs w:val="21"/>
        </w:rPr>
        <w:t xml:space="preserve">　译</w:t>
      </w:r>
      <w:r>
        <w:rPr>
          <w:rFonts w:ascii="Calibri" w:hAnsi="Calibri" w:hint="eastAsia"/>
          <w:color w:val="000000"/>
          <w:szCs w:val="21"/>
        </w:rPr>
        <w:t xml:space="preserve">  </w:t>
      </w:r>
      <w:hyperlink r:id="rId37" w:tgtFrame="http://product.dangdang.com/_blank" w:history="1">
        <w:r>
          <w:rPr>
            <w:rFonts w:ascii="Calibri" w:hAnsi="Calibri"/>
            <w:color w:val="000000"/>
            <w:szCs w:val="21"/>
          </w:rPr>
          <w:t>中央编译出版社</w:t>
        </w:r>
      </w:hyperlink>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5.</w:t>
      </w:r>
      <w:r>
        <w:rPr>
          <w:rFonts w:ascii="Calibri" w:hAnsi="Calibri" w:hint="eastAsia"/>
          <w:b/>
          <w:color w:val="000000"/>
          <w:szCs w:val="21"/>
        </w:rPr>
        <w:t>思考题</w:t>
      </w:r>
    </w:p>
    <w:p w:rsidR="00891437" w:rsidRDefault="00FE64FF">
      <w:pPr>
        <w:spacing w:line="360" w:lineRule="auto"/>
        <w:ind w:firstLineChars="200" w:firstLine="420"/>
        <w:rPr>
          <w:rFonts w:ascii="Calibri" w:hAnsi="Calibri"/>
          <w:color w:val="000000"/>
          <w:szCs w:val="21"/>
        </w:rPr>
      </w:pPr>
      <w:r>
        <w:rPr>
          <w:rFonts w:ascii="Calibri" w:hAnsi="Calibri" w:hint="eastAsia"/>
          <w:color w:val="000000"/>
          <w:szCs w:val="21"/>
        </w:rPr>
        <w:t>思考：西方漫画各个阶段的艺术特征，与同时期的中国漫画有哪些不同？</w:t>
      </w:r>
    </w:p>
    <w:p w:rsidR="00891437" w:rsidRDefault="00FE64FF">
      <w:pPr>
        <w:spacing w:line="360" w:lineRule="auto"/>
        <w:ind w:firstLineChars="200" w:firstLine="420"/>
        <w:rPr>
          <w:rFonts w:ascii="Calibri" w:hAnsi="Calibri"/>
          <w:color w:val="000000"/>
          <w:szCs w:val="21"/>
        </w:rPr>
      </w:pPr>
      <w:r>
        <w:rPr>
          <w:rFonts w:ascii="Calibri" w:hAnsi="Calibri" w:hint="eastAsia"/>
          <w:color w:val="000000"/>
          <w:szCs w:val="21"/>
        </w:rPr>
        <w:t>作业：完成</w:t>
      </w:r>
      <w:r>
        <w:rPr>
          <w:rFonts w:ascii="Calibri" w:hAnsi="Calibri" w:hint="eastAsia"/>
          <w:color w:val="000000"/>
          <w:szCs w:val="21"/>
        </w:rPr>
        <w:t>1</w:t>
      </w:r>
      <w:r>
        <w:rPr>
          <w:rFonts w:ascii="Calibri" w:hAnsi="Calibri" w:hint="eastAsia"/>
          <w:color w:val="000000"/>
          <w:szCs w:val="21"/>
        </w:rPr>
        <w:t>篇作品赏析</w:t>
      </w:r>
    </w:p>
    <w:p w:rsidR="00891437" w:rsidRDefault="00891437">
      <w:pPr>
        <w:spacing w:line="360" w:lineRule="auto"/>
        <w:rPr>
          <w:rFonts w:ascii="Calibri" w:hAnsi="Calibri"/>
          <w:color w:val="000000"/>
          <w:szCs w:val="21"/>
        </w:rPr>
      </w:pPr>
    </w:p>
    <w:p w:rsidR="00891437" w:rsidRDefault="00FE64FF">
      <w:pPr>
        <w:spacing w:line="360" w:lineRule="auto"/>
        <w:ind w:firstLineChars="200" w:firstLine="422"/>
        <w:jc w:val="center"/>
        <w:rPr>
          <w:rFonts w:ascii="Calibri" w:hAnsi="Calibri"/>
          <w:b/>
          <w:bCs/>
          <w:color w:val="000000"/>
          <w:szCs w:val="21"/>
        </w:rPr>
      </w:pPr>
      <w:r>
        <w:rPr>
          <w:rFonts w:ascii="Calibri" w:hAnsi="Calibri" w:hint="eastAsia"/>
          <w:b/>
          <w:bCs/>
          <w:color w:val="000000"/>
          <w:szCs w:val="21"/>
        </w:rPr>
        <w:t>第三章</w:t>
      </w:r>
      <w:r>
        <w:rPr>
          <w:rFonts w:ascii="Calibri" w:hAnsi="Calibri" w:hint="eastAsia"/>
          <w:b/>
          <w:bCs/>
          <w:color w:val="000000"/>
          <w:szCs w:val="21"/>
        </w:rPr>
        <w:t xml:space="preserve"> </w:t>
      </w:r>
      <w:r>
        <w:rPr>
          <w:rFonts w:ascii="Calibri" w:hAnsi="Calibri" w:hint="eastAsia"/>
          <w:b/>
          <w:color w:val="000000"/>
          <w:szCs w:val="21"/>
        </w:rPr>
        <w:t>国内外动画史概况及大师作品赏析</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1.</w:t>
      </w:r>
      <w:r>
        <w:rPr>
          <w:rFonts w:ascii="Calibri" w:hAnsi="Calibri" w:hint="eastAsia"/>
          <w:b/>
          <w:color w:val="000000"/>
          <w:szCs w:val="21"/>
        </w:rPr>
        <w:t>教学要求</w:t>
      </w:r>
    </w:p>
    <w:p w:rsidR="00891437" w:rsidRDefault="00FE64FF">
      <w:pPr>
        <w:spacing w:line="360" w:lineRule="auto"/>
        <w:ind w:firstLineChars="200" w:firstLine="420"/>
        <w:rPr>
          <w:rFonts w:ascii="Calibri" w:hAnsi="Calibri"/>
          <w:b/>
          <w:color w:val="000000"/>
          <w:szCs w:val="21"/>
        </w:rPr>
      </w:pPr>
      <w:r>
        <w:rPr>
          <w:rFonts w:ascii="Calibri" w:hAnsi="Calibri" w:hint="eastAsia"/>
          <w:bCs/>
          <w:color w:val="000000"/>
          <w:szCs w:val="21"/>
        </w:rPr>
        <w:t>让学生了解当下国内外动画的发展现状、主要趋势和知名动画家作品，通过学生课外自发学习进行课堂分享，充分挖掘学生的自我学习能力，激发学生的艺术热情和兴趣发展。</w:t>
      </w:r>
    </w:p>
    <w:p w:rsidR="00891437" w:rsidRDefault="00FE64FF">
      <w:pPr>
        <w:spacing w:line="360" w:lineRule="auto"/>
        <w:ind w:left="422"/>
        <w:rPr>
          <w:rFonts w:ascii="Calibri" w:hAnsi="Calibri"/>
          <w:b/>
          <w:color w:val="000000"/>
          <w:szCs w:val="21"/>
        </w:rPr>
      </w:pPr>
      <w:r>
        <w:rPr>
          <w:rFonts w:ascii="Calibri" w:hAnsi="Calibri" w:hint="eastAsia"/>
          <w:b/>
          <w:color w:val="000000"/>
          <w:szCs w:val="21"/>
        </w:rPr>
        <w:t>2.</w:t>
      </w:r>
      <w:r>
        <w:rPr>
          <w:rFonts w:ascii="Calibri" w:hAnsi="Calibri" w:hint="eastAsia"/>
          <w:b/>
          <w:color w:val="000000"/>
          <w:szCs w:val="21"/>
        </w:rPr>
        <w:t>主要内容</w:t>
      </w:r>
    </w:p>
    <w:p w:rsidR="00891437" w:rsidRDefault="00FE64FF">
      <w:pPr>
        <w:spacing w:line="360" w:lineRule="auto"/>
        <w:ind w:firstLine="420"/>
        <w:rPr>
          <w:rFonts w:ascii="Calibri" w:hAnsi="Calibri"/>
          <w:color w:val="000000"/>
          <w:szCs w:val="21"/>
        </w:rPr>
      </w:pPr>
      <w:r>
        <w:rPr>
          <w:rFonts w:ascii="Calibri" w:hAnsi="Calibri" w:hint="eastAsia"/>
          <w:color w:val="000000"/>
          <w:szCs w:val="21"/>
        </w:rPr>
        <w:t>本章共</w:t>
      </w:r>
      <w:r>
        <w:rPr>
          <w:rFonts w:ascii="Calibri" w:hAnsi="Calibri" w:hint="eastAsia"/>
          <w:color w:val="000000"/>
          <w:szCs w:val="21"/>
        </w:rPr>
        <w:t>10</w:t>
      </w:r>
      <w:r>
        <w:rPr>
          <w:rFonts w:ascii="Calibri" w:hAnsi="Calibri" w:hint="eastAsia"/>
          <w:color w:val="000000"/>
          <w:szCs w:val="21"/>
        </w:rPr>
        <w:t>个课时，以理论教学和课堂交流为主，课程内容为中外动画家及作品赏析。</w:t>
      </w:r>
    </w:p>
    <w:p w:rsidR="00891437" w:rsidRDefault="00FE64FF">
      <w:pPr>
        <w:spacing w:line="360" w:lineRule="auto"/>
        <w:ind w:firstLine="420"/>
        <w:rPr>
          <w:rFonts w:ascii="Calibri" w:hAnsi="Calibri"/>
          <w:color w:val="000000"/>
          <w:szCs w:val="21"/>
        </w:rPr>
      </w:pPr>
      <w:r>
        <w:rPr>
          <w:rFonts w:ascii="Calibri" w:hAnsi="Calibri" w:hint="eastAsia"/>
          <w:color w:val="000000"/>
          <w:szCs w:val="21"/>
        </w:rPr>
        <w:t>学生进行分组合作，每组选择一位知名动画家及作品进行</w:t>
      </w:r>
      <w:r>
        <w:rPr>
          <w:rFonts w:ascii="Calibri" w:hAnsi="Calibri" w:hint="eastAsia"/>
          <w:color w:val="000000"/>
          <w:szCs w:val="21"/>
        </w:rPr>
        <w:t>PPT</w:t>
      </w:r>
      <w:r>
        <w:rPr>
          <w:rFonts w:ascii="Calibri" w:hAnsi="Calibri" w:hint="eastAsia"/>
          <w:color w:val="000000"/>
          <w:szCs w:val="21"/>
        </w:rPr>
        <w:t>展示。</w:t>
      </w:r>
    </w:p>
    <w:p w:rsidR="00891437" w:rsidRDefault="00FE64FF">
      <w:pPr>
        <w:numPr>
          <w:ilvl w:val="0"/>
          <w:numId w:val="72"/>
        </w:numPr>
        <w:spacing w:line="360" w:lineRule="auto"/>
        <w:ind w:firstLine="420"/>
        <w:rPr>
          <w:rFonts w:ascii="Calibri" w:hAnsi="Calibri"/>
          <w:color w:val="000000"/>
          <w:szCs w:val="21"/>
        </w:rPr>
      </w:pPr>
      <w:r>
        <w:rPr>
          <w:rFonts w:ascii="Calibri" w:hAnsi="Calibri" w:hint="eastAsia"/>
          <w:color w:val="000000"/>
          <w:szCs w:val="21"/>
        </w:rPr>
        <w:t>国外动画发展现状与作品赏析</w:t>
      </w:r>
    </w:p>
    <w:p w:rsidR="00891437" w:rsidRDefault="00FE64FF">
      <w:pPr>
        <w:numPr>
          <w:ilvl w:val="0"/>
          <w:numId w:val="72"/>
        </w:numPr>
        <w:spacing w:line="360" w:lineRule="auto"/>
        <w:ind w:firstLine="420"/>
        <w:rPr>
          <w:rFonts w:ascii="Calibri" w:hAnsi="Calibri"/>
          <w:color w:val="000000"/>
          <w:szCs w:val="21"/>
        </w:rPr>
      </w:pPr>
      <w:r>
        <w:rPr>
          <w:rFonts w:ascii="Calibri" w:hAnsi="Calibri" w:hint="eastAsia"/>
          <w:color w:val="000000"/>
          <w:szCs w:val="21"/>
        </w:rPr>
        <w:t>课堂分组展示与交流</w:t>
      </w:r>
    </w:p>
    <w:p w:rsidR="00891437" w:rsidRDefault="00FE64FF">
      <w:pPr>
        <w:numPr>
          <w:ilvl w:val="0"/>
          <w:numId w:val="72"/>
        </w:numPr>
        <w:spacing w:line="360" w:lineRule="auto"/>
        <w:ind w:firstLine="420"/>
        <w:rPr>
          <w:rFonts w:ascii="Calibri" w:hAnsi="Calibri"/>
          <w:color w:val="000000"/>
          <w:szCs w:val="21"/>
        </w:rPr>
      </w:pPr>
      <w:r>
        <w:rPr>
          <w:rFonts w:ascii="Calibri" w:hAnsi="Calibri" w:hint="eastAsia"/>
          <w:color w:val="000000"/>
          <w:szCs w:val="21"/>
        </w:rPr>
        <w:t>国内动画发展现状与作品赏析</w:t>
      </w:r>
    </w:p>
    <w:p w:rsidR="00891437" w:rsidRDefault="00FE64FF">
      <w:pPr>
        <w:numPr>
          <w:ilvl w:val="0"/>
          <w:numId w:val="72"/>
        </w:numPr>
        <w:spacing w:line="360" w:lineRule="auto"/>
        <w:ind w:firstLine="420"/>
        <w:rPr>
          <w:rFonts w:ascii="Calibri" w:hAnsi="Calibri"/>
          <w:color w:val="000000"/>
          <w:szCs w:val="21"/>
        </w:rPr>
      </w:pPr>
      <w:r>
        <w:rPr>
          <w:rFonts w:ascii="Calibri" w:hAnsi="Calibri" w:hint="eastAsia"/>
          <w:color w:val="000000"/>
          <w:szCs w:val="21"/>
        </w:rPr>
        <w:t>课堂分组展示与交流</w:t>
      </w:r>
    </w:p>
    <w:p w:rsidR="00891437" w:rsidRDefault="00FE64FF">
      <w:pPr>
        <w:spacing w:line="360" w:lineRule="auto"/>
        <w:ind w:firstLineChars="200" w:firstLine="422"/>
        <w:rPr>
          <w:rFonts w:ascii="Calibri" w:hAnsi="Calibri"/>
          <w:b/>
          <w:color w:val="000000"/>
          <w:szCs w:val="21"/>
        </w:rPr>
      </w:pPr>
      <w:r>
        <w:rPr>
          <w:rFonts w:ascii="Calibri" w:hAnsi="Calibri" w:hint="eastAsia"/>
          <w:b/>
          <w:color w:val="000000"/>
          <w:szCs w:val="21"/>
        </w:rPr>
        <w:t>3</w:t>
      </w:r>
      <w:r>
        <w:rPr>
          <w:rFonts w:ascii="Calibri" w:hAnsi="Calibri"/>
          <w:b/>
          <w:color w:val="000000"/>
          <w:szCs w:val="21"/>
        </w:rPr>
        <w:t>.</w:t>
      </w:r>
      <w:r>
        <w:rPr>
          <w:rFonts w:ascii="Calibri" w:hAnsi="Calibri" w:hint="eastAsia"/>
          <w:b/>
          <w:color w:val="000000"/>
          <w:szCs w:val="21"/>
        </w:rPr>
        <w:t>教学方法</w:t>
      </w:r>
    </w:p>
    <w:p w:rsidR="00891437" w:rsidRDefault="00FE64FF">
      <w:pPr>
        <w:spacing w:line="360" w:lineRule="auto"/>
        <w:ind w:firstLineChars="200" w:firstLine="420"/>
        <w:rPr>
          <w:rFonts w:ascii="Calibri" w:hAnsi="Calibri"/>
          <w:b/>
          <w:color w:val="000000"/>
          <w:szCs w:val="21"/>
        </w:rPr>
      </w:pPr>
      <w:r>
        <w:rPr>
          <w:rFonts w:ascii="Calibri" w:hAnsi="Calibri" w:hint="eastAsia"/>
          <w:color w:val="000000"/>
          <w:szCs w:val="21"/>
        </w:rPr>
        <w:t>课程教学以理论讲授为主，学生课堂分享与交流。</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4.</w:t>
      </w:r>
      <w:r>
        <w:rPr>
          <w:rFonts w:ascii="Calibri" w:hAnsi="Calibri"/>
          <w:b/>
          <w:color w:val="000000"/>
          <w:szCs w:val="21"/>
        </w:rPr>
        <w:t>学习资料</w:t>
      </w:r>
    </w:p>
    <w:p w:rsidR="00891437" w:rsidRDefault="00FE64FF">
      <w:pPr>
        <w:spacing w:line="360" w:lineRule="auto"/>
        <w:rPr>
          <w:rFonts w:ascii="Calibri" w:hAnsi="Calibri"/>
          <w:b/>
          <w:color w:val="000000"/>
          <w:szCs w:val="21"/>
        </w:rPr>
      </w:pPr>
      <w:r>
        <w:rPr>
          <w:rFonts w:ascii="Calibri" w:hAnsi="Calibri" w:hint="eastAsia"/>
          <w:color w:val="000000"/>
          <w:szCs w:val="21"/>
        </w:rPr>
        <w:t xml:space="preserve">    </w:t>
      </w:r>
      <w:r>
        <w:rPr>
          <w:rFonts w:ascii="Calibri" w:hAnsi="Calibri" w:hint="eastAsia"/>
          <w:color w:val="000000"/>
          <w:szCs w:val="21"/>
        </w:rPr>
        <w:t>国外内经典动画作品</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5.</w:t>
      </w:r>
      <w:r>
        <w:rPr>
          <w:rFonts w:ascii="Calibri" w:hAnsi="Calibri" w:hint="eastAsia"/>
          <w:b/>
          <w:color w:val="000000"/>
          <w:szCs w:val="21"/>
        </w:rPr>
        <w:t>思考题</w:t>
      </w:r>
    </w:p>
    <w:p w:rsidR="00891437" w:rsidRDefault="00FE64FF">
      <w:pPr>
        <w:spacing w:line="360" w:lineRule="auto"/>
        <w:ind w:firstLine="420"/>
        <w:rPr>
          <w:rFonts w:ascii="Calibri" w:hAnsi="Calibri"/>
          <w:color w:val="000000"/>
          <w:szCs w:val="21"/>
        </w:rPr>
      </w:pPr>
      <w:r>
        <w:rPr>
          <w:rFonts w:ascii="Calibri" w:hAnsi="Calibri" w:hint="eastAsia"/>
          <w:color w:val="000000"/>
          <w:szCs w:val="21"/>
        </w:rPr>
        <w:t>思考：当今动画的艺术性和商业性，分享国内外知名动画家的作品及创作历程。</w:t>
      </w:r>
    </w:p>
    <w:p w:rsidR="00891437" w:rsidRDefault="00FE64FF">
      <w:pPr>
        <w:spacing w:line="360" w:lineRule="auto"/>
        <w:ind w:firstLine="420"/>
        <w:rPr>
          <w:rFonts w:ascii="Calibri" w:hAnsi="Calibri"/>
          <w:color w:val="000000"/>
          <w:szCs w:val="21"/>
        </w:rPr>
      </w:pPr>
      <w:r>
        <w:rPr>
          <w:rFonts w:ascii="Calibri" w:hAnsi="Calibri" w:hint="eastAsia"/>
          <w:color w:val="000000"/>
          <w:szCs w:val="21"/>
        </w:rPr>
        <w:t>作业：分组合作做</w:t>
      </w:r>
      <w:r>
        <w:rPr>
          <w:rFonts w:ascii="Calibri" w:hAnsi="Calibri" w:hint="eastAsia"/>
          <w:color w:val="000000"/>
          <w:szCs w:val="21"/>
        </w:rPr>
        <w:t>PPT</w:t>
      </w:r>
      <w:r>
        <w:rPr>
          <w:rFonts w:ascii="Calibri" w:hAnsi="Calibri" w:hint="eastAsia"/>
          <w:color w:val="000000"/>
          <w:szCs w:val="21"/>
        </w:rPr>
        <w:t>选择一名动画家的作品进行课堂分享</w:t>
      </w:r>
    </w:p>
    <w:p w:rsidR="00891437" w:rsidRDefault="00FE64FF">
      <w:pPr>
        <w:spacing w:line="360" w:lineRule="auto"/>
        <w:ind w:firstLine="420"/>
        <w:rPr>
          <w:rFonts w:ascii="Calibri" w:hAnsi="Calibri"/>
          <w:color w:val="000000"/>
          <w:szCs w:val="21"/>
        </w:rPr>
      </w:pPr>
      <w:r>
        <w:rPr>
          <w:rFonts w:ascii="Calibri" w:hAnsi="Calibri" w:hint="eastAsia"/>
          <w:color w:val="000000"/>
          <w:szCs w:val="21"/>
        </w:rPr>
        <w:t xml:space="preserve">      </w:t>
      </w:r>
      <w:r>
        <w:rPr>
          <w:rFonts w:ascii="Calibri" w:hAnsi="Calibri" w:hint="eastAsia"/>
          <w:color w:val="000000"/>
          <w:szCs w:val="21"/>
        </w:rPr>
        <w:t>完成课程</w:t>
      </w:r>
      <w:r>
        <w:rPr>
          <w:rFonts w:ascii="Calibri" w:hAnsi="Calibri" w:hint="eastAsia"/>
          <w:color w:val="000000"/>
          <w:szCs w:val="21"/>
        </w:rPr>
        <w:t>1</w:t>
      </w:r>
      <w:r>
        <w:rPr>
          <w:rFonts w:ascii="Calibri" w:hAnsi="Calibri" w:hint="eastAsia"/>
          <w:color w:val="000000"/>
          <w:szCs w:val="21"/>
        </w:rPr>
        <w:t>篇小论文</w:t>
      </w:r>
    </w:p>
    <w:p w:rsidR="00891437" w:rsidRDefault="00891437">
      <w:pPr>
        <w:spacing w:line="360" w:lineRule="auto"/>
        <w:ind w:firstLine="420"/>
        <w:rPr>
          <w:rFonts w:ascii="Calibri" w:hAnsi="Calibri"/>
          <w:color w:val="000000"/>
          <w:szCs w:val="21"/>
        </w:rPr>
      </w:pPr>
    </w:p>
    <w:p w:rsidR="00891437" w:rsidRDefault="00FE64FF">
      <w:pPr>
        <w:spacing w:line="360" w:lineRule="auto"/>
        <w:ind w:firstLineChars="200" w:firstLine="422"/>
        <w:jc w:val="center"/>
        <w:rPr>
          <w:rFonts w:ascii="Calibri" w:hAnsi="Calibri"/>
          <w:b/>
          <w:bCs/>
          <w:color w:val="000000"/>
          <w:szCs w:val="21"/>
        </w:rPr>
      </w:pPr>
      <w:r>
        <w:rPr>
          <w:rFonts w:ascii="Calibri" w:hAnsi="Calibri" w:hint="eastAsia"/>
          <w:b/>
          <w:bCs/>
          <w:color w:val="000000"/>
          <w:szCs w:val="21"/>
        </w:rPr>
        <w:t>第四章</w:t>
      </w:r>
      <w:r>
        <w:rPr>
          <w:rFonts w:ascii="Calibri" w:hAnsi="Calibri" w:hint="eastAsia"/>
          <w:b/>
          <w:bCs/>
          <w:color w:val="000000"/>
          <w:szCs w:val="21"/>
        </w:rPr>
        <w:t xml:space="preserve"> </w:t>
      </w:r>
      <w:r>
        <w:rPr>
          <w:rFonts w:ascii="Calibri" w:hAnsi="Calibri" w:hint="eastAsia"/>
          <w:b/>
          <w:color w:val="000000"/>
          <w:szCs w:val="21"/>
        </w:rPr>
        <w:t>当代动漫画大师作品赏析</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lastRenderedPageBreak/>
        <w:t>1.</w:t>
      </w:r>
      <w:r>
        <w:rPr>
          <w:rFonts w:ascii="Calibri" w:hAnsi="Calibri" w:hint="eastAsia"/>
          <w:b/>
          <w:color w:val="000000"/>
          <w:szCs w:val="21"/>
        </w:rPr>
        <w:t>教学要求</w:t>
      </w:r>
    </w:p>
    <w:p w:rsidR="00891437" w:rsidRDefault="00FE64FF">
      <w:pPr>
        <w:spacing w:line="360" w:lineRule="auto"/>
        <w:ind w:firstLineChars="200" w:firstLine="420"/>
        <w:rPr>
          <w:rFonts w:ascii="Calibri" w:hAnsi="Calibri"/>
          <w:b/>
          <w:color w:val="000000"/>
          <w:szCs w:val="21"/>
        </w:rPr>
      </w:pPr>
      <w:r>
        <w:rPr>
          <w:rFonts w:ascii="Calibri" w:hAnsi="Calibri" w:hint="eastAsia"/>
          <w:bCs/>
          <w:color w:val="000000"/>
          <w:szCs w:val="21"/>
        </w:rPr>
        <w:t>让学生了解当代动画的发展现状、主要趋势和知名动画家作品，通过学生课外自发学习进行课堂分享，充分挖掘学生的自我学习能力，激发学生的艺术热情和兴趣发展。</w:t>
      </w:r>
    </w:p>
    <w:p w:rsidR="00891437" w:rsidRDefault="00FE64FF">
      <w:pPr>
        <w:spacing w:line="360" w:lineRule="auto"/>
        <w:ind w:left="422"/>
        <w:rPr>
          <w:rFonts w:ascii="Calibri" w:hAnsi="Calibri"/>
          <w:b/>
          <w:color w:val="000000"/>
          <w:szCs w:val="21"/>
        </w:rPr>
      </w:pPr>
      <w:r>
        <w:rPr>
          <w:rFonts w:ascii="Calibri" w:hAnsi="Calibri" w:hint="eastAsia"/>
          <w:b/>
          <w:color w:val="000000"/>
          <w:szCs w:val="21"/>
        </w:rPr>
        <w:t>2.</w:t>
      </w:r>
      <w:r>
        <w:rPr>
          <w:rFonts w:ascii="Calibri" w:hAnsi="Calibri" w:hint="eastAsia"/>
          <w:b/>
          <w:color w:val="000000"/>
          <w:szCs w:val="21"/>
        </w:rPr>
        <w:t>主要内容</w:t>
      </w:r>
    </w:p>
    <w:p w:rsidR="00891437" w:rsidRDefault="00FE64FF">
      <w:pPr>
        <w:spacing w:line="360" w:lineRule="auto"/>
        <w:ind w:firstLine="420"/>
        <w:rPr>
          <w:rFonts w:ascii="Calibri" w:hAnsi="Calibri"/>
          <w:color w:val="000000"/>
          <w:szCs w:val="21"/>
        </w:rPr>
      </w:pPr>
      <w:r>
        <w:rPr>
          <w:rFonts w:ascii="Calibri" w:hAnsi="Calibri" w:hint="eastAsia"/>
          <w:color w:val="000000"/>
          <w:szCs w:val="21"/>
        </w:rPr>
        <w:t>本章共</w:t>
      </w:r>
      <w:r>
        <w:rPr>
          <w:rFonts w:ascii="Calibri" w:hAnsi="Calibri" w:hint="eastAsia"/>
          <w:color w:val="000000"/>
          <w:szCs w:val="21"/>
        </w:rPr>
        <w:t>8</w:t>
      </w:r>
      <w:r>
        <w:rPr>
          <w:rFonts w:ascii="Calibri" w:hAnsi="Calibri" w:hint="eastAsia"/>
          <w:color w:val="000000"/>
          <w:szCs w:val="21"/>
        </w:rPr>
        <w:t>个课时，以理论教学和课堂交流为主，课程内容为当代动画家及作品赏析。</w:t>
      </w:r>
    </w:p>
    <w:p w:rsidR="00891437" w:rsidRDefault="00FE64FF">
      <w:pPr>
        <w:spacing w:line="360" w:lineRule="auto"/>
        <w:ind w:firstLine="420"/>
        <w:rPr>
          <w:rFonts w:ascii="Calibri" w:hAnsi="Calibri"/>
          <w:color w:val="000000"/>
          <w:szCs w:val="21"/>
        </w:rPr>
      </w:pPr>
      <w:r>
        <w:rPr>
          <w:rFonts w:ascii="Calibri" w:hAnsi="Calibri" w:hint="eastAsia"/>
          <w:color w:val="000000"/>
          <w:szCs w:val="21"/>
        </w:rPr>
        <w:t>学生进行分组合作，每组选择一位知名动画家及作品进行</w:t>
      </w:r>
      <w:r>
        <w:rPr>
          <w:rFonts w:ascii="Calibri" w:hAnsi="Calibri" w:hint="eastAsia"/>
          <w:color w:val="000000"/>
          <w:szCs w:val="21"/>
        </w:rPr>
        <w:t>PPT</w:t>
      </w:r>
      <w:r>
        <w:rPr>
          <w:rFonts w:ascii="Calibri" w:hAnsi="Calibri" w:hint="eastAsia"/>
          <w:color w:val="000000"/>
          <w:szCs w:val="21"/>
        </w:rPr>
        <w:t>展示。</w:t>
      </w:r>
    </w:p>
    <w:p w:rsidR="00891437" w:rsidRDefault="00FE64FF">
      <w:pPr>
        <w:numPr>
          <w:ilvl w:val="0"/>
          <w:numId w:val="73"/>
        </w:numPr>
        <w:spacing w:line="360" w:lineRule="auto"/>
        <w:ind w:firstLine="420"/>
        <w:rPr>
          <w:rFonts w:ascii="Calibri" w:hAnsi="Calibri"/>
          <w:color w:val="000000"/>
          <w:szCs w:val="21"/>
        </w:rPr>
      </w:pPr>
      <w:r>
        <w:rPr>
          <w:rFonts w:ascii="Calibri" w:hAnsi="Calibri" w:hint="eastAsia"/>
          <w:color w:val="000000"/>
          <w:szCs w:val="21"/>
        </w:rPr>
        <w:t>当代动画风格的主要类型</w:t>
      </w:r>
    </w:p>
    <w:p w:rsidR="00891437" w:rsidRDefault="00FE64FF">
      <w:pPr>
        <w:numPr>
          <w:ilvl w:val="0"/>
          <w:numId w:val="73"/>
        </w:numPr>
        <w:spacing w:line="360" w:lineRule="auto"/>
        <w:ind w:firstLine="420"/>
        <w:rPr>
          <w:rFonts w:ascii="Calibri" w:hAnsi="Calibri"/>
          <w:color w:val="000000"/>
          <w:szCs w:val="21"/>
        </w:rPr>
      </w:pPr>
      <w:r>
        <w:rPr>
          <w:rFonts w:ascii="Calibri" w:hAnsi="Calibri" w:hint="eastAsia"/>
          <w:color w:val="000000"/>
          <w:szCs w:val="21"/>
        </w:rPr>
        <w:t>当代动画家介绍与作品赏析</w:t>
      </w:r>
    </w:p>
    <w:p w:rsidR="00891437" w:rsidRDefault="00FE64FF">
      <w:pPr>
        <w:numPr>
          <w:ilvl w:val="0"/>
          <w:numId w:val="73"/>
        </w:numPr>
        <w:spacing w:line="360" w:lineRule="auto"/>
        <w:ind w:firstLine="420"/>
        <w:rPr>
          <w:rFonts w:ascii="Calibri" w:hAnsi="Calibri"/>
          <w:color w:val="000000"/>
          <w:szCs w:val="21"/>
        </w:rPr>
      </w:pPr>
      <w:r>
        <w:rPr>
          <w:rFonts w:ascii="Calibri" w:hAnsi="Calibri" w:hint="eastAsia"/>
          <w:color w:val="000000"/>
          <w:szCs w:val="21"/>
        </w:rPr>
        <w:t>课堂分组展示与交流</w:t>
      </w:r>
    </w:p>
    <w:p w:rsidR="00891437" w:rsidRDefault="00FE64FF">
      <w:pPr>
        <w:spacing w:line="360" w:lineRule="auto"/>
        <w:ind w:left="422"/>
        <w:rPr>
          <w:rFonts w:ascii="Calibri" w:hAnsi="Calibri"/>
          <w:b/>
          <w:color w:val="000000"/>
          <w:szCs w:val="21"/>
        </w:rPr>
      </w:pPr>
      <w:r>
        <w:rPr>
          <w:rFonts w:ascii="Calibri" w:hAnsi="Calibri" w:hint="eastAsia"/>
          <w:b/>
          <w:color w:val="000000"/>
          <w:szCs w:val="21"/>
        </w:rPr>
        <w:t>3.</w:t>
      </w:r>
      <w:r>
        <w:rPr>
          <w:rFonts w:ascii="Calibri" w:hAnsi="Calibri" w:hint="eastAsia"/>
          <w:b/>
          <w:color w:val="000000"/>
          <w:szCs w:val="21"/>
        </w:rPr>
        <w:t>教学方法</w:t>
      </w:r>
    </w:p>
    <w:p w:rsidR="00891437" w:rsidRDefault="00FE64FF">
      <w:pPr>
        <w:spacing w:line="360" w:lineRule="auto"/>
        <w:ind w:firstLineChars="200" w:firstLine="422"/>
        <w:rPr>
          <w:rFonts w:ascii="Calibri" w:hAnsi="Calibri"/>
          <w:b/>
          <w:color w:val="000000"/>
          <w:szCs w:val="21"/>
        </w:rPr>
      </w:pPr>
      <w:r>
        <w:rPr>
          <w:rFonts w:ascii="Calibri" w:hAnsi="Calibri" w:hint="eastAsia"/>
          <w:b/>
          <w:color w:val="000000"/>
          <w:szCs w:val="21"/>
        </w:rPr>
        <w:t xml:space="preserve"> </w:t>
      </w:r>
      <w:r>
        <w:rPr>
          <w:rFonts w:ascii="Calibri" w:hAnsi="Calibri" w:hint="eastAsia"/>
          <w:color w:val="000000"/>
          <w:szCs w:val="21"/>
        </w:rPr>
        <w:t>课程教学以理论讲授为主，学生课堂分享与交流。</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4.</w:t>
      </w:r>
      <w:r>
        <w:rPr>
          <w:rFonts w:ascii="Calibri" w:hAnsi="Calibri"/>
          <w:b/>
          <w:color w:val="000000"/>
          <w:szCs w:val="21"/>
        </w:rPr>
        <w:t>学习资料</w:t>
      </w:r>
    </w:p>
    <w:p w:rsidR="00891437" w:rsidRDefault="00FE64FF">
      <w:pPr>
        <w:spacing w:line="360" w:lineRule="auto"/>
        <w:rPr>
          <w:rFonts w:ascii="Calibri" w:hAnsi="Calibri"/>
          <w:b/>
          <w:color w:val="000000"/>
          <w:szCs w:val="21"/>
        </w:rPr>
      </w:pPr>
      <w:r>
        <w:rPr>
          <w:rFonts w:ascii="Calibri" w:hAnsi="Calibri" w:hint="eastAsia"/>
          <w:color w:val="000000"/>
          <w:szCs w:val="21"/>
        </w:rPr>
        <w:t xml:space="preserve">     </w:t>
      </w:r>
      <w:r>
        <w:rPr>
          <w:rFonts w:ascii="Calibri" w:hAnsi="Calibri" w:hint="eastAsia"/>
          <w:color w:val="000000"/>
          <w:szCs w:val="21"/>
        </w:rPr>
        <w:t>当代经典动画作品</w:t>
      </w:r>
    </w:p>
    <w:p w:rsidR="00891437" w:rsidRDefault="00FE64FF">
      <w:pPr>
        <w:spacing w:line="360" w:lineRule="auto"/>
        <w:ind w:firstLineChars="200" w:firstLine="422"/>
        <w:rPr>
          <w:rFonts w:ascii="Calibri" w:hAnsi="Calibri"/>
          <w:b/>
          <w:color w:val="000000"/>
          <w:szCs w:val="21"/>
        </w:rPr>
      </w:pPr>
      <w:r>
        <w:rPr>
          <w:rFonts w:ascii="Calibri" w:hAnsi="Calibri"/>
          <w:b/>
          <w:color w:val="000000"/>
          <w:szCs w:val="21"/>
        </w:rPr>
        <w:t>5.</w:t>
      </w:r>
      <w:r>
        <w:rPr>
          <w:rFonts w:ascii="Calibri" w:hAnsi="Calibri" w:hint="eastAsia"/>
          <w:b/>
          <w:color w:val="000000"/>
          <w:szCs w:val="21"/>
        </w:rPr>
        <w:t>思考题</w:t>
      </w:r>
    </w:p>
    <w:p w:rsidR="00891437" w:rsidRDefault="00FE64FF">
      <w:pPr>
        <w:spacing w:line="360" w:lineRule="auto"/>
        <w:ind w:firstLine="420"/>
        <w:rPr>
          <w:rFonts w:ascii="Calibri" w:hAnsi="Calibri"/>
          <w:color w:val="000000"/>
          <w:szCs w:val="21"/>
        </w:rPr>
      </w:pPr>
      <w:r>
        <w:rPr>
          <w:rFonts w:ascii="Calibri" w:hAnsi="Calibri" w:hint="eastAsia"/>
          <w:color w:val="000000"/>
          <w:szCs w:val="21"/>
        </w:rPr>
        <w:t>思考：当今动画的艺术性和商业性，分享国内外当代动画家的作品及创作历程。</w:t>
      </w:r>
    </w:p>
    <w:p w:rsidR="00891437" w:rsidRDefault="00FE64FF">
      <w:pPr>
        <w:spacing w:line="360" w:lineRule="auto"/>
        <w:ind w:firstLine="420"/>
        <w:rPr>
          <w:rFonts w:ascii="Calibri" w:hAnsi="Calibri"/>
          <w:color w:val="000000"/>
          <w:szCs w:val="21"/>
        </w:rPr>
      </w:pPr>
      <w:r>
        <w:rPr>
          <w:rFonts w:ascii="Calibri" w:hAnsi="Calibri" w:hint="eastAsia"/>
          <w:color w:val="000000"/>
          <w:szCs w:val="21"/>
        </w:rPr>
        <w:t>作业：分组合作做</w:t>
      </w:r>
      <w:r>
        <w:rPr>
          <w:rFonts w:ascii="Calibri" w:hAnsi="Calibri" w:hint="eastAsia"/>
          <w:color w:val="000000"/>
          <w:szCs w:val="21"/>
        </w:rPr>
        <w:t>PPT</w:t>
      </w:r>
      <w:r>
        <w:rPr>
          <w:rFonts w:ascii="Calibri" w:hAnsi="Calibri" w:hint="eastAsia"/>
          <w:color w:val="000000"/>
          <w:szCs w:val="21"/>
        </w:rPr>
        <w:t>选择一名动画家的作品进行课堂分享</w:t>
      </w:r>
    </w:p>
    <w:p w:rsidR="00891437" w:rsidRDefault="00FE64FF">
      <w:pPr>
        <w:spacing w:line="360" w:lineRule="auto"/>
        <w:ind w:firstLine="420"/>
        <w:rPr>
          <w:rFonts w:ascii="Calibri" w:hAnsi="Calibri"/>
          <w:color w:val="000000"/>
          <w:szCs w:val="21"/>
        </w:rPr>
      </w:pPr>
      <w:r>
        <w:rPr>
          <w:rFonts w:ascii="Calibri" w:hAnsi="Calibri" w:hint="eastAsia"/>
          <w:color w:val="000000"/>
          <w:szCs w:val="21"/>
        </w:rPr>
        <w:t xml:space="preserve">      </w:t>
      </w:r>
      <w:r>
        <w:rPr>
          <w:rFonts w:ascii="Calibri" w:hAnsi="Calibri" w:hint="eastAsia"/>
          <w:color w:val="000000"/>
          <w:szCs w:val="21"/>
        </w:rPr>
        <w:t>完成课程</w:t>
      </w:r>
      <w:r>
        <w:rPr>
          <w:rFonts w:ascii="Calibri" w:hAnsi="Calibri" w:hint="eastAsia"/>
          <w:color w:val="000000"/>
          <w:szCs w:val="21"/>
        </w:rPr>
        <w:t>1</w:t>
      </w:r>
      <w:r>
        <w:rPr>
          <w:rFonts w:ascii="Calibri" w:hAnsi="Calibri" w:hint="eastAsia"/>
          <w:color w:val="000000"/>
          <w:szCs w:val="21"/>
        </w:rPr>
        <w:t>篇小论文</w:t>
      </w:r>
    </w:p>
    <w:p w:rsidR="00891437" w:rsidRDefault="00891437">
      <w:pPr>
        <w:spacing w:line="360" w:lineRule="auto"/>
        <w:ind w:firstLine="420"/>
        <w:rPr>
          <w:rFonts w:ascii="Calibri" w:hAnsi="Calibri"/>
          <w:color w:val="000000"/>
          <w:szCs w:val="21"/>
        </w:rPr>
      </w:pPr>
    </w:p>
    <w:p w:rsidR="00891437" w:rsidRDefault="00891437">
      <w:pPr>
        <w:spacing w:line="360" w:lineRule="auto"/>
        <w:ind w:firstLine="420"/>
        <w:rPr>
          <w:rFonts w:ascii="Calibri" w:hAnsi="Calibri"/>
          <w:color w:val="000000"/>
          <w:szCs w:val="21"/>
        </w:rPr>
      </w:pPr>
    </w:p>
    <w:p w:rsidR="00891437" w:rsidRDefault="00891437"/>
    <w:p w:rsidR="00891437" w:rsidRDefault="00FE64FF">
      <w:pPr>
        <w:pStyle w:val="1"/>
        <w:spacing w:before="0" w:after="0" w:line="360" w:lineRule="auto"/>
        <w:jc w:val="center"/>
        <w:rPr>
          <w:sz w:val="36"/>
          <w:szCs w:val="36"/>
        </w:rPr>
      </w:pPr>
      <w:bookmarkStart w:id="141" w:name="_Toc528939815"/>
      <w:bookmarkStart w:id="142" w:name="_Toc78013101"/>
      <w:bookmarkStart w:id="143" w:name="_Toc78012889"/>
      <w:bookmarkStart w:id="144" w:name="_Toc78012587"/>
      <w:r>
        <w:rPr>
          <w:rFonts w:hint="eastAsia"/>
          <w:sz w:val="36"/>
          <w:szCs w:val="36"/>
        </w:rPr>
        <w:t>《文化品牌管理》课程教学大纲</w:t>
      </w:r>
      <w:bookmarkEnd w:id="141"/>
      <w:bookmarkEnd w:id="142"/>
      <w:bookmarkEnd w:id="143"/>
      <w:bookmarkEnd w:id="144"/>
    </w:p>
    <w:p w:rsidR="00891437" w:rsidRDefault="00FE64FF">
      <w:pPr>
        <w:spacing w:line="360" w:lineRule="auto"/>
        <w:jc w:val="center"/>
        <w:rPr>
          <w:bCs/>
          <w:color w:val="000000"/>
          <w:sz w:val="24"/>
          <w:szCs w:val="24"/>
        </w:rPr>
      </w:pPr>
      <w:r>
        <w:rPr>
          <w:rFonts w:hint="eastAsia"/>
          <w:bCs/>
          <w:color w:val="000000"/>
          <w:sz w:val="24"/>
          <w:szCs w:val="24"/>
        </w:rPr>
        <w:t>Cultural Brand Management</w:t>
      </w:r>
    </w:p>
    <w:p w:rsidR="00891437" w:rsidRDefault="00FE64FF">
      <w:pPr>
        <w:spacing w:line="360" w:lineRule="auto"/>
        <w:jc w:val="center"/>
        <w:rPr>
          <w:bCs/>
          <w:color w:val="000000"/>
          <w:szCs w:val="21"/>
        </w:rPr>
      </w:pPr>
      <w:r>
        <w:rPr>
          <w:rFonts w:hint="eastAsia"/>
          <w:bCs/>
          <w:color w:val="000000"/>
          <w:szCs w:val="21"/>
        </w:rPr>
        <w:t>大纲主撰人：俞香云</w:t>
      </w:r>
      <w:r>
        <w:rPr>
          <w:rFonts w:hint="eastAsia"/>
          <w:bCs/>
          <w:color w:val="000000"/>
          <w:szCs w:val="21"/>
        </w:rPr>
        <w:t xml:space="preserve">      </w:t>
      </w:r>
      <w:r>
        <w:rPr>
          <w:rFonts w:hint="eastAsia"/>
          <w:bCs/>
          <w:color w:val="000000"/>
          <w:szCs w:val="21"/>
        </w:rPr>
        <w:t>大纲审核人：</w:t>
      </w:r>
      <w:r>
        <w:rPr>
          <w:rFonts w:hint="eastAsia"/>
          <w:bCs/>
          <w:color w:val="000000"/>
          <w:szCs w:val="21"/>
        </w:rPr>
        <w:t xml:space="preserve"> </w:t>
      </w:r>
      <w:r>
        <w:rPr>
          <w:rFonts w:hint="eastAsia"/>
          <w:bCs/>
          <w:color w:val="000000"/>
          <w:szCs w:val="21"/>
        </w:rPr>
        <w:t>管尔东</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Times" w:eastAsia="方正黑体_GBK" w:hAnsi="Times" w:hint="eastAsia"/>
          <w:color w:val="000000"/>
          <w:szCs w:val="21"/>
          <w:shd w:val="clear" w:color="auto" w:fill="FFFFFF"/>
        </w:rPr>
        <w:t>235533001</w:t>
      </w:r>
      <w:r>
        <w:rPr>
          <w:rFonts w:ascii="宋体" w:hAnsi="宋体" w:hint="eastAsia"/>
          <w:color w:val="000000"/>
          <w:szCs w:val="21"/>
        </w:rPr>
        <w:t>)         【</w:t>
      </w:r>
      <w:r>
        <w:rPr>
          <w:rFonts w:ascii="宋体" w:hAnsi="宋体" w:hint="eastAsia"/>
          <w:b/>
          <w:color w:val="000000"/>
          <w:szCs w:val="21"/>
        </w:rPr>
        <w:t>课程修习类型</w:t>
      </w:r>
      <w:r>
        <w:rPr>
          <w:rFonts w:ascii="宋体" w:hAnsi="宋体" w:hint="eastAsia"/>
          <w:color w:val="000000"/>
          <w:szCs w:val="21"/>
        </w:rPr>
        <w:t>】选修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  文化创意学院      【</w:t>
      </w:r>
      <w:r>
        <w:rPr>
          <w:rFonts w:hint="eastAsia"/>
          <w:b/>
          <w:color w:val="000000"/>
          <w:szCs w:val="21"/>
        </w:rPr>
        <w:t>适用专业</w:t>
      </w:r>
      <w:r>
        <w:rPr>
          <w:rFonts w:ascii="宋体" w:hAnsi="宋体" w:hint="eastAsia"/>
          <w:color w:val="000000"/>
          <w:szCs w:val="21"/>
        </w:rPr>
        <w:t>】 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2学分              【</w:t>
      </w:r>
      <w:r>
        <w:rPr>
          <w:rFonts w:hint="eastAsia"/>
          <w:b/>
          <w:color w:val="000000"/>
          <w:szCs w:val="21"/>
        </w:rPr>
        <w:t>学时数</w:t>
      </w:r>
      <w:r>
        <w:rPr>
          <w:rFonts w:ascii="宋体" w:hAnsi="宋体" w:hint="eastAsia"/>
          <w:color w:val="000000"/>
          <w:szCs w:val="21"/>
        </w:rPr>
        <w:t>】32（25/7）</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三春           【</w:t>
      </w:r>
      <w:r>
        <w:rPr>
          <w:rFonts w:hint="eastAsia"/>
          <w:b/>
          <w:color w:val="000000"/>
          <w:szCs w:val="21"/>
        </w:rPr>
        <w:t>先修课程</w:t>
      </w:r>
      <w:r>
        <w:rPr>
          <w:rFonts w:ascii="宋体" w:hAnsi="宋体" w:hint="eastAsia"/>
          <w:color w:val="000000"/>
          <w:szCs w:val="21"/>
        </w:rPr>
        <w:t>】《管理学》、《文化产业管理概论》</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891437">
      <w:pPr>
        <w:spacing w:line="360" w:lineRule="auto"/>
        <w:ind w:firstLineChars="200" w:firstLine="422"/>
        <w:rPr>
          <w:rFonts w:ascii="宋体" w:hAnsi="宋体"/>
          <w:b/>
          <w:color w:val="000000"/>
          <w:szCs w:val="21"/>
        </w:rPr>
      </w:pPr>
    </w:p>
    <w:p w:rsidR="00891437" w:rsidRDefault="00FE64FF">
      <w:pPr>
        <w:spacing w:line="360" w:lineRule="auto"/>
        <w:ind w:left="480"/>
        <w:rPr>
          <w:rFonts w:ascii="宋体" w:hAnsi="宋体"/>
          <w:b/>
          <w:color w:val="000000"/>
          <w:szCs w:val="21"/>
        </w:rPr>
      </w:pPr>
      <w:r>
        <w:rPr>
          <w:rFonts w:ascii="宋体" w:hAnsi="宋体" w:hint="eastAsia"/>
          <w:b/>
          <w:color w:val="000000"/>
          <w:szCs w:val="21"/>
        </w:rPr>
        <w:lastRenderedPageBreak/>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是面向文化产业管理专业的专业选修课，是学生学习品牌管理方向专业课程的基础，也是学生学好专业方向课程所必须掌握的基本内容之一。开设本课程的目的是使学生了解品牌管理的基础理论，掌握品牌管理的经典与现代知识，学会品牌环境的分析和品牌系统的开发与设计、运作与管理、衡量、维护与改进，并通过案例、实验、实训或实习教学，将品牌管理知识和技能在实践中综合运用，提高学生的学习、实践和创新能力。</w:t>
      </w:r>
    </w:p>
    <w:p w:rsidR="00891437" w:rsidRDefault="00FE64FF">
      <w:pPr>
        <w:spacing w:line="300" w:lineRule="auto"/>
        <w:ind w:firstLineChars="200" w:firstLine="420"/>
        <w:rPr>
          <w:bCs/>
          <w:color w:val="000000"/>
          <w:szCs w:val="24"/>
        </w:rPr>
      </w:pPr>
      <w:r>
        <w:rPr>
          <w:rFonts w:hint="eastAsia"/>
          <w:bCs/>
          <w:color w:val="000000"/>
          <w:szCs w:val="24"/>
        </w:rPr>
        <w:t>This course is geared to the needs of cultural industry management professional elective course, is the basis for the student to study the direction of the brand management professional courses, students learn professional direction course also one must master the basic content. Open the purpose of this course is to make the students understand the basic theory of brand management, brand management of classic and modern knowledge, learn to brand environment analysis and system development and design, operation and management, measurement, maintenance and improvement, and through the case study, experiment, practice and practice teaching, the brand management integrated use of knowledge and skills in practice, improve the students' learning, practice and innovation ability.</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024"/>
        <w:gridCol w:w="1212"/>
        <w:gridCol w:w="1765"/>
      </w:tblGrid>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章次</w:t>
            </w:r>
          </w:p>
        </w:tc>
        <w:tc>
          <w:tcPr>
            <w:tcW w:w="3366" w:type="dxa"/>
          </w:tcPr>
          <w:p w:rsidR="00891437" w:rsidRDefault="00FE64FF">
            <w:pPr>
              <w:spacing w:line="36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024" w:type="dxa"/>
          </w:tcPr>
          <w:p w:rsidR="00891437" w:rsidRDefault="00FE64FF">
            <w:pPr>
              <w:spacing w:line="360" w:lineRule="auto"/>
              <w:jc w:val="center"/>
              <w:rPr>
                <w:color w:val="000000"/>
                <w:szCs w:val="21"/>
              </w:rPr>
            </w:pPr>
            <w:r>
              <w:rPr>
                <w:rFonts w:hint="eastAsia"/>
                <w:color w:val="000000"/>
                <w:szCs w:val="21"/>
              </w:rPr>
              <w:t>总学时</w:t>
            </w:r>
          </w:p>
        </w:tc>
        <w:tc>
          <w:tcPr>
            <w:tcW w:w="1212" w:type="dxa"/>
          </w:tcPr>
          <w:p w:rsidR="00891437" w:rsidRDefault="00FE64FF">
            <w:pPr>
              <w:spacing w:line="360" w:lineRule="auto"/>
              <w:jc w:val="center"/>
              <w:rPr>
                <w:color w:val="000000"/>
                <w:szCs w:val="21"/>
              </w:rPr>
            </w:pPr>
            <w:r>
              <w:rPr>
                <w:rFonts w:hint="eastAsia"/>
                <w:color w:val="000000"/>
                <w:szCs w:val="21"/>
              </w:rPr>
              <w:t>理论学时</w:t>
            </w:r>
          </w:p>
        </w:tc>
        <w:tc>
          <w:tcPr>
            <w:tcW w:w="1765" w:type="dxa"/>
          </w:tcPr>
          <w:p w:rsidR="00891437" w:rsidRDefault="00FE64FF">
            <w:pPr>
              <w:spacing w:line="360" w:lineRule="auto"/>
              <w:jc w:val="center"/>
              <w:rPr>
                <w:color w:val="000000"/>
                <w:szCs w:val="21"/>
              </w:rPr>
            </w:pPr>
            <w:r>
              <w:rPr>
                <w:rFonts w:hint="eastAsia"/>
                <w:color w:val="000000"/>
                <w:szCs w:val="21"/>
              </w:rPr>
              <w:t>实验、实践学时</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一</w:t>
            </w:r>
          </w:p>
        </w:tc>
        <w:tc>
          <w:tcPr>
            <w:tcW w:w="3366" w:type="dxa"/>
          </w:tcPr>
          <w:p w:rsidR="00891437" w:rsidRDefault="00FE64FF">
            <w:pPr>
              <w:spacing w:line="360" w:lineRule="auto"/>
              <w:rPr>
                <w:color w:val="000000"/>
                <w:szCs w:val="21"/>
              </w:rPr>
            </w:pPr>
            <w:r>
              <w:rPr>
                <w:rFonts w:ascii="宋体" w:hAnsi="宋体" w:hint="eastAsia"/>
                <w:bCs/>
                <w:color w:val="000000"/>
                <w:szCs w:val="21"/>
              </w:rPr>
              <w:t>文化品牌管理基础</w:t>
            </w:r>
          </w:p>
        </w:tc>
        <w:tc>
          <w:tcPr>
            <w:tcW w:w="1024" w:type="dxa"/>
          </w:tcPr>
          <w:p w:rsidR="00891437" w:rsidRDefault="00FE64FF">
            <w:pPr>
              <w:spacing w:line="360" w:lineRule="auto"/>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6</w:t>
            </w:r>
          </w:p>
        </w:tc>
        <w:tc>
          <w:tcPr>
            <w:tcW w:w="1765"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二</w:t>
            </w:r>
          </w:p>
        </w:tc>
        <w:tc>
          <w:tcPr>
            <w:tcW w:w="3366" w:type="dxa"/>
          </w:tcPr>
          <w:p w:rsidR="00891437" w:rsidRDefault="00FE64FF">
            <w:pPr>
              <w:spacing w:line="360" w:lineRule="auto"/>
              <w:rPr>
                <w:color w:val="000000"/>
                <w:szCs w:val="21"/>
              </w:rPr>
            </w:pPr>
            <w:r>
              <w:rPr>
                <w:rFonts w:ascii="宋体" w:hAnsi="宋体" w:hint="eastAsia"/>
                <w:bCs/>
                <w:color w:val="000000"/>
                <w:szCs w:val="21"/>
              </w:rPr>
              <w:t xml:space="preserve"> 文化品牌环境分析</w:t>
            </w:r>
          </w:p>
        </w:tc>
        <w:tc>
          <w:tcPr>
            <w:tcW w:w="1024" w:type="dxa"/>
          </w:tcPr>
          <w:p w:rsidR="00891437" w:rsidRDefault="00FE64FF">
            <w:pPr>
              <w:spacing w:line="360" w:lineRule="auto"/>
              <w:rPr>
                <w:color w:val="000000"/>
                <w:szCs w:val="21"/>
              </w:rPr>
            </w:pPr>
            <w:r>
              <w:rPr>
                <w:rFonts w:hint="eastAsia"/>
                <w:color w:val="000000"/>
                <w:szCs w:val="21"/>
              </w:rPr>
              <w:t>4</w:t>
            </w:r>
          </w:p>
        </w:tc>
        <w:tc>
          <w:tcPr>
            <w:tcW w:w="1212" w:type="dxa"/>
          </w:tcPr>
          <w:p w:rsidR="00891437" w:rsidRDefault="00FE64FF">
            <w:pPr>
              <w:spacing w:line="360" w:lineRule="auto"/>
              <w:rPr>
                <w:color w:val="000000"/>
                <w:szCs w:val="21"/>
              </w:rPr>
            </w:pPr>
            <w:r>
              <w:rPr>
                <w:rFonts w:hint="eastAsia"/>
                <w:color w:val="000000"/>
                <w:szCs w:val="21"/>
              </w:rPr>
              <w:t>4</w:t>
            </w:r>
          </w:p>
        </w:tc>
        <w:tc>
          <w:tcPr>
            <w:tcW w:w="1765"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三</w:t>
            </w:r>
          </w:p>
        </w:tc>
        <w:tc>
          <w:tcPr>
            <w:tcW w:w="3366" w:type="dxa"/>
          </w:tcPr>
          <w:p w:rsidR="00891437" w:rsidRDefault="00FE64FF">
            <w:pPr>
              <w:spacing w:line="360" w:lineRule="auto"/>
              <w:rPr>
                <w:color w:val="000000"/>
                <w:szCs w:val="21"/>
              </w:rPr>
            </w:pPr>
            <w:r>
              <w:rPr>
                <w:rFonts w:ascii="宋体" w:hAnsi="宋体" w:hint="eastAsia"/>
                <w:bCs/>
                <w:color w:val="000000"/>
                <w:szCs w:val="21"/>
              </w:rPr>
              <w:t>文化品牌展望与承诺</w:t>
            </w:r>
          </w:p>
        </w:tc>
        <w:tc>
          <w:tcPr>
            <w:tcW w:w="1024" w:type="dxa"/>
          </w:tcPr>
          <w:p w:rsidR="00891437" w:rsidRDefault="00FE64FF">
            <w:pPr>
              <w:spacing w:line="360" w:lineRule="auto"/>
              <w:rPr>
                <w:color w:val="000000"/>
                <w:szCs w:val="21"/>
              </w:rPr>
            </w:pPr>
            <w:r>
              <w:rPr>
                <w:rFonts w:hint="eastAsia"/>
                <w:color w:val="000000"/>
                <w:szCs w:val="21"/>
              </w:rPr>
              <w:t>4</w:t>
            </w:r>
          </w:p>
        </w:tc>
        <w:tc>
          <w:tcPr>
            <w:tcW w:w="1212" w:type="dxa"/>
          </w:tcPr>
          <w:p w:rsidR="00891437" w:rsidRDefault="00FE64FF">
            <w:pPr>
              <w:spacing w:line="360" w:lineRule="auto"/>
              <w:rPr>
                <w:color w:val="000000"/>
                <w:szCs w:val="21"/>
              </w:rPr>
            </w:pPr>
            <w:r>
              <w:rPr>
                <w:rFonts w:hint="eastAsia"/>
                <w:color w:val="000000"/>
                <w:szCs w:val="21"/>
              </w:rPr>
              <w:t>4</w:t>
            </w:r>
          </w:p>
        </w:tc>
        <w:tc>
          <w:tcPr>
            <w:tcW w:w="1765"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四</w:t>
            </w:r>
          </w:p>
        </w:tc>
        <w:tc>
          <w:tcPr>
            <w:tcW w:w="3366" w:type="dxa"/>
          </w:tcPr>
          <w:p w:rsidR="00891437" w:rsidRDefault="00FE64FF">
            <w:pPr>
              <w:spacing w:line="360" w:lineRule="auto"/>
              <w:rPr>
                <w:color w:val="000000"/>
                <w:szCs w:val="21"/>
              </w:rPr>
            </w:pPr>
            <w:r>
              <w:rPr>
                <w:rFonts w:ascii="宋体" w:hAnsi="宋体" w:hint="eastAsia"/>
                <w:bCs/>
                <w:color w:val="000000"/>
                <w:szCs w:val="21"/>
              </w:rPr>
              <w:t>文化品牌战略与组织</w:t>
            </w:r>
          </w:p>
        </w:tc>
        <w:tc>
          <w:tcPr>
            <w:tcW w:w="1024" w:type="dxa"/>
          </w:tcPr>
          <w:p w:rsidR="00891437" w:rsidRDefault="00FE64FF">
            <w:pPr>
              <w:spacing w:line="360" w:lineRule="auto"/>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4</w:t>
            </w:r>
          </w:p>
        </w:tc>
        <w:tc>
          <w:tcPr>
            <w:tcW w:w="1765" w:type="dxa"/>
          </w:tcPr>
          <w:p w:rsidR="00891437" w:rsidRDefault="00FE64FF">
            <w:pPr>
              <w:spacing w:line="360" w:lineRule="auto"/>
              <w:rPr>
                <w:color w:val="000000"/>
                <w:szCs w:val="21"/>
              </w:rPr>
            </w:pPr>
            <w:r>
              <w:rPr>
                <w:rFonts w:hint="eastAsia"/>
                <w:color w:val="000000"/>
                <w:szCs w:val="21"/>
              </w:rPr>
              <w:t>2</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五</w:t>
            </w:r>
          </w:p>
        </w:tc>
        <w:tc>
          <w:tcPr>
            <w:tcW w:w="3366" w:type="dxa"/>
          </w:tcPr>
          <w:p w:rsidR="00891437" w:rsidRDefault="00FE64FF">
            <w:pPr>
              <w:spacing w:line="360" w:lineRule="auto"/>
              <w:rPr>
                <w:rFonts w:ascii="宋体" w:hAnsi="宋体"/>
                <w:b/>
                <w:color w:val="000000"/>
                <w:szCs w:val="21"/>
              </w:rPr>
            </w:pPr>
            <w:r>
              <w:rPr>
                <w:rFonts w:ascii="宋体" w:hAnsi="宋体" w:hint="eastAsia"/>
                <w:bCs/>
                <w:color w:val="000000"/>
                <w:szCs w:val="21"/>
              </w:rPr>
              <w:t>文化品牌创意与设计</w:t>
            </w:r>
          </w:p>
        </w:tc>
        <w:tc>
          <w:tcPr>
            <w:tcW w:w="1024" w:type="dxa"/>
          </w:tcPr>
          <w:p w:rsidR="00891437" w:rsidRDefault="00FE64FF">
            <w:pPr>
              <w:spacing w:line="360" w:lineRule="auto"/>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3</w:t>
            </w:r>
          </w:p>
        </w:tc>
        <w:tc>
          <w:tcPr>
            <w:tcW w:w="1765" w:type="dxa"/>
          </w:tcPr>
          <w:p w:rsidR="00891437" w:rsidRDefault="00FE64FF">
            <w:pPr>
              <w:spacing w:line="360" w:lineRule="auto"/>
              <w:rPr>
                <w:color w:val="000000"/>
                <w:szCs w:val="21"/>
              </w:rPr>
            </w:pPr>
            <w:r>
              <w:rPr>
                <w:rFonts w:hint="eastAsia"/>
                <w:color w:val="000000"/>
                <w:szCs w:val="21"/>
              </w:rPr>
              <w:t>3</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六</w:t>
            </w:r>
          </w:p>
        </w:tc>
        <w:tc>
          <w:tcPr>
            <w:tcW w:w="3366" w:type="dxa"/>
          </w:tcPr>
          <w:p w:rsidR="00891437" w:rsidRDefault="00FE64FF">
            <w:pPr>
              <w:spacing w:line="360" w:lineRule="auto"/>
              <w:rPr>
                <w:rFonts w:ascii="宋体" w:hAnsi="宋体"/>
                <w:bCs/>
                <w:color w:val="000000"/>
                <w:szCs w:val="21"/>
              </w:rPr>
            </w:pPr>
            <w:r>
              <w:rPr>
                <w:rFonts w:ascii="宋体" w:hAnsi="宋体" w:hint="eastAsia"/>
                <w:bCs/>
                <w:color w:val="000000"/>
                <w:szCs w:val="21"/>
              </w:rPr>
              <w:t>文化品牌营销管理</w:t>
            </w:r>
          </w:p>
        </w:tc>
        <w:tc>
          <w:tcPr>
            <w:tcW w:w="1024" w:type="dxa"/>
          </w:tcPr>
          <w:p w:rsidR="00891437" w:rsidRDefault="00FE64FF">
            <w:pPr>
              <w:spacing w:line="360" w:lineRule="auto"/>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4</w:t>
            </w:r>
          </w:p>
        </w:tc>
        <w:tc>
          <w:tcPr>
            <w:tcW w:w="1765" w:type="dxa"/>
          </w:tcPr>
          <w:p w:rsidR="00891437" w:rsidRDefault="00FE64FF">
            <w:pPr>
              <w:spacing w:line="360" w:lineRule="auto"/>
              <w:rPr>
                <w:color w:val="000000"/>
                <w:szCs w:val="21"/>
              </w:rPr>
            </w:pPr>
            <w:r>
              <w:rPr>
                <w:rFonts w:hint="eastAsia"/>
                <w:color w:val="000000"/>
                <w:szCs w:val="21"/>
              </w:rPr>
              <w:t>2</w:t>
            </w: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sym w:font="Wingdings" w:char="F081"/>
      </w:r>
      <w:r>
        <w:rPr>
          <w:rFonts w:ascii="宋体" w:hAnsi="宋体" w:hint="eastAsia"/>
          <w:color w:val="000000"/>
          <w:szCs w:val="21"/>
        </w:rPr>
        <w:t>开设本课程的目的是使学生了解文化品牌管理的基础理论，掌握文化品牌管理的经典与现代知识。</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sym w:font="Wingdings" w:char="F082"/>
      </w:r>
      <w:r>
        <w:rPr>
          <w:rFonts w:ascii="宋体" w:hAnsi="宋体" w:hint="eastAsia"/>
          <w:color w:val="000000"/>
          <w:szCs w:val="21"/>
        </w:rPr>
        <w:t>学会品牌环境的分析和品牌系统的开发与设计、运作与管理、衡量、维护与改进，并</w:t>
      </w:r>
      <w:r>
        <w:rPr>
          <w:rFonts w:ascii="宋体" w:hAnsi="宋体" w:hint="eastAsia"/>
          <w:color w:val="000000"/>
          <w:szCs w:val="21"/>
        </w:rPr>
        <w:lastRenderedPageBreak/>
        <w:t>通过案例、实验、实训或实习教学，将品牌管理知识和技能在实践中综合运用，提高学生的学习、实践和创新能力。</w:t>
      </w:r>
    </w:p>
    <w:p w:rsidR="00891437" w:rsidRPr="00C01C79" w:rsidRDefault="00FE64FF">
      <w:pPr>
        <w:spacing w:line="360" w:lineRule="auto"/>
        <w:ind w:firstLineChars="200" w:firstLine="422"/>
        <w:rPr>
          <w:rFonts w:ascii="undefined" w:hAnsi="undefined" w:cs="宋体" w:hint="eastAsia"/>
          <w:b/>
          <w:bCs/>
          <w:color w:val="FF0000"/>
          <w:kern w:val="0"/>
          <w:szCs w:val="21"/>
        </w:rPr>
      </w:pPr>
      <w:r w:rsidRPr="00C01C79">
        <w:rPr>
          <w:rFonts w:ascii="宋体" w:hAnsi="宋体" w:cs="宋体" w:hint="eastAsia"/>
          <w:b/>
          <w:bCs/>
          <w:color w:val="FF0000"/>
          <w:kern w:val="0"/>
          <w:szCs w:val="21"/>
        </w:rPr>
        <w:t>③</w:t>
      </w:r>
      <w:r w:rsidRPr="00C01C79">
        <w:rPr>
          <w:rFonts w:ascii="宋体" w:hAnsi="宋体" w:cs="宋体"/>
          <w:b/>
          <w:bCs/>
          <w:color w:val="FF0000"/>
          <w:kern w:val="0"/>
          <w:szCs w:val="21"/>
        </w:rPr>
        <w:t>课程思政目标：</w:t>
      </w:r>
      <w:r w:rsidRPr="00C01C79">
        <w:rPr>
          <w:rFonts w:ascii="宋体" w:hAnsi="宋体" w:cs="宋体" w:hint="eastAsia"/>
          <w:color w:val="000000" w:themeColor="text1"/>
          <w:szCs w:val="21"/>
          <w:lang w:bidi="ar"/>
        </w:rPr>
        <w:t>通过对文化品牌的开发与设计、运作与管理、衡量、维护与改进等知识内容的阐述与传授，将知识背后的思想、精神与价值有效传达给学生，培养学生正确的价值追求、理想信念、文化自信和爱国情操。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985"/>
        <w:gridCol w:w="1740"/>
      </w:tblGrid>
      <w:tr w:rsidR="00891437">
        <w:trPr>
          <w:trHeight w:val="445"/>
          <w:jc w:val="center"/>
        </w:trPr>
        <w:tc>
          <w:tcPr>
            <w:tcW w:w="3309" w:type="dxa"/>
          </w:tcPr>
          <w:p w:rsidR="00891437" w:rsidRDefault="00FE64FF">
            <w:pPr>
              <w:spacing w:line="360" w:lineRule="auto"/>
              <w:jc w:val="center"/>
              <w:rPr>
                <w:color w:val="000000"/>
                <w:szCs w:val="21"/>
              </w:rPr>
            </w:pPr>
            <w:r>
              <w:rPr>
                <w:rFonts w:hint="eastAsia"/>
                <w:color w:val="000000"/>
                <w:szCs w:val="21"/>
              </w:rPr>
              <w:t>培养要求</w:t>
            </w:r>
          </w:p>
        </w:tc>
        <w:tc>
          <w:tcPr>
            <w:tcW w:w="2985"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740"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3309" w:type="dxa"/>
            <w:vAlign w:val="center"/>
          </w:tcPr>
          <w:p w:rsidR="00891437" w:rsidRDefault="00FE64FF">
            <w:pPr>
              <w:rPr>
                <w:color w:val="000000"/>
                <w:szCs w:val="21"/>
              </w:rPr>
            </w:pPr>
            <w:r>
              <w:rPr>
                <w:rFonts w:hint="eastAsia"/>
                <w:color w:val="000000"/>
                <w:szCs w:val="21"/>
              </w:rPr>
              <w:t>1</w:t>
            </w:r>
            <w:r>
              <w:rPr>
                <w:rFonts w:hint="eastAsia"/>
                <w:color w:val="000000"/>
                <w:szCs w:val="21"/>
              </w:rPr>
              <w:t>．知识要求：</w:t>
            </w:r>
            <w:r>
              <w:rPr>
                <w:rFonts w:hint="eastAsia"/>
                <w:color w:val="000000"/>
              </w:rPr>
              <w:t>掌握文化产业管理专业的核心知识和基础理论；熟悉国际先进文化产业的经营理念和运营模式。</w:t>
            </w:r>
          </w:p>
        </w:tc>
        <w:tc>
          <w:tcPr>
            <w:tcW w:w="2985" w:type="dxa"/>
            <w:vAlign w:val="center"/>
          </w:tcPr>
          <w:p w:rsidR="00891437" w:rsidRDefault="00FE64FF">
            <w:pPr>
              <w:rPr>
                <w:color w:val="000000"/>
                <w:szCs w:val="21"/>
              </w:rPr>
            </w:pPr>
            <w:r>
              <w:rPr>
                <w:rFonts w:hint="eastAsia"/>
                <w:color w:val="000000"/>
                <w:szCs w:val="21"/>
              </w:rPr>
              <w:t>掌握第</w:t>
            </w:r>
            <w:r>
              <w:rPr>
                <w:rFonts w:hint="eastAsia"/>
                <w:color w:val="000000"/>
                <w:szCs w:val="21"/>
              </w:rPr>
              <w:t>1-6</w:t>
            </w:r>
            <w:r>
              <w:rPr>
                <w:rFonts w:hint="eastAsia"/>
                <w:color w:val="000000"/>
                <w:szCs w:val="21"/>
              </w:rPr>
              <w:t>章</w:t>
            </w:r>
            <w:r>
              <w:rPr>
                <w:rFonts w:ascii="宋体" w:hAnsi="宋体" w:hint="eastAsia"/>
                <w:bCs/>
                <w:color w:val="000000"/>
                <w:szCs w:val="21"/>
              </w:rPr>
              <w:t>文化品牌管理基础、环境分析、品牌战略与组织、品牌创意与设计、品牌营销管理等知识点</w:t>
            </w:r>
          </w:p>
        </w:tc>
        <w:tc>
          <w:tcPr>
            <w:tcW w:w="1740" w:type="dxa"/>
            <w:vAlign w:val="center"/>
          </w:tcPr>
          <w:p w:rsidR="00891437" w:rsidRDefault="00FE64FF">
            <w:pPr>
              <w:rPr>
                <w:color w:val="000000"/>
                <w:szCs w:val="21"/>
              </w:rPr>
            </w:pPr>
            <w:r>
              <w:rPr>
                <w:rFonts w:hint="eastAsia"/>
                <w:color w:val="000000"/>
                <w:szCs w:val="21"/>
              </w:rPr>
              <w:t>教学目标①</w:t>
            </w:r>
          </w:p>
        </w:tc>
      </w:tr>
      <w:tr w:rsidR="00891437">
        <w:trPr>
          <w:trHeight w:val="473"/>
          <w:jc w:val="center"/>
        </w:trPr>
        <w:tc>
          <w:tcPr>
            <w:tcW w:w="3309" w:type="dxa"/>
            <w:vAlign w:val="center"/>
          </w:tcPr>
          <w:p w:rsidR="00891437" w:rsidRDefault="00FE64FF">
            <w:pPr>
              <w:rPr>
                <w:color w:val="000000"/>
                <w:szCs w:val="21"/>
              </w:rPr>
            </w:pPr>
            <w:r>
              <w:rPr>
                <w:rFonts w:hint="eastAsia"/>
                <w:color w:val="000000"/>
                <w:szCs w:val="21"/>
              </w:rPr>
              <w:t>2</w:t>
            </w:r>
            <w:r>
              <w:rPr>
                <w:rFonts w:hint="eastAsia"/>
                <w:color w:val="000000"/>
                <w:szCs w:val="21"/>
              </w:rPr>
              <w:t>．能力要求：</w:t>
            </w:r>
            <w:r>
              <w:rPr>
                <w:rFonts w:hint="eastAsia"/>
                <w:color w:val="000000"/>
              </w:rPr>
              <w:t>具有良好的创意思维和文化创意产品研发的能力；具有较强的文化产业管理、营销、策划、经纪等专业能力。</w:t>
            </w:r>
          </w:p>
        </w:tc>
        <w:tc>
          <w:tcPr>
            <w:tcW w:w="2985" w:type="dxa"/>
            <w:vAlign w:val="center"/>
          </w:tcPr>
          <w:p w:rsidR="00891437" w:rsidRDefault="00FE64FF">
            <w:pPr>
              <w:rPr>
                <w:color w:val="000000"/>
                <w:szCs w:val="21"/>
              </w:rPr>
            </w:pPr>
            <w:r>
              <w:rPr>
                <w:rFonts w:hint="eastAsia"/>
                <w:color w:val="000000"/>
                <w:szCs w:val="21"/>
              </w:rPr>
              <w:t>第</w:t>
            </w:r>
            <w:r>
              <w:rPr>
                <w:rFonts w:hint="eastAsia"/>
                <w:color w:val="000000"/>
                <w:szCs w:val="21"/>
              </w:rPr>
              <w:t>3-6</w:t>
            </w:r>
            <w:r>
              <w:rPr>
                <w:rFonts w:hint="eastAsia"/>
                <w:color w:val="000000"/>
                <w:szCs w:val="21"/>
              </w:rPr>
              <w:t>章</w:t>
            </w:r>
            <w:r>
              <w:rPr>
                <w:rFonts w:ascii="宋体" w:hAnsi="宋体" w:hint="eastAsia"/>
                <w:bCs/>
                <w:color w:val="000000"/>
                <w:szCs w:val="21"/>
              </w:rPr>
              <w:t>文化品牌展望与承诺、品牌战略与组织、品牌创意与设计、文化品牌营销管理等理论知识点与实践训练，培养文化品牌管理实践能力。</w:t>
            </w:r>
          </w:p>
        </w:tc>
        <w:tc>
          <w:tcPr>
            <w:tcW w:w="1740" w:type="dxa"/>
            <w:vAlign w:val="center"/>
          </w:tcPr>
          <w:p w:rsidR="00891437" w:rsidRDefault="00FE64FF">
            <w:pPr>
              <w:rPr>
                <w:color w:val="000000"/>
                <w:szCs w:val="21"/>
              </w:rPr>
            </w:pPr>
            <w:r>
              <w:rPr>
                <w:rFonts w:hint="eastAsia"/>
                <w:color w:val="000000"/>
                <w:szCs w:val="21"/>
              </w:rPr>
              <w:t>教学目标②</w:t>
            </w:r>
          </w:p>
        </w:tc>
      </w:tr>
      <w:tr w:rsidR="00891437">
        <w:trPr>
          <w:trHeight w:val="422"/>
          <w:jc w:val="center"/>
        </w:trPr>
        <w:tc>
          <w:tcPr>
            <w:tcW w:w="3309" w:type="dxa"/>
            <w:vAlign w:val="center"/>
          </w:tcPr>
          <w:p w:rsidR="00891437" w:rsidRDefault="00FE64FF">
            <w:pPr>
              <w:rPr>
                <w:color w:val="000000"/>
                <w:szCs w:val="21"/>
              </w:rPr>
            </w:pPr>
            <w:r>
              <w:rPr>
                <w:rFonts w:hint="eastAsia"/>
                <w:color w:val="000000"/>
                <w:szCs w:val="21"/>
              </w:rPr>
              <w:t>3</w:t>
            </w:r>
            <w:r>
              <w:rPr>
                <w:rFonts w:hint="eastAsia"/>
                <w:color w:val="000000"/>
                <w:szCs w:val="21"/>
              </w:rPr>
              <w:t>．素质要求：具备良好的科学和人文素养，不断追求新知识、独立思考和理论联系实际的科学精神。</w:t>
            </w:r>
          </w:p>
        </w:tc>
        <w:tc>
          <w:tcPr>
            <w:tcW w:w="2985" w:type="dxa"/>
            <w:vAlign w:val="center"/>
          </w:tcPr>
          <w:p w:rsidR="00891437" w:rsidRDefault="00FE64FF">
            <w:pPr>
              <w:rPr>
                <w:color w:val="000000"/>
                <w:szCs w:val="21"/>
              </w:rPr>
            </w:pPr>
            <w:r>
              <w:rPr>
                <w:rFonts w:hint="eastAsia"/>
                <w:color w:val="000000"/>
                <w:szCs w:val="21"/>
              </w:rPr>
              <w:t>通过第</w:t>
            </w:r>
            <w:r>
              <w:rPr>
                <w:rFonts w:hint="eastAsia"/>
                <w:color w:val="000000"/>
                <w:szCs w:val="21"/>
              </w:rPr>
              <w:t>1-6</w:t>
            </w:r>
            <w:r>
              <w:rPr>
                <w:rFonts w:hint="eastAsia"/>
                <w:color w:val="000000"/>
                <w:szCs w:val="21"/>
              </w:rPr>
              <w:t>章理论与实践知识的学习，培养良好的专业素养和科学精神。</w:t>
            </w:r>
          </w:p>
        </w:tc>
        <w:tc>
          <w:tcPr>
            <w:tcW w:w="1740" w:type="dxa"/>
            <w:vAlign w:val="center"/>
          </w:tcPr>
          <w:p w:rsidR="00891437" w:rsidRDefault="00FE64FF">
            <w:pPr>
              <w:rPr>
                <w:color w:val="000000"/>
                <w:szCs w:val="21"/>
              </w:rPr>
            </w:pPr>
            <w:r>
              <w:rPr>
                <w:rFonts w:hint="eastAsia"/>
                <w:color w:val="000000"/>
                <w:szCs w:val="21"/>
              </w:rPr>
              <w:t>教学目标①、教学目标②</w:t>
            </w:r>
          </w:p>
        </w:tc>
      </w:tr>
    </w:tbl>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在课程教学过程中，综合运用了理论讲解教学法、电子演示教学法、问题探究教学法、案例讨论教学法、作业法，以及参观陶冶法、读书指导教学法、行为引导教学法（含角色扮演模拟法、发现探究法、练习法、实验法、实习作业法）、项目式教学法等。</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(美)凯文·莱恩·凯勒著.卢泰宏、吴水龙译.战略品牌管理(第 3 版).北京:中国人民大学出版社, 2009</w:t>
      </w:r>
      <w:r>
        <w:rPr>
          <w:rFonts w:ascii="宋体" w:hAnsi="宋体" w:hint="eastAsia"/>
          <w:color w:val="000000"/>
          <w:szCs w:val="21"/>
        </w:rPr>
        <w:t>年。</w:t>
      </w:r>
    </w:p>
    <w:p w:rsidR="00891437" w:rsidRDefault="00C058A9">
      <w:pPr>
        <w:spacing w:line="360" w:lineRule="auto"/>
        <w:ind w:firstLineChars="200" w:firstLine="420"/>
        <w:rPr>
          <w:rFonts w:ascii="宋体" w:hAnsi="宋体"/>
          <w:color w:val="000000"/>
          <w:szCs w:val="21"/>
        </w:rPr>
      </w:pPr>
      <w:hyperlink r:id="rId38" w:history="1">
        <w:r w:rsidR="00FE64FF">
          <w:rPr>
            <w:rFonts w:ascii="宋体" w:hAnsi="宋体"/>
            <w:color w:val="000000"/>
            <w:szCs w:val="21"/>
          </w:rPr>
          <w:t>臧丽娜</w:t>
        </w:r>
      </w:hyperlink>
      <w:r w:rsidR="00FE64FF">
        <w:rPr>
          <w:rFonts w:ascii="宋体" w:hAnsi="宋体"/>
          <w:color w:val="000000"/>
          <w:szCs w:val="21"/>
        </w:rPr>
        <w:t xml:space="preserve"> 著</w:t>
      </w:r>
      <w:r w:rsidR="00FE64FF">
        <w:rPr>
          <w:rFonts w:ascii="宋体" w:hAnsi="宋体" w:hint="eastAsia"/>
          <w:color w:val="000000"/>
          <w:szCs w:val="21"/>
        </w:rPr>
        <w:t>，</w:t>
      </w:r>
      <w:r w:rsidR="00FE64FF">
        <w:rPr>
          <w:rFonts w:ascii="宋体" w:hAnsi="宋体"/>
          <w:color w:val="000000"/>
          <w:szCs w:val="21"/>
        </w:rPr>
        <w:t>文化创意产业品牌传播案例研究：以山东为例</w:t>
      </w:r>
      <w:r w:rsidR="00FE64FF">
        <w:rPr>
          <w:rFonts w:ascii="宋体" w:hAnsi="宋体" w:hint="eastAsia"/>
          <w:color w:val="000000"/>
          <w:szCs w:val="21"/>
        </w:rPr>
        <w:t xml:space="preserve">，山东教育出版社，2016年。 </w:t>
      </w:r>
      <w:r w:rsidR="00FE64FF">
        <w:rPr>
          <w:rFonts w:ascii="宋体" w:hAnsi="宋体"/>
          <w:color w:val="000000"/>
          <w:szCs w:val="21"/>
        </w:rPr>
        <w:t>沈婷</w:t>
      </w:r>
      <w:r w:rsidR="00FE64FF">
        <w:rPr>
          <w:rFonts w:ascii="宋体" w:hAnsi="宋体" w:hint="eastAsia"/>
          <w:color w:val="000000"/>
          <w:szCs w:val="21"/>
        </w:rPr>
        <w:t>、</w:t>
      </w:r>
      <w:r w:rsidR="00FE64FF">
        <w:rPr>
          <w:rFonts w:ascii="宋体" w:hAnsi="宋体"/>
          <w:color w:val="000000"/>
          <w:szCs w:val="21"/>
        </w:rPr>
        <w:t>郭大泽</w:t>
      </w:r>
      <w:r w:rsidR="00FE64FF">
        <w:rPr>
          <w:rFonts w:ascii="宋体" w:hAnsi="宋体" w:hint="eastAsia"/>
          <w:color w:val="000000"/>
          <w:szCs w:val="21"/>
        </w:rPr>
        <w:t xml:space="preserve"> 编 </w:t>
      </w:r>
      <w:r w:rsidR="00FE64FF">
        <w:rPr>
          <w:rFonts w:ascii="宋体" w:hAnsi="宋体"/>
          <w:color w:val="000000"/>
          <w:szCs w:val="21"/>
        </w:rPr>
        <w:t>文创品牌的秘密 从创意设计到营销</w:t>
      </w:r>
      <w:r w:rsidR="00FE64FF">
        <w:rPr>
          <w:rFonts w:ascii="宋体" w:hAnsi="宋体" w:hint="eastAsia"/>
          <w:color w:val="000000"/>
          <w:szCs w:val="21"/>
        </w:rPr>
        <w:t>，</w:t>
      </w:r>
      <w:r w:rsidR="00FE64FF">
        <w:rPr>
          <w:rFonts w:ascii="宋体" w:hAnsi="宋体"/>
          <w:color w:val="000000"/>
          <w:szCs w:val="21"/>
        </w:rPr>
        <w:t>广西美术出版社</w:t>
      </w:r>
      <w:r w:rsidR="00FE64FF">
        <w:rPr>
          <w:rFonts w:ascii="宋体" w:hAnsi="宋体" w:hint="eastAsia"/>
          <w:color w:val="000000"/>
          <w:szCs w:val="21"/>
        </w:rPr>
        <w:t>，2017年。</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周志明编著.品牌管理.天津:南开大学出版社,2008</w:t>
      </w:r>
      <w:r>
        <w:rPr>
          <w:rFonts w:ascii="宋体" w:hAnsi="宋体" w:hint="eastAsia"/>
          <w:color w:val="000000"/>
          <w:szCs w:val="21"/>
        </w:rPr>
        <w:t>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陈少峰、张立波 等著，</w:t>
      </w:r>
      <w:r>
        <w:rPr>
          <w:rFonts w:ascii="宋体" w:hAnsi="宋体"/>
          <w:color w:val="000000"/>
          <w:szCs w:val="21"/>
        </w:rPr>
        <w:t>中国文化企业品牌案例</w:t>
      </w:r>
      <w:r>
        <w:rPr>
          <w:rFonts w:ascii="宋体" w:hAnsi="宋体" w:hint="eastAsia"/>
          <w:color w:val="000000"/>
          <w:szCs w:val="21"/>
        </w:rPr>
        <w:t>，清华大学出版社，2015年。</w:t>
      </w:r>
    </w:p>
    <w:p w:rsidR="00891437" w:rsidRDefault="00FE64FF">
      <w:pPr>
        <w:tabs>
          <w:tab w:val="left" w:pos="840"/>
        </w:tabs>
        <w:spacing w:line="255" w:lineRule="exact"/>
        <w:ind w:left="418"/>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（1）考核方式：考查</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lastRenderedPageBreak/>
              <w:t>考核等级</w:t>
            </w:r>
          </w:p>
        </w:tc>
        <w:tc>
          <w:tcPr>
            <w:tcW w:w="5011"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011" w:type="dxa"/>
            <w:vAlign w:val="center"/>
          </w:tcPr>
          <w:p w:rsidR="00891437" w:rsidRDefault="00FE64FF">
            <w:pPr>
              <w:spacing w:line="300" w:lineRule="auto"/>
              <w:jc w:val="left"/>
              <w:rPr>
                <w:color w:val="000000"/>
                <w:szCs w:val="21"/>
              </w:rPr>
            </w:pPr>
            <w:r>
              <w:rPr>
                <w:rFonts w:hint="eastAsia"/>
                <w:color w:val="000000"/>
                <w:szCs w:val="21"/>
              </w:rPr>
              <w:t>准确而全面掌握课程知识点，能够运用理论知识分析实践问题，学习主动性强，。</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011" w:type="dxa"/>
            <w:vAlign w:val="center"/>
          </w:tcPr>
          <w:p w:rsidR="00891437" w:rsidRDefault="00FE64FF">
            <w:pPr>
              <w:spacing w:line="300" w:lineRule="auto"/>
              <w:jc w:val="left"/>
              <w:rPr>
                <w:color w:val="000000"/>
                <w:szCs w:val="21"/>
              </w:rPr>
            </w:pPr>
            <w:r>
              <w:rPr>
                <w:rFonts w:hint="eastAsia"/>
                <w:color w:val="000000"/>
                <w:szCs w:val="21"/>
              </w:rPr>
              <w:t>较为准确掌握课程知识点，能够运用理论知识分析问题，学习主动性较强。</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011" w:type="dxa"/>
            <w:vAlign w:val="center"/>
          </w:tcPr>
          <w:p w:rsidR="00891437" w:rsidRDefault="00FE64FF">
            <w:pPr>
              <w:spacing w:line="300" w:lineRule="auto"/>
              <w:jc w:val="left"/>
              <w:rPr>
                <w:color w:val="000000"/>
                <w:szCs w:val="21"/>
              </w:rPr>
            </w:pPr>
            <w:r>
              <w:rPr>
                <w:rFonts w:hint="eastAsia"/>
                <w:color w:val="000000"/>
                <w:szCs w:val="21"/>
              </w:rPr>
              <w:t>准确掌握大部分课程知识点，分析问题能力一般，学习主动性一般。</w:t>
            </w:r>
          </w:p>
        </w:tc>
      </w:tr>
      <w:tr w:rsidR="00891437">
        <w:trPr>
          <w:trHeight w:val="482"/>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011" w:type="dxa"/>
            <w:vAlign w:val="center"/>
          </w:tcPr>
          <w:p w:rsidR="00891437" w:rsidRDefault="00FE64FF">
            <w:pPr>
              <w:spacing w:line="300" w:lineRule="auto"/>
              <w:jc w:val="left"/>
              <w:rPr>
                <w:color w:val="000000"/>
                <w:szCs w:val="21"/>
              </w:rPr>
            </w:pPr>
            <w:r>
              <w:rPr>
                <w:rFonts w:hint="eastAsia"/>
                <w:color w:val="000000"/>
                <w:szCs w:val="21"/>
              </w:rPr>
              <w:t>基本掌握课程主要知识点，学习态度较差。</w:t>
            </w:r>
          </w:p>
        </w:tc>
      </w:tr>
      <w:tr w:rsidR="00891437">
        <w:trPr>
          <w:trHeight w:val="560"/>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011" w:type="dxa"/>
            <w:vAlign w:val="center"/>
          </w:tcPr>
          <w:p w:rsidR="00891437" w:rsidRDefault="00FE64FF">
            <w:pPr>
              <w:spacing w:line="300" w:lineRule="auto"/>
              <w:jc w:val="left"/>
              <w:rPr>
                <w:color w:val="000000"/>
                <w:szCs w:val="21"/>
              </w:rPr>
            </w:pPr>
            <w:r>
              <w:rPr>
                <w:rFonts w:hint="eastAsia"/>
                <w:color w:val="000000"/>
                <w:szCs w:val="21"/>
              </w:rPr>
              <w:t>没有掌握课程主要知识点，学习态度差。</w:t>
            </w:r>
          </w:p>
        </w:tc>
      </w:tr>
    </w:tbl>
    <w:p w:rsidR="00891437" w:rsidRDefault="00FE64FF">
      <w:pPr>
        <w:numPr>
          <w:ilvl w:val="0"/>
          <w:numId w:val="74"/>
        </w:numPr>
        <w:spacing w:line="360" w:lineRule="auto"/>
        <w:ind w:firstLine="420"/>
        <w:rPr>
          <w:rFonts w:ascii="宋体" w:hAnsi="宋体"/>
          <w:color w:val="000000"/>
          <w:szCs w:val="21"/>
        </w:rPr>
      </w:pPr>
      <w:r>
        <w:rPr>
          <w:rFonts w:ascii="宋体" w:hAnsi="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91437" w:rsidRDefault="00FE64FF">
      <w:pPr>
        <w:pStyle w:val="12"/>
        <w:numPr>
          <w:ilvl w:val="0"/>
          <w:numId w:val="74"/>
        </w:numPr>
        <w:spacing w:line="360" w:lineRule="auto"/>
        <w:ind w:firstLineChars="0"/>
        <w:rPr>
          <w:rFonts w:ascii="宋体" w:hAnsi="宋体"/>
          <w:color w:val="000000"/>
          <w:szCs w:val="21"/>
        </w:rPr>
      </w:pPr>
      <w:r>
        <w:rPr>
          <w:rFonts w:ascii="宋体" w:hAnsi="宋体" w:hint="eastAsia"/>
          <w:color w:val="000000"/>
          <w:szCs w:val="21"/>
        </w:rPr>
        <w:t>过程考核：平时成绩的具体构成：出勤率、迟到早退、学习态度、团队精神。学生上课过程监控主要是点名、教学工作记录、自主学习、学习表现与观察。</w:t>
      </w:r>
    </w:p>
    <w:p w:rsidR="00891437" w:rsidRDefault="00FE64FF">
      <w:pPr>
        <w:spacing w:line="360" w:lineRule="auto"/>
        <w:ind w:left="480"/>
        <w:rPr>
          <w:b/>
          <w:color w:val="000000"/>
          <w:szCs w:val="21"/>
        </w:rPr>
      </w:pPr>
      <w:r>
        <w:rPr>
          <w:rFonts w:hint="eastAsia"/>
          <w:b/>
          <w:color w:val="000000"/>
          <w:szCs w:val="21"/>
        </w:rPr>
        <w:t>二、教学内容和学时分配</w:t>
      </w:r>
    </w:p>
    <w:p w:rsidR="00891437" w:rsidRDefault="00891437">
      <w:pPr>
        <w:spacing w:line="360" w:lineRule="auto"/>
        <w:ind w:left="480"/>
        <w:rPr>
          <w:rFonts w:ascii="宋体" w:hAnsi="宋体"/>
          <w:b/>
          <w:color w:val="000000"/>
          <w:szCs w:val="21"/>
        </w:rPr>
      </w:pPr>
    </w:p>
    <w:p w:rsidR="00891437" w:rsidRDefault="00FE64FF">
      <w:pPr>
        <w:spacing w:line="360" w:lineRule="auto"/>
        <w:jc w:val="center"/>
        <w:rPr>
          <w:rFonts w:ascii="宋体" w:hAnsi="宋体"/>
          <w:b/>
          <w:bCs/>
          <w:color w:val="000000"/>
          <w:szCs w:val="21"/>
        </w:rPr>
      </w:pPr>
      <w:r>
        <w:rPr>
          <w:rFonts w:ascii="宋体" w:hAnsi="宋体" w:hint="eastAsia"/>
          <w:b/>
          <w:bCs/>
          <w:color w:val="000000"/>
          <w:szCs w:val="21"/>
        </w:rPr>
        <w:t>第一章 文化品牌管理基础</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应用品牌本质的有关知识分析品牌现象和问题；了解中外品牌发展的历史；区分有关品牌理论；掌握品牌管理和品牌资产的含义，品牌价值的来源。</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品牌的特征、内涵与外延、形态与属性、功能与效应、分类、时间与空间，品牌与相关概念关系；中国品牌发展史，外国品牌发展史；品牌人格化的理论基础，古典品牌理论，现代品牌理论，当代品牌理论，品牌科学的形成与发展，全球化与品牌管理新趋势；品牌管理的定义，品牌资产的含义及结构，利益相关者感知与行为对品牌的影响，品牌价值的来源，品牌管理过程与框架。重点：品牌的特征、内涵与外延、功能与效应、分类；品牌资产的含义及结构，品牌价值的来源，品牌管理过程与框架。难点：品牌人格化的理论基础，古典品牌理论，现代品牌理论，当代品牌理论。</w:t>
      </w:r>
    </w:p>
    <w:p w:rsidR="00891437" w:rsidRDefault="00FE64FF">
      <w:pPr>
        <w:spacing w:line="360" w:lineRule="auto"/>
        <w:ind w:left="422"/>
        <w:rPr>
          <w:rFonts w:ascii="宋体" w:hAnsi="宋体"/>
          <w:b/>
          <w:bCs/>
          <w:color w:val="000000"/>
          <w:szCs w:val="21"/>
        </w:rPr>
      </w:pPr>
      <w:r>
        <w:rPr>
          <w:rFonts w:ascii="宋体" w:hAnsi="宋体" w:hint="eastAsia"/>
          <w:b/>
          <w:bCs/>
          <w:color w:val="000000"/>
          <w:szCs w:val="21"/>
        </w:rPr>
        <w:t>3.教学方法</w:t>
      </w:r>
    </w:p>
    <w:p w:rsidR="00891437" w:rsidRDefault="00FE64FF">
      <w:pPr>
        <w:spacing w:line="360" w:lineRule="auto"/>
        <w:ind w:firstLineChars="200" w:firstLine="420"/>
        <w:rPr>
          <w:rFonts w:ascii="宋体" w:hAnsi="宋体"/>
          <w:b/>
          <w:bCs/>
          <w:color w:val="000000"/>
          <w:szCs w:val="21"/>
        </w:rPr>
      </w:pPr>
      <w:r>
        <w:rPr>
          <w:rFonts w:hint="eastAsia"/>
          <w:color w:val="000000"/>
          <w:szCs w:val="21"/>
        </w:rPr>
        <w:t>讲授与讨论，</w:t>
      </w:r>
      <w:r>
        <w:rPr>
          <w:rFonts w:hint="eastAsia"/>
          <w:bCs/>
          <w:color w:val="000000"/>
          <w:szCs w:val="21"/>
        </w:rPr>
        <w:t>运用多媒体设备教学，运用案例教学法。</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4.学习资料</w:t>
      </w:r>
    </w:p>
    <w:p w:rsidR="00891437" w:rsidRDefault="00FE64FF">
      <w:pPr>
        <w:tabs>
          <w:tab w:val="left" w:pos="840"/>
        </w:tabs>
        <w:spacing w:line="360" w:lineRule="auto"/>
        <w:ind w:firstLineChars="200" w:firstLine="420"/>
        <w:rPr>
          <w:rFonts w:ascii="宋体" w:hAnsi="宋体"/>
          <w:bCs/>
          <w:color w:val="000000"/>
          <w:szCs w:val="21"/>
        </w:rPr>
      </w:pPr>
      <w:r>
        <w:rPr>
          <w:rFonts w:ascii="宋体" w:hAnsi="宋体"/>
          <w:bCs/>
          <w:color w:val="000000"/>
          <w:szCs w:val="21"/>
        </w:rPr>
        <w:t>(美)凯文·莱恩·凯勒著.卢泰宏、吴水龙译.战略品牌管理(第 3 版).北京:中国人民</w:t>
      </w:r>
      <w:r>
        <w:rPr>
          <w:rFonts w:ascii="宋体" w:hAnsi="宋体"/>
          <w:bCs/>
          <w:color w:val="000000"/>
          <w:szCs w:val="21"/>
        </w:rPr>
        <w:lastRenderedPageBreak/>
        <w:t>大学出版社, 2009</w:t>
      </w:r>
      <w:r>
        <w:rPr>
          <w:rFonts w:ascii="宋体" w:hAnsi="宋体" w:hint="eastAsia"/>
          <w:bCs/>
          <w:color w:val="000000"/>
          <w:szCs w:val="21"/>
        </w:rPr>
        <w:t>年。</w:t>
      </w:r>
    </w:p>
    <w:p w:rsidR="00891437" w:rsidRDefault="00FE64FF">
      <w:pPr>
        <w:tabs>
          <w:tab w:val="left" w:pos="840"/>
        </w:tabs>
        <w:spacing w:line="360" w:lineRule="auto"/>
        <w:ind w:firstLineChars="200" w:firstLine="420"/>
        <w:rPr>
          <w:rFonts w:ascii="宋体" w:hAnsi="宋体"/>
          <w:bCs/>
          <w:color w:val="000000"/>
          <w:szCs w:val="21"/>
        </w:rPr>
      </w:pPr>
      <w:r>
        <w:rPr>
          <w:rFonts w:ascii="宋体" w:hAnsi="宋体"/>
          <w:bCs/>
          <w:color w:val="000000"/>
          <w:szCs w:val="21"/>
        </w:rPr>
        <w:t>沈婷</w:t>
      </w:r>
      <w:r>
        <w:rPr>
          <w:rFonts w:ascii="宋体" w:hAnsi="宋体" w:hint="eastAsia"/>
          <w:bCs/>
          <w:color w:val="000000"/>
          <w:szCs w:val="21"/>
        </w:rPr>
        <w:t>、</w:t>
      </w:r>
      <w:r>
        <w:rPr>
          <w:rFonts w:ascii="宋体" w:hAnsi="宋体"/>
          <w:bCs/>
          <w:color w:val="000000"/>
          <w:szCs w:val="21"/>
        </w:rPr>
        <w:t>郭大泽</w:t>
      </w:r>
      <w:r>
        <w:rPr>
          <w:rFonts w:ascii="宋体" w:hAnsi="宋体" w:hint="eastAsia"/>
          <w:bCs/>
          <w:color w:val="000000"/>
          <w:szCs w:val="21"/>
        </w:rPr>
        <w:t xml:space="preserve"> 编 </w:t>
      </w:r>
      <w:r>
        <w:rPr>
          <w:rFonts w:ascii="宋体" w:hAnsi="宋体"/>
          <w:bCs/>
          <w:color w:val="000000"/>
          <w:szCs w:val="21"/>
        </w:rPr>
        <w:t>文创品牌的秘密 从创意设计到营销</w:t>
      </w:r>
      <w:r>
        <w:rPr>
          <w:rFonts w:ascii="宋体" w:hAnsi="宋体" w:hint="eastAsia"/>
          <w:bCs/>
          <w:color w:val="000000"/>
          <w:szCs w:val="21"/>
        </w:rPr>
        <w:t>，</w:t>
      </w:r>
      <w:r>
        <w:rPr>
          <w:rFonts w:ascii="宋体" w:hAnsi="宋体"/>
          <w:bCs/>
          <w:color w:val="000000"/>
          <w:szCs w:val="21"/>
        </w:rPr>
        <w:t>广西美术出版社</w:t>
      </w:r>
      <w:r>
        <w:rPr>
          <w:rFonts w:ascii="宋体" w:hAnsi="宋体" w:hint="eastAsia"/>
          <w:bCs/>
          <w:color w:val="000000"/>
          <w:szCs w:val="21"/>
        </w:rPr>
        <w:t>，2017年。</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品牌人格化的内涵是指什么？</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jc w:val="center"/>
        <w:rPr>
          <w:rFonts w:ascii="宋体" w:hAnsi="宋体"/>
          <w:b/>
          <w:bCs/>
          <w:color w:val="000000"/>
          <w:kern w:val="0"/>
          <w:szCs w:val="21"/>
        </w:rPr>
      </w:pPr>
      <w:r>
        <w:rPr>
          <w:rFonts w:ascii="宋体" w:hAnsi="宋体" w:hint="eastAsia"/>
          <w:b/>
          <w:bCs/>
          <w:color w:val="000000"/>
          <w:kern w:val="0"/>
          <w:szCs w:val="21"/>
        </w:rPr>
        <w:t>第二章 文化品牌环境分析</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了解品牌宏微观环境分析的内容和方法；掌握品牌组织软硬环境、品牌利益相关者价值需求、品牌资源分析的内容和方法。</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2.主要内容</w:t>
      </w:r>
    </w:p>
    <w:p w:rsidR="00891437" w:rsidRDefault="00FE64FF">
      <w:pPr>
        <w:spacing w:line="360" w:lineRule="auto"/>
        <w:ind w:firstLineChars="200" w:firstLine="420"/>
        <w:rPr>
          <w:rFonts w:ascii="宋体" w:hAnsi="宋体"/>
          <w:b/>
          <w:bCs/>
          <w:color w:val="000000"/>
          <w:szCs w:val="21"/>
        </w:rPr>
      </w:pPr>
      <w:r>
        <w:rPr>
          <w:rFonts w:ascii="宋体" w:hAnsi="宋体" w:hint="eastAsia"/>
          <w:color w:val="000000"/>
          <w:szCs w:val="21"/>
        </w:rPr>
        <w:t>社会/文化环境，政治/法律环境，经济环境，自然环境，技术环境，宏观环境分析方法；消费环境，竞争环境，产业集群，人力资源环境，金融环境，微观环境分析方法；品牌组织软硬环境，品牌利益相关者价值需求，品牌资源，品牌组织及内外环境综合分析方法。重点：品牌内部环境分析。难点：品牌宏微观环境分析。</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3．教学方法</w:t>
      </w:r>
    </w:p>
    <w:p w:rsidR="00891437" w:rsidRDefault="00FE64FF">
      <w:pPr>
        <w:spacing w:line="360" w:lineRule="auto"/>
        <w:ind w:firstLineChars="200" w:firstLine="420"/>
        <w:rPr>
          <w:rFonts w:ascii="宋体" w:hAnsi="宋体"/>
          <w:b/>
          <w:bCs/>
          <w:color w:val="000000"/>
          <w:szCs w:val="21"/>
        </w:rPr>
      </w:pPr>
      <w:r>
        <w:rPr>
          <w:rFonts w:hint="eastAsia"/>
          <w:color w:val="000000"/>
          <w:szCs w:val="21"/>
        </w:rPr>
        <w:t>讲授与讨论，</w:t>
      </w:r>
      <w:r>
        <w:rPr>
          <w:rFonts w:hint="eastAsia"/>
          <w:bCs/>
          <w:color w:val="000000"/>
          <w:szCs w:val="21"/>
        </w:rPr>
        <w:t>运用多媒体设备教学，运用案例教学法。</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(美)凯文·莱恩·凯勒著.卢泰宏、吴水龙译.战略品牌管理(第 3 版).北京:中国人民大学出版社, 2009</w:t>
      </w:r>
      <w:r>
        <w:rPr>
          <w:rFonts w:ascii="宋体" w:hAnsi="宋体" w:hint="eastAsia"/>
          <w:color w:val="000000"/>
          <w:szCs w:val="21"/>
        </w:rPr>
        <w:t>年。</w:t>
      </w:r>
    </w:p>
    <w:p w:rsidR="00891437" w:rsidRDefault="00C058A9">
      <w:pPr>
        <w:spacing w:line="360" w:lineRule="auto"/>
        <w:ind w:firstLineChars="200" w:firstLine="420"/>
        <w:rPr>
          <w:rFonts w:ascii="宋体" w:hAnsi="宋体"/>
          <w:color w:val="000000"/>
          <w:szCs w:val="21"/>
        </w:rPr>
      </w:pPr>
      <w:hyperlink r:id="rId39" w:history="1">
        <w:r w:rsidR="00FE64FF">
          <w:rPr>
            <w:rFonts w:ascii="宋体" w:hAnsi="宋体"/>
            <w:color w:val="000000"/>
            <w:szCs w:val="21"/>
          </w:rPr>
          <w:t>臧丽娜</w:t>
        </w:r>
      </w:hyperlink>
      <w:r w:rsidR="00FE64FF">
        <w:rPr>
          <w:rFonts w:ascii="宋体" w:hAnsi="宋体"/>
          <w:color w:val="000000"/>
          <w:szCs w:val="21"/>
        </w:rPr>
        <w:t xml:space="preserve"> 著</w:t>
      </w:r>
      <w:r w:rsidR="00FE64FF">
        <w:rPr>
          <w:rFonts w:ascii="宋体" w:hAnsi="宋体" w:hint="eastAsia"/>
          <w:color w:val="000000"/>
          <w:szCs w:val="21"/>
        </w:rPr>
        <w:t>，</w:t>
      </w:r>
      <w:r w:rsidR="00FE64FF">
        <w:rPr>
          <w:rFonts w:ascii="宋体" w:hAnsi="宋体"/>
          <w:color w:val="000000"/>
          <w:szCs w:val="21"/>
        </w:rPr>
        <w:t>文化创意产业品牌传播案例研究：以山东为例</w:t>
      </w:r>
      <w:r w:rsidR="00FE64FF">
        <w:rPr>
          <w:rFonts w:ascii="宋体" w:hAnsi="宋体" w:hint="eastAsia"/>
          <w:color w:val="000000"/>
          <w:szCs w:val="21"/>
        </w:rPr>
        <w:t xml:space="preserve">，山东教育出版社，2016年。 </w:t>
      </w:r>
      <w:r w:rsidR="00FE64FF">
        <w:rPr>
          <w:rFonts w:ascii="宋体" w:hAnsi="宋体"/>
          <w:color w:val="000000"/>
          <w:szCs w:val="21"/>
        </w:rPr>
        <w:t>沈婷</w:t>
      </w:r>
      <w:r w:rsidR="00FE64FF">
        <w:rPr>
          <w:rFonts w:ascii="宋体" w:hAnsi="宋体" w:hint="eastAsia"/>
          <w:color w:val="000000"/>
          <w:szCs w:val="21"/>
        </w:rPr>
        <w:t>、</w:t>
      </w:r>
      <w:r w:rsidR="00FE64FF">
        <w:rPr>
          <w:rFonts w:ascii="宋体" w:hAnsi="宋体"/>
          <w:color w:val="000000"/>
          <w:szCs w:val="21"/>
        </w:rPr>
        <w:t>郭大泽</w:t>
      </w:r>
      <w:r w:rsidR="00FE64FF">
        <w:rPr>
          <w:rFonts w:ascii="宋体" w:hAnsi="宋体" w:hint="eastAsia"/>
          <w:color w:val="000000"/>
          <w:szCs w:val="21"/>
        </w:rPr>
        <w:t xml:space="preserve"> 编 </w:t>
      </w:r>
      <w:r w:rsidR="00FE64FF">
        <w:rPr>
          <w:rFonts w:ascii="宋体" w:hAnsi="宋体"/>
          <w:color w:val="000000"/>
          <w:szCs w:val="21"/>
        </w:rPr>
        <w:t>文创品牌的秘密 从创意设计到营销</w:t>
      </w:r>
      <w:r w:rsidR="00FE64FF">
        <w:rPr>
          <w:rFonts w:ascii="宋体" w:hAnsi="宋体" w:hint="eastAsia"/>
          <w:color w:val="000000"/>
          <w:szCs w:val="21"/>
        </w:rPr>
        <w:t>，</w:t>
      </w:r>
      <w:r w:rsidR="00FE64FF">
        <w:rPr>
          <w:rFonts w:ascii="宋体" w:hAnsi="宋体"/>
          <w:color w:val="000000"/>
          <w:szCs w:val="21"/>
        </w:rPr>
        <w:t>广西美术出版社</w:t>
      </w:r>
      <w:r w:rsidR="00FE64FF">
        <w:rPr>
          <w:rFonts w:ascii="宋体" w:hAnsi="宋体" w:hint="eastAsia"/>
          <w:color w:val="000000"/>
          <w:szCs w:val="21"/>
        </w:rPr>
        <w:t>，2017年。</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周志明编著.品牌管理.天津:南开大学出版社,2008</w:t>
      </w:r>
      <w:r>
        <w:rPr>
          <w:rFonts w:ascii="宋体" w:hAnsi="宋体" w:hint="eastAsia"/>
          <w:color w:val="000000"/>
          <w:szCs w:val="21"/>
        </w:rPr>
        <w:t>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陈少峰、张立波 等著，</w:t>
      </w:r>
      <w:r>
        <w:rPr>
          <w:rFonts w:ascii="宋体" w:hAnsi="宋体"/>
          <w:color w:val="000000"/>
          <w:szCs w:val="21"/>
        </w:rPr>
        <w:t>中国文化企业品牌案例</w:t>
      </w:r>
      <w:r>
        <w:rPr>
          <w:rFonts w:ascii="宋体" w:hAnsi="宋体" w:hint="eastAsia"/>
          <w:color w:val="000000"/>
          <w:szCs w:val="21"/>
        </w:rPr>
        <w:t>，清华大学出版社，2015年。</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品牌内部环境指哪些？</w:t>
      </w:r>
    </w:p>
    <w:p w:rsidR="00891437" w:rsidRDefault="00891437">
      <w:pPr>
        <w:spacing w:line="360" w:lineRule="auto"/>
        <w:ind w:firstLineChars="200" w:firstLine="420"/>
        <w:rPr>
          <w:rFonts w:ascii="宋体" w:hAnsi="宋体"/>
          <w:color w:val="000000"/>
          <w:szCs w:val="21"/>
        </w:rPr>
      </w:pPr>
    </w:p>
    <w:p w:rsidR="00891437" w:rsidRDefault="00891437">
      <w:pPr>
        <w:spacing w:line="149" w:lineRule="exact"/>
        <w:rPr>
          <w:rFonts w:eastAsia="Times New Roman"/>
          <w:color w:val="000000"/>
          <w:szCs w:val="21"/>
        </w:rPr>
      </w:pPr>
    </w:p>
    <w:p w:rsidR="00891437" w:rsidRDefault="00FE64FF">
      <w:pPr>
        <w:spacing w:line="360" w:lineRule="auto"/>
        <w:ind w:firstLineChars="200" w:firstLine="422"/>
        <w:jc w:val="center"/>
        <w:rPr>
          <w:rFonts w:ascii="宋体" w:hAnsi="宋体"/>
          <w:b/>
          <w:bCs/>
          <w:color w:val="000000"/>
          <w:szCs w:val="21"/>
        </w:rPr>
      </w:pPr>
      <w:r>
        <w:rPr>
          <w:rFonts w:ascii="宋体" w:hAnsi="宋体" w:hint="eastAsia"/>
          <w:b/>
          <w:bCs/>
          <w:color w:val="000000"/>
          <w:szCs w:val="21"/>
        </w:rPr>
        <w:t>第三章 文化品牌展望与承诺</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区分品牌展望与承诺的构成要素；了解品牌目的与愿景的开发过程；掌握品牌精髓、品</w:t>
      </w:r>
      <w:r>
        <w:rPr>
          <w:rFonts w:ascii="宋体" w:hAnsi="宋体" w:hint="eastAsia"/>
          <w:color w:val="000000"/>
          <w:szCs w:val="21"/>
        </w:rPr>
        <w:lastRenderedPageBreak/>
        <w:t>牌个性、品牌行为规范的确立原则、流程和规律；区分品牌目标、品牌原则与品牌任务。</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品牌展望与承诺的构成要素；品牌化决策，品牌创建者决策，品牌总体战略决策，品牌目的与愿望陈述；品牌精髓，品牌个性，品牌行为规范；品牌目标，品牌原则，品牌任务。</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重点：品牌目的与愿景；品牌伦理与文化；品牌目标与任务。难点：品牌目的与愿景；品牌伦理与文化。</w:t>
      </w:r>
    </w:p>
    <w:p w:rsidR="00891437" w:rsidRDefault="00FE64FF">
      <w:pPr>
        <w:spacing w:line="360" w:lineRule="auto"/>
        <w:ind w:left="422"/>
        <w:rPr>
          <w:rFonts w:ascii="宋体" w:hAnsi="宋体"/>
          <w:b/>
          <w:bCs/>
          <w:color w:val="000000"/>
          <w:szCs w:val="21"/>
        </w:rPr>
      </w:pPr>
      <w:r>
        <w:rPr>
          <w:rFonts w:ascii="宋体" w:hAnsi="宋体" w:hint="eastAsia"/>
          <w:b/>
          <w:bCs/>
          <w:color w:val="000000"/>
          <w:szCs w:val="21"/>
        </w:rPr>
        <w:t>3．教学方法</w:t>
      </w:r>
    </w:p>
    <w:p w:rsidR="00891437" w:rsidRDefault="00FE64FF">
      <w:pPr>
        <w:spacing w:line="360" w:lineRule="auto"/>
        <w:ind w:firstLineChars="200" w:firstLine="420"/>
        <w:rPr>
          <w:rFonts w:ascii="宋体" w:hAnsi="宋体"/>
          <w:b/>
          <w:bCs/>
          <w:color w:val="000000"/>
          <w:szCs w:val="21"/>
        </w:rPr>
      </w:pPr>
      <w:r>
        <w:rPr>
          <w:rFonts w:hint="eastAsia"/>
          <w:color w:val="000000"/>
          <w:szCs w:val="21"/>
        </w:rPr>
        <w:t>讲授与讨论，</w:t>
      </w:r>
      <w:r>
        <w:rPr>
          <w:rFonts w:hint="eastAsia"/>
          <w:bCs/>
          <w:color w:val="000000"/>
          <w:szCs w:val="21"/>
        </w:rPr>
        <w:t>运用多媒体设备教学，运用案例教学法。</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4.学习资料</w:t>
      </w:r>
    </w:p>
    <w:p w:rsidR="00891437" w:rsidRDefault="00FE64FF">
      <w:pPr>
        <w:tabs>
          <w:tab w:val="left" w:pos="840"/>
        </w:tabs>
        <w:spacing w:line="360" w:lineRule="auto"/>
        <w:ind w:firstLineChars="200" w:firstLine="420"/>
        <w:rPr>
          <w:rFonts w:ascii="Wingdings" w:eastAsia="Wingdings" w:hAnsi="Wingdings"/>
          <w:bCs/>
          <w:color w:val="000000"/>
          <w:szCs w:val="21"/>
        </w:rPr>
      </w:pPr>
      <w:r>
        <w:rPr>
          <w:rFonts w:ascii="宋体" w:hAnsi="宋体"/>
          <w:bCs/>
          <w:color w:val="000000"/>
          <w:szCs w:val="21"/>
        </w:rPr>
        <w:t>(美)凯文·莱恩·凯勒著.卢泰宏、吴水龙译.战略品牌管理(第 3 版).北京:中国人民大学出版社, 2009</w:t>
      </w:r>
      <w:r>
        <w:rPr>
          <w:rFonts w:ascii="宋体" w:hAnsi="宋体" w:hint="eastAsia"/>
          <w:bCs/>
          <w:color w:val="000000"/>
          <w:szCs w:val="21"/>
        </w:rPr>
        <w:t>年。</w:t>
      </w:r>
    </w:p>
    <w:p w:rsidR="00891437" w:rsidRDefault="00C058A9">
      <w:pPr>
        <w:tabs>
          <w:tab w:val="left" w:pos="840"/>
        </w:tabs>
        <w:spacing w:line="360" w:lineRule="auto"/>
        <w:ind w:firstLineChars="200" w:firstLine="420"/>
        <w:rPr>
          <w:rFonts w:ascii="宋体" w:hAnsi="宋体"/>
          <w:bCs/>
          <w:color w:val="000000"/>
          <w:szCs w:val="21"/>
        </w:rPr>
      </w:pPr>
      <w:hyperlink r:id="rId40" w:history="1">
        <w:r w:rsidR="00FE64FF">
          <w:rPr>
            <w:rFonts w:ascii="宋体" w:hAnsi="宋体"/>
            <w:bCs/>
            <w:color w:val="000000"/>
            <w:szCs w:val="21"/>
          </w:rPr>
          <w:t>臧丽娜</w:t>
        </w:r>
      </w:hyperlink>
      <w:r w:rsidR="00FE64FF">
        <w:rPr>
          <w:rFonts w:ascii="宋体" w:hAnsi="宋体"/>
          <w:bCs/>
          <w:color w:val="000000"/>
          <w:szCs w:val="21"/>
        </w:rPr>
        <w:t xml:space="preserve"> 著</w:t>
      </w:r>
      <w:r w:rsidR="00FE64FF">
        <w:rPr>
          <w:rFonts w:ascii="宋体" w:hAnsi="宋体" w:hint="eastAsia"/>
          <w:bCs/>
          <w:color w:val="000000"/>
          <w:szCs w:val="21"/>
        </w:rPr>
        <w:t>，</w:t>
      </w:r>
      <w:r w:rsidR="00FE64FF">
        <w:rPr>
          <w:rFonts w:ascii="宋体" w:hAnsi="宋体"/>
          <w:bCs/>
          <w:color w:val="000000"/>
          <w:szCs w:val="21"/>
        </w:rPr>
        <w:t>文化创意产业品牌传播案例研究：以山东为例</w:t>
      </w:r>
      <w:r w:rsidR="00FE64FF">
        <w:rPr>
          <w:rFonts w:ascii="宋体" w:hAnsi="宋体" w:hint="eastAsia"/>
          <w:bCs/>
          <w:color w:val="000000"/>
          <w:szCs w:val="21"/>
        </w:rPr>
        <w:t xml:space="preserve">，山东教育出版社，2016年。 </w:t>
      </w:r>
      <w:r w:rsidR="00FE64FF">
        <w:rPr>
          <w:rFonts w:ascii="宋体" w:hAnsi="宋体"/>
          <w:bCs/>
          <w:color w:val="000000"/>
          <w:szCs w:val="21"/>
        </w:rPr>
        <w:t>沈婷</w:t>
      </w:r>
      <w:r w:rsidR="00FE64FF">
        <w:rPr>
          <w:rFonts w:ascii="宋体" w:hAnsi="宋体" w:hint="eastAsia"/>
          <w:bCs/>
          <w:color w:val="000000"/>
          <w:szCs w:val="21"/>
        </w:rPr>
        <w:t>、</w:t>
      </w:r>
      <w:r w:rsidR="00FE64FF">
        <w:rPr>
          <w:rFonts w:ascii="宋体" w:hAnsi="宋体"/>
          <w:bCs/>
          <w:color w:val="000000"/>
          <w:szCs w:val="21"/>
        </w:rPr>
        <w:t>郭大泽</w:t>
      </w:r>
      <w:r w:rsidR="00FE64FF">
        <w:rPr>
          <w:rFonts w:ascii="宋体" w:hAnsi="宋体" w:hint="eastAsia"/>
          <w:bCs/>
          <w:color w:val="000000"/>
          <w:szCs w:val="21"/>
        </w:rPr>
        <w:t xml:space="preserve"> 编 </w:t>
      </w:r>
      <w:r w:rsidR="00FE64FF">
        <w:rPr>
          <w:rFonts w:ascii="宋体" w:hAnsi="宋体"/>
          <w:bCs/>
          <w:color w:val="000000"/>
          <w:szCs w:val="21"/>
        </w:rPr>
        <w:t>文创品牌的秘密 从创意设计到营销</w:t>
      </w:r>
      <w:r w:rsidR="00FE64FF">
        <w:rPr>
          <w:rFonts w:ascii="宋体" w:hAnsi="宋体" w:hint="eastAsia"/>
          <w:bCs/>
          <w:color w:val="000000"/>
          <w:szCs w:val="21"/>
        </w:rPr>
        <w:t>，</w:t>
      </w:r>
      <w:r w:rsidR="00FE64FF">
        <w:rPr>
          <w:rFonts w:ascii="宋体" w:hAnsi="宋体"/>
          <w:bCs/>
          <w:color w:val="000000"/>
          <w:szCs w:val="21"/>
        </w:rPr>
        <w:t>广西美术出版社</w:t>
      </w:r>
      <w:r w:rsidR="00FE64FF">
        <w:rPr>
          <w:rFonts w:ascii="宋体" w:hAnsi="宋体" w:hint="eastAsia"/>
          <w:bCs/>
          <w:color w:val="000000"/>
          <w:szCs w:val="21"/>
        </w:rPr>
        <w:t>，2017年。</w:t>
      </w:r>
    </w:p>
    <w:p w:rsidR="00891437" w:rsidRDefault="00FE64FF">
      <w:pPr>
        <w:tabs>
          <w:tab w:val="left" w:pos="840"/>
        </w:tabs>
        <w:spacing w:line="360" w:lineRule="auto"/>
        <w:ind w:firstLineChars="200" w:firstLine="420"/>
        <w:rPr>
          <w:rFonts w:ascii="宋体" w:hAnsi="宋体"/>
          <w:bCs/>
          <w:color w:val="000000"/>
          <w:szCs w:val="21"/>
        </w:rPr>
      </w:pPr>
      <w:r>
        <w:rPr>
          <w:rFonts w:ascii="宋体" w:hAnsi="宋体"/>
          <w:bCs/>
          <w:color w:val="000000"/>
          <w:szCs w:val="21"/>
        </w:rPr>
        <w:t>周志明编著.品牌管理.天津:南开大学出版社,2008</w:t>
      </w:r>
      <w:r>
        <w:rPr>
          <w:rFonts w:ascii="宋体" w:hAnsi="宋体" w:hint="eastAsia"/>
          <w:bCs/>
          <w:color w:val="000000"/>
          <w:szCs w:val="21"/>
        </w:rPr>
        <w:t>年。</w:t>
      </w:r>
    </w:p>
    <w:p w:rsidR="00891437" w:rsidRDefault="00FE64FF">
      <w:pPr>
        <w:tabs>
          <w:tab w:val="left" w:pos="840"/>
        </w:tabs>
        <w:spacing w:line="360" w:lineRule="auto"/>
        <w:ind w:firstLineChars="200" w:firstLine="420"/>
        <w:rPr>
          <w:rFonts w:ascii="宋体" w:hAnsi="宋体"/>
          <w:bCs/>
          <w:color w:val="000000"/>
          <w:szCs w:val="21"/>
        </w:rPr>
      </w:pPr>
      <w:r>
        <w:rPr>
          <w:rFonts w:ascii="宋体" w:hAnsi="宋体" w:hint="eastAsia"/>
          <w:bCs/>
          <w:color w:val="000000"/>
          <w:szCs w:val="21"/>
        </w:rPr>
        <w:t>陈少峰、张立波 等著，</w:t>
      </w:r>
      <w:r>
        <w:rPr>
          <w:rFonts w:ascii="宋体" w:hAnsi="宋体"/>
          <w:bCs/>
          <w:color w:val="000000"/>
          <w:szCs w:val="21"/>
        </w:rPr>
        <w:t>中国文化企业品牌案例</w:t>
      </w:r>
      <w:r>
        <w:rPr>
          <w:rFonts w:ascii="宋体" w:hAnsi="宋体" w:hint="eastAsia"/>
          <w:bCs/>
          <w:color w:val="000000"/>
          <w:szCs w:val="21"/>
        </w:rPr>
        <w:t>，清华大学出版社，2015年。</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品牌伦理与文化是指什么？</w:t>
      </w:r>
    </w:p>
    <w:p w:rsidR="00891437" w:rsidRDefault="00891437">
      <w:pPr>
        <w:spacing w:line="360" w:lineRule="auto"/>
        <w:ind w:firstLineChars="200" w:firstLine="420"/>
        <w:rPr>
          <w:rFonts w:ascii="宋体" w:hAnsi="宋体"/>
          <w:color w:val="000000"/>
          <w:szCs w:val="21"/>
        </w:rPr>
      </w:pP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b/>
          <w:bCs/>
          <w:color w:val="000000"/>
          <w:szCs w:val="21"/>
        </w:rPr>
      </w:pPr>
      <w:r>
        <w:rPr>
          <w:rFonts w:ascii="宋体" w:hAnsi="宋体" w:hint="eastAsia"/>
          <w:b/>
          <w:bCs/>
          <w:color w:val="000000"/>
          <w:szCs w:val="21"/>
        </w:rPr>
        <w:t>第四章 文化品牌战略与组织</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区分品牌战略的类型、品牌开发的路线；能够应用品牌定位的理论和方法、品牌管理的组织理论与设计知识；掌握品牌规划的基本内容。</w:t>
      </w:r>
    </w:p>
    <w:p w:rsidR="00891437" w:rsidRDefault="00FE64FF">
      <w:pPr>
        <w:spacing w:line="360" w:lineRule="auto"/>
        <w:ind w:left="422"/>
        <w:rPr>
          <w:rFonts w:ascii="宋体" w:hAnsi="宋体"/>
          <w:b/>
          <w:bCs/>
          <w:color w:val="000000"/>
          <w:szCs w:val="21"/>
        </w:rPr>
      </w:pPr>
      <w:r>
        <w:rPr>
          <w:rFonts w:ascii="宋体" w:hAnsi="宋体" w:hint="eastAsia"/>
          <w:b/>
          <w:bCs/>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品牌战略体系与决策；品牌定位；品牌开发路线的战略选择；品牌规划；品牌管理的组织。重点：品牌战略体系与决策；品牌定位；品牌开发路线的战略选择；品牌管理的组织。难点：品牌定位；品牌规划。</w:t>
      </w:r>
    </w:p>
    <w:p w:rsidR="00891437" w:rsidRDefault="00FE64FF">
      <w:pPr>
        <w:spacing w:line="360" w:lineRule="auto"/>
        <w:ind w:left="422"/>
        <w:rPr>
          <w:rFonts w:ascii="宋体" w:hAnsi="宋体"/>
          <w:b/>
          <w:bCs/>
          <w:color w:val="000000"/>
          <w:szCs w:val="21"/>
        </w:rPr>
      </w:pPr>
      <w:r>
        <w:rPr>
          <w:rFonts w:ascii="宋体" w:hAnsi="宋体" w:hint="eastAsia"/>
          <w:b/>
          <w:bCs/>
          <w:color w:val="000000"/>
          <w:szCs w:val="21"/>
        </w:rPr>
        <w:t>3．教学方法</w:t>
      </w:r>
    </w:p>
    <w:p w:rsidR="00891437" w:rsidRDefault="00FE64FF">
      <w:pPr>
        <w:spacing w:line="360" w:lineRule="auto"/>
        <w:ind w:firstLineChars="200" w:firstLine="420"/>
        <w:rPr>
          <w:rFonts w:ascii="宋体" w:hAnsi="宋体"/>
          <w:b/>
          <w:bCs/>
          <w:color w:val="000000"/>
          <w:szCs w:val="21"/>
        </w:rPr>
      </w:pPr>
      <w:r>
        <w:rPr>
          <w:rFonts w:hint="eastAsia"/>
          <w:color w:val="000000"/>
          <w:szCs w:val="21"/>
        </w:rPr>
        <w:t>讲授与讨论，</w:t>
      </w:r>
      <w:r>
        <w:rPr>
          <w:rFonts w:hint="eastAsia"/>
          <w:bCs/>
          <w:color w:val="000000"/>
          <w:szCs w:val="21"/>
        </w:rPr>
        <w:t>运用多媒体设备教学，运用案例教学法。</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4.学习资料</w:t>
      </w:r>
    </w:p>
    <w:p w:rsidR="00891437" w:rsidRDefault="00FE64FF">
      <w:pPr>
        <w:tabs>
          <w:tab w:val="left" w:pos="840"/>
        </w:tabs>
        <w:spacing w:line="360" w:lineRule="auto"/>
        <w:ind w:firstLineChars="200" w:firstLine="420"/>
        <w:rPr>
          <w:rFonts w:ascii="Wingdings" w:eastAsia="Wingdings" w:hAnsi="Wingdings"/>
          <w:bCs/>
          <w:color w:val="000000"/>
          <w:szCs w:val="21"/>
        </w:rPr>
      </w:pPr>
      <w:r>
        <w:rPr>
          <w:rFonts w:ascii="宋体" w:hAnsi="宋体"/>
          <w:bCs/>
          <w:color w:val="000000"/>
          <w:szCs w:val="21"/>
        </w:rPr>
        <w:lastRenderedPageBreak/>
        <w:t>(美)凯文·莱恩·凯勒著.卢泰宏、吴水龙译.战略品牌管理(第 3 版).北京:中国人民大学出版社, 2009</w:t>
      </w:r>
      <w:r>
        <w:rPr>
          <w:rFonts w:ascii="宋体" w:hAnsi="宋体" w:hint="eastAsia"/>
          <w:bCs/>
          <w:color w:val="000000"/>
          <w:szCs w:val="21"/>
        </w:rPr>
        <w:t>年。</w:t>
      </w:r>
    </w:p>
    <w:p w:rsidR="00891437" w:rsidRDefault="00C058A9">
      <w:pPr>
        <w:tabs>
          <w:tab w:val="left" w:pos="840"/>
        </w:tabs>
        <w:spacing w:line="360" w:lineRule="auto"/>
        <w:ind w:firstLineChars="200" w:firstLine="420"/>
        <w:rPr>
          <w:rFonts w:ascii="宋体" w:hAnsi="宋体"/>
          <w:bCs/>
          <w:color w:val="000000"/>
          <w:szCs w:val="21"/>
        </w:rPr>
      </w:pPr>
      <w:hyperlink r:id="rId41" w:history="1">
        <w:r w:rsidR="00FE64FF">
          <w:rPr>
            <w:rFonts w:ascii="宋体" w:hAnsi="宋体"/>
            <w:bCs/>
            <w:color w:val="000000"/>
            <w:szCs w:val="21"/>
          </w:rPr>
          <w:t>臧丽娜</w:t>
        </w:r>
      </w:hyperlink>
      <w:r w:rsidR="00FE64FF">
        <w:rPr>
          <w:rFonts w:ascii="宋体" w:hAnsi="宋体"/>
          <w:bCs/>
          <w:color w:val="000000"/>
          <w:szCs w:val="21"/>
        </w:rPr>
        <w:t xml:space="preserve"> 著</w:t>
      </w:r>
      <w:r w:rsidR="00FE64FF">
        <w:rPr>
          <w:rFonts w:ascii="宋体" w:hAnsi="宋体" w:hint="eastAsia"/>
          <w:bCs/>
          <w:color w:val="000000"/>
          <w:szCs w:val="21"/>
        </w:rPr>
        <w:t>，</w:t>
      </w:r>
      <w:r w:rsidR="00FE64FF">
        <w:rPr>
          <w:rFonts w:ascii="宋体" w:hAnsi="宋体"/>
          <w:bCs/>
          <w:color w:val="000000"/>
          <w:szCs w:val="21"/>
        </w:rPr>
        <w:t>文化创意产业品牌传播案例研究：以山东为例</w:t>
      </w:r>
      <w:r w:rsidR="00FE64FF">
        <w:rPr>
          <w:rFonts w:ascii="宋体" w:hAnsi="宋体" w:hint="eastAsia"/>
          <w:bCs/>
          <w:color w:val="000000"/>
          <w:szCs w:val="21"/>
        </w:rPr>
        <w:t xml:space="preserve">，山东教育出版社，2016年。 </w:t>
      </w:r>
      <w:r w:rsidR="00FE64FF">
        <w:rPr>
          <w:rFonts w:ascii="宋体" w:hAnsi="宋体"/>
          <w:bCs/>
          <w:color w:val="000000"/>
          <w:szCs w:val="21"/>
        </w:rPr>
        <w:t>沈婷</w:t>
      </w:r>
      <w:r w:rsidR="00FE64FF">
        <w:rPr>
          <w:rFonts w:ascii="宋体" w:hAnsi="宋体" w:hint="eastAsia"/>
          <w:bCs/>
          <w:color w:val="000000"/>
          <w:szCs w:val="21"/>
        </w:rPr>
        <w:t>、</w:t>
      </w:r>
      <w:r w:rsidR="00FE64FF">
        <w:rPr>
          <w:rFonts w:ascii="宋体" w:hAnsi="宋体"/>
          <w:bCs/>
          <w:color w:val="000000"/>
          <w:szCs w:val="21"/>
        </w:rPr>
        <w:t>郭大泽</w:t>
      </w:r>
      <w:r w:rsidR="00FE64FF">
        <w:rPr>
          <w:rFonts w:ascii="宋体" w:hAnsi="宋体" w:hint="eastAsia"/>
          <w:bCs/>
          <w:color w:val="000000"/>
          <w:szCs w:val="21"/>
        </w:rPr>
        <w:t xml:space="preserve"> 编 </w:t>
      </w:r>
      <w:r w:rsidR="00FE64FF">
        <w:rPr>
          <w:rFonts w:ascii="宋体" w:hAnsi="宋体"/>
          <w:bCs/>
          <w:color w:val="000000"/>
          <w:szCs w:val="21"/>
        </w:rPr>
        <w:t>文创品牌的秘密 从创意设计到营销</w:t>
      </w:r>
      <w:r w:rsidR="00FE64FF">
        <w:rPr>
          <w:rFonts w:ascii="宋体" w:hAnsi="宋体" w:hint="eastAsia"/>
          <w:bCs/>
          <w:color w:val="000000"/>
          <w:szCs w:val="21"/>
        </w:rPr>
        <w:t>，</w:t>
      </w:r>
      <w:r w:rsidR="00FE64FF">
        <w:rPr>
          <w:rFonts w:ascii="宋体" w:hAnsi="宋体"/>
          <w:bCs/>
          <w:color w:val="000000"/>
          <w:szCs w:val="21"/>
        </w:rPr>
        <w:t>广西美术出版社</w:t>
      </w:r>
      <w:r w:rsidR="00FE64FF">
        <w:rPr>
          <w:rFonts w:ascii="宋体" w:hAnsi="宋体" w:hint="eastAsia"/>
          <w:bCs/>
          <w:color w:val="000000"/>
          <w:szCs w:val="21"/>
        </w:rPr>
        <w:t>，2017年。</w:t>
      </w:r>
    </w:p>
    <w:p w:rsidR="00891437" w:rsidRDefault="00FE64FF">
      <w:pPr>
        <w:tabs>
          <w:tab w:val="left" w:pos="840"/>
        </w:tabs>
        <w:spacing w:line="360" w:lineRule="auto"/>
        <w:ind w:firstLineChars="200" w:firstLine="420"/>
        <w:rPr>
          <w:rFonts w:ascii="宋体" w:hAnsi="宋体"/>
          <w:bCs/>
          <w:color w:val="000000"/>
          <w:szCs w:val="21"/>
        </w:rPr>
      </w:pPr>
      <w:r>
        <w:rPr>
          <w:rFonts w:ascii="宋体" w:hAnsi="宋体"/>
          <w:bCs/>
          <w:color w:val="000000"/>
          <w:szCs w:val="21"/>
        </w:rPr>
        <w:t>周志明编著.品牌管理.天津:南开大学出版社,2008</w:t>
      </w:r>
      <w:r>
        <w:rPr>
          <w:rFonts w:ascii="宋体" w:hAnsi="宋体" w:hint="eastAsia"/>
          <w:bCs/>
          <w:color w:val="000000"/>
          <w:szCs w:val="21"/>
        </w:rPr>
        <w:t>年。</w:t>
      </w:r>
    </w:p>
    <w:p w:rsidR="00891437" w:rsidRDefault="00FE64FF">
      <w:pPr>
        <w:tabs>
          <w:tab w:val="left" w:pos="840"/>
        </w:tabs>
        <w:spacing w:line="360" w:lineRule="auto"/>
        <w:ind w:firstLineChars="200" w:firstLine="420"/>
        <w:rPr>
          <w:rFonts w:ascii="宋体" w:hAnsi="宋体"/>
          <w:bCs/>
          <w:color w:val="000000"/>
          <w:szCs w:val="21"/>
        </w:rPr>
      </w:pPr>
      <w:r>
        <w:rPr>
          <w:rFonts w:ascii="宋体" w:hAnsi="宋体" w:hint="eastAsia"/>
          <w:bCs/>
          <w:color w:val="000000"/>
          <w:szCs w:val="21"/>
        </w:rPr>
        <w:t>陈少峰、张立波 等著，</w:t>
      </w:r>
      <w:r>
        <w:rPr>
          <w:rFonts w:ascii="宋体" w:hAnsi="宋体"/>
          <w:bCs/>
          <w:color w:val="000000"/>
          <w:szCs w:val="21"/>
        </w:rPr>
        <w:t>中国文化企业品牌案例</w:t>
      </w:r>
      <w:r>
        <w:rPr>
          <w:rFonts w:ascii="宋体" w:hAnsi="宋体" w:hint="eastAsia"/>
          <w:bCs/>
          <w:color w:val="000000"/>
          <w:szCs w:val="21"/>
        </w:rPr>
        <w:t>，清华大学出版社，2015年。</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文化品牌定位的决定因素有哪些？</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b/>
          <w:bCs/>
          <w:color w:val="000000"/>
          <w:szCs w:val="21"/>
        </w:rPr>
      </w:pPr>
      <w:r>
        <w:rPr>
          <w:rFonts w:ascii="宋体" w:hAnsi="宋体" w:hint="eastAsia"/>
          <w:b/>
          <w:bCs/>
          <w:color w:val="000000"/>
          <w:szCs w:val="21"/>
        </w:rPr>
        <w:t>第五章 文化品牌创意与设计</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了解品牌创意与设计的概念、原则及内容；了解品牌故事的作用及其开发规律；掌握品牌要素的选择与设计知识。</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品牌创意与设计的概念、原则及内容；品牌故事设计；品牌要素的选择与设计。</w:t>
      </w:r>
    </w:p>
    <w:p w:rsidR="00891437" w:rsidRDefault="00FE64FF">
      <w:pPr>
        <w:spacing w:line="360" w:lineRule="auto"/>
        <w:ind w:firstLineChars="200" w:firstLine="420"/>
        <w:rPr>
          <w:rFonts w:ascii="宋体" w:hAnsi="宋体"/>
          <w:b/>
          <w:bCs/>
          <w:color w:val="000000"/>
          <w:szCs w:val="21"/>
        </w:rPr>
      </w:pPr>
      <w:r>
        <w:rPr>
          <w:rFonts w:ascii="宋体" w:hAnsi="宋体" w:hint="eastAsia"/>
          <w:color w:val="000000"/>
          <w:szCs w:val="21"/>
        </w:rPr>
        <w:t>重点：品牌故事的设计，品牌要素的选择与设计。难点：品牌要素的选择与设计。</w:t>
      </w:r>
    </w:p>
    <w:p w:rsidR="00891437" w:rsidRDefault="00FE64FF">
      <w:pPr>
        <w:spacing w:line="360" w:lineRule="auto"/>
        <w:ind w:left="422"/>
        <w:rPr>
          <w:rFonts w:ascii="宋体" w:hAnsi="宋体"/>
          <w:b/>
          <w:bCs/>
          <w:color w:val="000000"/>
          <w:szCs w:val="21"/>
        </w:rPr>
      </w:pPr>
      <w:r>
        <w:rPr>
          <w:rFonts w:ascii="宋体" w:hAnsi="宋体" w:hint="eastAsia"/>
          <w:b/>
          <w:bCs/>
          <w:color w:val="000000"/>
          <w:szCs w:val="21"/>
        </w:rPr>
        <w:t>3.教学方法</w:t>
      </w:r>
    </w:p>
    <w:p w:rsidR="00891437" w:rsidRDefault="00FE64FF">
      <w:pPr>
        <w:spacing w:line="360" w:lineRule="auto"/>
        <w:ind w:firstLineChars="200" w:firstLine="420"/>
        <w:rPr>
          <w:rFonts w:ascii="宋体" w:hAnsi="宋体"/>
          <w:b/>
          <w:bCs/>
          <w:color w:val="000000"/>
          <w:szCs w:val="21"/>
        </w:rPr>
      </w:pPr>
      <w:r>
        <w:rPr>
          <w:rFonts w:hint="eastAsia"/>
          <w:color w:val="000000"/>
          <w:szCs w:val="21"/>
        </w:rPr>
        <w:t>讲授与讨论，</w:t>
      </w:r>
      <w:r>
        <w:rPr>
          <w:rFonts w:hint="eastAsia"/>
          <w:bCs/>
          <w:color w:val="000000"/>
          <w:szCs w:val="21"/>
        </w:rPr>
        <w:t>运用多媒体设备教学，运用案例教学法。</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4.学习资料</w:t>
      </w:r>
    </w:p>
    <w:p w:rsidR="00891437" w:rsidRDefault="00FE64FF">
      <w:pPr>
        <w:tabs>
          <w:tab w:val="left" w:pos="840"/>
        </w:tabs>
        <w:spacing w:line="360" w:lineRule="auto"/>
        <w:ind w:firstLineChars="200" w:firstLine="420"/>
        <w:rPr>
          <w:rFonts w:ascii="Wingdings" w:eastAsia="Wingdings" w:hAnsi="Wingdings"/>
          <w:bCs/>
          <w:color w:val="000000"/>
          <w:szCs w:val="21"/>
        </w:rPr>
      </w:pPr>
      <w:r>
        <w:rPr>
          <w:rFonts w:ascii="宋体" w:hAnsi="宋体"/>
          <w:bCs/>
          <w:color w:val="000000"/>
          <w:szCs w:val="21"/>
        </w:rPr>
        <w:t>(美)凯文·莱恩·凯勒著.卢泰宏、吴水龙译.战略品牌管理(第 3 版).北京:中国人民大学出版社, 2009</w:t>
      </w:r>
      <w:r>
        <w:rPr>
          <w:rFonts w:ascii="宋体" w:hAnsi="宋体" w:hint="eastAsia"/>
          <w:bCs/>
          <w:color w:val="000000"/>
          <w:szCs w:val="21"/>
        </w:rPr>
        <w:t>年。</w:t>
      </w:r>
    </w:p>
    <w:p w:rsidR="00891437" w:rsidRDefault="00C058A9">
      <w:pPr>
        <w:tabs>
          <w:tab w:val="left" w:pos="840"/>
        </w:tabs>
        <w:spacing w:line="360" w:lineRule="auto"/>
        <w:ind w:firstLineChars="200" w:firstLine="420"/>
        <w:rPr>
          <w:rFonts w:ascii="宋体" w:hAnsi="宋体"/>
          <w:bCs/>
          <w:color w:val="000000"/>
          <w:szCs w:val="21"/>
        </w:rPr>
      </w:pPr>
      <w:hyperlink r:id="rId42" w:history="1">
        <w:r w:rsidR="00FE64FF">
          <w:rPr>
            <w:rFonts w:ascii="宋体" w:hAnsi="宋体"/>
            <w:bCs/>
            <w:color w:val="000000"/>
            <w:szCs w:val="21"/>
          </w:rPr>
          <w:t>臧丽娜</w:t>
        </w:r>
      </w:hyperlink>
      <w:r w:rsidR="00FE64FF">
        <w:rPr>
          <w:rFonts w:ascii="宋体" w:hAnsi="宋体"/>
          <w:bCs/>
          <w:color w:val="000000"/>
          <w:szCs w:val="21"/>
        </w:rPr>
        <w:t xml:space="preserve"> 著</w:t>
      </w:r>
      <w:r w:rsidR="00FE64FF">
        <w:rPr>
          <w:rFonts w:ascii="宋体" w:hAnsi="宋体" w:hint="eastAsia"/>
          <w:bCs/>
          <w:color w:val="000000"/>
          <w:szCs w:val="21"/>
        </w:rPr>
        <w:t>，</w:t>
      </w:r>
      <w:r w:rsidR="00FE64FF">
        <w:rPr>
          <w:rFonts w:ascii="宋体" w:hAnsi="宋体"/>
          <w:bCs/>
          <w:color w:val="000000"/>
          <w:szCs w:val="21"/>
        </w:rPr>
        <w:t>文化创意产业品牌传播案例研究：以山东为例</w:t>
      </w:r>
      <w:r w:rsidR="00FE64FF">
        <w:rPr>
          <w:rFonts w:ascii="宋体" w:hAnsi="宋体" w:hint="eastAsia"/>
          <w:bCs/>
          <w:color w:val="000000"/>
          <w:szCs w:val="21"/>
        </w:rPr>
        <w:t xml:space="preserve">，山东教育出版社，2016年。 </w:t>
      </w:r>
      <w:r w:rsidR="00FE64FF">
        <w:rPr>
          <w:rFonts w:ascii="宋体" w:hAnsi="宋体"/>
          <w:bCs/>
          <w:color w:val="000000"/>
          <w:szCs w:val="21"/>
        </w:rPr>
        <w:t>沈婷</w:t>
      </w:r>
      <w:r w:rsidR="00FE64FF">
        <w:rPr>
          <w:rFonts w:ascii="宋体" w:hAnsi="宋体" w:hint="eastAsia"/>
          <w:bCs/>
          <w:color w:val="000000"/>
          <w:szCs w:val="21"/>
        </w:rPr>
        <w:t>、</w:t>
      </w:r>
      <w:r w:rsidR="00FE64FF">
        <w:rPr>
          <w:rFonts w:ascii="宋体" w:hAnsi="宋体"/>
          <w:bCs/>
          <w:color w:val="000000"/>
          <w:szCs w:val="21"/>
        </w:rPr>
        <w:t>郭大泽</w:t>
      </w:r>
      <w:r w:rsidR="00FE64FF">
        <w:rPr>
          <w:rFonts w:ascii="宋体" w:hAnsi="宋体" w:hint="eastAsia"/>
          <w:bCs/>
          <w:color w:val="000000"/>
          <w:szCs w:val="21"/>
        </w:rPr>
        <w:t xml:space="preserve"> 编 </w:t>
      </w:r>
      <w:r w:rsidR="00FE64FF">
        <w:rPr>
          <w:rFonts w:ascii="宋体" w:hAnsi="宋体"/>
          <w:bCs/>
          <w:color w:val="000000"/>
          <w:szCs w:val="21"/>
        </w:rPr>
        <w:t>文创品牌的秘密 从创意设计到营销</w:t>
      </w:r>
      <w:r w:rsidR="00FE64FF">
        <w:rPr>
          <w:rFonts w:ascii="宋体" w:hAnsi="宋体" w:hint="eastAsia"/>
          <w:bCs/>
          <w:color w:val="000000"/>
          <w:szCs w:val="21"/>
        </w:rPr>
        <w:t>，</w:t>
      </w:r>
      <w:r w:rsidR="00FE64FF">
        <w:rPr>
          <w:rFonts w:ascii="宋体" w:hAnsi="宋体"/>
          <w:bCs/>
          <w:color w:val="000000"/>
          <w:szCs w:val="21"/>
        </w:rPr>
        <w:t>广西美术出版社</w:t>
      </w:r>
      <w:r w:rsidR="00FE64FF">
        <w:rPr>
          <w:rFonts w:ascii="宋体" w:hAnsi="宋体" w:hint="eastAsia"/>
          <w:bCs/>
          <w:color w:val="000000"/>
          <w:szCs w:val="21"/>
        </w:rPr>
        <w:t>，2017年。</w:t>
      </w:r>
    </w:p>
    <w:p w:rsidR="00891437" w:rsidRDefault="00FE64FF">
      <w:pPr>
        <w:tabs>
          <w:tab w:val="left" w:pos="840"/>
        </w:tabs>
        <w:spacing w:line="360" w:lineRule="auto"/>
        <w:ind w:firstLineChars="200" w:firstLine="420"/>
        <w:rPr>
          <w:rFonts w:ascii="宋体" w:hAnsi="宋体"/>
          <w:bCs/>
          <w:color w:val="000000"/>
          <w:szCs w:val="21"/>
        </w:rPr>
      </w:pPr>
      <w:r>
        <w:rPr>
          <w:rFonts w:ascii="宋体" w:hAnsi="宋体"/>
          <w:bCs/>
          <w:color w:val="000000"/>
          <w:szCs w:val="21"/>
        </w:rPr>
        <w:t>周志明编著.品牌管理.天津:南开大学出版社,2008</w:t>
      </w:r>
      <w:r>
        <w:rPr>
          <w:rFonts w:ascii="宋体" w:hAnsi="宋体" w:hint="eastAsia"/>
          <w:bCs/>
          <w:color w:val="000000"/>
          <w:szCs w:val="21"/>
        </w:rPr>
        <w:t>年。</w:t>
      </w:r>
    </w:p>
    <w:p w:rsidR="00891437" w:rsidRDefault="00FE64FF">
      <w:pPr>
        <w:tabs>
          <w:tab w:val="left" w:pos="840"/>
        </w:tabs>
        <w:spacing w:line="360" w:lineRule="auto"/>
        <w:ind w:firstLineChars="200" w:firstLine="420"/>
        <w:rPr>
          <w:rFonts w:ascii="宋体" w:hAnsi="宋体"/>
          <w:bCs/>
          <w:color w:val="000000"/>
          <w:szCs w:val="21"/>
        </w:rPr>
      </w:pPr>
      <w:r>
        <w:rPr>
          <w:rFonts w:ascii="宋体" w:hAnsi="宋体" w:hint="eastAsia"/>
          <w:bCs/>
          <w:color w:val="000000"/>
          <w:szCs w:val="21"/>
        </w:rPr>
        <w:t>陈少峰、张立波 等著，</w:t>
      </w:r>
      <w:r>
        <w:rPr>
          <w:rFonts w:ascii="宋体" w:hAnsi="宋体"/>
          <w:bCs/>
          <w:color w:val="000000"/>
          <w:szCs w:val="21"/>
        </w:rPr>
        <w:t>中国文化企业品牌案例</w:t>
      </w:r>
      <w:r>
        <w:rPr>
          <w:rFonts w:ascii="宋体" w:hAnsi="宋体" w:hint="eastAsia"/>
          <w:bCs/>
          <w:color w:val="000000"/>
          <w:szCs w:val="21"/>
        </w:rPr>
        <w:t>，清华大学出版社，2015年。</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如何设计品牌故事？</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b/>
          <w:bCs/>
          <w:color w:val="000000"/>
          <w:szCs w:val="21"/>
        </w:rPr>
      </w:pPr>
      <w:r>
        <w:rPr>
          <w:rFonts w:ascii="宋体" w:hAnsi="宋体" w:hint="eastAsia"/>
          <w:b/>
          <w:bCs/>
          <w:color w:val="000000"/>
          <w:szCs w:val="21"/>
        </w:rPr>
        <w:t>第六章 文化品牌营销管理</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了解品牌与顾客之间的关系；掌握品牌营销方案的设计方法；区分顾客体验营销的类型；掌握品牌整合传播的方法与技巧；了解品牌口碑营销的基本原理；应用品牌策划知识与创意概念。</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设计营销方案；品牌体验营销；品牌整合传播；品牌口碑营销；品牌策划与创意。</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重点：设计营销方案；品牌整合传播；品牌策划与创意。难点：顾客体验营销；品牌口碑营销。</w:t>
      </w:r>
    </w:p>
    <w:p w:rsidR="00891437" w:rsidRDefault="00FE64FF">
      <w:pPr>
        <w:spacing w:line="360" w:lineRule="auto"/>
        <w:ind w:left="422"/>
        <w:rPr>
          <w:rFonts w:ascii="宋体" w:hAnsi="宋体"/>
          <w:b/>
          <w:bCs/>
          <w:color w:val="000000"/>
          <w:szCs w:val="21"/>
        </w:rPr>
      </w:pPr>
      <w:r>
        <w:rPr>
          <w:rFonts w:ascii="宋体" w:hAnsi="宋体" w:hint="eastAsia"/>
          <w:b/>
          <w:bCs/>
          <w:color w:val="000000"/>
          <w:szCs w:val="21"/>
        </w:rPr>
        <w:t>3.教学方法</w:t>
      </w:r>
    </w:p>
    <w:p w:rsidR="00891437" w:rsidRDefault="00FE64FF">
      <w:pPr>
        <w:spacing w:line="360" w:lineRule="auto"/>
        <w:ind w:firstLineChars="200" w:firstLine="420"/>
        <w:rPr>
          <w:rFonts w:ascii="宋体" w:hAnsi="宋体"/>
          <w:b/>
          <w:bCs/>
          <w:color w:val="000000"/>
          <w:szCs w:val="21"/>
        </w:rPr>
      </w:pPr>
      <w:r>
        <w:rPr>
          <w:rFonts w:hint="eastAsia"/>
          <w:color w:val="000000"/>
          <w:szCs w:val="21"/>
        </w:rPr>
        <w:t>讲授与讨论，</w:t>
      </w:r>
      <w:r>
        <w:rPr>
          <w:rFonts w:hint="eastAsia"/>
          <w:bCs/>
          <w:color w:val="000000"/>
          <w:szCs w:val="21"/>
        </w:rPr>
        <w:t>运用多媒体设备教学，运用案例教学法。</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4.学习资料</w:t>
      </w:r>
    </w:p>
    <w:p w:rsidR="00891437" w:rsidRDefault="00FE64FF">
      <w:pPr>
        <w:tabs>
          <w:tab w:val="left" w:pos="840"/>
        </w:tabs>
        <w:spacing w:line="360" w:lineRule="auto"/>
        <w:ind w:firstLineChars="200" w:firstLine="420"/>
        <w:rPr>
          <w:rFonts w:ascii="Wingdings" w:eastAsia="Wingdings" w:hAnsi="Wingdings"/>
          <w:bCs/>
          <w:color w:val="000000"/>
          <w:szCs w:val="21"/>
        </w:rPr>
      </w:pPr>
      <w:r>
        <w:rPr>
          <w:rFonts w:ascii="宋体" w:hAnsi="宋体"/>
          <w:bCs/>
          <w:color w:val="000000"/>
          <w:szCs w:val="21"/>
        </w:rPr>
        <w:t>(美)凯文·莱恩·凯勒著.卢泰宏、吴水龙译.战略品牌管理(第 3 版).北京:中国人民大学出版社, 2009</w:t>
      </w:r>
      <w:r>
        <w:rPr>
          <w:rFonts w:ascii="宋体" w:hAnsi="宋体" w:hint="eastAsia"/>
          <w:bCs/>
          <w:color w:val="000000"/>
          <w:szCs w:val="21"/>
        </w:rPr>
        <w:t>年。</w:t>
      </w:r>
    </w:p>
    <w:p w:rsidR="00891437" w:rsidRDefault="00C058A9">
      <w:pPr>
        <w:tabs>
          <w:tab w:val="left" w:pos="840"/>
        </w:tabs>
        <w:spacing w:line="360" w:lineRule="auto"/>
        <w:ind w:firstLineChars="200" w:firstLine="420"/>
        <w:rPr>
          <w:rFonts w:ascii="宋体" w:hAnsi="宋体"/>
          <w:bCs/>
          <w:color w:val="000000"/>
          <w:szCs w:val="21"/>
        </w:rPr>
      </w:pPr>
      <w:hyperlink r:id="rId43" w:history="1">
        <w:r w:rsidR="00FE64FF">
          <w:rPr>
            <w:rFonts w:ascii="宋体" w:hAnsi="宋体"/>
            <w:bCs/>
            <w:color w:val="000000"/>
            <w:szCs w:val="21"/>
          </w:rPr>
          <w:t>臧丽娜</w:t>
        </w:r>
      </w:hyperlink>
      <w:r w:rsidR="00FE64FF">
        <w:rPr>
          <w:rFonts w:ascii="宋体" w:hAnsi="宋体"/>
          <w:bCs/>
          <w:color w:val="000000"/>
          <w:szCs w:val="21"/>
        </w:rPr>
        <w:t xml:space="preserve"> 著</w:t>
      </w:r>
      <w:r w:rsidR="00FE64FF">
        <w:rPr>
          <w:rFonts w:ascii="宋体" w:hAnsi="宋体" w:hint="eastAsia"/>
          <w:bCs/>
          <w:color w:val="000000"/>
          <w:szCs w:val="21"/>
        </w:rPr>
        <w:t>，</w:t>
      </w:r>
      <w:r w:rsidR="00FE64FF">
        <w:rPr>
          <w:rFonts w:ascii="宋体" w:hAnsi="宋体"/>
          <w:bCs/>
          <w:color w:val="000000"/>
          <w:szCs w:val="21"/>
        </w:rPr>
        <w:t>文化创意产业品牌传播案例研究：以山东为例</w:t>
      </w:r>
      <w:r w:rsidR="00FE64FF">
        <w:rPr>
          <w:rFonts w:ascii="宋体" w:hAnsi="宋体" w:hint="eastAsia"/>
          <w:bCs/>
          <w:color w:val="000000"/>
          <w:szCs w:val="21"/>
        </w:rPr>
        <w:t xml:space="preserve">，山东教育出版社，2016年。 </w:t>
      </w:r>
      <w:r w:rsidR="00FE64FF">
        <w:rPr>
          <w:rFonts w:ascii="宋体" w:hAnsi="宋体"/>
          <w:bCs/>
          <w:color w:val="000000"/>
          <w:szCs w:val="21"/>
        </w:rPr>
        <w:t>沈婷</w:t>
      </w:r>
      <w:r w:rsidR="00FE64FF">
        <w:rPr>
          <w:rFonts w:ascii="宋体" w:hAnsi="宋体" w:hint="eastAsia"/>
          <w:bCs/>
          <w:color w:val="000000"/>
          <w:szCs w:val="21"/>
        </w:rPr>
        <w:t>、</w:t>
      </w:r>
      <w:r w:rsidR="00FE64FF">
        <w:rPr>
          <w:rFonts w:ascii="宋体" w:hAnsi="宋体"/>
          <w:bCs/>
          <w:color w:val="000000"/>
          <w:szCs w:val="21"/>
        </w:rPr>
        <w:t>郭大泽</w:t>
      </w:r>
      <w:r w:rsidR="00FE64FF">
        <w:rPr>
          <w:rFonts w:ascii="宋体" w:hAnsi="宋体" w:hint="eastAsia"/>
          <w:bCs/>
          <w:color w:val="000000"/>
          <w:szCs w:val="21"/>
        </w:rPr>
        <w:t xml:space="preserve"> 编 </w:t>
      </w:r>
      <w:r w:rsidR="00FE64FF">
        <w:rPr>
          <w:rFonts w:ascii="宋体" w:hAnsi="宋体"/>
          <w:bCs/>
          <w:color w:val="000000"/>
          <w:szCs w:val="21"/>
        </w:rPr>
        <w:t>文创品牌的秘密 从创意设计到营销</w:t>
      </w:r>
      <w:r w:rsidR="00FE64FF">
        <w:rPr>
          <w:rFonts w:ascii="宋体" w:hAnsi="宋体" w:hint="eastAsia"/>
          <w:bCs/>
          <w:color w:val="000000"/>
          <w:szCs w:val="21"/>
        </w:rPr>
        <w:t>，</w:t>
      </w:r>
      <w:r w:rsidR="00FE64FF">
        <w:rPr>
          <w:rFonts w:ascii="宋体" w:hAnsi="宋体"/>
          <w:bCs/>
          <w:color w:val="000000"/>
          <w:szCs w:val="21"/>
        </w:rPr>
        <w:t>广西美术出版社</w:t>
      </w:r>
      <w:r w:rsidR="00FE64FF">
        <w:rPr>
          <w:rFonts w:ascii="宋体" w:hAnsi="宋体" w:hint="eastAsia"/>
          <w:bCs/>
          <w:color w:val="000000"/>
          <w:szCs w:val="21"/>
        </w:rPr>
        <w:t>，2017年。</w:t>
      </w:r>
    </w:p>
    <w:p w:rsidR="00891437" w:rsidRDefault="00FE64FF">
      <w:pPr>
        <w:tabs>
          <w:tab w:val="left" w:pos="840"/>
        </w:tabs>
        <w:spacing w:line="360" w:lineRule="auto"/>
        <w:ind w:firstLineChars="200" w:firstLine="420"/>
        <w:rPr>
          <w:rFonts w:ascii="宋体" w:hAnsi="宋体"/>
          <w:bCs/>
          <w:color w:val="000000"/>
          <w:szCs w:val="21"/>
        </w:rPr>
      </w:pPr>
      <w:r>
        <w:rPr>
          <w:rFonts w:ascii="宋体" w:hAnsi="宋体"/>
          <w:bCs/>
          <w:color w:val="000000"/>
          <w:szCs w:val="21"/>
        </w:rPr>
        <w:t>周志明编著.品牌管理.天津:南开大学出版社,2008</w:t>
      </w:r>
      <w:r>
        <w:rPr>
          <w:rFonts w:ascii="宋体" w:hAnsi="宋体" w:hint="eastAsia"/>
          <w:bCs/>
          <w:color w:val="000000"/>
          <w:szCs w:val="21"/>
        </w:rPr>
        <w:t>年。</w:t>
      </w:r>
    </w:p>
    <w:p w:rsidR="00891437" w:rsidRDefault="00FE64FF">
      <w:pPr>
        <w:tabs>
          <w:tab w:val="left" w:pos="840"/>
        </w:tabs>
        <w:spacing w:line="360" w:lineRule="auto"/>
        <w:ind w:firstLineChars="200" w:firstLine="420"/>
        <w:rPr>
          <w:rFonts w:ascii="宋体" w:hAnsi="宋体"/>
          <w:bCs/>
          <w:color w:val="000000"/>
          <w:szCs w:val="21"/>
        </w:rPr>
      </w:pPr>
      <w:r>
        <w:rPr>
          <w:rFonts w:ascii="宋体" w:hAnsi="宋体" w:hint="eastAsia"/>
          <w:bCs/>
          <w:color w:val="000000"/>
          <w:szCs w:val="21"/>
        </w:rPr>
        <w:t>陈少峰、张立波 等著，</w:t>
      </w:r>
      <w:r>
        <w:rPr>
          <w:rFonts w:ascii="宋体" w:hAnsi="宋体"/>
          <w:bCs/>
          <w:color w:val="000000"/>
          <w:szCs w:val="21"/>
        </w:rPr>
        <w:t>中国文化企业品牌案例</w:t>
      </w:r>
      <w:r>
        <w:rPr>
          <w:rFonts w:ascii="宋体" w:hAnsi="宋体" w:hint="eastAsia"/>
          <w:bCs/>
          <w:color w:val="000000"/>
          <w:szCs w:val="21"/>
        </w:rPr>
        <w:t>，清华大学出版社，2015年。</w:t>
      </w: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品牌营销方案设计要考虑哪些因素？</w:t>
      </w:r>
    </w:p>
    <w:p w:rsidR="00891437" w:rsidRDefault="00891437">
      <w:pPr>
        <w:spacing w:line="149" w:lineRule="exact"/>
        <w:rPr>
          <w:rFonts w:eastAsia="Times New Roman"/>
          <w:color w:val="000000"/>
          <w:szCs w:val="21"/>
        </w:rPr>
      </w:pPr>
    </w:p>
    <w:p w:rsidR="00891437" w:rsidRDefault="00FE64FF">
      <w:pPr>
        <w:spacing w:line="360" w:lineRule="auto"/>
        <w:ind w:left="480"/>
        <w:rPr>
          <w:color w:val="000000"/>
          <w:szCs w:val="21"/>
        </w:rPr>
      </w:pPr>
      <w:r>
        <w:rPr>
          <w:rFonts w:hint="eastAsia"/>
          <w:b/>
          <w:color w:val="000000"/>
          <w:szCs w:val="21"/>
        </w:rPr>
        <w:t>三、实践教学内容安排</w:t>
      </w:r>
    </w:p>
    <w:tbl>
      <w:tblPr>
        <w:tblW w:w="893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410"/>
        <w:gridCol w:w="709"/>
        <w:gridCol w:w="1270"/>
        <w:gridCol w:w="709"/>
        <w:gridCol w:w="1003"/>
        <w:gridCol w:w="992"/>
      </w:tblGrid>
      <w:tr w:rsidR="00891437">
        <w:trPr>
          <w:cantSplit/>
          <w:trHeight w:val="575"/>
        </w:trPr>
        <w:tc>
          <w:tcPr>
            <w:tcW w:w="427" w:type="dxa"/>
            <w:vAlign w:val="center"/>
          </w:tcPr>
          <w:p w:rsidR="00891437" w:rsidRDefault="00FE64FF">
            <w:pPr>
              <w:jc w:val="center"/>
              <w:rPr>
                <w:bCs/>
                <w:color w:val="000000"/>
                <w:szCs w:val="21"/>
              </w:rPr>
            </w:pPr>
            <w:r>
              <w:rPr>
                <w:rFonts w:ascii="宋体" w:hAnsi="宋体" w:hint="eastAsia"/>
                <w:color w:val="000000"/>
                <w:szCs w:val="21"/>
              </w:rPr>
              <w:t xml:space="preserve"> </w:t>
            </w:r>
            <w:r>
              <w:rPr>
                <w:rFonts w:hint="eastAsia"/>
                <w:bCs/>
                <w:color w:val="000000"/>
                <w:szCs w:val="21"/>
              </w:rPr>
              <w:t>序</w:t>
            </w:r>
          </w:p>
          <w:p w:rsidR="00891437" w:rsidRDefault="00FE64FF">
            <w:pPr>
              <w:rPr>
                <w:bCs/>
                <w:color w:val="000000"/>
                <w:szCs w:val="21"/>
              </w:rPr>
            </w:pPr>
            <w:r>
              <w:rPr>
                <w:rFonts w:hint="eastAsia"/>
                <w:bCs/>
                <w:color w:val="000000"/>
                <w:szCs w:val="21"/>
              </w:rPr>
              <w:t>号</w:t>
            </w:r>
          </w:p>
        </w:tc>
        <w:tc>
          <w:tcPr>
            <w:tcW w:w="1416" w:type="dxa"/>
            <w:vAlign w:val="center"/>
          </w:tcPr>
          <w:p w:rsidR="00891437" w:rsidRDefault="00FE64FF">
            <w:pPr>
              <w:ind w:left="105" w:hangingChars="50" w:hanging="105"/>
              <w:rPr>
                <w:bCs/>
                <w:color w:val="000000"/>
                <w:szCs w:val="21"/>
              </w:rPr>
            </w:pPr>
            <w:r>
              <w:rPr>
                <w:rFonts w:hint="eastAsia"/>
                <w:bCs/>
                <w:color w:val="000000"/>
                <w:szCs w:val="21"/>
              </w:rPr>
              <w:t>实验（实践）项目名称</w:t>
            </w:r>
          </w:p>
        </w:tc>
        <w:tc>
          <w:tcPr>
            <w:tcW w:w="2410" w:type="dxa"/>
            <w:vAlign w:val="center"/>
          </w:tcPr>
          <w:p w:rsidR="00891437" w:rsidRDefault="00FE64FF">
            <w:pPr>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709" w:type="dxa"/>
            <w:vAlign w:val="center"/>
          </w:tcPr>
          <w:p w:rsidR="00891437" w:rsidRDefault="00FE64FF">
            <w:pPr>
              <w:jc w:val="center"/>
              <w:rPr>
                <w:bCs/>
                <w:color w:val="000000"/>
                <w:szCs w:val="21"/>
              </w:rPr>
            </w:pPr>
            <w:r>
              <w:rPr>
                <w:rFonts w:hint="eastAsia"/>
                <w:bCs/>
                <w:color w:val="000000"/>
                <w:szCs w:val="21"/>
              </w:rPr>
              <w:t>学时</w:t>
            </w:r>
          </w:p>
        </w:tc>
        <w:tc>
          <w:tcPr>
            <w:tcW w:w="1270" w:type="dxa"/>
            <w:vAlign w:val="center"/>
          </w:tcPr>
          <w:p w:rsidR="00891437" w:rsidRDefault="00FE64FF">
            <w:pPr>
              <w:jc w:val="center"/>
              <w:rPr>
                <w:bCs/>
                <w:color w:val="000000"/>
                <w:szCs w:val="21"/>
              </w:rPr>
            </w:pPr>
            <w:r>
              <w:rPr>
                <w:rFonts w:hint="eastAsia"/>
                <w:bCs/>
                <w:color w:val="000000"/>
                <w:szCs w:val="21"/>
              </w:rPr>
              <w:t>实验（实践）属性</w:t>
            </w:r>
          </w:p>
        </w:tc>
        <w:tc>
          <w:tcPr>
            <w:tcW w:w="709" w:type="dxa"/>
            <w:vAlign w:val="center"/>
          </w:tcPr>
          <w:p w:rsidR="00891437" w:rsidRDefault="00FE64FF">
            <w:pPr>
              <w:jc w:val="center"/>
              <w:rPr>
                <w:bCs/>
                <w:color w:val="000000"/>
                <w:szCs w:val="21"/>
                <w:vertAlign w:val="superscript"/>
              </w:rPr>
            </w:pPr>
            <w:r>
              <w:rPr>
                <w:rFonts w:hint="eastAsia"/>
                <w:bCs/>
                <w:color w:val="000000"/>
                <w:szCs w:val="21"/>
              </w:rPr>
              <w:t>类型</w:t>
            </w:r>
          </w:p>
        </w:tc>
        <w:tc>
          <w:tcPr>
            <w:tcW w:w="1003" w:type="dxa"/>
            <w:vAlign w:val="center"/>
          </w:tcPr>
          <w:p w:rsidR="00891437" w:rsidRDefault="00FE64FF">
            <w:pPr>
              <w:jc w:val="center"/>
              <w:rPr>
                <w:bCs/>
                <w:color w:val="000000"/>
                <w:szCs w:val="21"/>
              </w:rPr>
            </w:pPr>
            <w:r>
              <w:rPr>
                <w:rFonts w:hint="eastAsia"/>
                <w:bCs/>
                <w:color w:val="000000"/>
                <w:szCs w:val="21"/>
              </w:rPr>
              <w:t>组织</w:t>
            </w:r>
          </w:p>
          <w:p w:rsidR="00891437" w:rsidRDefault="00FE64FF">
            <w:pPr>
              <w:jc w:val="center"/>
              <w:rPr>
                <w:bCs/>
                <w:color w:val="000000"/>
                <w:szCs w:val="21"/>
                <w:vertAlign w:val="superscript"/>
              </w:rPr>
            </w:pPr>
            <w:r>
              <w:rPr>
                <w:rFonts w:hint="eastAsia"/>
                <w:bCs/>
                <w:color w:val="000000"/>
                <w:szCs w:val="21"/>
              </w:rPr>
              <w:t>方式</w:t>
            </w:r>
          </w:p>
        </w:tc>
        <w:tc>
          <w:tcPr>
            <w:tcW w:w="992" w:type="dxa"/>
            <w:vAlign w:val="center"/>
          </w:tcPr>
          <w:p w:rsidR="00891437" w:rsidRDefault="00FE64FF">
            <w:pPr>
              <w:jc w:val="center"/>
              <w:rPr>
                <w:bCs/>
                <w:color w:val="000000"/>
                <w:szCs w:val="21"/>
              </w:rPr>
            </w:pPr>
            <w:r>
              <w:rPr>
                <w:rFonts w:hint="eastAsia"/>
                <w:bCs/>
                <w:color w:val="000000"/>
                <w:szCs w:val="21"/>
              </w:rPr>
              <w:t>考核</w:t>
            </w:r>
          </w:p>
          <w:p w:rsidR="00891437" w:rsidRDefault="00FE64FF">
            <w:pPr>
              <w:jc w:val="center"/>
              <w:rPr>
                <w:bCs/>
                <w:color w:val="000000"/>
                <w:szCs w:val="21"/>
                <w:vertAlign w:val="superscript"/>
              </w:rPr>
            </w:pPr>
            <w:r>
              <w:rPr>
                <w:rFonts w:hint="eastAsia"/>
                <w:bCs/>
                <w:color w:val="000000"/>
                <w:szCs w:val="21"/>
              </w:rPr>
              <w:t>要求</w:t>
            </w:r>
          </w:p>
        </w:tc>
      </w:tr>
      <w:tr w:rsidR="00891437">
        <w:trPr>
          <w:cantSplit/>
          <w:trHeight w:val="419"/>
        </w:trPr>
        <w:tc>
          <w:tcPr>
            <w:tcW w:w="427" w:type="dxa"/>
            <w:vAlign w:val="center"/>
          </w:tcPr>
          <w:p w:rsidR="00891437" w:rsidRDefault="00FE64FF">
            <w:pPr>
              <w:jc w:val="center"/>
              <w:rPr>
                <w:color w:val="000000"/>
                <w:szCs w:val="21"/>
              </w:rPr>
            </w:pPr>
            <w:r>
              <w:rPr>
                <w:rFonts w:hint="eastAsia"/>
                <w:color w:val="000000"/>
                <w:szCs w:val="21"/>
              </w:rPr>
              <w:t>1</w:t>
            </w:r>
          </w:p>
        </w:tc>
        <w:tc>
          <w:tcPr>
            <w:tcW w:w="1416" w:type="dxa"/>
            <w:vAlign w:val="center"/>
          </w:tcPr>
          <w:p w:rsidR="00891437" w:rsidRDefault="00FE64FF">
            <w:pPr>
              <w:jc w:val="center"/>
              <w:rPr>
                <w:color w:val="000000"/>
                <w:szCs w:val="21"/>
              </w:rPr>
            </w:pPr>
            <w:r>
              <w:rPr>
                <w:rFonts w:hint="eastAsia"/>
                <w:color w:val="000000"/>
                <w:szCs w:val="21"/>
              </w:rPr>
              <w:t>调研</w:t>
            </w:r>
          </w:p>
        </w:tc>
        <w:tc>
          <w:tcPr>
            <w:tcW w:w="2410" w:type="dxa"/>
            <w:vAlign w:val="center"/>
          </w:tcPr>
          <w:p w:rsidR="00891437" w:rsidRDefault="00FE64FF">
            <w:pPr>
              <w:spacing w:line="360" w:lineRule="auto"/>
              <w:jc w:val="center"/>
              <w:rPr>
                <w:color w:val="000000"/>
                <w:szCs w:val="21"/>
              </w:rPr>
            </w:pPr>
            <w:r>
              <w:rPr>
                <w:rFonts w:ascii="宋体" w:hAnsi="宋体" w:hint="eastAsia"/>
                <w:bCs/>
                <w:color w:val="000000"/>
                <w:szCs w:val="21"/>
              </w:rPr>
              <w:t>文化品牌战略与组织</w:t>
            </w:r>
          </w:p>
        </w:tc>
        <w:tc>
          <w:tcPr>
            <w:tcW w:w="709" w:type="dxa"/>
            <w:vAlign w:val="center"/>
          </w:tcPr>
          <w:p w:rsidR="00891437" w:rsidRDefault="00FE64FF">
            <w:pPr>
              <w:jc w:val="center"/>
              <w:rPr>
                <w:color w:val="000000"/>
                <w:szCs w:val="21"/>
              </w:rPr>
            </w:pPr>
            <w:r>
              <w:rPr>
                <w:rFonts w:hint="eastAsia"/>
                <w:color w:val="000000"/>
                <w:szCs w:val="21"/>
              </w:rPr>
              <w:t>2</w:t>
            </w:r>
          </w:p>
        </w:tc>
        <w:tc>
          <w:tcPr>
            <w:tcW w:w="1270" w:type="dxa"/>
            <w:vAlign w:val="center"/>
          </w:tcPr>
          <w:p w:rsidR="00891437" w:rsidRDefault="00FE64FF">
            <w:pPr>
              <w:jc w:val="center"/>
              <w:rPr>
                <w:color w:val="000000"/>
                <w:szCs w:val="21"/>
              </w:rPr>
            </w:pPr>
            <w:r>
              <w:rPr>
                <w:rFonts w:hint="eastAsia"/>
                <w:color w:val="000000"/>
                <w:szCs w:val="21"/>
              </w:rPr>
              <w:t>专业</w:t>
            </w:r>
          </w:p>
        </w:tc>
        <w:tc>
          <w:tcPr>
            <w:tcW w:w="709" w:type="dxa"/>
            <w:vAlign w:val="center"/>
          </w:tcPr>
          <w:p w:rsidR="00891437" w:rsidRDefault="00FE64FF">
            <w:pPr>
              <w:jc w:val="center"/>
              <w:rPr>
                <w:color w:val="000000"/>
                <w:szCs w:val="21"/>
              </w:rPr>
            </w:pPr>
            <w:r>
              <w:rPr>
                <w:rFonts w:hint="eastAsia"/>
                <w:color w:val="000000"/>
                <w:szCs w:val="21"/>
              </w:rPr>
              <w:t>综合</w:t>
            </w:r>
          </w:p>
        </w:tc>
        <w:tc>
          <w:tcPr>
            <w:tcW w:w="1003" w:type="dxa"/>
            <w:vAlign w:val="center"/>
          </w:tcPr>
          <w:p w:rsidR="00891437" w:rsidRDefault="00FE64FF">
            <w:pPr>
              <w:jc w:val="center"/>
              <w:rPr>
                <w:color w:val="000000"/>
                <w:szCs w:val="21"/>
              </w:rPr>
            </w:pPr>
            <w:r>
              <w:rPr>
                <w:rFonts w:hint="eastAsia"/>
                <w:color w:val="000000"/>
                <w:szCs w:val="21"/>
              </w:rPr>
              <w:t>小组实地调研</w:t>
            </w:r>
          </w:p>
        </w:tc>
        <w:tc>
          <w:tcPr>
            <w:tcW w:w="992"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62"/>
        </w:trPr>
        <w:tc>
          <w:tcPr>
            <w:tcW w:w="427" w:type="dxa"/>
            <w:vAlign w:val="center"/>
          </w:tcPr>
          <w:p w:rsidR="00891437" w:rsidRDefault="00FE64FF">
            <w:pPr>
              <w:jc w:val="center"/>
              <w:rPr>
                <w:color w:val="000000"/>
                <w:szCs w:val="21"/>
              </w:rPr>
            </w:pPr>
            <w:r>
              <w:rPr>
                <w:rFonts w:hint="eastAsia"/>
                <w:color w:val="000000"/>
                <w:szCs w:val="21"/>
              </w:rPr>
              <w:t>2</w:t>
            </w:r>
          </w:p>
        </w:tc>
        <w:tc>
          <w:tcPr>
            <w:tcW w:w="1416" w:type="dxa"/>
            <w:vAlign w:val="center"/>
          </w:tcPr>
          <w:p w:rsidR="00891437" w:rsidRDefault="00FE64FF">
            <w:pPr>
              <w:jc w:val="center"/>
              <w:rPr>
                <w:color w:val="000000"/>
                <w:szCs w:val="21"/>
              </w:rPr>
            </w:pPr>
            <w:r>
              <w:rPr>
                <w:rFonts w:hint="eastAsia"/>
                <w:color w:val="000000"/>
                <w:szCs w:val="21"/>
              </w:rPr>
              <w:t>文化品牌创意与设计</w:t>
            </w:r>
          </w:p>
        </w:tc>
        <w:tc>
          <w:tcPr>
            <w:tcW w:w="2410" w:type="dxa"/>
            <w:vAlign w:val="center"/>
          </w:tcPr>
          <w:p w:rsidR="00891437" w:rsidRDefault="00FE64FF">
            <w:pPr>
              <w:spacing w:line="360" w:lineRule="auto"/>
              <w:jc w:val="center"/>
              <w:rPr>
                <w:color w:val="000000"/>
                <w:szCs w:val="21"/>
              </w:rPr>
            </w:pPr>
            <w:r>
              <w:rPr>
                <w:rFonts w:ascii="宋体" w:hAnsi="宋体" w:hint="eastAsia"/>
                <w:bCs/>
                <w:color w:val="000000"/>
                <w:szCs w:val="21"/>
              </w:rPr>
              <w:t>文化品牌创意与设计</w:t>
            </w:r>
          </w:p>
        </w:tc>
        <w:tc>
          <w:tcPr>
            <w:tcW w:w="709" w:type="dxa"/>
            <w:vAlign w:val="center"/>
          </w:tcPr>
          <w:p w:rsidR="00891437" w:rsidRDefault="00FE64FF">
            <w:pPr>
              <w:jc w:val="center"/>
              <w:rPr>
                <w:color w:val="000000"/>
                <w:szCs w:val="21"/>
              </w:rPr>
            </w:pPr>
            <w:r>
              <w:rPr>
                <w:rFonts w:hint="eastAsia"/>
                <w:color w:val="000000"/>
                <w:szCs w:val="21"/>
              </w:rPr>
              <w:t>3</w:t>
            </w:r>
          </w:p>
        </w:tc>
        <w:tc>
          <w:tcPr>
            <w:tcW w:w="1270" w:type="dxa"/>
            <w:vAlign w:val="center"/>
          </w:tcPr>
          <w:p w:rsidR="00891437" w:rsidRDefault="00FE64FF">
            <w:pPr>
              <w:jc w:val="center"/>
              <w:rPr>
                <w:color w:val="000000"/>
                <w:szCs w:val="21"/>
              </w:rPr>
            </w:pPr>
            <w:r>
              <w:rPr>
                <w:rFonts w:hint="eastAsia"/>
                <w:color w:val="000000"/>
                <w:szCs w:val="21"/>
              </w:rPr>
              <w:t>专业</w:t>
            </w:r>
          </w:p>
        </w:tc>
        <w:tc>
          <w:tcPr>
            <w:tcW w:w="709" w:type="dxa"/>
            <w:vAlign w:val="center"/>
          </w:tcPr>
          <w:p w:rsidR="00891437" w:rsidRDefault="00FE64FF">
            <w:pPr>
              <w:jc w:val="center"/>
              <w:rPr>
                <w:color w:val="000000"/>
                <w:szCs w:val="21"/>
              </w:rPr>
            </w:pPr>
            <w:r>
              <w:rPr>
                <w:rFonts w:hint="eastAsia"/>
                <w:color w:val="000000"/>
                <w:szCs w:val="21"/>
              </w:rPr>
              <w:t>综合</w:t>
            </w:r>
          </w:p>
        </w:tc>
        <w:tc>
          <w:tcPr>
            <w:tcW w:w="1003" w:type="dxa"/>
            <w:vAlign w:val="center"/>
          </w:tcPr>
          <w:p w:rsidR="00891437" w:rsidRDefault="00FE64FF">
            <w:pPr>
              <w:jc w:val="center"/>
              <w:rPr>
                <w:color w:val="000000"/>
                <w:szCs w:val="21"/>
              </w:rPr>
            </w:pPr>
            <w:r>
              <w:rPr>
                <w:rFonts w:hint="eastAsia"/>
                <w:color w:val="000000"/>
                <w:szCs w:val="21"/>
              </w:rPr>
              <w:t>课堂练习</w:t>
            </w:r>
          </w:p>
        </w:tc>
        <w:tc>
          <w:tcPr>
            <w:tcW w:w="992" w:type="dxa"/>
            <w:vAlign w:val="center"/>
          </w:tcPr>
          <w:p w:rsidR="00891437" w:rsidRDefault="00FE64FF">
            <w:pPr>
              <w:jc w:val="center"/>
              <w:rPr>
                <w:color w:val="000000"/>
                <w:szCs w:val="21"/>
              </w:rPr>
            </w:pPr>
            <w:r>
              <w:rPr>
                <w:rFonts w:hint="eastAsia"/>
                <w:color w:val="000000"/>
                <w:szCs w:val="21"/>
              </w:rPr>
              <w:t>现场展示</w:t>
            </w:r>
          </w:p>
        </w:tc>
      </w:tr>
      <w:tr w:rsidR="00891437">
        <w:trPr>
          <w:cantSplit/>
          <w:trHeight w:val="455"/>
        </w:trPr>
        <w:tc>
          <w:tcPr>
            <w:tcW w:w="427" w:type="dxa"/>
            <w:vAlign w:val="center"/>
          </w:tcPr>
          <w:p w:rsidR="00891437" w:rsidRDefault="00FE64FF">
            <w:pPr>
              <w:jc w:val="center"/>
              <w:rPr>
                <w:color w:val="000000"/>
                <w:szCs w:val="21"/>
              </w:rPr>
            </w:pPr>
            <w:r>
              <w:rPr>
                <w:rFonts w:hint="eastAsia"/>
                <w:color w:val="000000"/>
                <w:szCs w:val="21"/>
              </w:rPr>
              <w:t>3</w:t>
            </w:r>
          </w:p>
        </w:tc>
        <w:tc>
          <w:tcPr>
            <w:tcW w:w="1416" w:type="dxa"/>
            <w:vAlign w:val="center"/>
          </w:tcPr>
          <w:p w:rsidR="00891437" w:rsidRDefault="00FE64FF">
            <w:pPr>
              <w:jc w:val="center"/>
              <w:rPr>
                <w:color w:val="000000"/>
                <w:szCs w:val="21"/>
              </w:rPr>
            </w:pPr>
            <w:r>
              <w:rPr>
                <w:rFonts w:hint="eastAsia"/>
                <w:color w:val="000000"/>
                <w:szCs w:val="21"/>
              </w:rPr>
              <w:t>文化品牌营销管理</w:t>
            </w:r>
          </w:p>
        </w:tc>
        <w:tc>
          <w:tcPr>
            <w:tcW w:w="2410" w:type="dxa"/>
            <w:vAlign w:val="center"/>
          </w:tcPr>
          <w:p w:rsidR="00891437" w:rsidRDefault="00FE64FF">
            <w:pPr>
              <w:spacing w:line="360" w:lineRule="auto"/>
              <w:jc w:val="center"/>
              <w:rPr>
                <w:color w:val="000000"/>
                <w:szCs w:val="21"/>
              </w:rPr>
            </w:pPr>
            <w:r>
              <w:rPr>
                <w:rFonts w:ascii="宋体" w:hAnsi="宋体" w:hint="eastAsia"/>
                <w:bCs/>
                <w:color w:val="000000"/>
                <w:szCs w:val="21"/>
              </w:rPr>
              <w:t>文化品牌营销管理策划和</w:t>
            </w:r>
            <w:r>
              <w:rPr>
                <w:rFonts w:hint="eastAsia"/>
                <w:color w:val="000000"/>
                <w:szCs w:val="21"/>
              </w:rPr>
              <w:t>模拟</w:t>
            </w:r>
          </w:p>
        </w:tc>
        <w:tc>
          <w:tcPr>
            <w:tcW w:w="709" w:type="dxa"/>
            <w:vAlign w:val="center"/>
          </w:tcPr>
          <w:p w:rsidR="00891437" w:rsidRDefault="00FE64FF">
            <w:pPr>
              <w:jc w:val="center"/>
              <w:rPr>
                <w:color w:val="000000"/>
                <w:szCs w:val="21"/>
              </w:rPr>
            </w:pPr>
            <w:r>
              <w:rPr>
                <w:rFonts w:hint="eastAsia"/>
                <w:color w:val="000000"/>
                <w:szCs w:val="21"/>
              </w:rPr>
              <w:t>2</w:t>
            </w:r>
          </w:p>
        </w:tc>
        <w:tc>
          <w:tcPr>
            <w:tcW w:w="1270" w:type="dxa"/>
            <w:vAlign w:val="center"/>
          </w:tcPr>
          <w:p w:rsidR="00891437" w:rsidRDefault="00FE64FF">
            <w:pPr>
              <w:jc w:val="center"/>
              <w:rPr>
                <w:color w:val="000000"/>
                <w:szCs w:val="21"/>
              </w:rPr>
            </w:pPr>
            <w:r>
              <w:rPr>
                <w:rFonts w:hint="eastAsia"/>
                <w:color w:val="000000"/>
                <w:szCs w:val="21"/>
              </w:rPr>
              <w:t>专业</w:t>
            </w:r>
          </w:p>
        </w:tc>
        <w:tc>
          <w:tcPr>
            <w:tcW w:w="709" w:type="dxa"/>
            <w:vAlign w:val="center"/>
          </w:tcPr>
          <w:p w:rsidR="00891437" w:rsidRDefault="00FE64FF">
            <w:pPr>
              <w:jc w:val="center"/>
              <w:rPr>
                <w:color w:val="000000"/>
                <w:szCs w:val="21"/>
              </w:rPr>
            </w:pPr>
            <w:r>
              <w:rPr>
                <w:rFonts w:hint="eastAsia"/>
                <w:color w:val="000000"/>
                <w:szCs w:val="21"/>
              </w:rPr>
              <w:t>综合</w:t>
            </w:r>
          </w:p>
        </w:tc>
        <w:tc>
          <w:tcPr>
            <w:tcW w:w="1003" w:type="dxa"/>
            <w:vAlign w:val="center"/>
          </w:tcPr>
          <w:p w:rsidR="00891437" w:rsidRDefault="00FE64FF">
            <w:pPr>
              <w:jc w:val="center"/>
              <w:rPr>
                <w:color w:val="000000"/>
                <w:szCs w:val="21"/>
              </w:rPr>
            </w:pPr>
            <w:r>
              <w:rPr>
                <w:rFonts w:hint="eastAsia"/>
                <w:color w:val="000000"/>
                <w:szCs w:val="21"/>
              </w:rPr>
              <w:t>小组策划和练习</w:t>
            </w:r>
          </w:p>
        </w:tc>
        <w:tc>
          <w:tcPr>
            <w:tcW w:w="992" w:type="dxa"/>
            <w:vAlign w:val="center"/>
          </w:tcPr>
          <w:p w:rsidR="00891437" w:rsidRDefault="00FE64FF">
            <w:pPr>
              <w:jc w:val="center"/>
              <w:rPr>
                <w:color w:val="000000"/>
                <w:szCs w:val="21"/>
              </w:rPr>
            </w:pPr>
            <w:r>
              <w:rPr>
                <w:rFonts w:hint="eastAsia"/>
                <w:color w:val="000000"/>
                <w:szCs w:val="21"/>
              </w:rPr>
              <w:t>撰写策划书并评比</w:t>
            </w:r>
          </w:p>
        </w:tc>
      </w:tr>
    </w:tbl>
    <w:p w:rsidR="00891437" w:rsidRDefault="00891437">
      <w:pPr>
        <w:spacing w:line="220" w:lineRule="atLeast"/>
        <w:rPr>
          <w:color w:val="000000"/>
        </w:rPr>
      </w:pPr>
    </w:p>
    <w:p w:rsidR="00891437" w:rsidRDefault="00FE64FF">
      <w:pPr>
        <w:spacing w:line="360" w:lineRule="auto"/>
        <w:rPr>
          <w:rFonts w:ascii="宋体" w:hAnsi="宋体"/>
          <w:color w:val="000000"/>
          <w:szCs w:val="21"/>
        </w:rPr>
      </w:pPr>
      <w:r>
        <w:rPr>
          <w:rFonts w:ascii="宋体" w:hAnsi="宋体" w:hint="eastAsia"/>
          <w:color w:val="000000"/>
          <w:szCs w:val="21"/>
        </w:rPr>
        <w:t xml:space="preserve"> </w:t>
      </w:r>
    </w:p>
    <w:p w:rsidR="00891437" w:rsidRDefault="00FE64FF">
      <w:pPr>
        <w:pStyle w:val="1"/>
        <w:spacing w:before="0" w:after="0" w:line="360" w:lineRule="auto"/>
        <w:jc w:val="center"/>
        <w:rPr>
          <w:sz w:val="36"/>
          <w:szCs w:val="36"/>
        </w:rPr>
      </w:pPr>
      <w:bookmarkStart w:id="145" w:name="_Toc532543316"/>
      <w:bookmarkStart w:id="146" w:name="_Toc78012588"/>
      <w:bookmarkStart w:id="147" w:name="_Toc78012890"/>
      <w:bookmarkStart w:id="148" w:name="_Toc78013102"/>
      <w:r>
        <w:rPr>
          <w:rFonts w:hint="eastAsia"/>
          <w:sz w:val="36"/>
          <w:szCs w:val="36"/>
        </w:rPr>
        <w:lastRenderedPageBreak/>
        <w:t>《文化投资学》课程教学大纲</w:t>
      </w:r>
      <w:bookmarkEnd w:id="145"/>
      <w:bookmarkEnd w:id="146"/>
      <w:bookmarkEnd w:id="147"/>
      <w:bookmarkEnd w:id="148"/>
    </w:p>
    <w:p w:rsidR="00891437" w:rsidRDefault="00FE64FF">
      <w:pPr>
        <w:spacing w:line="360" w:lineRule="auto"/>
        <w:jc w:val="center"/>
        <w:rPr>
          <w:bCs/>
          <w:color w:val="000000"/>
          <w:sz w:val="24"/>
          <w:szCs w:val="24"/>
        </w:rPr>
      </w:pPr>
      <w:r>
        <w:rPr>
          <w:rFonts w:hint="eastAsia"/>
          <w:bCs/>
          <w:color w:val="000000"/>
          <w:sz w:val="24"/>
          <w:szCs w:val="24"/>
        </w:rPr>
        <w:t>Cultural Industry Investment</w:t>
      </w:r>
    </w:p>
    <w:p w:rsidR="00891437" w:rsidRDefault="00FE64FF">
      <w:pPr>
        <w:spacing w:line="360" w:lineRule="auto"/>
        <w:jc w:val="center"/>
        <w:rPr>
          <w:bCs/>
          <w:color w:val="000000"/>
          <w:szCs w:val="21"/>
        </w:rPr>
      </w:pPr>
      <w:r>
        <w:rPr>
          <w:rFonts w:hint="eastAsia"/>
          <w:bCs/>
          <w:color w:val="000000"/>
          <w:szCs w:val="21"/>
        </w:rPr>
        <w:t>大纲主撰人：俞香云</w:t>
      </w:r>
      <w:r>
        <w:rPr>
          <w:rFonts w:hint="eastAsia"/>
          <w:bCs/>
          <w:color w:val="000000"/>
          <w:szCs w:val="21"/>
        </w:rPr>
        <w:t xml:space="preserve">      </w:t>
      </w:r>
      <w:r>
        <w:rPr>
          <w:rFonts w:hint="eastAsia"/>
          <w:bCs/>
          <w:color w:val="000000"/>
          <w:szCs w:val="21"/>
        </w:rPr>
        <w:t>大纲审核人：郭持华</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】234516001         【</w:t>
      </w:r>
      <w:r>
        <w:rPr>
          <w:rFonts w:ascii="宋体" w:hAnsi="宋体" w:hint="eastAsia"/>
          <w:b/>
          <w:color w:val="000000"/>
          <w:szCs w:val="21"/>
        </w:rPr>
        <w:t>课程修习类型</w:t>
      </w:r>
      <w:r>
        <w:rPr>
          <w:rFonts w:ascii="宋体" w:hAnsi="宋体" w:hint="eastAsia"/>
          <w:color w:val="000000"/>
          <w:szCs w:val="21"/>
        </w:rPr>
        <w:t>】选修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 xml:space="preserve">】文化创意学院    </w:t>
      </w:r>
      <w:r>
        <w:rPr>
          <w:rFonts w:ascii="宋体" w:hAnsi="宋体"/>
          <w:color w:val="000000"/>
          <w:szCs w:val="21"/>
        </w:rPr>
        <w:t xml:space="preserve">  </w:t>
      </w:r>
      <w:r>
        <w:rPr>
          <w:rFonts w:ascii="宋体" w:hAnsi="宋体" w:hint="eastAsia"/>
          <w:color w:val="000000"/>
          <w:szCs w:val="21"/>
        </w:rPr>
        <w:t>【</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】3                   【</w:t>
      </w:r>
      <w:r>
        <w:rPr>
          <w:rFonts w:hint="eastAsia"/>
          <w:b/>
          <w:color w:val="000000"/>
          <w:szCs w:val="21"/>
        </w:rPr>
        <w:t>学时数</w:t>
      </w:r>
      <w:r>
        <w:rPr>
          <w:rFonts w:ascii="宋体" w:hAnsi="宋体" w:hint="eastAsia"/>
          <w:color w:val="000000"/>
          <w:szCs w:val="21"/>
        </w:rPr>
        <w:t>】48（48/0）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三秋        【</w:t>
      </w:r>
      <w:r>
        <w:rPr>
          <w:rFonts w:hint="eastAsia"/>
          <w:b/>
          <w:color w:val="000000"/>
          <w:szCs w:val="21"/>
        </w:rPr>
        <w:t>先修课程</w:t>
      </w:r>
      <w:r>
        <w:rPr>
          <w:rFonts w:ascii="宋体" w:hAnsi="宋体" w:hint="eastAsia"/>
          <w:color w:val="000000"/>
          <w:szCs w:val="21"/>
        </w:rPr>
        <w:t>】《文化产业概论》、《产业经济学》</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本课程是专业选修课，面向文化产业管理专业本科学生，授课对象要求在这之前已经初步掌握专业知识结构，具有初步的文化产业管理知识和投资意识，因此对大三以上的本科学生比较适合。</w:t>
      </w:r>
      <w:r>
        <w:rPr>
          <w:rFonts w:ascii="宋体" w:hAnsi="宋体"/>
          <w:color w:val="000000"/>
          <w:szCs w:val="21"/>
        </w:rPr>
        <w:t>《文化投资学》借助投资学的基础知识和理论，全面地反映文化投资相关的基本问题，划定文化投资学的基本内容，对文化投资学的文化经济之特殊生产要素的金融化问题和投融资问题分别阐述。同时根据文化投资的特点，吸收了文化投资案例，引导读者认识现实，并形成分析问题和解决问题的能力。</w:t>
      </w:r>
    </w:p>
    <w:p w:rsidR="00891437" w:rsidRDefault="00FE64FF">
      <w:pPr>
        <w:spacing w:line="300" w:lineRule="auto"/>
        <w:ind w:firstLineChars="200" w:firstLine="420"/>
        <w:rPr>
          <w:bCs/>
          <w:color w:val="000000"/>
          <w:szCs w:val="24"/>
        </w:rPr>
      </w:pPr>
      <w:r>
        <w:rPr>
          <w:rFonts w:hint="eastAsia"/>
          <w:bCs/>
          <w:color w:val="000000"/>
          <w:szCs w:val="24"/>
        </w:rPr>
        <w:t>This course is a professional elective course, and the cultural industry management professional undergraduate students, the teaching object request before this has preliminary master professional knowledge structure, with preliminary knowledge of the culture industry management and investment consciousness, so is suitable for undergraduate students of three or more. "Cultural investment" in accordance with the basic knowledge and theories of investment, fully reflect the culture of basic problems related to investment, defined the basic content of the investment culture, the culture of investment of economic financial special factor of production, investment and financing problems respectively in this paper. At the same time, according to the characteristics of cultural investment, it absorbs cultural investment cases, guides readers to realize the reality, and forms the ability to analyze problems and solve problems.</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1128"/>
        <w:gridCol w:w="1212"/>
        <w:gridCol w:w="1978"/>
      </w:tblGrid>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章次</w:t>
            </w:r>
          </w:p>
        </w:tc>
        <w:tc>
          <w:tcPr>
            <w:tcW w:w="3240" w:type="dxa"/>
          </w:tcPr>
          <w:p w:rsidR="00891437" w:rsidRDefault="00FE64FF">
            <w:pPr>
              <w:spacing w:line="36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128" w:type="dxa"/>
          </w:tcPr>
          <w:p w:rsidR="00891437" w:rsidRDefault="00FE64FF">
            <w:pPr>
              <w:spacing w:line="360" w:lineRule="auto"/>
              <w:jc w:val="center"/>
              <w:rPr>
                <w:color w:val="000000"/>
                <w:szCs w:val="21"/>
              </w:rPr>
            </w:pPr>
            <w:r>
              <w:rPr>
                <w:rFonts w:hint="eastAsia"/>
                <w:color w:val="000000"/>
                <w:szCs w:val="21"/>
              </w:rPr>
              <w:t>总学时</w:t>
            </w:r>
          </w:p>
        </w:tc>
        <w:tc>
          <w:tcPr>
            <w:tcW w:w="1212" w:type="dxa"/>
          </w:tcPr>
          <w:p w:rsidR="00891437" w:rsidRDefault="00FE64FF">
            <w:pPr>
              <w:spacing w:line="360" w:lineRule="auto"/>
              <w:jc w:val="center"/>
              <w:rPr>
                <w:color w:val="000000"/>
                <w:szCs w:val="21"/>
              </w:rPr>
            </w:pPr>
            <w:r>
              <w:rPr>
                <w:rFonts w:hint="eastAsia"/>
                <w:color w:val="000000"/>
                <w:szCs w:val="21"/>
              </w:rPr>
              <w:t>理论学时</w:t>
            </w:r>
          </w:p>
        </w:tc>
        <w:tc>
          <w:tcPr>
            <w:tcW w:w="1978" w:type="dxa"/>
          </w:tcPr>
          <w:p w:rsidR="00891437" w:rsidRDefault="00FE64FF">
            <w:pPr>
              <w:spacing w:line="360" w:lineRule="auto"/>
              <w:jc w:val="center"/>
              <w:rPr>
                <w:color w:val="000000"/>
                <w:szCs w:val="21"/>
              </w:rPr>
            </w:pPr>
            <w:r>
              <w:rPr>
                <w:rFonts w:hint="eastAsia"/>
                <w:color w:val="000000"/>
                <w:szCs w:val="21"/>
              </w:rPr>
              <w:t>实验、实践学时</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一</w:t>
            </w:r>
          </w:p>
        </w:tc>
        <w:tc>
          <w:tcPr>
            <w:tcW w:w="3240" w:type="dxa"/>
          </w:tcPr>
          <w:p w:rsidR="00891437" w:rsidRDefault="00FE64FF">
            <w:pPr>
              <w:spacing w:line="312" w:lineRule="atLeast"/>
              <w:rPr>
                <w:color w:val="000000"/>
                <w:szCs w:val="21"/>
              </w:rPr>
            </w:pPr>
            <w:r>
              <w:rPr>
                <w:rFonts w:ascii="宋体" w:hAnsi="宋体" w:hint="eastAsia"/>
                <w:color w:val="000000"/>
                <w:szCs w:val="21"/>
              </w:rPr>
              <w:t>投资学基础</w:t>
            </w:r>
          </w:p>
        </w:tc>
        <w:tc>
          <w:tcPr>
            <w:tcW w:w="1128" w:type="dxa"/>
          </w:tcPr>
          <w:p w:rsidR="00891437" w:rsidRDefault="00FE64FF">
            <w:pPr>
              <w:spacing w:line="312" w:lineRule="atLeast"/>
              <w:rPr>
                <w:color w:val="000000"/>
                <w:szCs w:val="21"/>
              </w:rPr>
            </w:pPr>
            <w:r>
              <w:rPr>
                <w:rFonts w:hint="eastAsia"/>
                <w:color w:val="000000"/>
                <w:szCs w:val="21"/>
              </w:rPr>
              <w:t>3</w:t>
            </w:r>
          </w:p>
        </w:tc>
        <w:tc>
          <w:tcPr>
            <w:tcW w:w="1212" w:type="dxa"/>
          </w:tcPr>
          <w:p w:rsidR="00891437" w:rsidRDefault="00FE64FF">
            <w:pPr>
              <w:spacing w:line="360" w:lineRule="auto"/>
              <w:rPr>
                <w:color w:val="000000"/>
                <w:szCs w:val="21"/>
              </w:rPr>
            </w:pPr>
            <w:r>
              <w:rPr>
                <w:rFonts w:hint="eastAsia"/>
                <w:color w:val="000000"/>
                <w:szCs w:val="21"/>
              </w:rPr>
              <w:t>3</w:t>
            </w:r>
          </w:p>
        </w:tc>
        <w:tc>
          <w:tcPr>
            <w:tcW w:w="197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lastRenderedPageBreak/>
              <w:t>二</w:t>
            </w:r>
          </w:p>
        </w:tc>
        <w:tc>
          <w:tcPr>
            <w:tcW w:w="3240" w:type="dxa"/>
          </w:tcPr>
          <w:p w:rsidR="00891437" w:rsidRDefault="00FE64FF">
            <w:pPr>
              <w:spacing w:line="360" w:lineRule="auto"/>
              <w:rPr>
                <w:color w:val="000000"/>
                <w:szCs w:val="21"/>
              </w:rPr>
            </w:pPr>
            <w:r>
              <w:rPr>
                <w:rFonts w:ascii="宋体" w:hAnsi="宋体" w:hint="eastAsia"/>
                <w:color w:val="000000"/>
                <w:szCs w:val="21"/>
              </w:rPr>
              <w:t>文化产业与文化投资</w:t>
            </w:r>
          </w:p>
        </w:tc>
        <w:tc>
          <w:tcPr>
            <w:tcW w:w="1128" w:type="dxa"/>
          </w:tcPr>
          <w:p w:rsidR="00891437" w:rsidRDefault="00FE64FF">
            <w:pPr>
              <w:spacing w:line="360" w:lineRule="auto"/>
              <w:rPr>
                <w:color w:val="000000"/>
                <w:szCs w:val="21"/>
              </w:rPr>
            </w:pPr>
            <w:r>
              <w:rPr>
                <w:rFonts w:hint="eastAsia"/>
                <w:color w:val="000000"/>
                <w:szCs w:val="21"/>
              </w:rPr>
              <w:t>3</w:t>
            </w:r>
          </w:p>
        </w:tc>
        <w:tc>
          <w:tcPr>
            <w:tcW w:w="1212" w:type="dxa"/>
          </w:tcPr>
          <w:p w:rsidR="00891437" w:rsidRDefault="00FE64FF">
            <w:pPr>
              <w:spacing w:line="360" w:lineRule="auto"/>
              <w:rPr>
                <w:color w:val="000000"/>
                <w:szCs w:val="21"/>
              </w:rPr>
            </w:pPr>
            <w:r>
              <w:rPr>
                <w:rFonts w:hint="eastAsia"/>
                <w:color w:val="000000"/>
                <w:szCs w:val="21"/>
              </w:rPr>
              <w:t>3</w:t>
            </w:r>
          </w:p>
        </w:tc>
        <w:tc>
          <w:tcPr>
            <w:tcW w:w="197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三</w:t>
            </w:r>
          </w:p>
        </w:tc>
        <w:tc>
          <w:tcPr>
            <w:tcW w:w="3240" w:type="dxa"/>
          </w:tcPr>
          <w:p w:rsidR="00891437" w:rsidRDefault="00FE64FF">
            <w:pPr>
              <w:spacing w:line="360" w:lineRule="auto"/>
              <w:rPr>
                <w:color w:val="000000"/>
                <w:szCs w:val="21"/>
              </w:rPr>
            </w:pPr>
            <w:r>
              <w:rPr>
                <w:rFonts w:ascii="宋体" w:hAnsi="宋体" w:hint="eastAsia"/>
                <w:color w:val="000000"/>
                <w:szCs w:val="21"/>
              </w:rPr>
              <w:t>文化投资体制、结构与政策</w:t>
            </w:r>
          </w:p>
        </w:tc>
        <w:tc>
          <w:tcPr>
            <w:tcW w:w="1128" w:type="dxa"/>
          </w:tcPr>
          <w:p w:rsidR="00891437" w:rsidRDefault="00FE64FF">
            <w:pPr>
              <w:spacing w:line="360" w:lineRule="auto"/>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6</w:t>
            </w:r>
          </w:p>
        </w:tc>
        <w:tc>
          <w:tcPr>
            <w:tcW w:w="197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四</w:t>
            </w:r>
          </w:p>
        </w:tc>
        <w:tc>
          <w:tcPr>
            <w:tcW w:w="3240" w:type="dxa"/>
          </w:tcPr>
          <w:p w:rsidR="00891437" w:rsidRDefault="00FE64FF">
            <w:pPr>
              <w:spacing w:line="360" w:lineRule="auto"/>
              <w:rPr>
                <w:color w:val="000000"/>
                <w:szCs w:val="21"/>
              </w:rPr>
            </w:pPr>
            <w:r>
              <w:rPr>
                <w:rFonts w:ascii="宋体" w:hAnsi="宋体" w:hint="eastAsia"/>
                <w:color w:val="000000"/>
                <w:szCs w:val="21"/>
              </w:rPr>
              <w:t>文化投融资工具</w:t>
            </w:r>
          </w:p>
        </w:tc>
        <w:tc>
          <w:tcPr>
            <w:tcW w:w="1128" w:type="dxa"/>
          </w:tcPr>
          <w:p w:rsidR="00891437" w:rsidRDefault="00FE64FF">
            <w:pPr>
              <w:spacing w:line="360" w:lineRule="auto"/>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6</w:t>
            </w:r>
          </w:p>
        </w:tc>
        <w:tc>
          <w:tcPr>
            <w:tcW w:w="197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五</w:t>
            </w:r>
          </w:p>
        </w:tc>
        <w:tc>
          <w:tcPr>
            <w:tcW w:w="3240" w:type="dxa"/>
          </w:tcPr>
          <w:p w:rsidR="00891437" w:rsidRDefault="00FE64FF">
            <w:pPr>
              <w:spacing w:line="360" w:lineRule="auto"/>
              <w:rPr>
                <w:rFonts w:ascii="宋体"/>
                <w:color w:val="000000"/>
                <w:szCs w:val="21"/>
              </w:rPr>
            </w:pPr>
            <w:r>
              <w:rPr>
                <w:rFonts w:ascii="宋体" w:hAnsi="宋体" w:hint="eastAsia"/>
                <w:color w:val="000000"/>
                <w:szCs w:val="21"/>
              </w:rPr>
              <w:t xml:space="preserve"> 版权金融化</w:t>
            </w:r>
          </w:p>
        </w:tc>
        <w:tc>
          <w:tcPr>
            <w:tcW w:w="1128" w:type="dxa"/>
          </w:tcPr>
          <w:p w:rsidR="00891437" w:rsidRDefault="00FE64FF">
            <w:pPr>
              <w:spacing w:line="360" w:lineRule="auto"/>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6</w:t>
            </w:r>
          </w:p>
        </w:tc>
        <w:tc>
          <w:tcPr>
            <w:tcW w:w="197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六</w:t>
            </w:r>
          </w:p>
        </w:tc>
        <w:tc>
          <w:tcPr>
            <w:tcW w:w="3240" w:type="dxa"/>
          </w:tcPr>
          <w:p w:rsidR="00891437" w:rsidRDefault="00FE64FF">
            <w:pPr>
              <w:spacing w:line="312" w:lineRule="atLeast"/>
              <w:rPr>
                <w:color w:val="000000"/>
                <w:szCs w:val="21"/>
              </w:rPr>
            </w:pPr>
            <w:r>
              <w:rPr>
                <w:rFonts w:ascii="宋体" w:hAnsi="宋体" w:hint="eastAsia"/>
                <w:color w:val="000000"/>
                <w:szCs w:val="21"/>
              </w:rPr>
              <w:t>艺术品金融化</w:t>
            </w:r>
          </w:p>
        </w:tc>
        <w:tc>
          <w:tcPr>
            <w:tcW w:w="1128" w:type="dxa"/>
          </w:tcPr>
          <w:p w:rsidR="00891437" w:rsidRDefault="00FE64FF">
            <w:pPr>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6</w:t>
            </w:r>
          </w:p>
        </w:tc>
        <w:tc>
          <w:tcPr>
            <w:tcW w:w="197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七</w:t>
            </w:r>
          </w:p>
        </w:tc>
        <w:tc>
          <w:tcPr>
            <w:tcW w:w="3240" w:type="dxa"/>
          </w:tcPr>
          <w:p w:rsidR="00891437" w:rsidRDefault="00FE64FF">
            <w:pPr>
              <w:spacing w:line="312" w:lineRule="atLeast"/>
              <w:rPr>
                <w:rFonts w:ascii="宋体"/>
                <w:color w:val="000000"/>
                <w:szCs w:val="21"/>
              </w:rPr>
            </w:pPr>
            <w:r>
              <w:rPr>
                <w:rFonts w:ascii="宋体" w:hAnsi="宋体" w:hint="eastAsia"/>
                <w:color w:val="000000"/>
                <w:szCs w:val="21"/>
              </w:rPr>
              <w:t>文化项目投融资</w:t>
            </w:r>
          </w:p>
        </w:tc>
        <w:tc>
          <w:tcPr>
            <w:tcW w:w="1128" w:type="dxa"/>
          </w:tcPr>
          <w:p w:rsidR="00891437" w:rsidRDefault="00FE64FF">
            <w:pPr>
              <w:spacing w:line="312" w:lineRule="atLeast"/>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6</w:t>
            </w:r>
          </w:p>
        </w:tc>
        <w:tc>
          <w:tcPr>
            <w:tcW w:w="197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八</w:t>
            </w:r>
          </w:p>
        </w:tc>
        <w:tc>
          <w:tcPr>
            <w:tcW w:w="3240" w:type="dxa"/>
          </w:tcPr>
          <w:p w:rsidR="00891437" w:rsidRDefault="00FE64FF">
            <w:pPr>
              <w:spacing w:line="312" w:lineRule="atLeast"/>
              <w:rPr>
                <w:rFonts w:ascii="宋体"/>
                <w:color w:val="000000"/>
                <w:szCs w:val="21"/>
              </w:rPr>
            </w:pPr>
            <w:r>
              <w:rPr>
                <w:rFonts w:ascii="宋体" w:hAnsi="宋体" w:hint="eastAsia"/>
                <w:color w:val="000000"/>
                <w:szCs w:val="21"/>
              </w:rPr>
              <w:t>文化企业投融资</w:t>
            </w:r>
          </w:p>
        </w:tc>
        <w:tc>
          <w:tcPr>
            <w:tcW w:w="1128" w:type="dxa"/>
          </w:tcPr>
          <w:p w:rsidR="00891437" w:rsidRDefault="00FE64FF">
            <w:pPr>
              <w:spacing w:line="312" w:lineRule="atLeast"/>
              <w:rPr>
                <w:color w:val="000000"/>
                <w:szCs w:val="21"/>
              </w:rPr>
            </w:pPr>
            <w:r>
              <w:rPr>
                <w:rFonts w:hint="eastAsia"/>
                <w:color w:val="000000"/>
                <w:szCs w:val="21"/>
              </w:rPr>
              <w:t>6</w:t>
            </w:r>
          </w:p>
        </w:tc>
        <w:tc>
          <w:tcPr>
            <w:tcW w:w="1212" w:type="dxa"/>
          </w:tcPr>
          <w:p w:rsidR="00891437" w:rsidRDefault="00FE64FF">
            <w:pPr>
              <w:spacing w:line="312" w:lineRule="atLeast"/>
              <w:rPr>
                <w:color w:val="000000"/>
                <w:szCs w:val="21"/>
              </w:rPr>
            </w:pPr>
            <w:r>
              <w:rPr>
                <w:rFonts w:hint="eastAsia"/>
                <w:color w:val="000000"/>
                <w:szCs w:val="21"/>
              </w:rPr>
              <w:t>6</w:t>
            </w:r>
          </w:p>
        </w:tc>
        <w:tc>
          <w:tcPr>
            <w:tcW w:w="197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九</w:t>
            </w:r>
          </w:p>
        </w:tc>
        <w:tc>
          <w:tcPr>
            <w:tcW w:w="3240" w:type="dxa"/>
          </w:tcPr>
          <w:p w:rsidR="00891437" w:rsidRDefault="00FE64FF">
            <w:pPr>
              <w:spacing w:line="312" w:lineRule="atLeast"/>
              <w:rPr>
                <w:rFonts w:ascii="宋体"/>
                <w:color w:val="000000"/>
                <w:szCs w:val="21"/>
              </w:rPr>
            </w:pPr>
            <w:r>
              <w:rPr>
                <w:rFonts w:ascii="宋体" w:hAnsi="宋体" w:hint="eastAsia"/>
                <w:color w:val="000000"/>
                <w:szCs w:val="21"/>
              </w:rPr>
              <w:t>中国文化投融资典型模式</w:t>
            </w:r>
            <w:r>
              <w:rPr>
                <w:rFonts w:ascii="宋体" w:hAnsi="宋体" w:hint="eastAsia"/>
                <w:color w:val="000000"/>
                <w:szCs w:val="21"/>
              </w:rPr>
              <w:br/>
            </w:r>
          </w:p>
        </w:tc>
        <w:tc>
          <w:tcPr>
            <w:tcW w:w="1128" w:type="dxa"/>
          </w:tcPr>
          <w:p w:rsidR="00891437" w:rsidRDefault="00FE64FF">
            <w:pPr>
              <w:spacing w:line="312" w:lineRule="atLeast"/>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6</w:t>
            </w:r>
          </w:p>
        </w:tc>
        <w:tc>
          <w:tcPr>
            <w:tcW w:w="1978" w:type="dxa"/>
          </w:tcPr>
          <w:p w:rsidR="00891437" w:rsidRDefault="00FE64FF">
            <w:pPr>
              <w:spacing w:line="360" w:lineRule="auto"/>
              <w:rPr>
                <w:color w:val="000000"/>
                <w:szCs w:val="21"/>
              </w:rPr>
            </w:pPr>
            <w:r>
              <w:rPr>
                <w:rFonts w:hint="eastAsia"/>
                <w:color w:val="000000"/>
                <w:szCs w:val="21"/>
              </w:rPr>
              <w:t>0</w:t>
            </w: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hint="eastAsia"/>
          <w:color w:val="000000"/>
          <w:szCs w:val="21"/>
        </w:rPr>
        <w:t xml:space="preserve"> </w:t>
      </w:r>
      <w:r>
        <w:rPr>
          <w:rFonts w:hint="eastAsia"/>
          <w:color w:val="000000"/>
          <w:szCs w:val="21"/>
        </w:rPr>
        <w:sym w:font="Wingdings" w:char="F081"/>
      </w:r>
      <w:r>
        <w:rPr>
          <w:rFonts w:ascii="宋体" w:hAnsi="宋体" w:hint="eastAsia"/>
          <w:color w:val="000000"/>
          <w:szCs w:val="21"/>
        </w:rPr>
        <w:t>通过这门课程的学习，让学生对投资和文化产业投资有深入的了解，了解资本市场，了解文化产业投资的发展状况与特点，较熟练地掌握文化企业资本运营模式和财务报表分析。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sym w:font="Wingdings" w:char="F082"/>
      </w:r>
      <w:r>
        <w:rPr>
          <w:rFonts w:ascii="宋体" w:hAnsi="宋体"/>
          <w:color w:val="000000"/>
          <w:szCs w:val="21"/>
        </w:rPr>
        <w:t>目标是使学生将来既能从事文化资源与文化产业管理方面的理论研究，又能在宣传文化系统、文化管理部门和文化产业各个行业的综合管理层中，从事相关的实际工作。</w:t>
      </w:r>
    </w:p>
    <w:p w:rsidR="00891437" w:rsidRPr="00C01C79" w:rsidRDefault="00FE64FF">
      <w:pPr>
        <w:spacing w:line="360" w:lineRule="auto"/>
        <w:ind w:firstLineChars="200" w:firstLine="422"/>
        <w:rPr>
          <w:rFonts w:ascii="宋体" w:hAnsi="宋体"/>
          <w:color w:val="000000" w:themeColor="text1"/>
          <w:szCs w:val="21"/>
        </w:rPr>
      </w:pPr>
      <w:r w:rsidRPr="00C01C79">
        <w:rPr>
          <w:rFonts w:ascii="宋体" w:hAnsi="宋体" w:hint="eastAsia"/>
          <w:b/>
          <w:color w:val="FF0000"/>
          <w:szCs w:val="21"/>
        </w:rPr>
        <w:t>③</w:t>
      </w:r>
      <w:r w:rsidRPr="00C01C79">
        <w:rPr>
          <w:rFonts w:ascii="宋体" w:hAnsi="宋体"/>
          <w:b/>
          <w:color w:val="FF0000"/>
          <w:szCs w:val="21"/>
        </w:rPr>
        <w:t>课程思政目标：</w:t>
      </w:r>
      <w:r w:rsidRPr="00C01C79">
        <w:rPr>
          <w:rFonts w:ascii="宋体" w:hAnsi="宋体" w:hint="eastAsia"/>
          <w:color w:val="000000" w:themeColor="text1"/>
          <w:szCs w:val="21"/>
        </w:rPr>
        <w:t>通过对投资和文化产业投资等基本理论知识的阐述与传授，将知识背后的思想、精神与价值有效传达给学生，培养学生正确的价值追求、理想信念、文化自信和爱国情操。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3663"/>
        <w:gridCol w:w="2052"/>
      </w:tblGrid>
      <w:tr w:rsidR="00891437">
        <w:trPr>
          <w:trHeight w:val="445"/>
          <w:jc w:val="center"/>
        </w:trPr>
        <w:tc>
          <w:tcPr>
            <w:tcW w:w="2319" w:type="dxa"/>
            <w:vAlign w:val="center"/>
          </w:tcPr>
          <w:p w:rsidR="00891437" w:rsidRDefault="00FE64FF">
            <w:pPr>
              <w:jc w:val="center"/>
              <w:rPr>
                <w:color w:val="000000"/>
                <w:szCs w:val="21"/>
              </w:rPr>
            </w:pPr>
            <w:r>
              <w:rPr>
                <w:rFonts w:hint="eastAsia"/>
                <w:color w:val="000000"/>
                <w:szCs w:val="21"/>
              </w:rPr>
              <w:t>培养要求</w:t>
            </w:r>
          </w:p>
        </w:tc>
        <w:tc>
          <w:tcPr>
            <w:tcW w:w="3663" w:type="dxa"/>
            <w:vAlign w:val="center"/>
          </w:tcPr>
          <w:p w:rsidR="00891437" w:rsidRDefault="00FE64FF">
            <w:pPr>
              <w:jc w:val="center"/>
              <w:rPr>
                <w:color w:val="000000"/>
                <w:szCs w:val="21"/>
              </w:rPr>
            </w:pPr>
            <w:r>
              <w:rPr>
                <w:rFonts w:ascii="宋体" w:hAnsi="宋体" w:hint="eastAsia"/>
                <w:color w:val="000000"/>
                <w:szCs w:val="21"/>
              </w:rPr>
              <w:t>课程支撑点</w:t>
            </w:r>
          </w:p>
        </w:tc>
        <w:tc>
          <w:tcPr>
            <w:tcW w:w="2052" w:type="dxa"/>
            <w:vAlign w:val="center"/>
          </w:tcPr>
          <w:p w:rsidR="00891437" w:rsidRDefault="00FE64FF">
            <w:pPr>
              <w:jc w:val="center"/>
              <w:rPr>
                <w:color w:val="000000"/>
                <w:szCs w:val="21"/>
              </w:rPr>
            </w:pPr>
            <w:r>
              <w:rPr>
                <w:rFonts w:ascii="宋体" w:hAnsi="宋体" w:hint="eastAsia"/>
                <w:color w:val="000000"/>
                <w:szCs w:val="21"/>
              </w:rPr>
              <w:t>课程教学目标</w:t>
            </w:r>
          </w:p>
        </w:tc>
      </w:tr>
      <w:tr w:rsidR="00891437">
        <w:trPr>
          <w:trHeight w:val="381"/>
          <w:jc w:val="center"/>
        </w:trPr>
        <w:tc>
          <w:tcPr>
            <w:tcW w:w="2319" w:type="dxa"/>
            <w:vAlign w:val="center"/>
          </w:tcPr>
          <w:p w:rsidR="00891437" w:rsidRDefault="00FE64FF">
            <w:pPr>
              <w:rPr>
                <w:color w:val="000000"/>
                <w:szCs w:val="21"/>
              </w:rPr>
            </w:pPr>
            <w:r>
              <w:rPr>
                <w:rFonts w:ascii="宋体" w:hAnsi="宋体" w:hint="eastAsia"/>
                <w:color w:val="000000"/>
                <w:szCs w:val="21"/>
              </w:rPr>
              <w:t>知识要求：</w:t>
            </w:r>
            <w:r>
              <w:rPr>
                <w:rFonts w:hint="eastAsia"/>
                <w:color w:val="000000"/>
              </w:rPr>
              <w:t>系统掌握文化产业管理专业的核心知识和基础理论；</w:t>
            </w:r>
          </w:p>
        </w:tc>
        <w:tc>
          <w:tcPr>
            <w:tcW w:w="3663" w:type="dxa"/>
            <w:vAlign w:val="center"/>
          </w:tcPr>
          <w:p w:rsidR="00891437" w:rsidRDefault="00FE64FF">
            <w:pPr>
              <w:rPr>
                <w:rFonts w:ascii="宋体" w:hAnsi="宋体"/>
                <w:color w:val="000000"/>
                <w:szCs w:val="21"/>
              </w:rPr>
            </w:pPr>
            <w:r>
              <w:rPr>
                <w:rFonts w:ascii="宋体" w:hAnsi="宋体" w:hint="eastAsia"/>
                <w:color w:val="000000"/>
                <w:szCs w:val="21"/>
              </w:rPr>
              <w:t>掌握第1-6章投资学基本概念，文化产业投资的特点，文化投资体制、结构与政策，文化投融资工具，版权、艺术品金融化等知识点</w:t>
            </w:r>
          </w:p>
        </w:tc>
        <w:tc>
          <w:tcPr>
            <w:tcW w:w="2052" w:type="dxa"/>
            <w:vAlign w:val="center"/>
          </w:tcPr>
          <w:p w:rsidR="00891437" w:rsidRDefault="00FE64FF">
            <w:pPr>
              <w:rPr>
                <w:color w:val="000000"/>
                <w:szCs w:val="21"/>
              </w:rPr>
            </w:pPr>
            <w:r>
              <w:rPr>
                <w:rFonts w:hint="eastAsia"/>
                <w:color w:val="000000"/>
                <w:szCs w:val="21"/>
              </w:rPr>
              <w:t>教学目标①</w:t>
            </w:r>
          </w:p>
        </w:tc>
      </w:tr>
      <w:tr w:rsidR="00891437">
        <w:trPr>
          <w:trHeight w:val="473"/>
          <w:jc w:val="center"/>
        </w:trPr>
        <w:tc>
          <w:tcPr>
            <w:tcW w:w="2319" w:type="dxa"/>
            <w:vAlign w:val="center"/>
          </w:tcPr>
          <w:p w:rsidR="00891437" w:rsidRDefault="00FE64FF">
            <w:pPr>
              <w:rPr>
                <w:color w:val="000000"/>
                <w:szCs w:val="21"/>
              </w:rPr>
            </w:pPr>
            <w:r>
              <w:rPr>
                <w:rFonts w:ascii="宋体" w:hAnsi="宋体" w:hint="eastAsia"/>
                <w:color w:val="000000"/>
                <w:szCs w:val="21"/>
              </w:rPr>
              <w:t>能力要求：</w:t>
            </w:r>
            <w:r>
              <w:rPr>
                <w:rFonts w:hint="eastAsia"/>
                <w:color w:val="000000"/>
              </w:rPr>
              <w:t>具有较强的文化产业管理、营销、策划、经纪等专业能力；具有良好的创新创业能力。</w:t>
            </w:r>
          </w:p>
        </w:tc>
        <w:tc>
          <w:tcPr>
            <w:tcW w:w="3663" w:type="dxa"/>
            <w:vAlign w:val="center"/>
          </w:tcPr>
          <w:p w:rsidR="00891437" w:rsidRDefault="00FE64FF">
            <w:pPr>
              <w:rPr>
                <w:rFonts w:ascii="宋体" w:hAnsi="宋体"/>
                <w:color w:val="000000"/>
                <w:szCs w:val="21"/>
              </w:rPr>
            </w:pPr>
            <w:r>
              <w:rPr>
                <w:rFonts w:ascii="宋体" w:hAnsi="宋体" w:hint="eastAsia"/>
                <w:color w:val="000000"/>
                <w:szCs w:val="21"/>
              </w:rPr>
              <w:t>灵活运用第7-9章文化项目投融资、文化企业投融资及中国文化投融资典型模式等知识点和模拟实践训练，培养文化投资的实践能力。</w:t>
            </w:r>
          </w:p>
        </w:tc>
        <w:tc>
          <w:tcPr>
            <w:tcW w:w="2052" w:type="dxa"/>
            <w:vAlign w:val="center"/>
          </w:tcPr>
          <w:p w:rsidR="00891437" w:rsidRDefault="00FE64FF">
            <w:pPr>
              <w:rPr>
                <w:color w:val="000000"/>
                <w:szCs w:val="21"/>
              </w:rPr>
            </w:pPr>
            <w:r>
              <w:rPr>
                <w:rFonts w:hint="eastAsia"/>
                <w:color w:val="000000"/>
                <w:szCs w:val="21"/>
              </w:rPr>
              <w:t>教学目标②</w:t>
            </w:r>
          </w:p>
        </w:tc>
      </w:tr>
      <w:tr w:rsidR="00891437">
        <w:trPr>
          <w:trHeight w:val="473"/>
          <w:jc w:val="center"/>
        </w:trPr>
        <w:tc>
          <w:tcPr>
            <w:tcW w:w="2319" w:type="dxa"/>
            <w:vAlign w:val="center"/>
          </w:tcPr>
          <w:p w:rsidR="00891437" w:rsidRDefault="00FE64FF">
            <w:pPr>
              <w:rPr>
                <w:rFonts w:ascii="宋体" w:hAnsi="宋体"/>
                <w:color w:val="000000"/>
                <w:szCs w:val="21"/>
              </w:rPr>
            </w:pPr>
            <w:r>
              <w:rPr>
                <w:rFonts w:ascii="宋体" w:hAnsi="宋体" w:hint="eastAsia"/>
                <w:color w:val="000000"/>
                <w:szCs w:val="21"/>
              </w:rPr>
              <w:t>素质要求：具有不断追求新知识、独立思考和</w:t>
            </w:r>
            <w:r>
              <w:rPr>
                <w:rFonts w:ascii="宋体" w:hAnsi="宋体" w:hint="eastAsia"/>
                <w:color w:val="000000"/>
                <w:szCs w:val="21"/>
              </w:rPr>
              <w:lastRenderedPageBreak/>
              <w:t>理论联系实际的科学精神</w:t>
            </w:r>
          </w:p>
        </w:tc>
        <w:tc>
          <w:tcPr>
            <w:tcW w:w="3663" w:type="dxa"/>
            <w:vAlign w:val="center"/>
          </w:tcPr>
          <w:p w:rsidR="00891437" w:rsidRDefault="00FE64FF">
            <w:pPr>
              <w:rPr>
                <w:rFonts w:ascii="宋体" w:hAnsi="宋体"/>
                <w:color w:val="000000"/>
                <w:szCs w:val="21"/>
              </w:rPr>
            </w:pPr>
            <w:r>
              <w:rPr>
                <w:rFonts w:ascii="宋体" w:hAnsi="宋体" w:hint="eastAsia"/>
                <w:color w:val="000000"/>
                <w:szCs w:val="21"/>
              </w:rPr>
              <w:lastRenderedPageBreak/>
              <w:t>通过第1-9章知识点的学习，培养良好的专业素养和科学精神。</w:t>
            </w:r>
          </w:p>
        </w:tc>
        <w:tc>
          <w:tcPr>
            <w:tcW w:w="2052" w:type="dxa"/>
            <w:vAlign w:val="center"/>
          </w:tcPr>
          <w:p w:rsidR="00891437" w:rsidRDefault="00FE64FF">
            <w:pPr>
              <w:rPr>
                <w:color w:val="000000"/>
                <w:szCs w:val="21"/>
              </w:rPr>
            </w:pPr>
            <w:r>
              <w:rPr>
                <w:rFonts w:hint="eastAsia"/>
                <w:color w:val="000000"/>
                <w:szCs w:val="21"/>
              </w:rPr>
              <w:t>教学目标①、②</w:t>
            </w:r>
          </w:p>
        </w:tc>
      </w:tr>
    </w:tbl>
    <w:p w:rsidR="00891437" w:rsidRDefault="00FE64FF">
      <w:pPr>
        <w:numPr>
          <w:ilvl w:val="0"/>
          <w:numId w:val="75"/>
        </w:numPr>
        <w:spacing w:line="360" w:lineRule="auto"/>
        <w:ind w:rightChars="-159" w:right="-334" w:firstLineChars="200" w:firstLine="422"/>
        <w:rPr>
          <w:rFonts w:ascii="宋体" w:hAnsi="宋体"/>
          <w:b/>
          <w:color w:val="000000"/>
          <w:szCs w:val="21"/>
        </w:rPr>
      </w:pPr>
      <w:r>
        <w:rPr>
          <w:rFonts w:ascii="宋体" w:hAnsi="宋体" w:hint="eastAsia"/>
          <w:b/>
          <w:color w:val="000000"/>
          <w:szCs w:val="21"/>
        </w:rPr>
        <w:lastRenderedPageBreak/>
        <w:t>课程教学方法与手段</w:t>
      </w:r>
    </w:p>
    <w:p w:rsidR="00891437" w:rsidRDefault="00FE64FF">
      <w:pPr>
        <w:spacing w:line="360" w:lineRule="auto"/>
        <w:rPr>
          <w:rFonts w:ascii="宋体" w:hAnsi="宋体" w:cs="宋体"/>
          <w:color w:val="000000"/>
          <w:szCs w:val="21"/>
        </w:rPr>
      </w:pPr>
      <w:r>
        <w:rPr>
          <w:rFonts w:ascii="宋体" w:hAnsi="宋体" w:cs="宋体" w:hint="eastAsia"/>
          <w:color w:val="000000"/>
          <w:szCs w:val="21"/>
        </w:rPr>
        <w:t xml:space="preserve">    根据本专业的特点和学生的基础知识储备情况，课程教学以课堂讲授为主，同时灵活使用和穿插讨论、讲座、校外实习实践等多种教学方式与手段，积极采用课堂互动教学等形式，促使学生在理论、见识、及解决实际问题等方面全面协调发展。教师侧重于重点、难点的讲授，简易章节让学生自学，重要内容可用作业方式完成。</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教材：《文化投资学》，王广振著，福建人民出版社，2015年。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参考书目：《投资学》（精要版），</w:t>
      </w:r>
      <w:r>
        <w:rPr>
          <w:rFonts w:ascii="宋体" w:hAnsi="宋体"/>
          <w:color w:val="000000"/>
          <w:szCs w:val="21"/>
        </w:rPr>
        <w:t xml:space="preserve">滋维•博迪 </w:t>
      </w:r>
      <w:r>
        <w:rPr>
          <w:rFonts w:ascii="宋体" w:hAnsi="宋体" w:hint="eastAsia"/>
          <w:color w:val="000000"/>
          <w:szCs w:val="21"/>
        </w:rPr>
        <w:t>著，</w:t>
      </w:r>
      <w:r>
        <w:rPr>
          <w:rFonts w:ascii="宋体" w:hAnsi="宋体"/>
          <w:color w:val="000000"/>
          <w:szCs w:val="21"/>
        </w:rPr>
        <w:t xml:space="preserve"> 机械工业出版社</w:t>
      </w:r>
      <w:r>
        <w:rPr>
          <w:rFonts w:ascii="宋体" w:hAnsi="宋体" w:hint="eastAsia"/>
          <w:color w:val="000000"/>
          <w:szCs w:val="21"/>
        </w:rPr>
        <w:t>，2015年。</w:t>
      </w:r>
      <w:r>
        <w:rPr>
          <w:rFonts w:ascii="宋体" w:hAnsi="宋体"/>
          <w:color w:val="000000"/>
          <w:szCs w:val="21"/>
        </w:rPr>
        <w:t xml:space="preserve">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《投资学》， </w:t>
      </w:r>
      <w:r>
        <w:rPr>
          <w:rFonts w:ascii="宋体" w:hAnsi="宋体"/>
          <w:color w:val="000000"/>
          <w:szCs w:val="21"/>
        </w:rPr>
        <w:t>张宗新</w:t>
      </w:r>
      <w:r>
        <w:rPr>
          <w:rFonts w:ascii="宋体" w:hAnsi="宋体" w:hint="eastAsia"/>
          <w:color w:val="000000"/>
          <w:szCs w:val="21"/>
        </w:rPr>
        <w:t>著</w:t>
      </w:r>
      <w:r>
        <w:rPr>
          <w:rFonts w:ascii="宋体" w:hAnsi="宋体"/>
          <w:color w:val="000000"/>
          <w:szCs w:val="21"/>
        </w:rPr>
        <w:t xml:space="preserve"> 复旦大学出版社</w:t>
      </w:r>
      <w:r>
        <w:rPr>
          <w:rFonts w:ascii="宋体" w:hAnsi="宋体" w:hint="eastAsia"/>
          <w:color w:val="000000"/>
          <w:szCs w:val="21"/>
        </w:rPr>
        <w:t>，2013年。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《公司理财》，</w:t>
      </w:r>
      <w:r>
        <w:rPr>
          <w:rFonts w:ascii="宋体" w:hAnsi="宋体"/>
          <w:color w:val="000000"/>
          <w:szCs w:val="21"/>
        </w:rPr>
        <w:t>斯蒂芬 A.罗斯</w:t>
      </w:r>
      <w:r>
        <w:rPr>
          <w:rFonts w:ascii="宋体" w:hAnsi="宋体" w:hint="eastAsia"/>
          <w:color w:val="000000"/>
          <w:szCs w:val="21"/>
        </w:rPr>
        <w:t>著，</w:t>
      </w:r>
      <w:r>
        <w:rPr>
          <w:rFonts w:ascii="宋体" w:hAnsi="宋体"/>
          <w:color w:val="000000"/>
          <w:szCs w:val="21"/>
        </w:rPr>
        <w:t xml:space="preserve"> </w:t>
      </w:r>
      <w:r>
        <w:rPr>
          <w:rFonts w:ascii="宋体" w:hAnsi="宋体" w:hint="eastAsia"/>
          <w:color w:val="000000"/>
          <w:szCs w:val="21"/>
        </w:rPr>
        <w:t>机械</w:t>
      </w:r>
      <w:r>
        <w:rPr>
          <w:rFonts w:ascii="宋体" w:hAnsi="宋体"/>
          <w:color w:val="000000"/>
          <w:szCs w:val="21"/>
        </w:rPr>
        <w:t>工业出版社</w:t>
      </w:r>
      <w:r>
        <w:rPr>
          <w:rFonts w:ascii="宋体" w:hAnsi="宋体" w:hint="eastAsia"/>
          <w:color w:val="000000"/>
          <w:szCs w:val="21"/>
        </w:rPr>
        <w:t>，2</w:t>
      </w:r>
      <w:r>
        <w:rPr>
          <w:rFonts w:ascii="宋体" w:hAnsi="宋体"/>
          <w:color w:val="000000"/>
          <w:szCs w:val="21"/>
        </w:rPr>
        <w:t>012</w:t>
      </w:r>
      <w:r>
        <w:rPr>
          <w:rFonts w:ascii="宋体" w:hAnsi="宋体" w:hint="eastAsia"/>
          <w:color w:val="000000"/>
          <w:szCs w:val="21"/>
        </w:rPr>
        <w:t>年。</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（1）考核方式：闭卷考试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554"/>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考核等级</w:t>
            </w:r>
          </w:p>
        </w:tc>
        <w:tc>
          <w:tcPr>
            <w:tcW w:w="5011" w:type="dxa"/>
            <w:vAlign w:val="center"/>
          </w:tcPr>
          <w:p w:rsidR="00891437" w:rsidRDefault="00FE64FF">
            <w:pPr>
              <w:ind w:firstLineChars="200" w:firstLine="420"/>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准确而全面掌握课程知识点，能够运用理论知识分析文化投资问题，学习主动性强。</w:t>
            </w:r>
          </w:p>
        </w:tc>
      </w:tr>
      <w:tr w:rsidR="00891437">
        <w:trPr>
          <w:trHeight w:val="228"/>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较为准确掌握课程知识点，能够运用理论知识分析文化投资问题，学习主动性较强。</w:t>
            </w:r>
          </w:p>
        </w:tc>
      </w:tr>
      <w:tr w:rsidR="00891437">
        <w:trPr>
          <w:trHeight w:val="228"/>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准确掌握大部分课程知识点，分析问题能力一般，学习主动性一般。</w:t>
            </w:r>
          </w:p>
        </w:tc>
      </w:tr>
      <w:tr w:rsidR="00891437">
        <w:trPr>
          <w:trHeight w:val="443"/>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基本掌握课程主要知识点，学习态度较差。</w:t>
            </w:r>
          </w:p>
        </w:tc>
      </w:tr>
      <w:tr w:rsidR="00891437">
        <w:trPr>
          <w:trHeight w:val="420"/>
          <w:jc w:val="center"/>
        </w:trPr>
        <w:tc>
          <w:tcPr>
            <w:tcW w:w="3024" w:type="dxa"/>
            <w:vAlign w:val="center"/>
          </w:tcPr>
          <w:p w:rsidR="00891437" w:rsidRDefault="00FE64FF">
            <w:pPr>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011" w:type="dxa"/>
            <w:vAlign w:val="center"/>
          </w:tcPr>
          <w:p w:rsidR="00891437" w:rsidRDefault="00FE64FF">
            <w:pPr>
              <w:rPr>
                <w:color w:val="000000"/>
                <w:szCs w:val="21"/>
              </w:rPr>
            </w:pPr>
            <w:r>
              <w:rPr>
                <w:rFonts w:hint="eastAsia"/>
                <w:color w:val="000000"/>
                <w:szCs w:val="21"/>
              </w:rPr>
              <w:t>没有掌握课程主要知识点，学习态度差。</w:t>
            </w:r>
          </w:p>
        </w:tc>
      </w:tr>
    </w:tbl>
    <w:p w:rsidR="00891437" w:rsidRDefault="00FE64FF">
      <w:pPr>
        <w:numPr>
          <w:ilvl w:val="0"/>
          <w:numId w:val="76"/>
        </w:numPr>
        <w:spacing w:line="360" w:lineRule="auto"/>
        <w:ind w:firstLine="420"/>
        <w:rPr>
          <w:rFonts w:ascii="宋体" w:hAnsi="宋体"/>
          <w:color w:val="000000"/>
          <w:szCs w:val="21"/>
        </w:rPr>
      </w:pPr>
      <w:r>
        <w:rPr>
          <w:rFonts w:ascii="宋体" w:hAnsi="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91437" w:rsidRDefault="00FE64FF">
      <w:pPr>
        <w:pStyle w:val="12"/>
        <w:numPr>
          <w:ilvl w:val="0"/>
          <w:numId w:val="76"/>
        </w:numPr>
        <w:spacing w:line="360" w:lineRule="auto"/>
        <w:ind w:firstLineChars="0"/>
        <w:rPr>
          <w:rFonts w:ascii="宋体" w:hAnsi="宋体"/>
          <w:color w:val="000000"/>
          <w:szCs w:val="21"/>
        </w:rPr>
      </w:pPr>
      <w:r>
        <w:rPr>
          <w:rFonts w:ascii="宋体" w:hAnsi="宋体" w:hint="eastAsia"/>
          <w:color w:val="000000"/>
          <w:szCs w:val="21"/>
        </w:rPr>
        <w:t>过程考核：平时成绩的具体构成：出勤率、迟到早退、学习态度、团队精神。学生上课过程监控主要是点名、教学工作记录、自主学习、学习表现与观察。</w:t>
      </w:r>
    </w:p>
    <w:p w:rsidR="00891437" w:rsidRDefault="00FE64FF">
      <w:pPr>
        <w:spacing w:line="360" w:lineRule="auto"/>
        <w:ind w:left="480"/>
        <w:rPr>
          <w:b/>
          <w:color w:val="000000"/>
          <w:szCs w:val="21"/>
        </w:rPr>
      </w:pPr>
      <w:r>
        <w:rPr>
          <w:rFonts w:hint="eastAsia"/>
          <w:b/>
          <w:color w:val="000000"/>
          <w:szCs w:val="21"/>
        </w:rPr>
        <w:t>二、教学内容和学时分配</w:t>
      </w:r>
    </w:p>
    <w:p w:rsidR="00891437" w:rsidRDefault="00FE64FF">
      <w:pPr>
        <w:spacing w:line="360" w:lineRule="auto"/>
        <w:ind w:firstLineChars="200" w:firstLine="422"/>
        <w:jc w:val="center"/>
        <w:rPr>
          <w:rFonts w:ascii="宋体" w:hAnsi="宋体"/>
          <w:b/>
          <w:bCs/>
          <w:color w:val="000000"/>
          <w:szCs w:val="21"/>
        </w:rPr>
      </w:pPr>
      <w:r>
        <w:rPr>
          <w:rFonts w:ascii="宋体" w:hAnsi="宋体"/>
          <w:b/>
          <w:bCs/>
          <w:color w:val="000000"/>
          <w:szCs w:val="21"/>
        </w:rPr>
        <w:t>第一章 投资学基础</w:t>
      </w:r>
    </w:p>
    <w:p w:rsidR="00891437" w:rsidRDefault="00FE64FF">
      <w:pPr>
        <w:spacing w:line="360" w:lineRule="auto"/>
        <w:ind w:firstLineChars="200" w:firstLine="422"/>
        <w:rPr>
          <w:b/>
          <w:color w:val="000000"/>
          <w:szCs w:val="21"/>
        </w:rPr>
      </w:pPr>
      <w:r>
        <w:rPr>
          <w:rFonts w:ascii="宋体" w:hAnsi="宋体" w:hint="eastAsia"/>
          <w:b/>
          <w:bCs/>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了解投资和融资的概念，了解我国的投资体制和投资结构。</w:t>
      </w:r>
    </w:p>
    <w:p w:rsidR="00891437" w:rsidRDefault="00FE64FF">
      <w:pPr>
        <w:spacing w:line="360" w:lineRule="auto"/>
        <w:ind w:firstLineChars="200" w:firstLine="422"/>
        <w:rPr>
          <w:color w:val="000000"/>
          <w:szCs w:val="21"/>
        </w:rPr>
      </w:pPr>
      <w:r>
        <w:rPr>
          <w:rFonts w:hint="eastAsia"/>
          <w:b/>
          <w:color w:val="000000"/>
          <w:szCs w:val="21"/>
        </w:rPr>
        <w:lastRenderedPageBreak/>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第一节 投资与融资</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第二节 投资体制</w:t>
      </w:r>
    </w:p>
    <w:p w:rsidR="00891437" w:rsidRDefault="00FE64FF">
      <w:pPr>
        <w:spacing w:line="360" w:lineRule="auto"/>
        <w:ind w:left="420"/>
        <w:rPr>
          <w:b/>
          <w:color w:val="000000"/>
          <w:szCs w:val="21"/>
        </w:rPr>
      </w:pPr>
      <w:r>
        <w:rPr>
          <w:rFonts w:ascii="宋体" w:hAnsi="宋体"/>
          <w:color w:val="000000"/>
          <w:szCs w:val="21"/>
        </w:rPr>
        <w:t>第三节 投资结构</w:t>
      </w:r>
      <w:r>
        <w:rPr>
          <w:rFonts w:ascii="宋体" w:hAnsi="宋体"/>
          <w:color w:val="000000"/>
          <w:szCs w:val="21"/>
        </w:rPr>
        <w:br/>
      </w:r>
      <w:r>
        <w:rPr>
          <w:rFonts w:ascii="宋体" w:hAnsi="宋体" w:hint="eastAsia"/>
          <w:b/>
          <w:bCs/>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ascii="宋体" w:hAnsi="宋体" w:hint="eastAsia"/>
          <w:color w:val="000000"/>
          <w:szCs w:val="21"/>
        </w:rPr>
        <w:t>讲授、课堂讨论相结合，运用多媒体设备教学。</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《文化投资学》，王广振著，福建人民出版社，2015年。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《投资学》（精要版），</w:t>
      </w:r>
      <w:r>
        <w:rPr>
          <w:rFonts w:ascii="宋体" w:hAnsi="宋体"/>
          <w:color w:val="000000"/>
          <w:szCs w:val="21"/>
        </w:rPr>
        <w:t xml:space="preserve">滋维•博迪 </w:t>
      </w:r>
      <w:r>
        <w:rPr>
          <w:rFonts w:ascii="宋体" w:hAnsi="宋体" w:hint="eastAsia"/>
          <w:color w:val="000000"/>
          <w:szCs w:val="21"/>
        </w:rPr>
        <w:t>著，</w:t>
      </w:r>
      <w:r>
        <w:rPr>
          <w:rFonts w:ascii="宋体" w:hAnsi="宋体"/>
          <w:color w:val="000000"/>
          <w:szCs w:val="21"/>
        </w:rPr>
        <w:t xml:space="preserve"> 机械工业出版社</w:t>
      </w:r>
      <w:r>
        <w:rPr>
          <w:rFonts w:ascii="宋体" w:hAnsi="宋体" w:hint="eastAsia"/>
          <w:color w:val="000000"/>
          <w:szCs w:val="21"/>
        </w:rPr>
        <w:t>，2015年。</w:t>
      </w:r>
      <w:r>
        <w:rPr>
          <w:rFonts w:ascii="宋体" w:hAnsi="宋体"/>
          <w:color w:val="000000"/>
          <w:szCs w:val="21"/>
        </w:rPr>
        <w:t xml:space="preserve">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《投资学》， </w:t>
      </w:r>
      <w:r>
        <w:rPr>
          <w:rFonts w:ascii="宋体" w:hAnsi="宋体"/>
          <w:color w:val="000000"/>
          <w:szCs w:val="21"/>
        </w:rPr>
        <w:t>张宗新</w:t>
      </w:r>
      <w:r>
        <w:rPr>
          <w:rFonts w:ascii="宋体" w:hAnsi="宋体" w:hint="eastAsia"/>
          <w:color w:val="000000"/>
          <w:szCs w:val="21"/>
        </w:rPr>
        <w:t>著</w:t>
      </w:r>
      <w:r>
        <w:rPr>
          <w:rFonts w:ascii="宋体" w:hAnsi="宋体"/>
          <w:color w:val="000000"/>
          <w:szCs w:val="21"/>
        </w:rPr>
        <w:t xml:space="preserve"> 复旦大学出版社</w:t>
      </w:r>
      <w:r>
        <w:rPr>
          <w:rFonts w:ascii="宋体" w:hAnsi="宋体" w:hint="eastAsia"/>
          <w:color w:val="000000"/>
          <w:szCs w:val="21"/>
        </w:rPr>
        <w:t>，2013年。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Cs/>
          <w:color w:val="000000"/>
          <w:szCs w:val="21"/>
        </w:rPr>
      </w:pPr>
      <w:r>
        <w:rPr>
          <w:rFonts w:hint="eastAsia"/>
          <w:bCs/>
          <w:color w:val="000000"/>
          <w:szCs w:val="21"/>
        </w:rPr>
        <w:t>投资机构是什么？</w:t>
      </w:r>
    </w:p>
    <w:p w:rsidR="00891437" w:rsidRDefault="00FE64FF">
      <w:pPr>
        <w:spacing w:line="360" w:lineRule="auto"/>
        <w:ind w:firstLineChars="200" w:firstLine="422"/>
        <w:jc w:val="center"/>
        <w:rPr>
          <w:color w:val="000000"/>
          <w:szCs w:val="21"/>
        </w:rPr>
      </w:pPr>
      <w:r>
        <w:rPr>
          <w:rFonts w:ascii="宋体" w:hAnsi="宋体"/>
          <w:b/>
          <w:bCs/>
          <w:color w:val="000000"/>
          <w:szCs w:val="21"/>
        </w:rPr>
        <w:t>第二章 文化产业与文化投资</w:t>
      </w:r>
    </w:p>
    <w:p w:rsidR="00891437" w:rsidRDefault="00FE64FF">
      <w:pPr>
        <w:spacing w:line="360" w:lineRule="auto"/>
        <w:ind w:firstLineChars="200" w:firstLine="422"/>
        <w:rPr>
          <w:b/>
          <w:color w:val="000000"/>
          <w:szCs w:val="21"/>
        </w:rPr>
      </w:pPr>
      <w:r>
        <w:rPr>
          <w:rFonts w:ascii="宋体" w:hAnsi="宋体" w:hint="eastAsia"/>
          <w:b/>
          <w:bCs/>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掌握文化资本、文化经济的概念，及其与文化产业的关系。</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第一节 文化资本与文化资源</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第二节 文化经济与文化产业</w:t>
      </w:r>
    </w:p>
    <w:p w:rsidR="00891437" w:rsidRDefault="00FE64FF">
      <w:pPr>
        <w:spacing w:line="360" w:lineRule="auto"/>
        <w:ind w:firstLineChars="200" w:firstLine="422"/>
        <w:rPr>
          <w:b/>
          <w:color w:val="000000"/>
          <w:szCs w:val="21"/>
        </w:rPr>
      </w:pPr>
      <w:r>
        <w:rPr>
          <w:rFonts w:ascii="宋体" w:hAnsi="宋体" w:hint="eastAsia"/>
          <w:b/>
          <w:bCs/>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ascii="宋体" w:hAnsi="宋体" w:hint="eastAsia"/>
          <w:color w:val="000000"/>
          <w:szCs w:val="21"/>
        </w:rPr>
        <w:t>讲授、课堂讨论相结合，运用多媒体设备教学。</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《文化投资学》，王广振著，福建人民出版社，2015年。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《投资学》（精要版），</w:t>
      </w:r>
      <w:r>
        <w:rPr>
          <w:rFonts w:ascii="宋体" w:hAnsi="宋体"/>
          <w:color w:val="000000"/>
          <w:szCs w:val="21"/>
        </w:rPr>
        <w:t xml:space="preserve">滋维•博迪 </w:t>
      </w:r>
      <w:r>
        <w:rPr>
          <w:rFonts w:ascii="宋体" w:hAnsi="宋体" w:hint="eastAsia"/>
          <w:color w:val="000000"/>
          <w:szCs w:val="21"/>
        </w:rPr>
        <w:t>著，</w:t>
      </w:r>
      <w:r>
        <w:rPr>
          <w:rFonts w:ascii="宋体" w:hAnsi="宋体"/>
          <w:color w:val="000000"/>
          <w:szCs w:val="21"/>
        </w:rPr>
        <w:t xml:space="preserve"> 机械工业出版社</w:t>
      </w:r>
      <w:r>
        <w:rPr>
          <w:rFonts w:ascii="宋体" w:hAnsi="宋体" w:hint="eastAsia"/>
          <w:color w:val="000000"/>
          <w:szCs w:val="21"/>
        </w:rPr>
        <w:t>，2015年。</w:t>
      </w:r>
      <w:r>
        <w:rPr>
          <w:rFonts w:ascii="宋体" w:hAnsi="宋体"/>
          <w:color w:val="000000"/>
          <w:szCs w:val="21"/>
        </w:rPr>
        <w:t xml:space="preserve">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《投资学》， </w:t>
      </w:r>
      <w:r>
        <w:rPr>
          <w:rFonts w:ascii="宋体" w:hAnsi="宋体"/>
          <w:color w:val="000000"/>
          <w:szCs w:val="21"/>
        </w:rPr>
        <w:t>张宗新</w:t>
      </w:r>
      <w:r>
        <w:rPr>
          <w:rFonts w:ascii="宋体" w:hAnsi="宋体" w:hint="eastAsia"/>
          <w:color w:val="000000"/>
          <w:szCs w:val="21"/>
        </w:rPr>
        <w:t>著</w:t>
      </w:r>
      <w:r>
        <w:rPr>
          <w:rFonts w:ascii="宋体" w:hAnsi="宋体"/>
          <w:color w:val="000000"/>
          <w:szCs w:val="21"/>
        </w:rPr>
        <w:t xml:space="preserve"> 复旦大学出版社</w:t>
      </w:r>
      <w:r>
        <w:rPr>
          <w:rFonts w:ascii="宋体" w:hAnsi="宋体" w:hint="eastAsia"/>
          <w:color w:val="000000"/>
          <w:szCs w:val="21"/>
        </w:rPr>
        <w:t>，2013年。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rFonts w:ascii="宋体" w:hAnsi="宋体"/>
          <w:color w:val="000000"/>
          <w:szCs w:val="21"/>
        </w:rPr>
      </w:pPr>
      <w:r>
        <w:rPr>
          <w:rFonts w:hint="eastAsia"/>
          <w:bCs/>
          <w:color w:val="000000"/>
          <w:szCs w:val="21"/>
        </w:rPr>
        <w:t>什么是文化资本</w:t>
      </w:r>
      <w:r>
        <w:rPr>
          <w:rFonts w:hint="eastAsia"/>
          <w:bCs/>
          <w:color w:val="000000"/>
          <w:szCs w:val="21"/>
        </w:rPr>
        <w:t>?</w:t>
      </w:r>
    </w:p>
    <w:p w:rsidR="00891437" w:rsidRDefault="00FE64FF">
      <w:pPr>
        <w:spacing w:line="360" w:lineRule="auto"/>
        <w:ind w:firstLineChars="200" w:firstLine="422"/>
        <w:jc w:val="center"/>
        <w:rPr>
          <w:rFonts w:ascii="宋体" w:hAnsi="宋体"/>
          <w:b/>
          <w:bCs/>
          <w:color w:val="000000"/>
          <w:szCs w:val="21"/>
        </w:rPr>
      </w:pPr>
      <w:r>
        <w:rPr>
          <w:rFonts w:ascii="宋体" w:hAnsi="宋体"/>
          <w:b/>
          <w:bCs/>
          <w:color w:val="000000"/>
          <w:szCs w:val="21"/>
        </w:rPr>
        <w:t>第三章 文化投资体制、结构与政策</w:t>
      </w:r>
    </w:p>
    <w:p w:rsidR="00891437" w:rsidRDefault="00FE64FF">
      <w:pPr>
        <w:spacing w:line="360" w:lineRule="auto"/>
        <w:ind w:firstLineChars="200" w:firstLine="422"/>
        <w:rPr>
          <w:b/>
          <w:color w:val="000000"/>
          <w:szCs w:val="21"/>
        </w:rPr>
      </w:pPr>
      <w:r>
        <w:rPr>
          <w:rFonts w:ascii="宋体" w:hAnsi="宋体" w:hint="eastAsia"/>
          <w:b/>
          <w:bCs/>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了解文化投资体制，掌握文化投资结构，了解文化投资政策。</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lastRenderedPageBreak/>
        <w:t>第一节 文化投资体制</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第二节 文化投资结构</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第三节 文化投资政策</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第四节 国外文化投资体制</w:t>
      </w:r>
    </w:p>
    <w:p w:rsidR="00891437" w:rsidRDefault="00FE64FF">
      <w:pPr>
        <w:spacing w:line="360" w:lineRule="auto"/>
        <w:ind w:firstLineChars="200" w:firstLine="422"/>
        <w:rPr>
          <w:b/>
          <w:color w:val="000000"/>
          <w:szCs w:val="21"/>
        </w:rPr>
      </w:pPr>
      <w:r>
        <w:rPr>
          <w:rFonts w:ascii="宋体" w:hAnsi="宋体" w:hint="eastAsia"/>
          <w:b/>
          <w:bCs/>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ascii="宋体" w:hAnsi="宋体" w:hint="eastAsia"/>
          <w:color w:val="000000"/>
          <w:szCs w:val="21"/>
        </w:rPr>
        <w:t>讲授、课堂讨论相结合，运用多媒体设备教学。</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《文化投资学》，王广振著，福建人民出版社，2015年。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《投资学》（精要版），</w:t>
      </w:r>
      <w:r>
        <w:rPr>
          <w:rFonts w:ascii="宋体" w:hAnsi="宋体"/>
          <w:color w:val="000000"/>
          <w:szCs w:val="21"/>
        </w:rPr>
        <w:t xml:space="preserve">滋维•博迪 </w:t>
      </w:r>
      <w:r>
        <w:rPr>
          <w:rFonts w:ascii="宋体" w:hAnsi="宋体" w:hint="eastAsia"/>
          <w:color w:val="000000"/>
          <w:szCs w:val="21"/>
        </w:rPr>
        <w:t>著，</w:t>
      </w:r>
      <w:r>
        <w:rPr>
          <w:rFonts w:ascii="宋体" w:hAnsi="宋体"/>
          <w:color w:val="000000"/>
          <w:szCs w:val="21"/>
        </w:rPr>
        <w:t xml:space="preserve"> 机械工业出版社</w:t>
      </w:r>
      <w:r>
        <w:rPr>
          <w:rFonts w:ascii="宋体" w:hAnsi="宋体" w:hint="eastAsia"/>
          <w:color w:val="000000"/>
          <w:szCs w:val="21"/>
        </w:rPr>
        <w:t>，2015年。</w:t>
      </w:r>
      <w:r>
        <w:rPr>
          <w:rFonts w:ascii="宋体" w:hAnsi="宋体"/>
          <w:color w:val="000000"/>
          <w:szCs w:val="21"/>
        </w:rPr>
        <w:t xml:space="preserve">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《投资学》， </w:t>
      </w:r>
      <w:r>
        <w:rPr>
          <w:rFonts w:ascii="宋体" w:hAnsi="宋体"/>
          <w:color w:val="000000"/>
          <w:szCs w:val="21"/>
        </w:rPr>
        <w:t>张宗新</w:t>
      </w:r>
      <w:r>
        <w:rPr>
          <w:rFonts w:ascii="宋体" w:hAnsi="宋体" w:hint="eastAsia"/>
          <w:color w:val="000000"/>
          <w:szCs w:val="21"/>
        </w:rPr>
        <w:t>著</w:t>
      </w:r>
      <w:r>
        <w:rPr>
          <w:rFonts w:ascii="宋体" w:hAnsi="宋体"/>
          <w:color w:val="000000"/>
          <w:szCs w:val="21"/>
        </w:rPr>
        <w:t xml:space="preserve"> 复旦大学出版社</w:t>
      </w:r>
      <w:r>
        <w:rPr>
          <w:rFonts w:ascii="宋体" w:hAnsi="宋体" w:hint="eastAsia"/>
          <w:color w:val="000000"/>
          <w:szCs w:val="21"/>
        </w:rPr>
        <w:t>，2013年。</w:t>
      </w:r>
    </w:p>
    <w:p w:rsidR="00891437" w:rsidRDefault="00FE64FF">
      <w:pPr>
        <w:spacing w:line="360" w:lineRule="auto"/>
        <w:ind w:firstLine="42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Cs/>
          <w:color w:val="000000"/>
          <w:szCs w:val="21"/>
        </w:rPr>
      </w:pPr>
      <w:r>
        <w:rPr>
          <w:rFonts w:hint="eastAsia"/>
          <w:bCs/>
          <w:color w:val="000000"/>
          <w:szCs w:val="21"/>
        </w:rPr>
        <w:t>文化投资体制有哪些内容？文化投资结构是什么？</w:t>
      </w:r>
    </w:p>
    <w:p w:rsidR="00891437" w:rsidRDefault="00FE64FF">
      <w:pPr>
        <w:spacing w:line="360" w:lineRule="auto"/>
        <w:ind w:left="480"/>
        <w:jc w:val="center"/>
        <w:rPr>
          <w:b/>
          <w:color w:val="000000"/>
          <w:szCs w:val="21"/>
        </w:rPr>
      </w:pPr>
      <w:r>
        <w:rPr>
          <w:rFonts w:ascii="宋体" w:hAnsi="宋体" w:hint="eastAsia"/>
          <w:b/>
          <w:bCs/>
          <w:color w:val="000000"/>
          <w:szCs w:val="21"/>
        </w:rPr>
        <w:t xml:space="preserve">第四章　</w:t>
      </w:r>
      <w:r>
        <w:rPr>
          <w:rFonts w:ascii="宋体" w:hAnsi="宋体"/>
          <w:b/>
          <w:bCs/>
          <w:color w:val="000000"/>
          <w:szCs w:val="21"/>
        </w:rPr>
        <w:t>文化投融资工具</w:t>
      </w:r>
    </w:p>
    <w:p w:rsidR="00891437" w:rsidRDefault="00FE64FF">
      <w:pPr>
        <w:spacing w:line="360" w:lineRule="auto"/>
        <w:ind w:firstLine="420"/>
        <w:rPr>
          <w:b/>
          <w:color w:val="000000"/>
          <w:szCs w:val="21"/>
        </w:rPr>
      </w:pPr>
      <w:r>
        <w:rPr>
          <w:rFonts w:ascii="宋体" w:hAnsi="宋体" w:hint="eastAsia"/>
          <w:b/>
          <w:bCs/>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了解文化投融资的六大主要工具和途径。</w:t>
      </w:r>
    </w:p>
    <w:p w:rsidR="00891437" w:rsidRDefault="00FE64FF">
      <w:pPr>
        <w:spacing w:line="360" w:lineRule="auto"/>
        <w:ind w:firstLineChars="199" w:firstLine="420"/>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第一节 信贷</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第二节 基金</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第三节 证券</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第四节 信托</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第五节 保险</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第六节 众筹</w:t>
      </w:r>
    </w:p>
    <w:p w:rsidR="00891437" w:rsidRDefault="00FE64FF">
      <w:pPr>
        <w:spacing w:line="360" w:lineRule="auto"/>
        <w:ind w:firstLineChars="200" w:firstLine="422"/>
        <w:rPr>
          <w:b/>
          <w:color w:val="000000"/>
          <w:szCs w:val="21"/>
        </w:rPr>
      </w:pPr>
      <w:r>
        <w:rPr>
          <w:rFonts w:ascii="宋体" w:hAnsi="宋体" w:hint="eastAsia"/>
          <w:b/>
          <w:bCs/>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ascii="宋体" w:hAnsi="宋体" w:hint="eastAsia"/>
          <w:color w:val="000000"/>
          <w:szCs w:val="21"/>
        </w:rPr>
        <w:t>讲授、课堂讨论相结合，运用多媒体设备教学。</w:t>
      </w:r>
    </w:p>
    <w:p w:rsidR="00891437" w:rsidRDefault="00FE64FF">
      <w:pPr>
        <w:spacing w:line="360" w:lineRule="auto"/>
        <w:ind w:firstLine="42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《文化投资学》，王广振著，福建人民出版社，2015年。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《投资学》（精要版），</w:t>
      </w:r>
      <w:r>
        <w:rPr>
          <w:rFonts w:ascii="宋体" w:hAnsi="宋体"/>
          <w:color w:val="000000"/>
          <w:szCs w:val="21"/>
        </w:rPr>
        <w:t xml:space="preserve">滋维•博迪 </w:t>
      </w:r>
      <w:r>
        <w:rPr>
          <w:rFonts w:ascii="宋体" w:hAnsi="宋体" w:hint="eastAsia"/>
          <w:color w:val="000000"/>
          <w:szCs w:val="21"/>
        </w:rPr>
        <w:t>著，</w:t>
      </w:r>
      <w:r>
        <w:rPr>
          <w:rFonts w:ascii="宋体" w:hAnsi="宋体"/>
          <w:color w:val="000000"/>
          <w:szCs w:val="21"/>
        </w:rPr>
        <w:t xml:space="preserve"> 机械工业出版社</w:t>
      </w:r>
      <w:r>
        <w:rPr>
          <w:rFonts w:ascii="宋体" w:hAnsi="宋体" w:hint="eastAsia"/>
          <w:color w:val="000000"/>
          <w:szCs w:val="21"/>
        </w:rPr>
        <w:t>，2015年。</w:t>
      </w:r>
      <w:r>
        <w:rPr>
          <w:rFonts w:ascii="宋体" w:hAnsi="宋体"/>
          <w:color w:val="000000"/>
          <w:szCs w:val="21"/>
        </w:rPr>
        <w:t xml:space="preserve">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《投资学》， </w:t>
      </w:r>
      <w:r>
        <w:rPr>
          <w:rFonts w:ascii="宋体" w:hAnsi="宋体"/>
          <w:color w:val="000000"/>
          <w:szCs w:val="21"/>
        </w:rPr>
        <w:t>张宗新</w:t>
      </w:r>
      <w:r>
        <w:rPr>
          <w:rFonts w:ascii="宋体" w:hAnsi="宋体" w:hint="eastAsia"/>
          <w:color w:val="000000"/>
          <w:szCs w:val="21"/>
        </w:rPr>
        <w:t>著</w:t>
      </w:r>
      <w:r>
        <w:rPr>
          <w:rFonts w:ascii="宋体" w:hAnsi="宋体"/>
          <w:color w:val="000000"/>
          <w:szCs w:val="21"/>
        </w:rPr>
        <w:t xml:space="preserve"> 复旦大学出版社</w:t>
      </w:r>
      <w:r>
        <w:rPr>
          <w:rFonts w:ascii="宋体" w:hAnsi="宋体" w:hint="eastAsia"/>
          <w:color w:val="000000"/>
          <w:szCs w:val="21"/>
        </w:rPr>
        <w:t>，2013年。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文化投融资的六种工具各有什么特点？</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b/>
          <w:bCs/>
          <w:color w:val="000000"/>
          <w:szCs w:val="21"/>
        </w:rPr>
      </w:pPr>
      <w:r>
        <w:rPr>
          <w:rFonts w:ascii="宋体" w:hAnsi="宋体"/>
          <w:b/>
          <w:bCs/>
          <w:color w:val="000000"/>
          <w:szCs w:val="21"/>
        </w:rPr>
        <w:t>第五章 版权金融化</w:t>
      </w:r>
    </w:p>
    <w:p w:rsidR="00891437" w:rsidRDefault="00FE64FF">
      <w:pPr>
        <w:spacing w:line="360" w:lineRule="auto"/>
        <w:ind w:firstLineChars="200" w:firstLine="422"/>
        <w:rPr>
          <w:b/>
          <w:color w:val="000000"/>
          <w:szCs w:val="21"/>
        </w:rPr>
      </w:pPr>
      <w:r>
        <w:rPr>
          <w:rFonts w:ascii="宋体" w:hAnsi="宋体" w:hint="eastAsia"/>
          <w:b/>
          <w:bCs/>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了解版权与文化产业的关系，了解版权价值的评估方式，掌握版权投融资的具体模式。</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第一节 版权与文化产业</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第二节 版权价值评估</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第三节 版权投融资模式</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第四节 版权投融资案例</w:t>
      </w:r>
    </w:p>
    <w:p w:rsidR="00891437" w:rsidRDefault="00FE64FF">
      <w:pPr>
        <w:spacing w:line="360" w:lineRule="auto"/>
        <w:ind w:firstLineChars="200" w:firstLine="422"/>
        <w:rPr>
          <w:b/>
          <w:color w:val="000000"/>
          <w:szCs w:val="21"/>
        </w:rPr>
      </w:pPr>
      <w:r>
        <w:rPr>
          <w:rFonts w:ascii="宋体" w:hAnsi="宋体" w:hint="eastAsia"/>
          <w:b/>
          <w:bCs/>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ascii="宋体" w:hAnsi="宋体" w:hint="eastAsia"/>
          <w:color w:val="000000"/>
          <w:szCs w:val="21"/>
        </w:rPr>
        <w:t>讲授、课堂讨论相结合，运用多媒体设备教学。</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《文化投资学》，王广振著，福建人民出版社，2015年。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《投资学》（精要版），</w:t>
      </w:r>
      <w:r>
        <w:rPr>
          <w:rFonts w:ascii="宋体" w:hAnsi="宋体"/>
          <w:color w:val="000000"/>
          <w:szCs w:val="21"/>
        </w:rPr>
        <w:t xml:space="preserve">滋维•博迪 </w:t>
      </w:r>
      <w:r>
        <w:rPr>
          <w:rFonts w:ascii="宋体" w:hAnsi="宋体" w:hint="eastAsia"/>
          <w:color w:val="000000"/>
          <w:szCs w:val="21"/>
        </w:rPr>
        <w:t>著，</w:t>
      </w:r>
      <w:r>
        <w:rPr>
          <w:rFonts w:ascii="宋体" w:hAnsi="宋体"/>
          <w:color w:val="000000"/>
          <w:szCs w:val="21"/>
        </w:rPr>
        <w:t xml:space="preserve"> 机械工业出版社</w:t>
      </w:r>
      <w:r>
        <w:rPr>
          <w:rFonts w:ascii="宋体" w:hAnsi="宋体" w:hint="eastAsia"/>
          <w:color w:val="000000"/>
          <w:szCs w:val="21"/>
        </w:rPr>
        <w:t>，2015年。</w:t>
      </w:r>
      <w:r>
        <w:rPr>
          <w:rFonts w:ascii="宋体" w:hAnsi="宋体"/>
          <w:color w:val="000000"/>
          <w:szCs w:val="21"/>
        </w:rPr>
        <w:t xml:space="preserve">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《投资学》， </w:t>
      </w:r>
      <w:r>
        <w:rPr>
          <w:rFonts w:ascii="宋体" w:hAnsi="宋体"/>
          <w:color w:val="000000"/>
          <w:szCs w:val="21"/>
        </w:rPr>
        <w:t>张宗新</w:t>
      </w:r>
      <w:r>
        <w:rPr>
          <w:rFonts w:ascii="宋体" w:hAnsi="宋体" w:hint="eastAsia"/>
          <w:color w:val="000000"/>
          <w:szCs w:val="21"/>
        </w:rPr>
        <w:t>著</w:t>
      </w:r>
      <w:r>
        <w:rPr>
          <w:rFonts w:ascii="宋体" w:hAnsi="宋体"/>
          <w:color w:val="000000"/>
          <w:szCs w:val="21"/>
        </w:rPr>
        <w:t xml:space="preserve"> 复旦大学出版社</w:t>
      </w:r>
      <w:r>
        <w:rPr>
          <w:rFonts w:ascii="宋体" w:hAnsi="宋体" w:hint="eastAsia"/>
          <w:color w:val="000000"/>
          <w:szCs w:val="21"/>
        </w:rPr>
        <w:t>，2013年。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版权投融资的具体模式有哪些？</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b/>
          <w:bCs/>
          <w:color w:val="000000"/>
          <w:szCs w:val="21"/>
        </w:rPr>
      </w:pPr>
      <w:r>
        <w:rPr>
          <w:rFonts w:ascii="宋体" w:hAnsi="宋体"/>
          <w:b/>
          <w:bCs/>
          <w:color w:val="000000"/>
          <w:szCs w:val="21"/>
        </w:rPr>
        <w:t>第六章 艺术品金融化</w:t>
      </w:r>
    </w:p>
    <w:p w:rsidR="00891437" w:rsidRDefault="00FE64FF">
      <w:pPr>
        <w:spacing w:line="360" w:lineRule="auto"/>
        <w:ind w:firstLineChars="200" w:firstLine="422"/>
        <w:rPr>
          <w:b/>
          <w:color w:val="000000"/>
          <w:szCs w:val="21"/>
        </w:rPr>
      </w:pPr>
      <w:r>
        <w:rPr>
          <w:rFonts w:ascii="宋体" w:hAnsi="宋体" w:hint="eastAsia"/>
          <w:b/>
          <w:bCs/>
          <w:color w:val="000000"/>
          <w:szCs w:val="21"/>
        </w:rPr>
        <w:t>1.</w:t>
      </w:r>
      <w:r>
        <w:rPr>
          <w:rFonts w:hint="eastAsia"/>
          <w:b/>
          <w:color w:val="000000"/>
          <w:szCs w:val="21"/>
        </w:rPr>
        <w:t>教学要求</w:t>
      </w:r>
    </w:p>
    <w:p w:rsidR="00891437" w:rsidRDefault="00FE64FF">
      <w:pPr>
        <w:spacing w:line="360" w:lineRule="auto"/>
        <w:ind w:firstLineChars="200" w:firstLine="420"/>
        <w:rPr>
          <w:bCs/>
          <w:color w:val="000000"/>
          <w:szCs w:val="21"/>
        </w:rPr>
      </w:pPr>
      <w:r>
        <w:rPr>
          <w:rFonts w:hint="eastAsia"/>
          <w:bCs/>
          <w:color w:val="000000"/>
          <w:szCs w:val="21"/>
        </w:rPr>
        <w:t>了解艺术品金融化的内涵和途径。</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第一节 艺术品与艺术品市场</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第二节 艺术品金融化</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第三节 中国艺术品金融化实践</w:t>
      </w:r>
    </w:p>
    <w:p w:rsidR="00891437" w:rsidRDefault="00FE64FF">
      <w:pPr>
        <w:spacing w:line="360" w:lineRule="auto"/>
        <w:ind w:firstLineChars="200" w:firstLine="422"/>
        <w:rPr>
          <w:b/>
          <w:color w:val="000000"/>
          <w:szCs w:val="21"/>
        </w:rPr>
      </w:pPr>
      <w:r>
        <w:rPr>
          <w:rFonts w:ascii="宋体" w:hAnsi="宋体" w:hint="eastAsia"/>
          <w:b/>
          <w:bCs/>
          <w:color w:val="000000"/>
          <w:szCs w:val="21"/>
        </w:rPr>
        <w:t>3.</w:t>
      </w:r>
      <w:r>
        <w:rPr>
          <w:rFonts w:hint="eastAsia"/>
          <w:b/>
          <w:color w:val="000000"/>
          <w:szCs w:val="21"/>
        </w:rPr>
        <w:t>教学方法</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《文化投资学》，王广振著，福建人民出版社，2015年。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《投资学》（精要版），</w:t>
      </w:r>
      <w:r>
        <w:rPr>
          <w:rFonts w:ascii="宋体" w:hAnsi="宋体"/>
          <w:color w:val="000000"/>
          <w:szCs w:val="21"/>
        </w:rPr>
        <w:t xml:space="preserve">滋维•博迪 </w:t>
      </w:r>
      <w:r>
        <w:rPr>
          <w:rFonts w:ascii="宋体" w:hAnsi="宋体" w:hint="eastAsia"/>
          <w:color w:val="000000"/>
          <w:szCs w:val="21"/>
        </w:rPr>
        <w:t>著，</w:t>
      </w:r>
      <w:r>
        <w:rPr>
          <w:rFonts w:ascii="宋体" w:hAnsi="宋体"/>
          <w:color w:val="000000"/>
          <w:szCs w:val="21"/>
        </w:rPr>
        <w:t xml:space="preserve"> 机械工业出版社</w:t>
      </w:r>
      <w:r>
        <w:rPr>
          <w:rFonts w:ascii="宋体" w:hAnsi="宋体" w:hint="eastAsia"/>
          <w:color w:val="000000"/>
          <w:szCs w:val="21"/>
        </w:rPr>
        <w:t>，2015年。</w:t>
      </w:r>
      <w:r>
        <w:rPr>
          <w:rFonts w:ascii="宋体" w:hAnsi="宋体"/>
          <w:color w:val="000000"/>
          <w:szCs w:val="21"/>
        </w:rPr>
        <w:t xml:space="preserve">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《投资学》， </w:t>
      </w:r>
      <w:r>
        <w:rPr>
          <w:rFonts w:ascii="宋体" w:hAnsi="宋体"/>
          <w:color w:val="000000"/>
          <w:szCs w:val="21"/>
        </w:rPr>
        <w:t>张宗新</w:t>
      </w:r>
      <w:r>
        <w:rPr>
          <w:rFonts w:ascii="宋体" w:hAnsi="宋体" w:hint="eastAsia"/>
          <w:color w:val="000000"/>
          <w:szCs w:val="21"/>
        </w:rPr>
        <w:t>著</w:t>
      </w:r>
      <w:r>
        <w:rPr>
          <w:rFonts w:ascii="宋体" w:hAnsi="宋体"/>
          <w:color w:val="000000"/>
          <w:szCs w:val="21"/>
        </w:rPr>
        <w:t xml:space="preserve"> 复旦大学出版社</w:t>
      </w:r>
      <w:r>
        <w:rPr>
          <w:rFonts w:ascii="宋体" w:hAnsi="宋体" w:hint="eastAsia"/>
          <w:color w:val="000000"/>
          <w:szCs w:val="21"/>
        </w:rPr>
        <w:t>，2013年。</w:t>
      </w:r>
    </w:p>
    <w:p w:rsidR="00891437" w:rsidRDefault="00FE64FF">
      <w:pPr>
        <w:spacing w:line="360" w:lineRule="auto"/>
        <w:ind w:firstLineChars="200" w:firstLine="422"/>
        <w:rPr>
          <w:b/>
          <w:color w:val="000000"/>
          <w:szCs w:val="21"/>
        </w:rPr>
      </w:pPr>
      <w:r>
        <w:rPr>
          <w:rFonts w:hint="eastAsia"/>
          <w:b/>
          <w:color w:val="000000"/>
          <w:szCs w:val="21"/>
        </w:rPr>
        <w:lastRenderedPageBreak/>
        <w:t>5.</w:t>
      </w:r>
      <w:r>
        <w:rPr>
          <w:rFonts w:hint="eastAsia"/>
          <w:b/>
          <w:color w:val="000000"/>
          <w:szCs w:val="21"/>
        </w:rPr>
        <w:t>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什么是艺术品金融化？艺术品金融化要注意哪些问题？</w:t>
      </w:r>
    </w:p>
    <w:p w:rsidR="00891437" w:rsidRDefault="00891437">
      <w:pPr>
        <w:spacing w:line="360" w:lineRule="auto"/>
        <w:ind w:firstLineChars="200" w:firstLine="420"/>
        <w:jc w:val="center"/>
        <w:rPr>
          <w:rFonts w:ascii="宋体" w:hAnsi="宋体"/>
          <w:color w:val="000000"/>
          <w:szCs w:val="21"/>
        </w:rPr>
      </w:pPr>
    </w:p>
    <w:p w:rsidR="00891437" w:rsidRDefault="00FE64FF">
      <w:pPr>
        <w:spacing w:line="360" w:lineRule="auto"/>
        <w:ind w:firstLineChars="200" w:firstLine="422"/>
        <w:jc w:val="center"/>
        <w:rPr>
          <w:rFonts w:ascii="宋体" w:hAnsi="宋体"/>
          <w:b/>
          <w:bCs/>
          <w:color w:val="000000"/>
          <w:szCs w:val="21"/>
        </w:rPr>
      </w:pPr>
      <w:r>
        <w:rPr>
          <w:rFonts w:ascii="宋体" w:hAnsi="宋体" w:hint="eastAsia"/>
          <w:b/>
          <w:color w:val="000000"/>
          <w:szCs w:val="21"/>
        </w:rPr>
        <w:t xml:space="preserve">   第七章 </w:t>
      </w:r>
      <w:r>
        <w:rPr>
          <w:rFonts w:ascii="宋体" w:hAnsi="宋体"/>
          <w:b/>
          <w:bCs/>
          <w:color w:val="000000"/>
          <w:szCs w:val="21"/>
        </w:rPr>
        <w:t>文化项目投融资</w:t>
      </w:r>
    </w:p>
    <w:p w:rsidR="00891437" w:rsidRDefault="00FE64FF">
      <w:pPr>
        <w:spacing w:line="360" w:lineRule="auto"/>
        <w:ind w:firstLine="420"/>
        <w:rPr>
          <w:b/>
          <w:color w:val="000000"/>
          <w:szCs w:val="21"/>
        </w:rPr>
      </w:pPr>
      <w:r>
        <w:rPr>
          <w:rFonts w:ascii="宋体" w:hAnsi="宋体" w:hint="eastAsia"/>
          <w:b/>
          <w:bCs/>
          <w:color w:val="000000"/>
          <w:szCs w:val="21"/>
        </w:rPr>
        <w:t xml:space="preserve"> 1.</w:t>
      </w:r>
      <w:r>
        <w:rPr>
          <w:rFonts w:hint="eastAsia"/>
          <w:b/>
          <w:color w:val="000000"/>
          <w:szCs w:val="21"/>
        </w:rPr>
        <w:t>教学要求</w:t>
      </w:r>
    </w:p>
    <w:p w:rsidR="00891437" w:rsidRDefault="00FE64FF">
      <w:pPr>
        <w:spacing w:line="360" w:lineRule="auto"/>
        <w:ind w:firstLineChars="199" w:firstLine="418"/>
        <w:rPr>
          <w:bCs/>
          <w:color w:val="000000"/>
          <w:szCs w:val="21"/>
        </w:rPr>
      </w:pPr>
      <w:r>
        <w:rPr>
          <w:rFonts w:hint="eastAsia"/>
          <w:bCs/>
          <w:color w:val="000000"/>
          <w:szCs w:val="21"/>
        </w:rPr>
        <w:t>掌握文化项目的融资和融资模式。</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第一节 项目管理与融资</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第二节 文化项目融资</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第三节 文化项目融资模式</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第四节 文化项目融资案例</w:t>
      </w:r>
    </w:p>
    <w:p w:rsidR="00891437" w:rsidRDefault="00FE64FF">
      <w:pPr>
        <w:spacing w:line="360" w:lineRule="auto"/>
        <w:ind w:firstLineChars="200" w:firstLine="422"/>
        <w:rPr>
          <w:b/>
          <w:color w:val="000000"/>
          <w:szCs w:val="21"/>
        </w:rPr>
      </w:pPr>
      <w:r>
        <w:rPr>
          <w:rFonts w:ascii="宋体" w:hAnsi="宋体" w:hint="eastAsia"/>
          <w:b/>
          <w:bCs/>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ascii="宋体" w:hAnsi="宋体" w:hint="eastAsia"/>
          <w:color w:val="000000"/>
          <w:szCs w:val="21"/>
        </w:rPr>
        <w:t>讲授、课堂讨论相结合，运用多媒体设备教学。</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《文化投资学》，王广振著，福建人民出版社，2015年。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《投资学》（精要版），</w:t>
      </w:r>
      <w:r>
        <w:rPr>
          <w:rFonts w:ascii="宋体" w:hAnsi="宋体"/>
          <w:color w:val="000000"/>
          <w:szCs w:val="21"/>
        </w:rPr>
        <w:t xml:space="preserve">滋维•博迪 </w:t>
      </w:r>
      <w:r>
        <w:rPr>
          <w:rFonts w:ascii="宋体" w:hAnsi="宋体" w:hint="eastAsia"/>
          <w:color w:val="000000"/>
          <w:szCs w:val="21"/>
        </w:rPr>
        <w:t>著，</w:t>
      </w:r>
      <w:r>
        <w:rPr>
          <w:rFonts w:ascii="宋体" w:hAnsi="宋体"/>
          <w:color w:val="000000"/>
          <w:szCs w:val="21"/>
        </w:rPr>
        <w:t xml:space="preserve"> 机械工业出版社</w:t>
      </w:r>
      <w:r>
        <w:rPr>
          <w:rFonts w:ascii="宋体" w:hAnsi="宋体" w:hint="eastAsia"/>
          <w:color w:val="000000"/>
          <w:szCs w:val="21"/>
        </w:rPr>
        <w:t>，2015年。</w:t>
      </w:r>
      <w:r>
        <w:rPr>
          <w:rFonts w:ascii="宋体" w:hAnsi="宋体"/>
          <w:color w:val="000000"/>
          <w:szCs w:val="21"/>
        </w:rPr>
        <w:t xml:space="preserve">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《投资学》， </w:t>
      </w:r>
      <w:r>
        <w:rPr>
          <w:rFonts w:ascii="宋体" w:hAnsi="宋体"/>
          <w:color w:val="000000"/>
          <w:szCs w:val="21"/>
        </w:rPr>
        <w:t>张宗新</w:t>
      </w:r>
      <w:r>
        <w:rPr>
          <w:rFonts w:ascii="宋体" w:hAnsi="宋体" w:hint="eastAsia"/>
          <w:color w:val="000000"/>
          <w:szCs w:val="21"/>
        </w:rPr>
        <w:t>著</w:t>
      </w:r>
      <w:r>
        <w:rPr>
          <w:rFonts w:ascii="宋体" w:hAnsi="宋体"/>
          <w:color w:val="000000"/>
          <w:szCs w:val="21"/>
        </w:rPr>
        <w:t xml:space="preserve"> 复旦大学出版社</w:t>
      </w:r>
      <w:r>
        <w:rPr>
          <w:rFonts w:ascii="宋体" w:hAnsi="宋体" w:hint="eastAsia"/>
          <w:color w:val="000000"/>
          <w:szCs w:val="21"/>
        </w:rPr>
        <w:t>，2013年。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文化项目融资模式有哪些？</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b/>
          <w:bCs/>
          <w:color w:val="000000"/>
          <w:szCs w:val="21"/>
        </w:rPr>
      </w:pPr>
      <w:r>
        <w:rPr>
          <w:rFonts w:ascii="宋体" w:hAnsi="宋体"/>
          <w:b/>
          <w:bCs/>
          <w:color w:val="000000"/>
          <w:szCs w:val="21"/>
        </w:rPr>
        <w:t>第八章 文化企业投融资</w:t>
      </w:r>
    </w:p>
    <w:p w:rsidR="00891437" w:rsidRDefault="00FE64FF">
      <w:pPr>
        <w:spacing w:line="360" w:lineRule="auto"/>
        <w:ind w:firstLineChars="200" w:firstLine="422"/>
        <w:rPr>
          <w:b/>
          <w:color w:val="000000"/>
          <w:szCs w:val="21"/>
        </w:rPr>
      </w:pPr>
      <w:r>
        <w:rPr>
          <w:rFonts w:ascii="宋体" w:hAnsi="宋体" w:hint="eastAsia"/>
          <w:b/>
          <w:bCs/>
          <w:color w:val="000000"/>
          <w:szCs w:val="21"/>
        </w:rPr>
        <w:t>1.</w:t>
      </w:r>
      <w:r>
        <w:rPr>
          <w:rFonts w:hint="eastAsia"/>
          <w:b/>
          <w:color w:val="000000"/>
          <w:szCs w:val="21"/>
        </w:rPr>
        <w:t>教学要求</w:t>
      </w:r>
    </w:p>
    <w:p w:rsidR="00891437" w:rsidRDefault="00FE64FF">
      <w:pPr>
        <w:spacing w:line="360" w:lineRule="auto"/>
        <w:ind w:firstLine="420"/>
        <w:rPr>
          <w:bCs/>
          <w:color w:val="000000"/>
          <w:szCs w:val="21"/>
        </w:rPr>
      </w:pPr>
      <w:r>
        <w:rPr>
          <w:rFonts w:hint="eastAsia"/>
          <w:bCs/>
          <w:color w:val="000000"/>
          <w:szCs w:val="21"/>
        </w:rPr>
        <w:t>了解文化企业投融资方式和途径。</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第一节 文化企业与企业管理</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第二节 文化企业投融资战略</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第三节 文化企业投融资方式</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第四节 文化企业投融资案例</w:t>
      </w:r>
    </w:p>
    <w:p w:rsidR="00891437" w:rsidRDefault="00FE64FF">
      <w:pPr>
        <w:spacing w:line="360" w:lineRule="auto"/>
        <w:ind w:firstLineChars="200" w:firstLine="422"/>
        <w:rPr>
          <w:b/>
          <w:color w:val="000000"/>
          <w:szCs w:val="21"/>
        </w:rPr>
      </w:pPr>
      <w:r>
        <w:rPr>
          <w:rFonts w:ascii="宋体" w:hAnsi="宋体" w:hint="eastAsia"/>
          <w:b/>
          <w:bCs/>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ascii="宋体" w:hAnsi="宋体" w:hint="eastAsia"/>
          <w:color w:val="000000"/>
          <w:szCs w:val="21"/>
        </w:rPr>
        <w:t>讲授、课堂讨论与实践相结合，运用多媒体设备教学。</w:t>
      </w:r>
    </w:p>
    <w:p w:rsidR="00891437" w:rsidRDefault="00FE64FF">
      <w:pPr>
        <w:spacing w:line="360" w:lineRule="auto"/>
        <w:ind w:firstLineChars="200" w:firstLine="422"/>
        <w:rPr>
          <w:b/>
          <w:color w:val="000000"/>
          <w:szCs w:val="21"/>
        </w:rPr>
      </w:pPr>
      <w:r>
        <w:rPr>
          <w:rFonts w:hint="eastAsia"/>
          <w:b/>
          <w:color w:val="000000"/>
          <w:szCs w:val="21"/>
        </w:rPr>
        <w:lastRenderedPageBreak/>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《公司理财》，</w:t>
      </w:r>
      <w:r>
        <w:rPr>
          <w:rFonts w:ascii="宋体" w:hAnsi="宋体"/>
          <w:color w:val="000000"/>
          <w:szCs w:val="21"/>
        </w:rPr>
        <w:t>斯蒂芬 A.罗斯</w:t>
      </w:r>
      <w:r>
        <w:rPr>
          <w:rFonts w:ascii="宋体" w:hAnsi="宋体" w:hint="eastAsia"/>
          <w:color w:val="000000"/>
          <w:szCs w:val="21"/>
        </w:rPr>
        <w:t>著，</w:t>
      </w:r>
      <w:r>
        <w:rPr>
          <w:rFonts w:ascii="宋体" w:hAnsi="宋体"/>
          <w:color w:val="000000"/>
          <w:szCs w:val="21"/>
        </w:rPr>
        <w:t xml:space="preserve"> </w:t>
      </w:r>
      <w:r>
        <w:rPr>
          <w:rFonts w:ascii="宋体" w:hAnsi="宋体" w:hint="eastAsia"/>
          <w:color w:val="000000"/>
          <w:szCs w:val="21"/>
        </w:rPr>
        <w:t>机械</w:t>
      </w:r>
      <w:r>
        <w:rPr>
          <w:rFonts w:ascii="宋体" w:hAnsi="宋体"/>
          <w:color w:val="000000"/>
          <w:szCs w:val="21"/>
        </w:rPr>
        <w:t>工业出版社</w:t>
      </w:r>
      <w:r>
        <w:rPr>
          <w:rFonts w:ascii="宋体" w:hAnsi="宋体" w:hint="eastAsia"/>
          <w:color w:val="000000"/>
          <w:szCs w:val="21"/>
        </w:rPr>
        <w:t>，2</w:t>
      </w:r>
      <w:r>
        <w:rPr>
          <w:rFonts w:ascii="宋体" w:hAnsi="宋体"/>
          <w:color w:val="000000"/>
          <w:szCs w:val="21"/>
        </w:rPr>
        <w:t>012</w:t>
      </w:r>
      <w:r>
        <w:rPr>
          <w:rFonts w:ascii="宋体" w:hAnsi="宋体" w:hint="eastAsia"/>
          <w:color w:val="000000"/>
          <w:szCs w:val="21"/>
        </w:rPr>
        <w:t>年。</w:t>
      </w:r>
    </w:p>
    <w:p w:rsidR="00891437" w:rsidRDefault="00FE64FF">
      <w:pPr>
        <w:spacing w:line="360" w:lineRule="auto"/>
        <w:ind w:left="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bCs/>
          <w:color w:val="000000"/>
          <w:szCs w:val="21"/>
        </w:rPr>
      </w:pPr>
      <w:r>
        <w:rPr>
          <w:rFonts w:hint="eastAsia"/>
          <w:bCs/>
          <w:color w:val="000000"/>
          <w:szCs w:val="21"/>
        </w:rPr>
        <w:t>文化企业投融资方式和途径有哪些？</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0"/>
        <w:jc w:val="center"/>
        <w:rPr>
          <w:rFonts w:ascii="宋体" w:hAnsi="宋体"/>
          <w:b/>
          <w:bCs/>
          <w:color w:val="000000"/>
          <w:szCs w:val="21"/>
        </w:rPr>
      </w:pPr>
      <w:r>
        <w:rPr>
          <w:rFonts w:ascii="宋体" w:hAnsi="宋体" w:hint="eastAsia"/>
          <w:color w:val="000000"/>
          <w:szCs w:val="21"/>
        </w:rPr>
        <w:t xml:space="preserve">    </w:t>
      </w:r>
      <w:r>
        <w:rPr>
          <w:rFonts w:ascii="宋体" w:hAnsi="宋体"/>
          <w:b/>
          <w:bCs/>
          <w:color w:val="000000"/>
          <w:szCs w:val="21"/>
        </w:rPr>
        <w:t>第九章 中国文化投融资典型模式</w:t>
      </w:r>
    </w:p>
    <w:p w:rsidR="00891437" w:rsidRDefault="00FE64FF">
      <w:pPr>
        <w:spacing w:line="360" w:lineRule="auto"/>
        <w:ind w:firstLineChars="200" w:firstLine="422"/>
        <w:rPr>
          <w:b/>
          <w:color w:val="000000"/>
          <w:szCs w:val="21"/>
        </w:rPr>
      </w:pPr>
      <w:r>
        <w:rPr>
          <w:rFonts w:ascii="宋体" w:hAnsi="宋体" w:hint="eastAsia"/>
          <w:b/>
          <w:bCs/>
          <w:color w:val="000000"/>
          <w:szCs w:val="21"/>
        </w:rPr>
        <w:t>1.</w:t>
      </w:r>
      <w:r>
        <w:rPr>
          <w:rFonts w:hint="eastAsia"/>
          <w:b/>
          <w:color w:val="000000"/>
          <w:szCs w:val="21"/>
        </w:rPr>
        <w:t>教学要求</w:t>
      </w:r>
    </w:p>
    <w:p w:rsidR="00891437" w:rsidRDefault="00FE64FF">
      <w:pPr>
        <w:spacing w:line="360" w:lineRule="auto"/>
        <w:ind w:firstLineChars="200" w:firstLine="420"/>
        <w:rPr>
          <w:b/>
          <w:color w:val="000000"/>
          <w:szCs w:val="21"/>
        </w:rPr>
      </w:pPr>
      <w:r>
        <w:rPr>
          <w:rFonts w:hint="eastAsia"/>
          <w:bCs/>
          <w:color w:val="000000"/>
          <w:szCs w:val="21"/>
        </w:rPr>
        <w:t>掌握中国文化投融资的典型模式和特点。</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第一节 资源主导模式</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第二节 内容主导模式</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第三节 创意引领模式</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第四节 地产支撑模式</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第五节 园区集聚模式</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第六节 渠道扩张模式</w:t>
      </w:r>
    </w:p>
    <w:p w:rsidR="00891437" w:rsidRDefault="00FE64FF">
      <w:pPr>
        <w:spacing w:line="360" w:lineRule="auto"/>
        <w:ind w:firstLineChars="200" w:firstLine="420"/>
        <w:rPr>
          <w:b/>
          <w:color w:val="000000"/>
          <w:szCs w:val="21"/>
        </w:rPr>
      </w:pPr>
      <w:r>
        <w:rPr>
          <w:rFonts w:ascii="宋体" w:hAnsi="宋体"/>
          <w:color w:val="000000"/>
          <w:szCs w:val="21"/>
        </w:rPr>
        <w:t>第七节 互联网支撑模式</w:t>
      </w:r>
      <w:r>
        <w:rPr>
          <w:rFonts w:hint="eastAsia"/>
          <w:b/>
          <w:color w:val="000000"/>
          <w:szCs w:val="21"/>
        </w:rPr>
        <w:t xml:space="preserve"> </w:t>
      </w:r>
    </w:p>
    <w:p w:rsidR="00891437" w:rsidRDefault="00FE64FF">
      <w:pPr>
        <w:spacing w:line="360" w:lineRule="auto"/>
        <w:ind w:firstLineChars="200" w:firstLine="422"/>
        <w:rPr>
          <w:b/>
          <w:color w:val="000000"/>
          <w:szCs w:val="21"/>
        </w:rPr>
      </w:pPr>
      <w:r>
        <w:rPr>
          <w:rFonts w:ascii="宋体" w:hAnsi="宋体" w:hint="eastAsia"/>
          <w:b/>
          <w:bCs/>
          <w:color w:val="000000"/>
          <w:szCs w:val="21"/>
        </w:rPr>
        <w:t>3.</w:t>
      </w:r>
      <w:r>
        <w:rPr>
          <w:rFonts w:hint="eastAsia"/>
          <w:b/>
          <w:color w:val="000000"/>
          <w:szCs w:val="21"/>
        </w:rPr>
        <w:t>教学方法</w:t>
      </w:r>
    </w:p>
    <w:p w:rsidR="00891437" w:rsidRDefault="00FE64FF">
      <w:pPr>
        <w:spacing w:line="360" w:lineRule="auto"/>
        <w:ind w:firstLine="420"/>
        <w:rPr>
          <w:b/>
          <w:color w:val="000000"/>
          <w:szCs w:val="21"/>
        </w:rPr>
      </w:pPr>
      <w:r>
        <w:rPr>
          <w:rFonts w:ascii="宋体" w:hAnsi="宋体" w:hint="eastAsia"/>
          <w:color w:val="000000"/>
          <w:szCs w:val="21"/>
        </w:rPr>
        <w:t>讲授、课堂讨论与实践相结合，运用多媒体设备教学。</w:t>
      </w:r>
    </w:p>
    <w:p w:rsidR="00891437" w:rsidRDefault="00FE64FF">
      <w:pPr>
        <w:spacing w:line="360" w:lineRule="auto"/>
        <w:ind w:left="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《文化投资学》，王广振著，福建人民出版社，2015年。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r>
        <w:rPr>
          <w:rFonts w:ascii="宋体" w:hAnsi="宋体"/>
          <w:color w:val="000000"/>
          <w:szCs w:val="21"/>
        </w:rPr>
        <w:br/>
      </w:r>
      <w:r>
        <w:rPr>
          <w:rFonts w:ascii="宋体" w:hAnsi="宋体" w:hint="eastAsia"/>
          <w:color w:val="000000"/>
          <w:szCs w:val="21"/>
        </w:rPr>
        <w:t xml:space="preserve">    </w:t>
      </w:r>
      <w:r>
        <w:rPr>
          <w:rFonts w:hint="eastAsia"/>
          <w:bCs/>
          <w:color w:val="000000"/>
          <w:szCs w:val="21"/>
        </w:rPr>
        <w:t>中国文化投融资的典型模式有哪些？各自有什么特点？</w:t>
      </w:r>
    </w:p>
    <w:p w:rsidR="00891437" w:rsidRDefault="00891437"/>
    <w:p w:rsidR="00891437" w:rsidRDefault="00FE64FF">
      <w:pPr>
        <w:pStyle w:val="1"/>
        <w:spacing w:before="0" w:after="0" w:line="360" w:lineRule="auto"/>
        <w:jc w:val="center"/>
        <w:rPr>
          <w:sz w:val="36"/>
          <w:szCs w:val="36"/>
        </w:rPr>
      </w:pPr>
      <w:bookmarkStart w:id="149" w:name="_Toc78012891"/>
      <w:bookmarkStart w:id="150" w:name="_Toc78013103"/>
      <w:bookmarkStart w:id="151" w:name="_Toc78012589"/>
      <w:bookmarkStart w:id="152" w:name="_Toc528939816"/>
      <w:r>
        <w:rPr>
          <w:rFonts w:hint="eastAsia"/>
          <w:sz w:val="36"/>
          <w:szCs w:val="36"/>
        </w:rPr>
        <w:t>《出版经营与管理》课程教学大纲</w:t>
      </w:r>
      <w:bookmarkEnd w:id="149"/>
      <w:bookmarkEnd w:id="150"/>
      <w:bookmarkEnd w:id="151"/>
      <w:bookmarkEnd w:id="152"/>
    </w:p>
    <w:p w:rsidR="00891437" w:rsidRDefault="00FE64FF">
      <w:pPr>
        <w:spacing w:line="360" w:lineRule="auto"/>
        <w:jc w:val="center"/>
        <w:rPr>
          <w:bCs/>
          <w:color w:val="000000"/>
          <w:sz w:val="24"/>
          <w:szCs w:val="24"/>
        </w:rPr>
      </w:pPr>
      <w:r>
        <w:rPr>
          <w:rFonts w:hint="eastAsia"/>
          <w:bCs/>
          <w:color w:val="000000"/>
          <w:sz w:val="24"/>
          <w:szCs w:val="24"/>
        </w:rPr>
        <w:t xml:space="preserve"> </w:t>
      </w:r>
      <w:r>
        <w:rPr>
          <w:bCs/>
          <w:color w:val="000000"/>
          <w:sz w:val="24"/>
          <w:szCs w:val="24"/>
        </w:rPr>
        <w:t>Publishing Management</w:t>
      </w:r>
    </w:p>
    <w:p w:rsidR="00891437" w:rsidRDefault="00FE64FF">
      <w:pPr>
        <w:spacing w:line="360" w:lineRule="auto"/>
        <w:jc w:val="center"/>
        <w:rPr>
          <w:bCs/>
          <w:color w:val="000000"/>
          <w:szCs w:val="21"/>
        </w:rPr>
      </w:pPr>
      <w:r>
        <w:rPr>
          <w:rFonts w:hint="eastAsia"/>
          <w:bCs/>
          <w:color w:val="000000"/>
          <w:szCs w:val="21"/>
        </w:rPr>
        <w:t>大纲主撰人：沈松华</w:t>
      </w:r>
      <w:r>
        <w:rPr>
          <w:rFonts w:hint="eastAsia"/>
          <w:bCs/>
          <w:color w:val="000000"/>
          <w:szCs w:val="21"/>
        </w:rPr>
        <w:t xml:space="preserve">      </w:t>
      </w:r>
      <w:r>
        <w:rPr>
          <w:rFonts w:hint="eastAsia"/>
          <w:bCs/>
          <w:color w:val="000000"/>
          <w:szCs w:val="21"/>
        </w:rPr>
        <w:t>大纲审核人：管尔东</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宋体" w:hAnsi="宋体"/>
          <w:color w:val="000000"/>
          <w:szCs w:val="21"/>
        </w:rPr>
        <w:t>235528001</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 主修专业选修课程</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19" w:left="5710" w:hangingChars="2500" w:hanging="5250"/>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2                            【</w:t>
      </w:r>
      <w:r>
        <w:rPr>
          <w:rFonts w:hint="eastAsia"/>
          <w:b/>
          <w:color w:val="000000"/>
          <w:szCs w:val="21"/>
        </w:rPr>
        <w:t>学时数</w:t>
      </w:r>
      <w:r>
        <w:rPr>
          <w:rFonts w:ascii="宋体" w:hAnsi="宋体" w:hint="eastAsia"/>
          <w:color w:val="000000"/>
          <w:szCs w:val="21"/>
        </w:rPr>
        <w:t>】32（32/0）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w:t>
      </w:r>
      <w:r>
        <w:rPr>
          <w:rFonts w:hint="eastAsia"/>
          <w:b/>
          <w:color w:val="000000"/>
          <w:szCs w:val="21"/>
        </w:rPr>
        <w:t>建议修读学期</w:t>
      </w:r>
      <w:r>
        <w:rPr>
          <w:rFonts w:ascii="宋体" w:hAnsi="宋体" w:hint="eastAsia"/>
          <w:color w:val="000000"/>
          <w:szCs w:val="21"/>
        </w:rPr>
        <w:t xml:space="preserve">】三春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rPr>
          <w:b/>
          <w:color w:val="000000"/>
          <w:szCs w:val="21"/>
        </w:rPr>
      </w:pPr>
      <w:r>
        <w:rPr>
          <w:rFonts w:hint="eastAsia"/>
          <w:b/>
          <w:color w:val="000000"/>
          <w:szCs w:val="21"/>
        </w:rPr>
        <w:t xml:space="preserve">    </w:t>
      </w:r>
      <w:r>
        <w:rPr>
          <w:rFonts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出版经营与管理》课程为文化产业管理专业的专业选修课程，通过本课程的学习，学生能够初步了解我国的出版事业的概况，掌握编辑出版学、出版流程、出版物、出版业、出版经营管理、数字出版的基础理论知识，把握出版活动的一般规律，初步具备编辑出版行业的专业素质和实践能力，为从事相关文化产业工作奠定基础。</w:t>
      </w:r>
    </w:p>
    <w:p w:rsidR="00891437" w:rsidRDefault="00FE64FF">
      <w:pPr>
        <w:spacing w:line="300" w:lineRule="auto"/>
        <w:ind w:firstLineChars="200" w:firstLine="420"/>
        <w:rPr>
          <w:bCs/>
          <w:color w:val="000000"/>
          <w:szCs w:val="24"/>
        </w:rPr>
      </w:pPr>
      <w:r>
        <w:rPr>
          <w:bCs/>
          <w:color w:val="000000"/>
          <w:szCs w:val="24"/>
        </w:rPr>
        <w:t>This course is an elective course for cultural industry management major. Through studying of this course, students can understand general situation of China's publishing industry, master the basic theoretical knowledge of editing and publishing, publishin</w:t>
      </w:r>
      <w:r>
        <w:rPr>
          <w:rFonts w:hint="eastAsia"/>
          <w:bCs/>
          <w:color w:val="000000"/>
          <w:szCs w:val="24"/>
        </w:rPr>
        <w:t xml:space="preserve">g process, publications, publishing management and </w:t>
      </w:r>
      <w:r>
        <w:rPr>
          <w:bCs/>
          <w:color w:val="000000"/>
          <w:szCs w:val="24"/>
        </w:rPr>
        <w:t>digital publishing</w:t>
      </w:r>
      <w:r>
        <w:rPr>
          <w:rFonts w:hint="eastAsia"/>
          <w:bCs/>
          <w:color w:val="000000"/>
          <w:szCs w:val="24"/>
        </w:rPr>
        <w:t xml:space="preserve">, the general rule of holding publishing activities, acquire professional quality and </w:t>
      </w:r>
      <w:r>
        <w:rPr>
          <w:bCs/>
          <w:color w:val="000000"/>
          <w:szCs w:val="24"/>
        </w:rPr>
        <w:t xml:space="preserve">practical </w:t>
      </w:r>
      <w:r>
        <w:rPr>
          <w:rFonts w:hint="eastAsia"/>
          <w:bCs/>
          <w:color w:val="000000"/>
          <w:szCs w:val="24"/>
        </w:rPr>
        <w:t>ability of the publishing industry, and to lay the fou</w:t>
      </w:r>
      <w:r>
        <w:rPr>
          <w:bCs/>
          <w:color w:val="000000"/>
          <w:szCs w:val="24"/>
        </w:rPr>
        <w:t>ndation for engaging in relevant cultural industry work.</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024"/>
        <w:gridCol w:w="1212"/>
        <w:gridCol w:w="1765"/>
      </w:tblGrid>
      <w:tr w:rsidR="00891437">
        <w:trPr>
          <w:trHeight w:val="567"/>
          <w:jc w:val="center"/>
        </w:trPr>
        <w:tc>
          <w:tcPr>
            <w:tcW w:w="708" w:type="dxa"/>
            <w:vAlign w:val="center"/>
          </w:tcPr>
          <w:p w:rsidR="00891437" w:rsidRDefault="00FE64FF">
            <w:pPr>
              <w:jc w:val="center"/>
              <w:rPr>
                <w:color w:val="000000"/>
                <w:szCs w:val="21"/>
              </w:rPr>
            </w:pPr>
            <w:r>
              <w:rPr>
                <w:rFonts w:hint="eastAsia"/>
                <w:color w:val="000000"/>
                <w:szCs w:val="21"/>
              </w:rPr>
              <w:t>章次</w:t>
            </w:r>
          </w:p>
        </w:tc>
        <w:tc>
          <w:tcPr>
            <w:tcW w:w="3366" w:type="dxa"/>
            <w:vAlign w:val="center"/>
          </w:tcPr>
          <w:p w:rsidR="00891437" w:rsidRDefault="00FE64FF">
            <w:pPr>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1024" w:type="dxa"/>
            <w:vAlign w:val="center"/>
          </w:tcPr>
          <w:p w:rsidR="00891437" w:rsidRDefault="00FE64FF">
            <w:pPr>
              <w:jc w:val="center"/>
              <w:rPr>
                <w:color w:val="000000"/>
                <w:szCs w:val="21"/>
              </w:rPr>
            </w:pPr>
            <w:r>
              <w:rPr>
                <w:rFonts w:hint="eastAsia"/>
                <w:color w:val="000000"/>
                <w:szCs w:val="21"/>
              </w:rPr>
              <w:t>总学时</w:t>
            </w:r>
          </w:p>
        </w:tc>
        <w:tc>
          <w:tcPr>
            <w:tcW w:w="1212" w:type="dxa"/>
            <w:vAlign w:val="center"/>
          </w:tcPr>
          <w:p w:rsidR="00891437" w:rsidRDefault="00FE64FF">
            <w:pPr>
              <w:jc w:val="center"/>
              <w:rPr>
                <w:color w:val="000000"/>
                <w:szCs w:val="21"/>
              </w:rPr>
            </w:pPr>
            <w:r>
              <w:rPr>
                <w:rFonts w:hint="eastAsia"/>
                <w:color w:val="000000"/>
                <w:szCs w:val="21"/>
              </w:rPr>
              <w:t>理论学时</w:t>
            </w:r>
          </w:p>
        </w:tc>
        <w:tc>
          <w:tcPr>
            <w:tcW w:w="1765" w:type="dxa"/>
            <w:vAlign w:val="center"/>
          </w:tcPr>
          <w:p w:rsidR="00891437" w:rsidRDefault="00FE64FF">
            <w:pPr>
              <w:jc w:val="center"/>
              <w:rPr>
                <w:color w:val="000000"/>
                <w:szCs w:val="21"/>
              </w:rPr>
            </w:pPr>
            <w:r>
              <w:rPr>
                <w:rFonts w:hint="eastAsia"/>
                <w:color w:val="000000"/>
                <w:szCs w:val="21"/>
              </w:rPr>
              <w:t>实验、实践学时</w:t>
            </w:r>
          </w:p>
        </w:tc>
      </w:tr>
      <w:tr w:rsidR="00891437">
        <w:trPr>
          <w:trHeight w:val="567"/>
          <w:jc w:val="center"/>
        </w:trPr>
        <w:tc>
          <w:tcPr>
            <w:tcW w:w="708" w:type="dxa"/>
            <w:vAlign w:val="center"/>
          </w:tcPr>
          <w:p w:rsidR="00891437" w:rsidRDefault="00FE64FF">
            <w:pPr>
              <w:rPr>
                <w:color w:val="000000"/>
                <w:szCs w:val="21"/>
              </w:rPr>
            </w:pPr>
            <w:r>
              <w:rPr>
                <w:rFonts w:hint="eastAsia"/>
                <w:color w:val="000000"/>
                <w:szCs w:val="21"/>
              </w:rPr>
              <w:t>一</w:t>
            </w:r>
          </w:p>
        </w:tc>
        <w:tc>
          <w:tcPr>
            <w:tcW w:w="3366" w:type="dxa"/>
            <w:vAlign w:val="center"/>
          </w:tcPr>
          <w:p w:rsidR="00891437" w:rsidRDefault="00FE64FF">
            <w:pPr>
              <w:jc w:val="center"/>
              <w:rPr>
                <w:color w:val="000000"/>
                <w:szCs w:val="21"/>
              </w:rPr>
            </w:pPr>
            <w:r>
              <w:rPr>
                <w:rFonts w:hint="eastAsia"/>
                <w:color w:val="000000"/>
                <w:szCs w:val="21"/>
              </w:rPr>
              <w:t>出版概论</w:t>
            </w:r>
          </w:p>
        </w:tc>
        <w:tc>
          <w:tcPr>
            <w:tcW w:w="1024" w:type="dxa"/>
            <w:vAlign w:val="center"/>
          </w:tcPr>
          <w:p w:rsidR="00891437" w:rsidRDefault="00FE64FF">
            <w:pPr>
              <w:rPr>
                <w:color w:val="000000"/>
                <w:szCs w:val="21"/>
              </w:rPr>
            </w:pPr>
            <w:r>
              <w:rPr>
                <w:rFonts w:hint="eastAsia"/>
                <w:color w:val="000000"/>
                <w:szCs w:val="21"/>
              </w:rPr>
              <w:t>4</w:t>
            </w:r>
          </w:p>
        </w:tc>
        <w:tc>
          <w:tcPr>
            <w:tcW w:w="1212" w:type="dxa"/>
            <w:vAlign w:val="center"/>
          </w:tcPr>
          <w:p w:rsidR="00891437" w:rsidRDefault="00FE64FF">
            <w:pPr>
              <w:rPr>
                <w:color w:val="000000"/>
                <w:szCs w:val="21"/>
              </w:rPr>
            </w:pPr>
            <w:r>
              <w:rPr>
                <w:rFonts w:hint="eastAsia"/>
                <w:color w:val="000000"/>
                <w:szCs w:val="21"/>
              </w:rPr>
              <w:t>4</w:t>
            </w:r>
          </w:p>
        </w:tc>
        <w:tc>
          <w:tcPr>
            <w:tcW w:w="1765" w:type="dxa"/>
            <w:vAlign w:val="center"/>
          </w:tcPr>
          <w:p w:rsidR="00891437" w:rsidRDefault="00FE64FF">
            <w:pP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rPr>
                <w:color w:val="000000"/>
                <w:szCs w:val="21"/>
              </w:rPr>
            </w:pPr>
            <w:r>
              <w:rPr>
                <w:rFonts w:hint="eastAsia"/>
                <w:color w:val="000000"/>
                <w:szCs w:val="21"/>
              </w:rPr>
              <w:t>二</w:t>
            </w:r>
          </w:p>
        </w:tc>
        <w:tc>
          <w:tcPr>
            <w:tcW w:w="3366" w:type="dxa"/>
            <w:vAlign w:val="center"/>
          </w:tcPr>
          <w:p w:rsidR="00891437" w:rsidRDefault="00FE64FF">
            <w:pPr>
              <w:jc w:val="center"/>
              <w:rPr>
                <w:color w:val="000000"/>
                <w:szCs w:val="21"/>
              </w:rPr>
            </w:pPr>
            <w:r>
              <w:rPr>
                <w:rFonts w:hint="eastAsia"/>
                <w:color w:val="000000"/>
                <w:szCs w:val="21"/>
              </w:rPr>
              <w:t>出版物</w:t>
            </w:r>
          </w:p>
        </w:tc>
        <w:tc>
          <w:tcPr>
            <w:tcW w:w="1024" w:type="dxa"/>
            <w:vAlign w:val="center"/>
          </w:tcPr>
          <w:p w:rsidR="00891437" w:rsidRDefault="00FE64FF">
            <w:pPr>
              <w:rPr>
                <w:color w:val="000000"/>
                <w:szCs w:val="21"/>
              </w:rPr>
            </w:pPr>
            <w:r>
              <w:rPr>
                <w:rFonts w:hint="eastAsia"/>
                <w:color w:val="000000"/>
                <w:szCs w:val="21"/>
              </w:rPr>
              <w:t>2</w:t>
            </w:r>
          </w:p>
        </w:tc>
        <w:tc>
          <w:tcPr>
            <w:tcW w:w="1212" w:type="dxa"/>
            <w:vAlign w:val="center"/>
          </w:tcPr>
          <w:p w:rsidR="00891437" w:rsidRDefault="00FE64FF">
            <w:pPr>
              <w:rPr>
                <w:color w:val="000000"/>
                <w:szCs w:val="21"/>
              </w:rPr>
            </w:pPr>
            <w:r>
              <w:rPr>
                <w:rFonts w:hint="eastAsia"/>
                <w:color w:val="000000"/>
                <w:szCs w:val="21"/>
              </w:rPr>
              <w:t>2</w:t>
            </w:r>
          </w:p>
        </w:tc>
        <w:tc>
          <w:tcPr>
            <w:tcW w:w="1765" w:type="dxa"/>
            <w:vAlign w:val="center"/>
          </w:tcPr>
          <w:p w:rsidR="00891437" w:rsidRDefault="00FE64FF">
            <w:pP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rPr>
                <w:color w:val="000000"/>
                <w:szCs w:val="21"/>
              </w:rPr>
            </w:pPr>
            <w:r>
              <w:rPr>
                <w:rFonts w:hint="eastAsia"/>
                <w:color w:val="000000"/>
                <w:szCs w:val="21"/>
              </w:rPr>
              <w:t>三</w:t>
            </w:r>
          </w:p>
        </w:tc>
        <w:tc>
          <w:tcPr>
            <w:tcW w:w="3366" w:type="dxa"/>
            <w:vAlign w:val="center"/>
          </w:tcPr>
          <w:p w:rsidR="00891437" w:rsidRDefault="00FE64FF">
            <w:pPr>
              <w:jc w:val="center"/>
              <w:rPr>
                <w:color w:val="000000"/>
                <w:szCs w:val="21"/>
              </w:rPr>
            </w:pPr>
            <w:r>
              <w:rPr>
                <w:rFonts w:hint="eastAsia"/>
                <w:color w:val="000000"/>
                <w:szCs w:val="21"/>
              </w:rPr>
              <w:t>编辑概论</w:t>
            </w:r>
          </w:p>
        </w:tc>
        <w:tc>
          <w:tcPr>
            <w:tcW w:w="1024" w:type="dxa"/>
            <w:vAlign w:val="center"/>
          </w:tcPr>
          <w:p w:rsidR="00891437" w:rsidRDefault="00FE64FF">
            <w:pPr>
              <w:rPr>
                <w:color w:val="000000"/>
                <w:szCs w:val="21"/>
              </w:rPr>
            </w:pPr>
            <w:r>
              <w:rPr>
                <w:rFonts w:hint="eastAsia"/>
                <w:color w:val="000000"/>
                <w:szCs w:val="21"/>
              </w:rPr>
              <w:t>4</w:t>
            </w:r>
          </w:p>
        </w:tc>
        <w:tc>
          <w:tcPr>
            <w:tcW w:w="1212" w:type="dxa"/>
            <w:vAlign w:val="center"/>
          </w:tcPr>
          <w:p w:rsidR="00891437" w:rsidRDefault="00FE64FF">
            <w:pPr>
              <w:rPr>
                <w:color w:val="000000"/>
                <w:szCs w:val="21"/>
              </w:rPr>
            </w:pPr>
            <w:r>
              <w:rPr>
                <w:rFonts w:hint="eastAsia"/>
                <w:color w:val="000000"/>
                <w:szCs w:val="21"/>
              </w:rPr>
              <w:t>4</w:t>
            </w:r>
          </w:p>
        </w:tc>
        <w:tc>
          <w:tcPr>
            <w:tcW w:w="1765" w:type="dxa"/>
            <w:vAlign w:val="center"/>
          </w:tcPr>
          <w:p w:rsidR="00891437" w:rsidRDefault="00FE64FF">
            <w:pP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rPr>
                <w:color w:val="000000"/>
                <w:szCs w:val="21"/>
              </w:rPr>
            </w:pPr>
            <w:r>
              <w:rPr>
                <w:rFonts w:hint="eastAsia"/>
                <w:color w:val="000000"/>
                <w:szCs w:val="21"/>
              </w:rPr>
              <w:t>四</w:t>
            </w:r>
          </w:p>
        </w:tc>
        <w:tc>
          <w:tcPr>
            <w:tcW w:w="3366" w:type="dxa"/>
            <w:vAlign w:val="center"/>
          </w:tcPr>
          <w:p w:rsidR="00891437" w:rsidRDefault="00FE64FF">
            <w:pPr>
              <w:jc w:val="center"/>
              <w:rPr>
                <w:color w:val="000000"/>
                <w:szCs w:val="21"/>
              </w:rPr>
            </w:pPr>
            <w:r>
              <w:rPr>
                <w:rFonts w:hint="eastAsia"/>
                <w:color w:val="000000"/>
                <w:szCs w:val="21"/>
              </w:rPr>
              <w:t>出版管理制度</w:t>
            </w:r>
          </w:p>
        </w:tc>
        <w:tc>
          <w:tcPr>
            <w:tcW w:w="1024" w:type="dxa"/>
            <w:vAlign w:val="center"/>
          </w:tcPr>
          <w:p w:rsidR="00891437" w:rsidRDefault="00FE64FF">
            <w:pPr>
              <w:rPr>
                <w:color w:val="000000"/>
                <w:szCs w:val="21"/>
              </w:rPr>
            </w:pPr>
            <w:r>
              <w:rPr>
                <w:rFonts w:hint="eastAsia"/>
                <w:color w:val="000000"/>
                <w:szCs w:val="21"/>
              </w:rPr>
              <w:t>2</w:t>
            </w:r>
          </w:p>
        </w:tc>
        <w:tc>
          <w:tcPr>
            <w:tcW w:w="1212" w:type="dxa"/>
            <w:vAlign w:val="center"/>
          </w:tcPr>
          <w:p w:rsidR="00891437" w:rsidRDefault="00FE64FF">
            <w:pPr>
              <w:rPr>
                <w:color w:val="000000"/>
                <w:szCs w:val="21"/>
              </w:rPr>
            </w:pPr>
            <w:r>
              <w:rPr>
                <w:rFonts w:hint="eastAsia"/>
                <w:color w:val="000000"/>
                <w:szCs w:val="21"/>
              </w:rPr>
              <w:t>2</w:t>
            </w:r>
          </w:p>
        </w:tc>
        <w:tc>
          <w:tcPr>
            <w:tcW w:w="1765" w:type="dxa"/>
            <w:vAlign w:val="center"/>
          </w:tcPr>
          <w:p w:rsidR="00891437" w:rsidRDefault="00FE64FF">
            <w:pP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rPr>
                <w:color w:val="000000"/>
                <w:szCs w:val="21"/>
              </w:rPr>
            </w:pPr>
            <w:r>
              <w:rPr>
                <w:rFonts w:hint="eastAsia"/>
                <w:color w:val="000000"/>
                <w:szCs w:val="21"/>
              </w:rPr>
              <w:t>五</w:t>
            </w:r>
          </w:p>
        </w:tc>
        <w:tc>
          <w:tcPr>
            <w:tcW w:w="3366" w:type="dxa"/>
            <w:vAlign w:val="center"/>
          </w:tcPr>
          <w:p w:rsidR="00891437" w:rsidRDefault="00FE64FF">
            <w:pPr>
              <w:jc w:val="center"/>
              <w:rPr>
                <w:color w:val="000000"/>
                <w:szCs w:val="21"/>
              </w:rPr>
            </w:pPr>
            <w:r>
              <w:rPr>
                <w:rFonts w:hint="eastAsia"/>
                <w:color w:val="000000"/>
                <w:szCs w:val="21"/>
              </w:rPr>
              <w:t>出版过程</w:t>
            </w:r>
          </w:p>
        </w:tc>
        <w:tc>
          <w:tcPr>
            <w:tcW w:w="1024" w:type="dxa"/>
            <w:vAlign w:val="center"/>
          </w:tcPr>
          <w:p w:rsidR="00891437" w:rsidRDefault="00FE64FF">
            <w:pPr>
              <w:rPr>
                <w:color w:val="000000"/>
                <w:szCs w:val="21"/>
              </w:rPr>
            </w:pPr>
            <w:r>
              <w:rPr>
                <w:rFonts w:hint="eastAsia"/>
                <w:color w:val="000000"/>
                <w:szCs w:val="21"/>
              </w:rPr>
              <w:t>4</w:t>
            </w:r>
          </w:p>
        </w:tc>
        <w:tc>
          <w:tcPr>
            <w:tcW w:w="1212" w:type="dxa"/>
            <w:vAlign w:val="center"/>
          </w:tcPr>
          <w:p w:rsidR="00891437" w:rsidRDefault="00FE64FF">
            <w:pPr>
              <w:rPr>
                <w:color w:val="000000"/>
                <w:szCs w:val="21"/>
              </w:rPr>
            </w:pPr>
            <w:r>
              <w:rPr>
                <w:rFonts w:hint="eastAsia"/>
                <w:color w:val="000000"/>
                <w:szCs w:val="21"/>
              </w:rPr>
              <w:t>4</w:t>
            </w:r>
          </w:p>
        </w:tc>
        <w:tc>
          <w:tcPr>
            <w:tcW w:w="1765" w:type="dxa"/>
            <w:vAlign w:val="center"/>
          </w:tcPr>
          <w:p w:rsidR="00891437" w:rsidRDefault="00FE64FF">
            <w:pP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rPr>
                <w:color w:val="000000"/>
                <w:szCs w:val="21"/>
              </w:rPr>
            </w:pPr>
            <w:r>
              <w:rPr>
                <w:rFonts w:hint="eastAsia"/>
                <w:color w:val="000000"/>
                <w:szCs w:val="21"/>
              </w:rPr>
              <w:t>六</w:t>
            </w:r>
          </w:p>
        </w:tc>
        <w:tc>
          <w:tcPr>
            <w:tcW w:w="3366" w:type="dxa"/>
            <w:vAlign w:val="center"/>
          </w:tcPr>
          <w:p w:rsidR="00891437" w:rsidRDefault="00FE64FF">
            <w:pPr>
              <w:jc w:val="center"/>
              <w:rPr>
                <w:color w:val="000000"/>
                <w:szCs w:val="21"/>
              </w:rPr>
            </w:pPr>
            <w:r>
              <w:rPr>
                <w:rFonts w:hint="eastAsia"/>
                <w:color w:val="000000"/>
                <w:szCs w:val="21"/>
              </w:rPr>
              <w:t>出版经营管理</w:t>
            </w:r>
          </w:p>
        </w:tc>
        <w:tc>
          <w:tcPr>
            <w:tcW w:w="1024" w:type="dxa"/>
            <w:vAlign w:val="center"/>
          </w:tcPr>
          <w:p w:rsidR="00891437" w:rsidRDefault="00FE64FF">
            <w:pPr>
              <w:rPr>
                <w:color w:val="000000"/>
                <w:szCs w:val="21"/>
              </w:rPr>
            </w:pPr>
            <w:r>
              <w:rPr>
                <w:rFonts w:hint="eastAsia"/>
                <w:color w:val="000000"/>
                <w:szCs w:val="21"/>
              </w:rPr>
              <w:t>4</w:t>
            </w:r>
          </w:p>
        </w:tc>
        <w:tc>
          <w:tcPr>
            <w:tcW w:w="1212" w:type="dxa"/>
            <w:vAlign w:val="center"/>
          </w:tcPr>
          <w:p w:rsidR="00891437" w:rsidRDefault="00FE64FF">
            <w:pPr>
              <w:rPr>
                <w:color w:val="000000"/>
                <w:szCs w:val="21"/>
              </w:rPr>
            </w:pPr>
            <w:r>
              <w:rPr>
                <w:rFonts w:hint="eastAsia"/>
                <w:color w:val="000000"/>
                <w:szCs w:val="21"/>
              </w:rPr>
              <w:t>4</w:t>
            </w:r>
          </w:p>
        </w:tc>
        <w:tc>
          <w:tcPr>
            <w:tcW w:w="1765" w:type="dxa"/>
            <w:vAlign w:val="center"/>
          </w:tcPr>
          <w:p w:rsidR="00891437" w:rsidRDefault="00FE64FF">
            <w:pP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rPr>
                <w:color w:val="000000"/>
                <w:szCs w:val="21"/>
              </w:rPr>
            </w:pPr>
            <w:r>
              <w:rPr>
                <w:rFonts w:hint="eastAsia"/>
                <w:color w:val="000000"/>
                <w:szCs w:val="21"/>
              </w:rPr>
              <w:t>七</w:t>
            </w:r>
          </w:p>
        </w:tc>
        <w:tc>
          <w:tcPr>
            <w:tcW w:w="3366" w:type="dxa"/>
            <w:vAlign w:val="center"/>
          </w:tcPr>
          <w:p w:rsidR="00891437" w:rsidRDefault="00FE64FF">
            <w:pPr>
              <w:jc w:val="center"/>
              <w:rPr>
                <w:color w:val="000000"/>
                <w:szCs w:val="21"/>
              </w:rPr>
            </w:pPr>
            <w:r>
              <w:rPr>
                <w:rFonts w:hint="eastAsia"/>
                <w:color w:val="000000"/>
                <w:szCs w:val="21"/>
              </w:rPr>
              <w:t>出版市场营销</w:t>
            </w:r>
          </w:p>
        </w:tc>
        <w:tc>
          <w:tcPr>
            <w:tcW w:w="1024" w:type="dxa"/>
            <w:vAlign w:val="center"/>
          </w:tcPr>
          <w:p w:rsidR="00891437" w:rsidRDefault="00FE64FF">
            <w:pPr>
              <w:rPr>
                <w:color w:val="000000"/>
                <w:szCs w:val="21"/>
              </w:rPr>
            </w:pPr>
            <w:r>
              <w:rPr>
                <w:rFonts w:hint="eastAsia"/>
                <w:color w:val="000000"/>
                <w:szCs w:val="21"/>
              </w:rPr>
              <w:t>4</w:t>
            </w:r>
          </w:p>
        </w:tc>
        <w:tc>
          <w:tcPr>
            <w:tcW w:w="1212" w:type="dxa"/>
            <w:vAlign w:val="center"/>
          </w:tcPr>
          <w:p w:rsidR="00891437" w:rsidRDefault="00FE64FF">
            <w:pPr>
              <w:rPr>
                <w:color w:val="000000"/>
                <w:szCs w:val="21"/>
              </w:rPr>
            </w:pPr>
            <w:r>
              <w:rPr>
                <w:rFonts w:hint="eastAsia"/>
                <w:color w:val="000000"/>
                <w:szCs w:val="21"/>
              </w:rPr>
              <w:t>4</w:t>
            </w:r>
          </w:p>
        </w:tc>
        <w:tc>
          <w:tcPr>
            <w:tcW w:w="1765" w:type="dxa"/>
            <w:vAlign w:val="center"/>
          </w:tcPr>
          <w:p w:rsidR="00891437" w:rsidRDefault="00FE64FF">
            <w:pPr>
              <w:rPr>
                <w:color w:val="000000"/>
                <w:szCs w:val="21"/>
              </w:rPr>
            </w:pPr>
            <w:r>
              <w:rPr>
                <w:rFonts w:hint="eastAsia"/>
                <w:color w:val="000000"/>
                <w:szCs w:val="21"/>
              </w:rPr>
              <w:t>0</w:t>
            </w:r>
          </w:p>
        </w:tc>
      </w:tr>
      <w:tr w:rsidR="0089143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hint="eastAsia"/>
                <w:color w:val="000000"/>
                <w:szCs w:val="21"/>
              </w:rPr>
              <w:t>八</w:t>
            </w:r>
          </w:p>
        </w:tc>
        <w:tc>
          <w:tcPr>
            <w:tcW w:w="336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数字出版</w:t>
            </w:r>
          </w:p>
        </w:tc>
        <w:tc>
          <w:tcPr>
            <w:tcW w:w="1024"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hint="eastAsia"/>
                <w:color w:val="000000"/>
                <w:szCs w:val="21"/>
              </w:rPr>
              <w:t>8</w:t>
            </w:r>
          </w:p>
        </w:tc>
        <w:tc>
          <w:tcPr>
            <w:tcW w:w="1212"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hint="eastAsia"/>
                <w:color w:val="000000"/>
                <w:szCs w:val="21"/>
              </w:rPr>
              <w:t>8</w:t>
            </w:r>
          </w:p>
        </w:tc>
        <w:tc>
          <w:tcPr>
            <w:tcW w:w="1765"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hint="eastAsia"/>
                <w:color w:val="000000"/>
                <w:szCs w:val="21"/>
              </w:rPr>
              <w:t>0</w:t>
            </w: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sym w:font="Wingdings" w:char="F081"/>
      </w:r>
      <w:r>
        <w:rPr>
          <w:rFonts w:ascii="宋体" w:hAnsi="宋体" w:hint="eastAsia"/>
          <w:color w:val="000000"/>
          <w:szCs w:val="21"/>
        </w:rPr>
        <w:t>应让学生牢固地掌握了解我国的出版事业的概况，掌握编辑出版学、出版物、出版流程、出版业经营管理与数字出版的基础理论知识；</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sym w:font="Wingdings" w:char="F082"/>
      </w:r>
      <w:r>
        <w:rPr>
          <w:rFonts w:ascii="宋体" w:hAnsi="宋体" w:hint="eastAsia"/>
          <w:color w:val="000000"/>
          <w:szCs w:val="21"/>
        </w:rPr>
        <w:t>把握出版活动各个环节的主要内容和实践要领；</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sym w:font="Wingdings" w:char="F083"/>
      </w:r>
      <w:r>
        <w:rPr>
          <w:rFonts w:ascii="宋体" w:hAnsi="宋体" w:hint="eastAsia"/>
          <w:color w:val="000000"/>
          <w:szCs w:val="21"/>
        </w:rPr>
        <w:t>初步具备编辑出版行业人才的专业素质和实践能力；</w:t>
      </w:r>
    </w:p>
    <w:p w:rsidR="00891437" w:rsidRPr="00C01C79" w:rsidRDefault="00FE64FF" w:rsidP="00C01C79">
      <w:pPr>
        <w:spacing w:line="360" w:lineRule="auto"/>
        <w:ind w:firstLineChars="200" w:firstLine="422"/>
        <w:rPr>
          <w:rFonts w:ascii="宋体" w:hAnsi="宋体"/>
          <w:color w:val="000000" w:themeColor="text1"/>
          <w:szCs w:val="21"/>
        </w:rPr>
      </w:pPr>
      <w:r w:rsidRPr="00C01C79">
        <w:rPr>
          <w:rFonts w:ascii="宋体" w:hAnsi="宋体" w:cs="宋体" w:hint="eastAsia"/>
          <w:b/>
          <w:bCs/>
          <w:color w:val="FF0000"/>
          <w:kern w:val="0"/>
          <w:szCs w:val="21"/>
        </w:rPr>
        <w:t>④</w:t>
      </w:r>
      <w:r w:rsidRPr="00C01C79">
        <w:rPr>
          <w:rFonts w:ascii="宋体" w:hAnsi="宋体" w:cs="宋体"/>
          <w:b/>
          <w:bCs/>
          <w:color w:val="FF0000"/>
          <w:kern w:val="0"/>
          <w:szCs w:val="21"/>
        </w:rPr>
        <w:t>课程思政目标：</w:t>
      </w:r>
      <w:r w:rsidRPr="00C01C79">
        <w:rPr>
          <w:rFonts w:ascii="宋体" w:hAnsi="宋体" w:hint="eastAsia"/>
          <w:color w:val="000000"/>
          <w:szCs w:val="21"/>
        </w:rPr>
        <w:t>通过对出版产业相关知识的了解把握，深刻认识出版的意识形态属性，坚持出版的“两为”方向与“双百”方针，树立正确的出版价值与思想政治导向，积极建设与弘扬社会主义优秀文化。</w:t>
      </w: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4412"/>
        <w:gridCol w:w="1590"/>
      </w:tblGrid>
      <w:tr w:rsidR="00891437">
        <w:trPr>
          <w:trHeight w:val="445"/>
          <w:jc w:val="center"/>
        </w:trPr>
        <w:tc>
          <w:tcPr>
            <w:tcW w:w="2032" w:type="dxa"/>
          </w:tcPr>
          <w:p w:rsidR="00891437" w:rsidRDefault="00FE64FF">
            <w:pPr>
              <w:spacing w:line="360" w:lineRule="auto"/>
              <w:jc w:val="center"/>
              <w:rPr>
                <w:color w:val="000000"/>
                <w:szCs w:val="21"/>
              </w:rPr>
            </w:pPr>
            <w:r>
              <w:rPr>
                <w:rFonts w:hint="eastAsia"/>
                <w:color w:val="000000"/>
                <w:szCs w:val="21"/>
              </w:rPr>
              <w:t>培养要求</w:t>
            </w:r>
          </w:p>
        </w:tc>
        <w:tc>
          <w:tcPr>
            <w:tcW w:w="4412"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590"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032" w:type="dxa"/>
            <w:vAlign w:val="center"/>
          </w:tcPr>
          <w:p w:rsidR="00891437" w:rsidRDefault="00FE64FF">
            <w:pPr>
              <w:rPr>
                <w:color w:val="000000"/>
                <w:szCs w:val="21"/>
              </w:rPr>
            </w:pPr>
            <w:r>
              <w:rPr>
                <w:rFonts w:hint="eastAsia"/>
                <w:color w:val="000000"/>
                <w:szCs w:val="21"/>
              </w:rPr>
              <w:t>1.</w:t>
            </w:r>
            <w:r>
              <w:rPr>
                <w:rFonts w:hint="eastAsia"/>
                <w:color w:val="000000"/>
                <w:szCs w:val="21"/>
              </w:rPr>
              <w:t>知识要求：系统掌握出版的核心知识和基础理论。</w:t>
            </w:r>
          </w:p>
        </w:tc>
        <w:tc>
          <w:tcPr>
            <w:tcW w:w="4412" w:type="dxa"/>
            <w:vAlign w:val="center"/>
          </w:tcPr>
          <w:p w:rsidR="00891437" w:rsidRDefault="00FE64FF" w:rsidP="00C01C79">
            <w:pPr>
              <w:rPr>
                <w:color w:val="000000"/>
                <w:szCs w:val="21"/>
              </w:rPr>
            </w:pPr>
            <w:r>
              <w:rPr>
                <w:rFonts w:hint="eastAsia"/>
                <w:color w:val="000000"/>
                <w:szCs w:val="21"/>
              </w:rPr>
              <w:t>主要通过全八章内容的教学，使学生掌握出版行业的基本概况，编辑出版的整个流程，出版的体制管理、经营管理与营销管理知识，数字出版的相关知识。</w:t>
            </w:r>
          </w:p>
        </w:tc>
        <w:tc>
          <w:tcPr>
            <w:tcW w:w="1590" w:type="dxa"/>
            <w:vAlign w:val="center"/>
          </w:tcPr>
          <w:p w:rsidR="00891437" w:rsidRDefault="00FE64FF">
            <w:pPr>
              <w:spacing w:line="360" w:lineRule="auto"/>
              <w:jc w:val="center"/>
              <w:rPr>
                <w:color w:val="000000"/>
                <w:szCs w:val="21"/>
              </w:rPr>
            </w:pPr>
            <w:r>
              <w:rPr>
                <w:rFonts w:hint="eastAsia"/>
                <w:color w:val="000000"/>
                <w:szCs w:val="21"/>
              </w:rPr>
              <w:t>教学目标</w:t>
            </w:r>
            <w:r>
              <w:rPr>
                <w:rFonts w:hint="eastAsia"/>
                <w:color w:val="000000"/>
                <w:szCs w:val="21"/>
              </w:rPr>
              <w:sym w:font="Wingdings" w:char="F081"/>
            </w:r>
            <w:r>
              <w:rPr>
                <w:rFonts w:hint="eastAsia"/>
                <w:color w:val="000000"/>
                <w:szCs w:val="21"/>
              </w:rPr>
              <w:sym w:font="Wingdings" w:char="F082"/>
            </w:r>
          </w:p>
        </w:tc>
      </w:tr>
      <w:tr w:rsidR="00891437">
        <w:trPr>
          <w:trHeight w:val="473"/>
          <w:jc w:val="center"/>
        </w:trPr>
        <w:tc>
          <w:tcPr>
            <w:tcW w:w="2032" w:type="dxa"/>
            <w:vAlign w:val="center"/>
          </w:tcPr>
          <w:p w:rsidR="00891437" w:rsidRDefault="00FE64FF">
            <w:pPr>
              <w:rPr>
                <w:color w:val="000000"/>
                <w:szCs w:val="21"/>
              </w:rPr>
            </w:pPr>
            <w:r>
              <w:rPr>
                <w:rFonts w:hint="eastAsia"/>
                <w:color w:val="000000"/>
                <w:szCs w:val="21"/>
              </w:rPr>
              <w:t>2.</w:t>
            </w:r>
            <w:r>
              <w:rPr>
                <w:rFonts w:hint="eastAsia"/>
                <w:color w:val="000000"/>
                <w:szCs w:val="21"/>
              </w:rPr>
              <w:t>能力要求：熟悉出版产业的经营理念和运营模式，具有一定的编辑出版及出版业经营管理等专业能力。</w:t>
            </w:r>
          </w:p>
        </w:tc>
        <w:tc>
          <w:tcPr>
            <w:tcW w:w="4412" w:type="dxa"/>
            <w:vAlign w:val="center"/>
          </w:tcPr>
          <w:p w:rsidR="00891437" w:rsidRDefault="00FE64FF">
            <w:pPr>
              <w:rPr>
                <w:color w:val="000000"/>
                <w:szCs w:val="21"/>
              </w:rPr>
            </w:pPr>
            <w:r>
              <w:rPr>
                <w:rFonts w:hint="eastAsia"/>
                <w:color w:val="000000"/>
                <w:szCs w:val="21"/>
              </w:rPr>
              <w:t>主要通过第四章、第六、七、八章的教学，使学生理解世界出版管理制度，出版业的经营管理方略与市场营销策略，以及最新的数字出版实践。</w:t>
            </w:r>
          </w:p>
        </w:tc>
        <w:tc>
          <w:tcPr>
            <w:tcW w:w="1590" w:type="dxa"/>
            <w:vAlign w:val="center"/>
          </w:tcPr>
          <w:p w:rsidR="00891437" w:rsidRDefault="00FE64FF">
            <w:pPr>
              <w:spacing w:line="360" w:lineRule="auto"/>
              <w:jc w:val="center"/>
              <w:rPr>
                <w:color w:val="000000"/>
                <w:szCs w:val="21"/>
              </w:rPr>
            </w:pPr>
            <w:r>
              <w:rPr>
                <w:rFonts w:hint="eastAsia"/>
                <w:color w:val="000000"/>
                <w:szCs w:val="21"/>
              </w:rPr>
              <w:t>教学目标</w:t>
            </w:r>
            <w:r>
              <w:rPr>
                <w:rFonts w:hint="eastAsia"/>
                <w:color w:val="000000"/>
                <w:szCs w:val="21"/>
              </w:rPr>
              <w:sym w:font="Wingdings" w:char="F082"/>
            </w:r>
          </w:p>
        </w:tc>
      </w:tr>
      <w:tr w:rsidR="00891437">
        <w:trPr>
          <w:trHeight w:val="473"/>
          <w:jc w:val="center"/>
        </w:trPr>
        <w:tc>
          <w:tcPr>
            <w:tcW w:w="2032" w:type="dxa"/>
            <w:vAlign w:val="center"/>
          </w:tcPr>
          <w:p w:rsidR="00891437" w:rsidRDefault="00FE64FF">
            <w:pPr>
              <w:rPr>
                <w:color w:val="000000"/>
                <w:szCs w:val="21"/>
              </w:rPr>
            </w:pPr>
            <w:r>
              <w:rPr>
                <w:rFonts w:hint="eastAsia"/>
                <w:color w:val="000000"/>
                <w:szCs w:val="21"/>
              </w:rPr>
              <w:t>3.</w:t>
            </w:r>
            <w:r>
              <w:rPr>
                <w:rFonts w:hint="eastAsia"/>
                <w:color w:val="000000"/>
                <w:szCs w:val="21"/>
              </w:rPr>
              <w:t>素质要求：具有良好的审鉴把关等专业素养和市场运营素养，具有发扬优秀文化的责任意识。</w:t>
            </w:r>
          </w:p>
        </w:tc>
        <w:tc>
          <w:tcPr>
            <w:tcW w:w="4412" w:type="dxa"/>
            <w:vAlign w:val="center"/>
          </w:tcPr>
          <w:p w:rsidR="00891437" w:rsidRDefault="00FE64FF">
            <w:pPr>
              <w:rPr>
                <w:color w:val="000000"/>
                <w:szCs w:val="21"/>
              </w:rPr>
            </w:pPr>
            <w:r>
              <w:rPr>
                <w:rFonts w:hint="eastAsia"/>
                <w:color w:val="000000"/>
                <w:szCs w:val="21"/>
              </w:rPr>
              <w:t>主要通过全八章的教学，使学生懂得从事编辑出版所需综合素质能力，特别是出版选题策划、组编稿件、装帧设计、经营管理、市场营销、数字出版等出版业务的内容和管理方法。</w:t>
            </w:r>
          </w:p>
        </w:tc>
        <w:tc>
          <w:tcPr>
            <w:tcW w:w="1590" w:type="dxa"/>
            <w:vAlign w:val="center"/>
          </w:tcPr>
          <w:p w:rsidR="00891437" w:rsidRDefault="00FE64FF">
            <w:pPr>
              <w:spacing w:line="360" w:lineRule="auto"/>
              <w:jc w:val="center"/>
              <w:rPr>
                <w:color w:val="000000"/>
                <w:szCs w:val="21"/>
              </w:rPr>
            </w:pPr>
            <w:r>
              <w:rPr>
                <w:rFonts w:hint="eastAsia"/>
                <w:color w:val="000000"/>
                <w:szCs w:val="21"/>
              </w:rPr>
              <w:t>教学目标</w:t>
            </w:r>
            <w:r>
              <w:rPr>
                <w:rFonts w:hint="eastAsia"/>
                <w:color w:val="000000"/>
                <w:szCs w:val="21"/>
              </w:rPr>
              <w:sym w:font="Wingdings" w:char="F083"/>
            </w:r>
          </w:p>
        </w:tc>
      </w:tr>
    </w:tbl>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rightChars="-159" w:right="-334" w:firstLineChars="200" w:firstLine="420"/>
        <w:rPr>
          <w:rFonts w:ascii="宋体" w:hAnsi="宋体"/>
          <w:color w:val="000000"/>
          <w:szCs w:val="21"/>
        </w:rPr>
      </w:pPr>
      <w:r>
        <w:rPr>
          <w:rFonts w:ascii="宋体" w:hAnsi="宋体" w:hint="eastAsia"/>
          <w:color w:val="000000"/>
          <w:szCs w:val="21"/>
        </w:rPr>
        <w:t>根据本专业的特点和学生的基础知识储备情况，课程教学以课堂讲授为主，同时灵活使用和穿插案例分析、讨论、实训等多种教学方式与手段，积极采用课堂互动教学等形式，促进学生在理论知识、实践能力、专业修养等方面全面协调发展。</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ind w:firstLineChars="200" w:firstLine="420"/>
        <w:rPr>
          <w:color w:val="000000"/>
          <w:szCs w:val="21"/>
        </w:rPr>
      </w:pPr>
      <w:r>
        <w:rPr>
          <w:rFonts w:hint="eastAsia"/>
          <w:color w:val="000000"/>
          <w:szCs w:val="21"/>
        </w:rPr>
        <w:t>推荐教材及参考文献：</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庞沁文：《现代出版学概论》，中国书籍出版社，2015年。</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罗紫初：《出版学导论》，武汉大学出版社，2014年。</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肖东发：《出版经营管理》，北京大学出版社，2008年。</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张立、李广宇：《数字出版学导论》，中国书籍出版社，2015年。</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格罗斯：《编辑人的世界》，新星出版社，2014年。</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rPr>
          <w:color w:val="000000"/>
          <w:szCs w:val="21"/>
        </w:rPr>
      </w:pP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）考核方式：考查</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（2）评价标准： </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4982"/>
      </w:tblGrid>
      <w:tr w:rsidR="00891437">
        <w:trPr>
          <w:trHeight w:val="225"/>
          <w:jc w:val="center"/>
        </w:trPr>
        <w:tc>
          <w:tcPr>
            <w:tcW w:w="3012" w:type="dxa"/>
            <w:vAlign w:val="center"/>
          </w:tcPr>
          <w:p w:rsidR="00891437" w:rsidRDefault="00FE64FF">
            <w:pPr>
              <w:spacing w:line="300" w:lineRule="auto"/>
              <w:ind w:firstLineChars="200" w:firstLine="420"/>
              <w:jc w:val="center"/>
              <w:rPr>
                <w:color w:val="000000"/>
                <w:szCs w:val="21"/>
              </w:rPr>
            </w:pPr>
            <w:r>
              <w:rPr>
                <w:rFonts w:hint="eastAsia"/>
                <w:color w:val="000000"/>
                <w:szCs w:val="21"/>
              </w:rPr>
              <w:lastRenderedPageBreak/>
              <w:t>考核等级</w:t>
            </w:r>
          </w:p>
        </w:tc>
        <w:tc>
          <w:tcPr>
            <w:tcW w:w="4982"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3012"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4982" w:type="dxa"/>
            <w:vAlign w:val="center"/>
          </w:tcPr>
          <w:p w:rsidR="00891437" w:rsidRDefault="00FE64FF">
            <w:pPr>
              <w:spacing w:line="300" w:lineRule="auto"/>
              <w:rPr>
                <w:color w:val="000000"/>
                <w:szCs w:val="21"/>
              </w:rPr>
            </w:pPr>
            <w:r>
              <w:rPr>
                <w:rFonts w:hint="eastAsia"/>
                <w:color w:val="000000"/>
                <w:szCs w:val="21"/>
              </w:rPr>
              <w:t>系统掌握出版的核心知识和基础理论，熟悉出版产业的经营理念和运营模式，具有良好的编辑出版与经营管理等专业能力。</w:t>
            </w:r>
          </w:p>
        </w:tc>
      </w:tr>
      <w:tr w:rsidR="00891437">
        <w:trPr>
          <w:trHeight w:val="228"/>
          <w:jc w:val="center"/>
        </w:trPr>
        <w:tc>
          <w:tcPr>
            <w:tcW w:w="3012"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4982" w:type="dxa"/>
            <w:vAlign w:val="center"/>
          </w:tcPr>
          <w:p w:rsidR="00891437" w:rsidRDefault="00FE64FF">
            <w:pPr>
              <w:spacing w:line="300" w:lineRule="auto"/>
              <w:rPr>
                <w:color w:val="000000"/>
                <w:szCs w:val="21"/>
              </w:rPr>
            </w:pPr>
            <w:r>
              <w:rPr>
                <w:rFonts w:hint="eastAsia"/>
                <w:color w:val="000000"/>
                <w:szCs w:val="21"/>
              </w:rPr>
              <w:t>基本掌握出版的核心知识和基础理论，熟悉出版产业的经营理念和运营模式，具有基本的编辑出版与经营管理等专业能力</w:t>
            </w:r>
            <w:r>
              <w:rPr>
                <w:rFonts w:hint="eastAsia"/>
                <w:color w:val="000000"/>
              </w:rPr>
              <w:t>。</w:t>
            </w:r>
          </w:p>
        </w:tc>
      </w:tr>
      <w:tr w:rsidR="00891437">
        <w:trPr>
          <w:trHeight w:val="228"/>
          <w:jc w:val="center"/>
        </w:trPr>
        <w:tc>
          <w:tcPr>
            <w:tcW w:w="3012"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4982" w:type="dxa"/>
            <w:vAlign w:val="center"/>
          </w:tcPr>
          <w:p w:rsidR="00891437" w:rsidRDefault="00FE64FF">
            <w:pPr>
              <w:spacing w:line="300" w:lineRule="auto"/>
              <w:rPr>
                <w:color w:val="000000"/>
                <w:szCs w:val="21"/>
              </w:rPr>
            </w:pPr>
            <w:r>
              <w:rPr>
                <w:rFonts w:hint="eastAsia"/>
                <w:color w:val="000000"/>
                <w:szCs w:val="21"/>
              </w:rPr>
              <w:t>掌握一定出版的核心知识和基础理论，了解出版产业的经营理念和运营模式，具有初步的编辑出版与经营管理等专业能力</w:t>
            </w:r>
            <w:r>
              <w:rPr>
                <w:rFonts w:hint="eastAsia"/>
                <w:color w:val="000000"/>
              </w:rPr>
              <w:t>。</w:t>
            </w:r>
          </w:p>
        </w:tc>
      </w:tr>
      <w:tr w:rsidR="00891437">
        <w:trPr>
          <w:trHeight w:val="228"/>
          <w:jc w:val="center"/>
        </w:trPr>
        <w:tc>
          <w:tcPr>
            <w:tcW w:w="3012" w:type="dxa"/>
            <w:vAlign w:val="center"/>
          </w:tcPr>
          <w:p w:rsidR="00891437" w:rsidRDefault="00FE64FF">
            <w:pPr>
              <w:spacing w:line="300" w:lineRule="auto"/>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4982" w:type="dxa"/>
            <w:vAlign w:val="center"/>
          </w:tcPr>
          <w:p w:rsidR="00891437" w:rsidRDefault="00FE64FF">
            <w:pPr>
              <w:spacing w:line="300" w:lineRule="auto"/>
              <w:rPr>
                <w:color w:val="000000"/>
                <w:szCs w:val="21"/>
              </w:rPr>
            </w:pPr>
            <w:r>
              <w:rPr>
                <w:rFonts w:hint="eastAsia"/>
                <w:color w:val="000000"/>
                <w:szCs w:val="21"/>
              </w:rPr>
              <w:t>初步掌握出版的核心知识和基础理论，了解出版产业的经营理念和运营模式，编辑出版与经营管理等专业能力较弱</w:t>
            </w:r>
            <w:r>
              <w:rPr>
                <w:rFonts w:hint="eastAsia"/>
                <w:color w:val="000000"/>
              </w:rPr>
              <w:t>。</w:t>
            </w:r>
          </w:p>
        </w:tc>
      </w:tr>
      <w:tr w:rsidR="00891437">
        <w:trPr>
          <w:trHeight w:val="228"/>
          <w:jc w:val="center"/>
        </w:trPr>
        <w:tc>
          <w:tcPr>
            <w:tcW w:w="3012"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4982" w:type="dxa"/>
            <w:vAlign w:val="center"/>
          </w:tcPr>
          <w:p w:rsidR="00891437" w:rsidRDefault="00FE64FF">
            <w:pPr>
              <w:spacing w:line="300" w:lineRule="auto"/>
              <w:rPr>
                <w:color w:val="000000"/>
                <w:szCs w:val="21"/>
              </w:rPr>
            </w:pPr>
            <w:r>
              <w:rPr>
                <w:rFonts w:hint="eastAsia"/>
                <w:color w:val="000000"/>
                <w:szCs w:val="21"/>
              </w:rPr>
              <w:t>无法掌握出版的核心知识和基础理论，不了解出版产业的经营理念和运营模式，编辑出版与经营管理等专业能力明显不足</w:t>
            </w:r>
            <w:r>
              <w:rPr>
                <w:rFonts w:hint="eastAsia"/>
                <w:color w:val="000000"/>
              </w:rPr>
              <w:t>。</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（3）成绩构成：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该课程考核方式为考试，课程总成绩综合考察学生出勤情况、学习态度、平时作业、期末考试成绩，其中出勤及学习态度占30%、期中作业占</w:t>
      </w:r>
      <w:r>
        <w:rPr>
          <w:rFonts w:ascii="宋体" w:hAnsi="宋体"/>
          <w:color w:val="000000"/>
          <w:szCs w:val="21"/>
        </w:rPr>
        <w:t>3</w:t>
      </w:r>
      <w:r>
        <w:rPr>
          <w:rFonts w:ascii="宋体" w:hAnsi="宋体" w:hint="eastAsia"/>
          <w:color w:val="000000"/>
          <w:szCs w:val="21"/>
        </w:rPr>
        <w:t>0%、期末考查成绩占</w:t>
      </w:r>
      <w:r>
        <w:rPr>
          <w:rFonts w:ascii="宋体" w:hAnsi="宋体"/>
          <w:color w:val="000000"/>
          <w:szCs w:val="21"/>
        </w:rPr>
        <w:t>4</w:t>
      </w:r>
      <w:r>
        <w:rPr>
          <w:rFonts w:ascii="宋体" w:hAnsi="宋体" w:hint="eastAsia"/>
          <w:color w:val="000000"/>
          <w:szCs w:val="21"/>
        </w:rPr>
        <w:t>0%。</w:t>
      </w:r>
    </w:p>
    <w:p w:rsidR="00891437" w:rsidRDefault="00FE64FF">
      <w:pPr>
        <w:rPr>
          <w:color w:val="000000"/>
          <w:szCs w:val="21"/>
        </w:rPr>
      </w:pPr>
      <w:r>
        <w:rPr>
          <w:rFonts w:hint="eastAsia"/>
          <w:color w:val="000000"/>
          <w:szCs w:val="21"/>
        </w:rPr>
        <w:t xml:space="preserve">   </w:t>
      </w:r>
      <w:r>
        <w:rPr>
          <w:rFonts w:hint="eastAsia"/>
          <w:color w:val="000000"/>
          <w:szCs w:val="21"/>
        </w:rPr>
        <w:t>（</w:t>
      </w:r>
      <w:r>
        <w:rPr>
          <w:rFonts w:hint="eastAsia"/>
          <w:color w:val="000000"/>
          <w:szCs w:val="21"/>
        </w:rPr>
        <w:t>4</w:t>
      </w:r>
      <w:r>
        <w:rPr>
          <w:rFonts w:hint="eastAsia"/>
          <w:color w:val="000000"/>
          <w:szCs w:val="21"/>
        </w:rPr>
        <w:t>）过程考核：</w:t>
      </w:r>
      <w:r>
        <w:rPr>
          <w:rFonts w:hint="eastAsia"/>
          <w:color w:val="000000"/>
          <w:szCs w:val="21"/>
        </w:rPr>
        <w:t xml:space="preserve">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平时成绩主要由日常出勤情况、课上发言、课后作业等几部分构成；监控方式主要为考勤、参与程度、组织讨论和提问、布置课后和课堂作业等。</w:t>
      </w:r>
    </w:p>
    <w:p w:rsidR="005A5626" w:rsidRDefault="005A5626">
      <w:pPr>
        <w:spacing w:line="360" w:lineRule="auto"/>
        <w:ind w:firstLineChars="200" w:firstLine="420"/>
        <w:rPr>
          <w:rFonts w:ascii="宋体" w:hAnsi="宋体"/>
          <w:color w:val="000000"/>
          <w:szCs w:val="21"/>
        </w:rPr>
      </w:pPr>
    </w:p>
    <w:p w:rsidR="00891437" w:rsidRDefault="00FE64FF">
      <w:pPr>
        <w:ind w:firstLineChars="196" w:firstLine="413"/>
        <w:rPr>
          <w:b/>
          <w:color w:val="000000"/>
          <w:szCs w:val="21"/>
        </w:rPr>
      </w:pPr>
      <w:r>
        <w:rPr>
          <w:rFonts w:hint="eastAsia"/>
          <w:b/>
          <w:color w:val="000000"/>
          <w:szCs w:val="21"/>
        </w:rPr>
        <w:t>二、教学内容和学时分配</w:t>
      </w:r>
    </w:p>
    <w:p w:rsidR="00891437" w:rsidRDefault="00891437">
      <w:pPr>
        <w:ind w:firstLineChars="196" w:firstLine="413"/>
        <w:rPr>
          <w:rFonts w:ascii="宋体" w:hAnsi="宋体"/>
          <w:b/>
          <w:color w:val="000000"/>
          <w:szCs w:val="21"/>
        </w:rPr>
      </w:pPr>
    </w:p>
    <w:p w:rsidR="00891437" w:rsidRDefault="00FE64FF">
      <w:pPr>
        <w:spacing w:line="360" w:lineRule="auto"/>
        <w:ind w:leftChars="229" w:left="481"/>
        <w:jc w:val="center"/>
        <w:rPr>
          <w:b/>
          <w:color w:val="000000"/>
          <w:szCs w:val="21"/>
        </w:rPr>
      </w:pPr>
      <w:bookmarkStart w:id="153" w:name="_Hlk37703400"/>
      <w:r>
        <w:rPr>
          <w:rFonts w:hint="eastAsia"/>
          <w:b/>
          <w:color w:val="000000"/>
          <w:szCs w:val="21"/>
        </w:rPr>
        <w:t>第一章</w:t>
      </w:r>
      <w:r>
        <w:rPr>
          <w:rFonts w:hint="eastAsia"/>
          <w:b/>
          <w:color w:val="000000"/>
          <w:szCs w:val="21"/>
        </w:rPr>
        <w:t xml:space="preserve">    </w:t>
      </w:r>
      <w:r>
        <w:rPr>
          <w:rFonts w:hint="eastAsia"/>
          <w:b/>
          <w:color w:val="000000"/>
          <w:szCs w:val="21"/>
        </w:rPr>
        <w:t>出版概论</w:t>
      </w:r>
      <w:r>
        <w:rPr>
          <w:rFonts w:hint="eastAsia"/>
          <w:b/>
          <w:color w:val="000000"/>
          <w:szCs w:val="21"/>
        </w:rPr>
        <w:t xml:space="preserve"> </w:t>
      </w:r>
      <w:r>
        <w:rPr>
          <w:b/>
          <w:color w:val="000000"/>
          <w:szCs w:val="21"/>
        </w:rPr>
        <w:t xml:space="preserve">   4</w:t>
      </w:r>
      <w:r>
        <w:rPr>
          <w:rFonts w:hint="eastAsia"/>
          <w:b/>
          <w:color w:val="000000"/>
          <w:szCs w:val="21"/>
        </w:rPr>
        <w:t>学时</w:t>
      </w:r>
    </w:p>
    <w:p w:rsidR="00891437" w:rsidRDefault="00FE64FF">
      <w:pPr>
        <w:spacing w:line="360" w:lineRule="auto"/>
        <w:ind w:firstLineChars="200" w:firstLine="422"/>
        <w:jc w:val="left"/>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jc w:val="left"/>
        <w:rPr>
          <w:color w:val="000000"/>
          <w:szCs w:val="21"/>
        </w:rPr>
      </w:pPr>
      <w:r>
        <w:rPr>
          <w:rFonts w:hint="eastAsia"/>
          <w:color w:val="000000"/>
          <w:szCs w:val="21"/>
        </w:rPr>
        <w:t>通过本章教学，使学生掌握出版的概念、分类，理解出版与传播之间的关系，出版工作的组成环节与产业链构成，掌握出版的方针与原则，了解中外出版业发展的历程。</w:t>
      </w:r>
    </w:p>
    <w:p w:rsidR="00891437" w:rsidRDefault="00FE64FF">
      <w:pPr>
        <w:spacing w:line="360" w:lineRule="auto"/>
        <w:ind w:firstLineChars="200" w:firstLine="422"/>
        <w:jc w:val="left"/>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jc w:val="left"/>
        <w:rPr>
          <w:color w:val="000000"/>
          <w:szCs w:val="21"/>
        </w:rPr>
      </w:pPr>
      <w:r>
        <w:rPr>
          <w:rFonts w:hint="eastAsia"/>
          <w:color w:val="000000"/>
          <w:szCs w:val="21"/>
        </w:rPr>
        <w:t>出版的概念</w:t>
      </w:r>
    </w:p>
    <w:p w:rsidR="00891437" w:rsidRDefault="00FE64FF">
      <w:pPr>
        <w:spacing w:line="360" w:lineRule="auto"/>
        <w:ind w:firstLineChars="200" w:firstLine="420"/>
        <w:jc w:val="left"/>
        <w:rPr>
          <w:color w:val="000000"/>
          <w:szCs w:val="21"/>
        </w:rPr>
      </w:pPr>
      <w:r>
        <w:rPr>
          <w:rFonts w:hint="eastAsia"/>
          <w:color w:val="000000"/>
          <w:szCs w:val="21"/>
        </w:rPr>
        <w:t>出版与传播</w:t>
      </w:r>
    </w:p>
    <w:p w:rsidR="00891437" w:rsidRDefault="00FE64FF">
      <w:pPr>
        <w:spacing w:line="360" w:lineRule="auto"/>
        <w:ind w:firstLineChars="200" w:firstLine="420"/>
        <w:jc w:val="left"/>
        <w:rPr>
          <w:color w:val="000000"/>
          <w:szCs w:val="21"/>
        </w:rPr>
      </w:pPr>
      <w:r>
        <w:rPr>
          <w:rFonts w:hint="eastAsia"/>
          <w:color w:val="000000"/>
          <w:szCs w:val="21"/>
        </w:rPr>
        <w:t>出版的分类</w:t>
      </w:r>
    </w:p>
    <w:p w:rsidR="00891437" w:rsidRDefault="00FE64FF">
      <w:pPr>
        <w:spacing w:line="360" w:lineRule="auto"/>
        <w:ind w:firstLineChars="200" w:firstLine="420"/>
        <w:jc w:val="left"/>
        <w:rPr>
          <w:color w:val="000000"/>
          <w:szCs w:val="21"/>
        </w:rPr>
      </w:pPr>
      <w:r>
        <w:rPr>
          <w:rFonts w:hint="eastAsia"/>
          <w:color w:val="000000"/>
          <w:szCs w:val="21"/>
        </w:rPr>
        <w:lastRenderedPageBreak/>
        <w:t>出版的构成环节</w:t>
      </w:r>
    </w:p>
    <w:p w:rsidR="00891437" w:rsidRDefault="00FE64FF">
      <w:pPr>
        <w:spacing w:line="360" w:lineRule="auto"/>
        <w:ind w:firstLineChars="200" w:firstLine="420"/>
        <w:jc w:val="left"/>
        <w:rPr>
          <w:color w:val="000000"/>
          <w:szCs w:val="21"/>
        </w:rPr>
      </w:pPr>
      <w:r>
        <w:rPr>
          <w:rFonts w:hint="eastAsia"/>
          <w:color w:val="000000"/>
          <w:szCs w:val="21"/>
        </w:rPr>
        <w:t>出版产业链</w:t>
      </w:r>
    </w:p>
    <w:p w:rsidR="00891437" w:rsidRDefault="00FE64FF">
      <w:pPr>
        <w:spacing w:line="360" w:lineRule="auto"/>
        <w:ind w:firstLineChars="200" w:firstLine="420"/>
        <w:jc w:val="left"/>
        <w:rPr>
          <w:color w:val="000000"/>
          <w:szCs w:val="21"/>
        </w:rPr>
      </w:pPr>
      <w:r>
        <w:rPr>
          <w:rFonts w:hint="eastAsia"/>
          <w:color w:val="000000"/>
          <w:szCs w:val="21"/>
        </w:rPr>
        <w:t>出版方针与原则</w:t>
      </w:r>
    </w:p>
    <w:p w:rsidR="00891437" w:rsidRDefault="00FE64FF">
      <w:pPr>
        <w:spacing w:line="360" w:lineRule="auto"/>
        <w:ind w:firstLineChars="200" w:firstLine="420"/>
        <w:jc w:val="left"/>
        <w:rPr>
          <w:color w:val="000000"/>
          <w:szCs w:val="21"/>
        </w:rPr>
      </w:pPr>
      <w:r>
        <w:rPr>
          <w:rFonts w:hint="eastAsia"/>
          <w:color w:val="000000"/>
          <w:szCs w:val="21"/>
        </w:rPr>
        <w:t>出版简史</w:t>
      </w:r>
    </w:p>
    <w:p w:rsidR="00891437" w:rsidRDefault="00FE64FF">
      <w:pPr>
        <w:spacing w:line="360" w:lineRule="auto"/>
        <w:ind w:firstLineChars="200" w:firstLine="422"/>
        <w:jc w:val="left"/>
        <w:rPr>
          <w:color w:val="000000"/>
          <w:szCs w:val="21"/>
        </w:rPr>
      </w:pPr>
      <w:r>
        <w:rPr>
          <w:b/>
          <w:color w:val="000000"/>
          <w:szCs w:val="21"/>
        </w:rPr>
        <w:t>3.</w:t>
      </w:r>
      <w:r>
        <w:rPr>
          <w:rFonts w:hint="eastAsia"/>
          <w:b/>
          <w:color w:val="000000"/>
          <w:szCs w:val="21"/>
        </w:rPr>
        <w:t>教学方法</w:t>
      </w:r>
      <w:r>
        <w:rPr>
          <w:rFonts w:hint="eastAsia"/>
          <w:color w:val="000000"/>
          <w:szCs w:val="21"/>
        </w:rPr>
        <w:t xml:space="preserve"> </w:t>
      </w:r>
      <w:r>
        <w:rPr>
          <w:color w:val="000000"/>
          <w:szCs w:val="21"/>
        </w:rPr>
        <w:t xml:space="preserve"> </w:t>
      </w:r>
      <w:r>
        <w:rPr>
          <w:rFonts w:hint="eastAsia"/>
          <w:color w:val="000000"/>
          <w:szCs w:val="21"/>
        </w:rPr>
        <w:t>讲授、讨论。</w:t>
      </w:r>
    </w:p>
    <w:p w:rsidR="00891437" w:rsidRDefault="00FE64FF">
      <w:pPr>
        <w:spacing w:line="360" w:lineRule="auto"/>
        <w:ind w:firstLineChars="200" w:firstLine="422"/>
        <w:jc w:val="left"/>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于殿利：《出版是什么》，中国传媒大学出版社，2018年。</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罗紫初：《出版学导论》，武汉大学出版社，2014年。</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肖东发、杨虎：《中国出版史》，北京大学出版社，2017年。</w:t>
      </w:r>
    </w:p>
    <w:p w:rsidR="00891437" w:rsidRDefault="00FE64FF">
      <w:pPr>
        <w:spacing w:line="360" w:lineRule="auto"/>
        <w:ind w:firstLineChars="200" w:firstLine="422"/>
        <w:jc w:val="left"/>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在网络时代，如何理解“出版”？</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我国出版事业的方针原则是什么？</w:t>
      </w:r>
    </w:p>
    <w:p w:rsidR="00891437" w:rsidRDefault="00891437">
      <w:pPr>
        <w:spacing w:line="360" w:lineRule="auto"/>
        <w:ind w:firstLineChars="200" w:firstLine="420"/>
        <w:jc w:val="left"/>
        <w:rPr>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第二章</w:t>
      </w:r>
      <w:r>
        <w:rPr>
          <w:rFonts w:hint="eastAsia"/>
          <w:b/>
          <w:color w:val="000000"/>
          <w:szCs w:val="21"/>
        </w:rPr>
        <w:t xml:space="preserve">    </w:t>
      </w:r>
      <w:r>
        <w:rPr>
          <w:rFonts w:hint="eastAsia"/>
          <w:b/>
          <w:color w:val="000000"/>
          <w:szCs w:val="21"/>
        </w:rPr>
        <w:t>出版物</w:t>
      </w:r>
      <w:r>
        <w:rPr>
          <w:rFonts w:hint="eastAsia"/>
          <w:b/>
          <w:color w:val="000000"/>
          <w:szCs w:val="21"/>
        </w:rPr>
        <w:t xml:space="preserve"> </w:t>
      </w:r>
      <w:r>
        <w:rPr>
          <w:b/>
          <w:color w:val="000000"/>
          <w:szCs w:val="21"/>
        </w:rPr>
        <w:t xml:space="preserve">   2</w:t>
      </w:r>
      <w:r>
        <w:rPr>
          <w:rFonts w:hint="eastAsia"/>
          <w:b/>
          <w:color w:val="000000"/>
          <w:szCs w:val="21"/>
        </w:rPr>
        <w:t>学时</w:t>
      </w:r>
    </w:p>
    <w:p w:rsidR="00891437" w:rsidRDefault="00FE64FF">
      <w:pPr>
        <w:spacing w:line="360" w:lineRule="auto"/>
        <w:ind w:firstLineChars="200" w:firstLine="422"/>
        <w:jc w:val="left"/>
        <w:rPr>
          <w:color w:val="000000"/>
          <w:szCs w:val="21"/>
        </w:rPr>
      </w:pPr>
      <w:r>
        <w:rPr>
          <w:rFonts w:hint="eastAsia"/>
          <w:b/>
          <w:color w:val="000000"/>
          <w:szCs w:val="21"/>
        </w:rPr>
        <w:t>1</w:t>
      </w:r>
      <w:r>
        <w:rPr>
          <w:b/>
          <w:color w:val="000000"/>
          <w:szCs w:val="21"/>
        </w:rPr>
        <w:t>.</w:t>
      </w:r>
      <w:r>
        <w:rPr>
          <w:rFonts w:hint="eastAsia"/>
          <w:b/>
          <w:color w:val="000000"/>
          <w:szCs w:val="21"/>
        </w:rPr>
        <w:t>教学要求</w:t>
      </w:r>
    </w:p>
    <w:p w:rsidR="00891437" w:rsidRDefault="00FE64FF">
      <w:pPr>
        <w:spacing w:line="360" w:lineRule="auto"/>
        <w:ind w:firstLineChars="200" w:firstLine="420"/>
        <w:jc w:val="left"/>
        <w:rPr>
          <w:color w:val="000000"/>
          <w:szCs w:val="21"/>
        </w:rPr>
      </w:pPr>
      <w:r>
        <w:rPr>
          <w:rFonts w:hint="eastAsia"/>
          <w:color w:val="000000"/>
          <w:szCs w:val="21"/>
        </w:rPr>
        <w:t>通过本章教学，使学生掌握出版的概念、分类，理解出版与传播之间的关系，出版工作的组成环节与产业链构成，掌握出版的方针与原则，了解中外出版业发展的历程。</w:t>
      </w:r>
    </w:p>
    <w:p w:rsidR="00891437" w:rsidRDefault="00FE64FF">
      <w:pPr>
        <w:spacing w:line="360" w:lineRule="auto"/>
        <w:ind w:firstLineChars="200" w:firstLine="422"/>
        <w:jc w:val="left"/>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jc w:val="left"/>
        <w:rPr>
          <w:color w:val="000000"/>
          <w:szCs w:val="21"/>
        </w:rPr>
      </w:pPr>
      <w:r>
        <w:rPr>
          <w:rFonts w:hint="eastAsia"/>
          <w:color w:val="000000"/>
          <w:szCs w:val="21"/>
        </w:rPr>
        <w:t>出版物的六要素</w:t>
      </w:r>
    </w:p>
    <w:p w:rsidR="00891437" w:rsidRDefault="00FE64FF">
      <w:pPr>
        <w:spacing w:line="360" w:lineRule="auto"/>
        <w:ind w:firstLineChars="200" w:firstLine="420"/>
        <w:jc w:val="left"/>
        <w:rPr>
          <w:color w:val="000000"/>
          <w:szCs w:val="21"/>
        </w:rPr>
      </w:pPr>
      <w:r>
        <w:rPr>
          <w:rFonts w:hint="eastAsia"/>
          <w:color w:val="000000"/>
          <w:szCs w:val="21"/>
        </w:rPr>
        <w:t>出版物的类型与结构</w:t>
      </w:r>
    </w:p>
    <w:p w:rsidR="00891437" w:rsidRDefault="00FE64FF">
      <w:pPr>
        <w:spacing w:line="360" w:lineRule="auto"/>
        <w:ind w:firstLineChars="200" w:firstLine="420"/>
        <w:jc w:val="left"/>
        <w:rPr>
          <w:color w:val="000000"/>
          <w:szCs w:val="21"/>
        </w:rPr>
      </w:pPr>
      <w:r>
        <w:rPr>
          <w:rFonts w:hint="eastAsia"/>
          <w:color w:val="000000"/>
          <w:szCs w:val="21"/>
        </w:rPr>
        <w:t>出版物的开本与印张</w:t>
      </w:r>
    </w:p>
    <w:p w:rsidR="00891437" w:rsidRDefault="00FE64FF">
      <w:pPr>
        <w:spacing w:line="360" w:lineRule="auto"/>
        <w:ind w:firstLineChars="200" w:firstLine="420"/>
        <w:jc w:val="left"/>
        <w:rPr>
          <w:color w:val="000000"/>
          <w:szCs w:val="21"/>
        </w:rPr>
      </w:pPr>
      <w:r>
        <w:rPr>
          <w:rFonts w:hint="eastAsia"/>
          <w:color w:val="000000"/>
          <w:szCs w:val="21"/>
        </w:rPr>
        <w:t>出版物的标准化标志</w:t>
      </w:r>
    </w:p>
    <w:p w:rsidR="00891437" w:rsidRDefault="00FE64FF">
      <w:pPr>
        <w:spacing w:line="360" w:lineRule="auto"/>
        <w:ind w:firstLineChars="200" w:firstLine="422"/>
        <w:jc w:val="left"/>
        <w:rPr>
          <w:color w:val="000000"/>
          <w:szCs w:val="21"/>
        </w:rPr>
      </w:pPr>
      <w:r>
        <w:rPr>
          <w:b/>
          <w:color w:val="000000"/>
          <w:szCs w:val="21"/>
        </w:rPr>
        <w:t>3.</w:t>
      </w:r>
      <w:r>
        <w:rPr>
          <w:rFonts w:hint="eastAsia"/>
          <w:b/>
          <w:color w:val="000000"/>
          <w:szCs w:val="21"/>
        </w:rPr>
        <w:t>教学方法</w:t>
      </w:r>
      <w:r>
        <w:rPr>
          <w:rFonts w:hint="eastAsia"/>
          <w:color w:val="000000"/>
          <w:szCs w:val="21"/>
        </w:rPr>
        <w:t xml:space="preserve"> </w:t>
      </w:r>
      <w:r>
        <w:rPr>
          <w:color w:val="000000"/>
          <w:szCs w:val="21"/>
        </w:rPr>
        <w:t xml:space="preserve"> </w:t>
      </w:r>
      <w:r>
        <w:rPr>
          <w:rFonts w:hint="eastAsia"/>
          <w:color w:val="000000"/>
          <w:szCs w:val="21"/>
        </w:rPr>
        <w:t>讲授、讨论。</w:t>
      </w:r>
    </w:p>
    <w:p w:rsidR="00891437" w:rsidRDefault="00FE64FF">
      <w:pPr>
        <w:spacing w:line="360" w:lineRule="auto"/>
        <w:ind w:firstLineChars="200" w:firstLine="422"/>
        <w:jc w:val="left"/>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庞沁文：《现代出版学概论》，中国书籍出版社，2015年。</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罗紫初：《出版学导论》，武汉大学出版社，2014年。</w:t>
      </w:r>
    </w:p>
    <w:p w:rsidR="00891437" w:rsidRDefault="00FE64FF">
      <w:pPr>
        <w:spacing w:line="360" w:lineRule="auto"/>
        <w:ind w:firstLineChars="200" w:firstLine="422"/>
        <w:jc w:val="left"/>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出版物的六要素是什么？</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一本图书有哪些结构组成？</w:t>
      </w:r>
    </w:p>
    <w:p w:rsidR="00891437" w:rsidRDefault="00891437">
      <w:pPr>
        <w:spacing w:line="360" w:lineRule="auto"/>
        <w:ind w:firstLineChars="200" w:firstLine="420"/>
        <w:jc w:val="left"/>
        <w:rPr>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lastRenderedPageBreak/>
        <w:t>第三章</w:t>
      </w:r>
      <w:r>
        <w:rPr>
          <w:rFonts w:hint="eastAsia"/>
          <w:b/>
          <w:color w:val="000000"/>
          <w:szCs w:val="21"/>
        </w:rPr>
        <w:t xml:space="preserve">    </w:t>
      </w:r>
      <w:r>
        <w:rPr>
          <w:rFonts w:hint="eastAsia"/>
          <w:b/>
          <w:color w:val="000000"/>
          <w:szCs w:val="21"/>
        </w:rPr>
        <w:t>出版管理制度</w:t>
      </w:r>
      <w:r>
        <w:rPr>
          <w:rFonts w:hint="eastAsia"/>
          <w:b/>
          <w:color w:val="000000"/>
          <w:szCs w:val="21"/>
        </w:rPr>
        <w:t xml:space="preserve"> </w:t>
      </w:r>
      <w:r>
        <w:rPr>
          <w:b/>
          <w:color w:val="000000"/>
          <w:szCs w:val="21"/>
        </w:rPr>
        <w:t xml:space="preserve">   4</w:t>
      </w:r>
      <w:r>
        <w:rPr>
          <w:rFonts w:hint="eastAsia"/>
          <w:b/>
          <w:color w:val="000000"/>
          <w:szCs w:val="21"/>
        </w:rPr>
        <w:t>学时</w:t>
      </w:r>
    </w:p>
    <w:p w:rsidR="00891437" w:rsidRDefault="00FE64FF">
      <w:pPr>
        <w:spacing w:line="360" w:lineRule="auto"/>
        <w:ind w:firstLineChars="200" w:firstLine="422"/>
        <w:jc w:val="left"/>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jc w:val="left"/>
        <w:rPr>
          <w:color w:val="000000"/>
          <w:szCs w:val="21"/>
        </w:rPr>
      </w:pPr>
      <w:r>
        <w:rPr>
          <w:rFonts w:hint="eastAsia"/>
          <w:color w:val="000000"/>
          <w:szCs w:val="21"/>
        </w:rPr>
        <w:t>通过本章教学，使学生了解世界出版管理制度概况，熟悉中国的管理法规以及具体行政管理事项，包括对出版单位、出版人员、出版活动及出版物的管理规定。</w:t>
      </w:r>
    </w:p>
    <w:p w:rsidR="00891437" w:rsidRDefault="00FE64FF">
      <w:pPr>
        <w:spacing w:line="360" w:lineRule="auto"/>
        <w:ind w:firstLineChars="200" w:firstLine="422"/>
        <w:jc w:val="left"/>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jc w:val="left"/>
        <w:rPr>
          <w:color w:val="000000"/>
          <w:szCs w:val="21"/>
        </w:rPr>
      </w:pPr>
      <w:r>
        <w:rPr>
          <w:rFonts w:hint="eastAsia"/>
          <w:color w:val="000000"/>
          <w:szCs w:val="21"/>
        </w:rPr>
        <w:t>出版管理制度</w:t>
      </w:r>
    </w:p>
    <w:p w:rsidR="00891437" w:rsidRDefault="00FE64FF">
      <w:pPr>
        <w:spacing w:line="360" w:lineRule="auto"/>
        <w:ind w:firstLineChars="200" w:firstLine="420"/>
        <w:jc w:val="left"/>
        <w:rPr>
          <w:color w:val="000000"/>
          <w:szCs w:val="21"/>
        </w:rPr>
      </w:pPr>
      <w:r>
        <w:rPr>
          <w:rFonts w:hint="eastAsia"/>
          <w:color w:val="000000"/>
          <w:szCs w:val="21"/>
        </w:rPr>
        <w:t>出版行政管理</w:t>
      </w:r>
    </w:p>
    <w:p w:rsidR="00891437" w:rsidRDefault="00FE64FF">
      <w:pPr>
        <w:spacing w:line="360" w:lineRule="auto"/>
        <w:ind w:firstLineChars="200" w:firstLine="422"/>
        <w:jc w:val="left"/>
        <w:rPr>
          <w:color w:val="000000"/>
          <w:szCs w:val="21"/>
        </w:rPr>
      </w:pPr>
      <w:r>
        <w:rPr>
          <w:b/>
          <w:color w:val="000000"/>
          <w:szCs w:val="21"/>
        </w:rPr>
        <w:t>3.</w:t>
      </w:r>
      <w:r>
        <w:rPr>
          <w:rFonts w:hint="eastAsia"/>
          <w:b/>
          <w:color w:val="000000"/>
          <w:szCs w:val="21"/>
        </w:rPr>
        <w:t>教学方法</w:t>
      </w:r>
      <w:r>
        <w:rPr>
          <w:rFonts w:hint="eastAsia"/>
          <w:color w:val="000000"/>
          <w:szCs w:val="21"/>
        </w:rPr>
        <w:t xml:space="preserve"> </w:t>
      </w:r>
      <w:r>
        <w:rPr>
          <w:color w:val="000000"/>
          <w:szCs w:val="21"/>
        </w:rPr>
        <w:t xml:space="preserve"> </w:t>
      </w:r>
      <w:r>
        <w:rPr>
          <w:rFonts w:hint="eastAsia"/>
          <w:color w:val="000000"/>
          <w:szCs w:val="21"/>
        </w:rPr>
        <w:t>讲授、讨论。</w:t>
      </w:r>
    </w:p>
    <w:p w:rsidR="00891437" w:rsidRDefault="00FE64FF">
      <w:pPr>
        <w:spacing w:line="360" w:lineRule="auto"/>
        <w:ind w:firstLineChars="200" w:firstLine="422"/>
        <w:jc w:val="left"/>
        <w:rPr>
          <w:color w:val="000000"/>
          <w:szCs w:val="21"/>
        </w:rPr>
      </w:pPr>
      <w:r>
        <w:rPr>
          <w:rFonts w:hint="eastAsia"/>
          <w:b/>
          <w:color w:val="000000"/>
          <w:szCs w:val="21"/>
        </w:rPr>
        <w:t>4</w:t>
      </w:r>
      <w:r>
        <w:rPr>
          <w:b/>
          <w:color w:val="000000"/>
          <w:szCs w:val="21"/>
        </w:rPr>
        <w:t>.</w:t>
      </w:r>
      <w:r>
        <w:rPr>
          <w:rFonts w:hint="eastAsia"/>
          <w:b/>
          <w:color w:val="000000"/>
          <w:szCs w:val="21"/>
        </w:rPr>
        <w:t>学习资料</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庞沁文：《现代出版学概论》，中国书籍出版社，2015年。</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肖东发：《出版经营管理》，北京大学出版社，2008年。</w:t>
      </w:r>
    </w:p>
    <w:p w:rsidR="00891437" w:rsidRDefault="00FE64FF">
      <w:pPr>
        <w:spacing w:line="360" w:lineRule="auto"/>
        <w:ind w:firstLineChars="200" w:firstLine="422"/>
        <w:jc w:val="left"/>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如何区分出版单位、主办单位、主管单位？</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简述出版人员职业资格制度。</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什么是责任编辑制？</w:t>
      </w:r>
    </w:p>
    <w:p w:rsidR="00891437" w:rsidRDefault="00891437">
      <w:pPr>
        <w:spacing w:line="360" w:lineRule="auto"/>
        <w:ind w:firstLineChars="200" w:firstLine="420"/>
        <w:jc w:val="left"/>
        <w:rPr>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第四章</w:t>
      </w:r>
      <w:r>
        <w:rPr>
          <w:rFonts w:hint="eastAsia"/>
          <w:b/>
          <w:color w:val="000000"/>
          <w:szCs w:val="21"/>
        </w:rPr>
        <w:t xml:space="preserve">    </w:t>
      </w:r>
      <w:r>
        <w:rPr>
          <w:rFonts w:hint="eastAsia"/>
          <w:b/>
          <w:color w:val="000000"/>
          <w:szCs w:val="21"/>
        </w:rPr>
        <w:t>编辑概论</w:t>
      </w:r>
      <w:r>
        <w:rPr>
          <w:rFonts w:hint="eastAsia"/>
          <w:b/>
          <w:color w:val="000000"/>
          <w:szCs w:val="21"/>
        </w:rPr>
        <w:t xml:space="preserve"> </w:t>
      </w:r>
      <w:r>
        <w:rPr>
          <w:b/>
          <w:color w:val="000000"/>
          <w:szCs w:val="21"/>
        </w:rPr>
        <w:t xml:space="preserve">   2</w:t>
      </w:r>
      <w:r>
        <w:rPr>
          <w:rFonts w:hint="eastAsia"/>
          <w:b/>
          <w:color w:val="000000"/>
          <w:szCs w:val="21"/>
        </w:rPr>
        <w:t>学时</w:t>
      </w:r>
    </w:p>
    <w:p w:rsidR="00891437" w:rsidRDefault="00FE64FF">
      <w:pPr>
        <w:spacing w:line="360" w:lineRule="auto"/>
        <w:ind w:firstLineChars="200" w:firstLine="422"/>
        <w:jc w:val="left"/>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jc w:val="left"/>
        <w:rPr>
          <w:color w:val="000000"/>
          <w:szCs w:val="21"/>
        </w:rPr>
      </w:pPr>
      <w:r>
        <w:rPr>
          <w:rFonts w:hint="eastAsia"/>
          <w:color w:val="000000"/>
          <w:szCs w:val="21"/>
        </w:rPr>
        <w:t>通过本章教学，使学生掌握编辑的概念、特点与功能，熟悉编辑的四种模式，了解编辑的素质能力，理解编辑与作者、读者之间的关系。</w:t>
      </w:r>
    </w:p>
    <w:p w:rsidR="00891437" w:rsidRDefault="00FE64FF">
      <w:pPr>
        <w:spacing w:line="360" w:lineRule="auto"/>
        <w:ind w:firstLineChars="200" w:firstLine="422"/>
        <w:jc w:val="left"/>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jc w:val="left"/>
        <w:rPr>
          <w:color w:val="000000"/>
          <w:szCs w:val="21"/>
        </w:rPr>
      </w:pPr>
      <w:r>
        <w:rPr>
          <w:rFonts w:hint="eastAsia"/>
          <w:color w:val="000000"/>
          <w:szCs w:val="21"/>
        </w:rPr>
        <w:t>编辑的概念、特点与功能</w:t>
      </w:r>
    </w:p>
    <w:p w:rsidR="00891437" w:rsidRDefault="00FE64FF">
      <w:pPr>
        <w:spacing w:line="360" w:lineRule="auto"/>
        <w:ind w:firstLineChars="200" w:firstLine="420"/>
        <w:jc w:val="left"/>
        <w:rPr>
          <w:color w:val="000000"/>
          <w:szCs w:val="21"/>
        </w:rPr>
      </w:pPr>
      <w:r>
        <w:rPr>
          <w:rFonts w:hint="eastAsia"/>
          <w:color w:val="000000"/>
          <w:szCs w:val="21"/>
        </w:rPr>
        <w:t>编辑的四种模式</w:t>
      </w:r>
    </w:p>
    <w:p w:rsidR="00891437" w:rsidRDefault="00FE64FF">
      <w:pPr>
        <w:spacing w:line="360" w:lineRule="auto"/>
        <w:ind w:firstLineChars="200" w:firstLine="420"/>
        <w:jc w:val="left"/>
        <w:rPr>
          <w:color w:val="000000"/>
          <w:szCs w:val="21"/>
        </w:rPr>
      </w:pPr>
      <w:r>
        <w:rPr>
          <w:rFonts w:hint="eastAsia"/>
          <w:color w:val="000000"/>
          <w:szCs w:val="21"/>
        </w:rPr>
        <w:t>编辑的素质能力</w:t>
      </w:r>
    </w:p>
    <w:p w:rsidR="00891437" w:rsidRDefault="00FE64FF">
      <w:pPr>
        <w:spacing w:line="360" w:lineRule="auto"/>
        <w:ind w:firstLineChars="200" w:firstLine="420"/>
        <w:jc w:val="left"/>
        <w:rPr>
          <w:color w:val="000000"/>
          <w:szCs w:val="21"/>
        </w:rPr>
      </w:pPr>
      <w:r>
        <w:rPr>
          <w:rFonts w:hint="eastAsia"/>
          <w:color w:val="000000"/>
          <w:szCs w:val="21"/>
        </w:rPr>
        <w:t>编辑与作者、读者</w:t>
      </w:r>
    </w:p>
    <w:p w:rsidR="00891437" w:rsidRDefault="00FE64FF">
      <w:pPr>
        <w:spacing w:line="360" w:lineRule="auto"/>
        <w:ind w:firstLineChars="200" w:firstLine="422"/>
        <w:jc w:val="left"/>
        <w:rPr>
          <w:color w:val="000000"/>
          <w:szCs w:val="21"/>
        </w:rPr>
      </w:pPr>
      <w:r>
        <w:rPr>
          <w:rFonts w:hint="eastAsia"/>
          <w:b/>
          <w:color w:val="000000"/>
          <w:szCs w:val="21"/>
        </w:rPr>
        <w:t>3</w:t>
      </w:r>
      <w:r>
        <w:rPr>
          <w:b/>
          <w:color w:val="000000"/>
          <w:szCs w:val="21"/>
        </w:rPr>
        <w:t>.</w:t>
      </w:r>
      <w:r>
        <w:rPr>
          <w:rFonts w:hint="eastAsia"/>
          <w:b/>
          <w:color w:val="000000"/>
          <w:szCs w:val="21"/>
        </w:rPr>
        <w:t>教学方法</w:t>
      </w:r>
      <w:r>
        <w:rPr>
          <w:rFonts w:hint="eastAsia"/>
          <w:color w:val="000000"/>
          <w:szCs w:val="21"/>
        </w:rPr>
        <w:t xml:space="preserve"> </w:t>
      </w:r>
      <w:r>
        <w:rPr>
          <w:color w:val="000000"/>
          <w:szCs w:val="21"/>
        </w:rPr>
        <w:t xml:space="preserve"> </w:t>
      </w:r>
      <w:r>
        <w:rPr>
          <w:rFonts w:hint="eastAsia"/>
          <w:color w:val="000000"/>
          <w:szCs w:val="21"/>
        </w:rPr>
        <w:t>讲授、讨论。</w:t>
      </w:r>
    </w:p>
    <w:p w:rsidR="00891437" w:rsidRDefault="00FE64FF">
      <w:pPr>
        <w:spacing w:line="360" w:lineRule="auto"/>
        <w:ind w:firstLineChars="200" w:firstLine="422"/>
        <w:jc w:val="left"/>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罗紫初：《出版学导论》，武汉大学出版社，2014年。</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格罗斯：《编辑人的世界》，新星出版社，2014年。</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周浩正：《优秀编辑的四门必修课》，金城出版社，2</w:t>
      </w:r>
      <w:r>
        <w:rPr>
          <w:rFonts w:ascii="宋体" w:hAnsi="宋体"/>
          <w:color w:val="000000"/>
          <w:szCs w:val="21"/>
        </w:rPr>
        <w:t>008</w:t>
      </w:r>
      <w:r>
        <w:rPr>
          <w:rFonts w:ascii="宋体" w:hAnsi="宋体" w:hint="eastAsia"/>
          <w:color w:val="000000"/>
          <w:szCs w:val="21"/>
        </w:rPr>
        <w:t>年。</w:t>
      </w:r>
    </w:p>
    <w:p w:rsidR="00891437" w:rsidRDefault="00FE64FF">
      <w:pPr>
        <w:spacing w:line="360" w:lineRule="auto"/>
        <w:ind w:firstLineChars="200" w:firstLine="422"/>
        <w:jc w:val="left"/>
        <w:rPr>
          <w:color w:val="000000"/>
          <w:szCs w:val="21"/>
        </w:rPr>
      </w:pPr>
      <w:r>
        <w:rPr>
          <w:rFonts w:hint="eastAsia"/>
          <w:b/>
          <w:color w:val="000000"/>
          <w:szCs w:val="21"/>
        </w:rPr>
        <w:lastRenderedPageBreak/>
        <w:t>5.</w:t>
      </w:r>
      <w:r>
        <w:rPr>
          <w:rFonts w:hint="eastAsia"/>
          <w:b/>
          <w:color w:val="000000"/>
          <w:szCs w:val="21"/>
        </w:rPr>
        <w:t>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说说编辑工作的特点。</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编辑有哪四种模式？</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编辑应该如何处理好与作者、读者的关系？</w:t>
      </w:r>
    </w:p>
    <w:p w:rsidR="00891437" w:rsidRDefault="00891437">
      <w:pPr>
        <w:spacing w:line="360" w:lineRule="auto"/>
        <w:ind w:firstLineChars="200" w:firstLine="420"/>
        <w:jc w:val="left"/>
        <w:rPr>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第五章</w:t>
      </w:r>
      <w:r>
        <w:rPr>
          <w:rFonts w:hint="eastAsia"/>
          <w:b/>
          <w:color w:val="000000"/>
          <w:szCs w:val="21"/>
        </w:rPr>
        <w:t xml:space="preserve">    </w:t>
      </w:r>
      <w:r>
        <w:rPr>
          <w:rFonts w:hint="eastAsia"/>
          <w:b/>
          <w:color w:val="000000"/>
          <w:szCs w:val="21"/>
        </w:rPr>
        <w:t>出版过程</w:t>
      </w:r>
      <w:r>
        <w:rPr>
          <w:rFonts w:hint="eastAsia"/>
          <w:b/>
          <w:color w:val="000000"/>
          <w:szCs w:val="21"/>
        </w:rPr>
        <w:t xml:space="preserve"> </w:t>
      </w:r>
      <w:r>
        <w:rPr>
          <w:b/>
          <w:color w:val="000000"/>
          <w:szCs w:val="21"/>
        </w:rPr>
        <w:t xml:space="preserve">   4</w:t>
      </w:r>
      <w:r>
        <w:rPr>
          <w:rFonts w:hint="eastAsia"/>
          <w:b/>
          <w:color w:val="000000"/>
          <w:szCs w:val="21"/>
        </w:rPr>
        <w:t>学时</w:t>
      </w:r>
    </w:p>
    <w:p w:rsidR="00891437" w:rsidRDefault="00FE64FF">
      <w:pPr>
        <w:spacing w:line="360" w:lineRule="auto"/>
        <w:ind w:firstLineChars="200" w:firstLine="422"/>
        <w:jc w:val="left"/>
        <w:rPr>
          <w:color w:val="000000"/>
          <w:szCs w:val="21"/>
        </w:rPr>
      </w:pPr>
      <w:bookmarkStart w:id="154" w:name="_Hlk37703470"/>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jc w:val="left"/>
        <w:rPr>
          <w:color w:val="000000"/>
          <w:szCs w:val="21"/>
        </w:rPr>
      </w:pPr>
      <w:r>
        <w:rPr>
          <w:rFonts w:hint="eastAsia"/>
          <w:color w:val="000000"/>
          <w:szCs w:val="21"/>
        </w:rPr>
        <w:t>通过本章教学，使学生掌握从选题策划到组稿审稿到编辑校对装帧设计的整个出版过程，熟悉每个环节的操作流程、工作方法与要点事项，形成实际操作的能力。</w:t>
      </w:r>
    </w:p>
    <w:p w:rsidR="00891437" w:rsidRDefault="00FE64FF">
      <w:pPr>
        <w:spacing w:line="360" w:lineRule="auto"/>
        <w:ind w:firstLineChars="200" w:firstLine="422"/>
        <w:jc w:val="left"/>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jc w:val="left"/>
        <w:rPr>
          <w:color w:val="000000"/>
          <w:szCs w:val="21"/>
        </w:rPr>
      </w:pPr>
      <w:r>
        <w:rPr>
          <w:rFonts w:hint="eastAsia"/>
          <w:color w:val="000000"/>
          <w:szCs w:val="21"/>
        </w:rPr>
        <w:t>选题策划</w:t>
      </w:r>
    </w:p>
    <w:p w:rsidR="00891437" w:rsidRDefault="00FE64FF">
      <w:pPr>
        <w:spacing w:line="360" w:lineRule="auto"/>
        <w:ind w:firstLineChars="200" w:firstLine="420"/>
        <w:jc w:val="left"/>
        <w:rPr>
          <w:color w:val="000000"/>
          <w:szCs w:val="21"/>
        </w:rPr>
      </w:pPr>
      <w:r>
        <w:rPr>
          <w:rFonts w:hint="eastAsia"/>
          <w:color w:val="000000"/>
          <w:szCs w:val="21"/>
        </w:rPr>
        <w:t>组稿与审稿</w:t>
      </w:r>
    </w:p>
    <w:p w:rsidR="00891437" w:rsidRDefault="00FE64FF">
      <w:pPr>
        <w:spacing w:line="360" w:lineRule="auto"/>
        <w:ind w:firstLineChars="200" w:firstLine="420"/>
        <w:jc w:val="left"/>
        <w:rPr>
          <w:color w:val="000000"/>
          <w:szCs w:val="21"/>
        </w:rPr>
      </w:pPr>
      <w:r>
        <w:rPr>
          <w:rFonts w:hint="eastAsia"/>
          <w:color w:val="000000"/>
          <w:szCs w:val="21"/>
        </w:rPr>
        <w:t>编发稿件</w:t>
      </w:r>
    </w:p>
    <w:p w:rsidR="00891437" w:rsidRDefault="00FE64FF">
      <w:pPr>
        <w:spacing w:line="360" w:lineRule="auto"/>
        <w:ind w:firstLineChars="200" w:firstLine="420"/>
        <w:jc w:val="left"/>
        <w:rPr>
          <w:color w:val="000000"/>
          <w:szCs w:val="21"/>
        </w:rPr>
      </w:pPr>
      <w:r>
        <w:rPr>
          <w:rFonts w:hint="eastAsia"/>
          <w:color w:val="000000"/>
          <w:szCs w:val="21"/>
        </w:rPr>
        <w:t>书刊校对</w:t>
      </w:r>
    </w:p>
    <w:p w:rsidR="00891437" w:rsidRDefault="00FE64FF">
      <w:pPr>
        <w:spacing w:line="360" w:lineRule="auto"/>
        <w:ind w:firstLineChars="200" w:firstLine="420"/>
        <w:jc w:val="left"/>
        <w:rPr>
          <w:color w:val="000000"/>
          <w:szCs w:val="21"/>
        </w:rPr>
      </w:pPr>
      <w:r>
        <w:rPr>
          <w:rFonts w:hint="eastAsia"/>
          <w:color w:val="000000"/>
          <w:szCs w:val="21"/>
        </w:rPr>
        <w:t>整体设计</w:t>
      </w:r>
    </w:p>
    <w:p w:rsidR="00891437" w:rsidRDefault="00FE64FF">
      <w:pPr>
        <w:spacing w:line="360" w:lineRule="auto"/>
        <w:ind w:firstLineChars="200" w:firstLine="422"/>
        <w:jc w:val="left"/>
        <w:rPr>
          <w:color w:val="000000"/>
          <w:szCs w:val="21"/>
        </w:rPr>
      </w:pPr>
      <w:r>
        <w:rPr>
          <w:b/>
          <w:color w:val="000000"/>
          <w:szCs w:val="21"/>
        </w:rPr>
        <w:t>3.</w:t>
      </w:r>
      <w:r>
        <w:rPr>
          <w:rFonts w:hint="eastAsia"/>
          <w:b/>
          <w:color w:val="000000"/>
          <w:szCs w:val="21"/>
        </w:rPr>
        <w:t>教学方法</w:t>
      </w:r>
      <w:r>
        <w:rPr>
          <w:rFonts w:hint="eastAsia"/>
          <w:color w:val="000000"/>
          <w:szCs w:val="21"/>
        </w:rPr>
        <w:t xml:space="preserve"> </w:t>
      </w:r>
      <w:r>
        <w:rPr>
          <w:color w:val="000000"/>
          <w:szCs w:val="21"/>
        </w:rPr>
        <w:t xml:space="preserve"> </w:t>
      </w:r>
      <w:r>
        <w:rPr>
          <w:rFonts w:hint="eastAsia"/>
          <w:color w:val="000000"/>
          <w:szCs w:val="21"/>
        </w:rPr>
        <w:t>讲授、讨论、实训。</w:t>
      </w:r>
    </w:p>
    <w:p w:rsidR="00891437" w:rsidRDefault="00FE64FF">
      <w:pPr>
        <w:spacing w:line="360" w:lineRule="auto"/>
        <w:ind w:firstLineChars="200" w:firstLine="422"/>
        <w:jc w:val="left"/>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庞沁文：《现代出版学概论》，中国书籍出版社，2015年。</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格罗斯：《编辑人的世界》，新星出版社，2014年。</w:t>
      </w:r>
    </w:p>
    <w:bookmarkEnd w:id="154"/>
    <w:p w:rsidR="00891437" w:rsidRDefault="00FE64FF">
      <w:pPr>
        <w:spacing w:line="360" w:lineRule="auto"/>
        <w:ind w:firstLineChars="200" w:firstLine="422"/>
        <w:jc w:val="left"/>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选题策划有哪些原则要求？</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什么是三审责任制度？</w:t>
      </w:r>
    </w:p>
    <w:p w:rsidR="00891437" w:rsidRDefault="00891437">
      <w:pPr>
        <w:spacing w:line="360" w:lineRule="auto"/>
        <w:ind w:firstLineChars="200" w:firstLine="420"/>
        <w:jc w:val="left"/>
        <w:rPr>
          <w:color w:val="000000"/>
          <w:szCs w:val="21"/>
        </w:rPr>
      </w:pPr>
    </w:p>
    <w:p w:rsidR="00891437" w:rsidRDefault="00FE64FF">
      <w:pPr>
        <w:spacing w:line="360" w:lineRule="auto"/>
        <w:ind w:firstLineChars="200" w:firstLine="422"/>
        <w:jc w:val="center"/>
        <w:rPr>
          <w:b/>
          <w:color w:val="000000"/>
          <w:szCs w:val="21"/>
        </w:rPr>
      </w:pPr>
      <w:bookmarkStart w:id="155" w:name="_Hlk37703311"/>
      <w:bookmarkEnd w:id="153"/>
      <w:r>
        <w:rPr>
          <w:rFonts w:hint="eastAsia"/>
          <w:b/>
          <w:color w:val="000000"/>
          <w:szCs w:val="21"/>
        </w:rPr>
        <w:t>第六章</w:t>
      </w:r>
      <w:r>
        <w:rPr>
          <w:rFonts w:hint="eastAsia"/>
          <w:b/>
          <w:color w:val="000000"/>
          <w:szCs w:val="21"/>
        </w:rPr>
        <w:t xml:space="preserve">    </w:t>
      </w:r>
      <w:r>
        <w:rPr>
          <w:rFonts w:hint="eastAsia"/>
          <w:b/>
          <w:color w:val="000000"/>
          <w:szCs w:val="21"/>
        </w:rPr>
        <w:t>出版经营管理</w:t>
      </w:r>
      <w:r>
        <w:rPr>
          <w:rFonts w:hint="eastAsia"/>
          <w:b/>
          <w:color w:val="000000"/>
          <w:szCs w:val="21"/>
        </w:rPr>
        <w:t xml:space="preserve"> </w:t>
      </w:r>
      <w:r>
        <w:rPr>
          <w:b/>
          <w:color w:val="000000"/>
          <w:szCs w:val="21"/>
        </w:rPr>
        <w:t xml:space="preserve">   4</w:t>
      </w:r>
      <w:r>
        <w:rPr>
          <w:rFonts w:hint="eastAsia"/>
          <w:b/>
          <w:color w:val="000000"/>
          <w:szCs w:val="21"/>
        </w:rPr>
        <w:t>学时</w:t>
      </w:r>
    </w:p>
    <w:p w:rsidR="00891437" w:rsidRDefault="00FE64FF">
      <w:pPr>
        <w:spacing w:line="360" w:lineRule="auto"/>
        <w:ind w:firstLineChars="200" w:firstLine="422"/>
        <w:jc w:val="left"/>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jc w:val="left"/>
        <w:rPr>
          <w:color w:val="000000"/>
          <w:szCs w:val="21"/>
        </w:rPr>
      </w:pPr>
      <w:r>
        <w:rPr>
          <w:rFonts w:hint="eastAsia"/>
          <w:color w:val="000000"/>
          <w:szCs w:val="21"/>
        </w:rPr>
        <w:t>通过本章教学，使学生了解中国出版业的发展历史和现状，熟悉各种出版组织的情况，了解出版社的基础管理构成，熟悉出版业的版权管理。</w:t>
      </w:r>
    </w:p>
    <w:p w:rsidR="00891437" w:rsidRDefault="00FE64FF">
      <w:pPr>
        <w:spacing w:line="360" w:lineRule="auto"/>
        <w:ind w:firstLineChars="200" w:firstLine="422"/>
        <w:jc w:val="left"/>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jc w:val="left"/>
        <w:rPr>
          <w:color w:val="000000"/>
          <w:szCs w:val="21"/>
        </w:rPr>
      </w:pPr>
      <w:r>
        <w:rPr>
          <w:rFonts w:hint="eastAsia"/>
          <w:color w:val="000000"/>
          <w:szCs w:val="21"/>
        </w:rPr>
        <w:t>出版业的历史与现状</w:t>
      </w:r>
    </w:p>
    <w:p w:rsidR="00891437" w:rsidRDefault="00FE64FF">
      <w:pPr>
        <w:spacing w:line="360" w:lineRule="auto"/>
        <w:ind w:firstLineChars="200" w:firstLine="420"/>
        <w:jc w:val="left"/>
        <w:rPr>
          <w:color w:val="000000"/>
          <w:szCs w:val="21"/>
        </w:rPr>
      </w:pPr>
      <w:r>
        <w:rPr>
          <w:rFonts w:hint="eastAsia"/>
          <w:color w:val="000000"/>
          <w:szCs w:val="21"/>
        </w:rPr>
        <w:t>出版组织</w:t>
      </w:r>
    </w:p>
    <w:p w:rsidR="00891437" w:rsidRDefault="00FE64FF">
      <w:pPr>
        <w:spacing w:line="360" w:lineRule="auto"/>
        <w:ind w:firstLineChars="200" w:firstLine="420"/>
        <w:jc w:val="left"/>
        <w:rPr>
          <w:color w:val="000000"/>
          <w:szCs w:val="21"/>
        </w:rPr>
      </w:pPr>
      <w:r>
        <w:rPr>
          <w:rFonts w:hint="eastAsia"/>
          <w:color w:val="000000"/>
          <w:szCs w:val="21"/>
        </w:rPr>
        <w:lastRenderedPageBreak/>
        <w:t>出版社基础管理</w:t>
      </w:r>
    </w:p>
    <w:p w:rsidR="00891437" w:rsidRDefault="00FE64FF">
      <w:pPr>
        <w:spacing w:line="360" w:lineRule="auto"/>
        <w:ind w:firstLineChars="200" w:firstLine="420"/>
        <w:jc w:val="left"/>
        <w:rPr>
          <w:color w:val="000000"/>
          <w:szCs w:val="21"/>
        </w:rPr>
      </w:pPr>
      <w:r>
        <w:rPr>
          <w:rFonts w:hint="eastAsia"/>
          <w:color w:val="000000"/>
          <w:szCs w:val="21"/>
        </w:rPr>
        <w:t>版权管理</w:t>
      </w:r>
    </w:p>
    <w:p w:rsidR="00891437" w:rsidRDefault="00FE64FF">
      <w:pPr>
        <w:spacing w:line="360" w:lineRule="auto"/>
        <w:ind w:firstLineChars="200" w:firstLine="422"/>
        <w:jc w:val="left"/>
        <w:rPr>
          <w:color w:val="000000"/>
          <w:szCs w:val="21"/>
        </w:rPr>
      </w:pPr>
      <w:r>
        <w:rPr>
          <w:b/>
          <w:color w:val="000000"/>
          <w:szCs w:val="21"/>
        </w:rPr>
        <w:t>3.</w:t>
      </w:r>
      <w:r>
        <w:rPr>
          <w:rFonts w:hint="eastAsia"/>
          <w:b/>
          <w:color w:val="000000"/>
          <w:szCs w:val="21"/>
        </w:rPr>
        <w:t>教学方法</w:t>
      </w:r>
      <w:r>
        <w:rPr>
          <w:rFonts w:hint="eastAsia"/>
          <w:color w:val="000000"/>
          <w:szCs w:val="21"/>
        </w:rPr>
        <w:t xml:space="preserve"> </w:t>
      </w:r>
      <w:r>
        <w:rPr>
          <w:color w:val="000000"/>
          <w:szCs w:val="21"/>
        </w:rPr>
        <w:t xml:space="preserve"> </w:t>
      </w:r>
      <w:r>
        <w:rPr>
          <w:rFonts w:hint="eastAsia"/>
          <w:color w:val="000000"/>
          <w:szCs w:val="21"/>
        </w:rPr>
        <w:t>讲授、讨论。</w:t>
      </w:r>
    </w:p>
    <w:p w:rsidR="00891437" w:rsidRDefault="00FE64FF">
      <w:pPr>
        <w:spacing w:line="360" w:lineRule="auto"/>
        <w:ind w:firstLineChars="200" w:firstLine="422"/>
        <w:jc w:val="left"/>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肖东发：《出版经营管理》，北京大学出版社，2008年。</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杨海平：《现代出版业经营管理》，北京交通大学出版社，2</w:t>
      </w:r>
      <w:r>
        <w:rPr>
          <w:rFonts w:ascii="宋体" w:hAnsi="宋体"/>
          <w:color w:val="000000"/>
          <w:szCs w:val="21"/>
        </w:rPr>
        <w:t>015</w:t>
      </w:r>
      <w:r>
        <w:rPr>
          <w:rFonts w:ascii="宋体" w:hAnsi="宋体" w:hint="eastAsia"/>
          <w:color w:val="000000"/>
          <w:szCs w:val="21"/>
        </w:rPr>
        <w:t>年。</w:t>
      </w:r>
      <w:bookmarkEnd w:id="155"/>
    </w:p>
    <w:p w:rsidR="00891437" w:rsidRDefault="00FE64FF">
      <w:pPr>
        <w:spacing w:line="360" w:lineRule="auto"/>
        <w:ind w:firstLineChars="200" w:firstLine="422"/>
        <w:jc w:val="left"/>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谈谈实体书店的出路在哪里？</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版权贸易包括哪些形式？</w:t>
      </w:r>
    </w:p>
    <w:p w:rsidR="00891437" w:rsidRDefault="00891437">
      <w:pPr>
        <w:spacing w:line="360" w:lineRule="auto"/>
        <w:ind w:firstLineChars="200" w:firstLine="420"/>
        <w:jc w:val="left"/>
        <w:rPr>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第七章</w:t>
      </w:r>
      <w:r>
        <w:rPr>
          <w:rFonts w:hint="eastAsia"/>
          <w:b/>
          <w:color w:val="000000"/>
          <w:szCs w:val="21"/>
        </w:rPr>
        <w:t xml:space="preserve">    </w:t>
      </w:r>
      <w:r>
        <w:rPr>
          <w:rFonts w:hint="eastAsia"/>
          <w:b/>
          <w:color w:val="000000"/>
          <w:szCs w:val="21"/>
        </w:rPr>
        <w:t>出版市场营销</w:t>
      </w:r>
      <w:r>
        <w:rPr>
          <w:rFonts w:hint="eastAsia"/>
          <w:b/>
          <w:color w:val="000000"/>
          <w:szCs w:val="21"/>
        </w:rPr>
        <w:t xml:space="preserve"> </w:t>
      </w:r>
      <w:r>
        <w:rPr>
          <w:b/>
          <w:color w:val="000000"/>
          <w:szCs w:val="21"/>
        </w:rPr>
        <w:t xml:space="preserve">   4</w:t>
      </w:r>
      <w:r>
        <w:rPr>
          <w:rFonts w:hint="eastAsia"/>
          <w:b/>
          <w:color w:val="000000"/>
          <w:szCs w:val="21"/>
        </w:rPr>
        <w:t>学时</w:t>
      </w:r>
    </w:p>
    <w:p w:rsidR="00891437" w:rsidRDefault="00FE64FF">
      <w:pPr>
        <w:spacing w:line="360" w:lineRule="auto"/>
        <w:ind w:firstLineChars="200" w:firstLine="422"/>
        <w:jc w:val="left"/>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jc w:val="left"/>
        <w:rPr>
          <w:color w:val="000000"/>
          <w:szCs w:val="21"/>
        </w:rPr>
      </w:pPr>
      <w:r>
        <w:rPr>
          <w:rFonts w:hint="eastAsia"/>
          <w:color w:val="000000"/>
          <w:szCs w:val="21"/>
        </w:rPr>
        <w:t>通过本章教学，使学生了解开展出版市场分析的方法，熟悉出版营销的主要内容，熟悉图书发行的主要购销方式与定价的主要方法。</w:t>
      </w:r>
    </w:p>
    <w:p w:rsidR="00891437" w:rsidRDefault="00FE64FF">
      <w:pPr>
        <w:spacing w:line="360" w:lineRule="auto"/>
        <w:ind w:firstLineChars="200" w:firstLine="422"/>
        <w:jc w:val="left"/>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jc w:val="left"/>
        <w:rPr>
          <w:color w:val="000000"/>
          <w:szCs w:val="21"/>
        </w:rPr>
      </w:pPr>
      <w:r>
        <w:rPr>
          <w:rFonts w:hint="eastAsia"/>
          <w:color w:val="000000"/>
          <w:szCs w:val="21"/>
        </w:rPr>
        <w:t>出版市场分析</w:t>
      </w:r>
    </w:p>
    <w:p w:rsidR="00891437" w:rsidRDefault="00FE64FF">
      <w:pPr>
        <w:spacing w:line="360" w:lineRule="auto"/>
        <w:ind w:firstLineChars="200" w:firstLine="420"/>
        <w:jc w:val="left"/>
        <w:rPr>
          <w:color w:val="000000"/>
          <w:szCs w:val="21"/>
        </w:rPr>
      </w:pPr>
      <w:r>
        <w:rPr>
          <w:rFonts w:hint="eastAsia"/>
          <w:color w:val="000000"/>
          <w:szCs w:val="21"/>
        </w:rPr>
        <w:t>出版营销战略</w:t>
      </w:r>
    </w:p>
    <w:p w:rsidR="00891437" w:rsidRDefault="00FE64FF">
      <w:pPr>
        <w:spacing w:line="360" w:lineRule="auto"/>
        <w:ind w:firstLineChars="200" w:firstLine="420"/>
        <w:jc w:val="left"/>
        <w:rPr>
          <w:color w:val="000000"/>
          <w:szCs w:val="21"/>
        </w:rPr>
      </w:pPr>
      <w:r>
        <w:rPr>
          <w:rFonts w:hint="eastAsia"/>
          <w:color w:val="000000"/>
          <w:szCs w:val="21"/>
        </w:rPr>
        <w:t>发行策略</w:t>
      </w:r>
    </w:p>
    <w:p w:rsidR="00891437" w:rsidRDefault="00FE64FF">
      <w:pPr>
        <w:spacing w:line="360" w:lineRule="auto"/>
        <w:ind w:firstLineChars="200" w:firstLine="420"/>
        <w:jc w:val="left"/>
        <w:rPr>
          <w:color w:val="000000"/>
          <w:szCs w:val="21"/>
        </w:rPr>
      </w:pPr>
      <w:r>
        <w:rPr>
          <w:rFonts w:hint="eastAsia"/>
          <w:color w:val="000000"/>
          <w:szCs w:val="21"/>
        </w:rPr>
        <w:t>价格策略</w:t>
      </w:r>
    </w:p>
    <w:p w:rsidR="00891437" w:rsidRDefault="00FE64FF">
      <w:pPr>
        <w:spacing w:line="360" w:lineRule="auto"/>
        <w:ind w:firstLineChars="200" w:firstLine="422"/>
        <w:jc w:val="left"/>
        <w:rPr>
          <w:color w:val="000000"/>
          <w:szCs w:val="21"/>
        </w:rPr>
      </w:pPr>
      <w:r>
        <w:rPr>
          <w:b/>
          <w:color w:val="000000"/>
          <w:szCs w:val="21"/>
        </w:rPr>
        <w:t>3.</w:t>
      </w:r>
      <w:r>
        <w:rPr>
          <w:rFonts w:hint="eastAsia"/>
          <w:b/>
          <w:color w:val="000000"/>
          <w:szCs w:val="21"/>
        </w:rPr>
        <w:t>教学方法</w:t>
      </w:r>
      <w:r>
        <w:rPr>
          <w:rFonts w:hint="eastAsia"/>
          <w:color w:val="000000"/>
          <w:szCs w:val="21"/>
        </w:rPr>
        <w:t xml:space="preserve"> </w:t>
      </w:r>
      <w:r>
        <w:rPr>
          <w:color w:val="000000"/>
          <w:szCs w:val="21"/>
        </w:rPr>
        <w:t xml:space="preserve"> </w:t>
      </w:r>
      <w:r>
        <w:rPr>
          <w:rFonts w:hint="eastAsia"/>
          <w:color w:val="000000"/>
          <w:szCs w:val="21"/>
        </w:rPr>
        <w:t>讲授、讨论。</w:t>
      </w:r>
    </w:p>
    <w:p w:rsidR="00891437" w:rsidRDefault="00FE64FF">
      <w:pPr>
        <w:spacing w:line="360" w:lineRule="auto"/>
        <w:ind w:firstLineChars="200" w:firstLine="422"/>
        <w:jc w:val="left"/>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肖东发：《出版经营管理》，北京大学出版社，2008年。</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约翰·克雷默：《1001种图书营销方法 》，译林出版社，2016年。</w:t>
      </w:r>
    </w:p>
    <w:p w:rsidR="00891437" w:rsidRDefault="00FE64FF">
      <w:pPr>
        <w:spacing w:line="360" w:lineRule="auto"/>
        <w:ind w:firstLineChars="200" w:firstLine="422"/>
        <w:jc w:val="left"/>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出版物有哪些购销方式？</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图书定价有哪些方法？</w:t>
      </w:r>
    </w:p>
    <w:p w:rsidR="00891437" w:rsidRDefault="00891437">
      <w:pPr>
        <w:spacing w:line="360" w:lineRule="auto"/>
        <w:ind w:firstLineChars="200" w:firstLine="420"/>
        <w:jc w:val="left"/>
        <w:rPr>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第八章</w:t>
      </w:r>
      <w:r>
        <w:rPr>
          <w:rFonts w:hint="eastAsia"/>
          <w:b/>
          <w:color w:val="000000"/>
          <w:szCs w:val="21"/>
        </w:rPr>
        <w:t xml:space="preserve">    </w:t>
      </w:r>
      <w:r>
        <w:rPr>
          <w:rFonts w:hint="eastAsia"/>
          <w:b/>
          <w:color w:val="000000"/>
          <w:szCs w:val="21"/>
        </w:rPr>
        <w:t>数字出版</w:t>
      </w:r>
      <w:r>
        <w:rPr>
          <w:rFonts w:hint="eastAsia"/>
          <w:b/>
          <w:color w:val="000000"/>
          <w:szCs w:val="21"/>
        </w:rPr>
        <w:t xml:space="preserve"> </w:t>
      </w:r>
      <w:r>
        <w:rPr>
          <w:b/>
          <w:color w:val="000000"/>
          <w:szCs w:val="21"/>
        </w:rPr>
        <w:t xml:space="preserve">   8</w:t>
      </w:r>
      <w:r>
        <w:rPr>
          <w:rFonts w:hint="eastAsia"/>
          <w:b/>
          <w:color w:val="000000"/>
          <w:szCs w:val="21"/>
        </w:rPr>
        <w:t>学时</w:t>
      </w:r>
    </w:p>
    <w:p w:rsidR="00891437" w:rsidRDefault="00FE64FF">
      <w:pPr>
        <w:spacing w:line="360" w:lineRule="auto"/>
        <w:ind w:firstLineChars="200" w:firstLine="422"/>
        <w:jc w:val="left"/>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jc w:val="left"/>
        <w:rPr>
          <w:color w:val="000000"/>
          <w:szCs w:val="21"/>
        </w:rPr>
      </w:pPr>
      <w:r>
        <w:rPr>
          <w:rFonts w:hint="eastAsia"/>
          <w:color w:val="000000"/>
          <w:szCs w:val="21"/>
        </w:rPr>
        <w:t>通过本章教学，使学生了解掌握数字出版的相关概念，了解数字出版的发展历程与现状，</w:t>
      </w:r>
      <w:r>
        <w:rPr>
          <w:rFonts w:hint="eastAsia"/>
          <w:color w:val="000000"/>
          <w:szCs w:val="21"/>
        </w:rPr>
        <w:lastRenderedPageBreak/>
        <w:t>熟悉数字出版的主要内容环节和主要运营模式与管理体系，了解数字出版发展趋势。</w:t>
      </w:r>
    </w:p>
    <w:p w:rsidR="00891437" w:rsidRDefault="00FE64FF">
      <w:pPr>
        <w:spacing w:line="360" w:lineRule="auto"/>
        <w:ind w:firstLineChars="200" w:firstLine="422"/>
        <w:jc w:val="left"/>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jc w:val="left"/>
        <w:rPr>
          <w:color w:val="000000"/>
          <w:szCs w:val="21"/>
        </w:rPr>
      </w:pPr>
      <w:r>
        <w:rPr>
          <w:rFonts w:hint="eastAsia"/>
          <w:color w:val="000000"/>
          <w:szCs w:val="21"/>
        </w:rPr>
        <w:t>数字出版及相关概念</w:t>
      </w:r>
    </w:p>
    <w:p w:rsidR="00891437" w:rsidRDefault="00FE64FF">
      <w:pPr>
        <w:spacing w:line="360" w:lineRule="auto"/>
        <w:ind w:firstLineChars="200" w:firstLine="420"/>
        <w:jc w:val="left"/>
        <w:rPr>
          <w:color w:val="000000"/>
          <w:szCs w:val="21"/>
        </w:rPr>
      </w:pPr>
      <w:r>
        <w:rPr>
          <w:rFonts w:hint="eastAsia"/>
          <w:color w:val="000000"/>
          <w:szCs w:val="21"/>
        </w:rPr>
        <w:t>数字出版发展概况</w:t>
      </w:r>
    </w:p>
    <w:p w:rsidR="00891437" w:rsidRDefault="00FE64FF">
      <w:pPr>
        <w:spacing w:line="360" w:lineRule="auto"/>
        <w:ind w:firstLineChars="200" w:firstLine="420"/>
        <w:jc w:val="left"/>
        <w:rPr>
          <w:color w:val="000000"/>
          <w:szCs w:val="21"/>
        </w:rPr>
      </w:pPr>
      <w:r>
        <w:rPr>
          <w:rFonts w:hint="eastAsia"/>
          <w:color w:val="000000"/>
          <w:szCs w:val="21"/>
        </w:rPr>
        <w:t>数字出版的内容环节</w:t>
      </w:r>
    </w:p>
    <w:p w:rsidR="00891437" w:rsidRDefault="00FE64FF">
      <w:pPr>
        <w:spacing w:line="360" w:lineRule="auto"/>
        <w:ind w:firstLineChars="200" w:firstLine="420"/>
        <w:jc w:val="left"/>
        <w:rPr>
          <w:color w:val="000000"/>
          <w:szCs w:val="21"/>
        </w:rPr>
      </w:pPr>
      <w:r>
        <w:rPr>
          <w:rFonts w:hint="eastAsia"/>
          <w:color w:val="000000"/>
          <w:szCs w:val="21"/>
        </w:rPr>
        <w:t>数字出版的运营管理</w:t>
      </w:r>
    </w:p>
    <w:p w:rsidR="00891437" w:rsidRDefault="00FE64FF">
      <w:pPr>
        <w:spacing w:line="360" w:lineRule="auto"/>
        <w:ind w:firstLineChars="200" w:firstLine="422"/>
        <w:jc w:val="left"/>
        <w:rPr>
          <w:color w:val="000000"/>
          <w:szCs w:val="21"/>
        </w:rPr>
      </w:pPr>
      <w:r>
        <w:rPr>
          <w:b/>
          <w:color w:val="000000"/>
          <w:szCs w:val="21"/>
        </w:rPr>
        <w:t>3.</w:t>
      </w:r>
      <w:r>
        <w:rPr>
          <w:rFonts w:hint="eastAsia"/>
          <w:b/>
          <w:color w:val="000000"/>
          <w:szCs w:val="21"/>
        </w:rPr>
        <w:t>教学方法</w:t>
      </w:r>
      <w:r>
        <w:rPr>
          <w:rFonts w:hint="eastAsia"/>
          <w:color w:val="000000"/>
          <w:szCs w:val="21"/>
        </w:rPr>
        <w:t xml:space="preserve"> </w:t>
      </w:r>
      <w:r>
        <w:rPr>
          <w:color w:val="000000"/>
          <w:szCs w:val="21"/>
        </w:rPr>
        <w:t xml:space="preserve"> </w:t>
      </w:r>
      <w:r>
        <w:rPr>
          <w:rFonts w:hint="eastAsia"/>
          <w:color w:val="000000"/>
          <w:szCs w:val="21"/>
        </w:rPr>
        <w:t>讲授、讨论。</w:t>
      </w:r>
    </w:p>
    <w:p w:rsidR="00891437" w:rsidRDefault="00FE64FF">
      <w:pPr>
        <w:spacing w:line="360" w:lineRule="auto"/>
        <w:ind w:firstLineChars="200" w:firstLine="422"/>
        <w:jc w:val="left"/>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张立、李广宇：《数字出版学导论》，中国书籍出版社，2</w:t>
      </w:r>
      <w:r>
        <w:rPr>
          <w:rFonts w:ascii="宋体" w:hAnsi="宋体"/>
          <w:color w:val="000000"/>
          <w:szCs w:val="21"/>
        </w:rPr>
        <w:t>015</w:t>
      </w:r>
      <w:r>
        <w:rPr>
          <w:rFonts w:ascii="宋体" w:hAnsi="宋体" w:hint="eastAsia"/>
          <w:color w:val="000000"/>
          <w:szCs w:val="21"/>
        </w:rPr>
        <w:t>年。</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万安伦：《数字出版研究——运营模式与发展趋势》，中国传媒大学出版社，2</w:t>
      </w:r>
      <w:r>
        <w:rPr>
          <w:rFonts w:ascii="宋体" w:hAnsi="宋体"/>
          <w:color w:val="000000"/>
          <w:szCs w:val="21"/>
        </w:rPr>
        <w:t>017</w:t>
      </w:r>
      <w:r>
        <w:rPr>
          <w:rFonts w:ascii="宋体" w:hAnsi="宋体" w:hint="eastAsia"/>
          <w:color w:val="000000"/>
          <w:szCs w:val="21"/>
        </w:rPr>
        <w:t>年。</w:t>
      </w:r>
    </w:p>
    <w:p w:rsidR="00891437" w:rsidRDefault="00FE64FF">
      <w:pPr>
        <w:spacing w:line="360" w:lineRule="auto"/>
        <w:ind w:firstLineChars="200" w:firstLine="422"/>
        <w:jc w:val="left"/>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如何理解数字出版的概念？</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数字出版有哪些主要运营模式？</w:t>
      </w:r>
    </w:p>
    <w:p w:rsidR="00891437" w:rsidRDefault="00891437">
      <w:pPr>
        <w:spacing w:line="360" w:lineRule="auto"/>
        <w:ind w:firstLineChars="200" w:firstLine="420"/>
        <w:jc w:val="left"/>
        <w:rPr>
          <w:color w:val="000000"/>
          <w:szCs w:val="21"/>
        </w:rPr>
      </w:pPr>
    </w:p>
    <w:p w:rsidR="00891437" w:rsidRDefault="00891437">
      <w:pPr>
        <w:rPr>
          <w:color w:val="000000"/>
        </w:rPr>
      </w:pPr>
    </w:p>
    <w:p w:rsidR="00891437" w:rsidRDefault="00891437"/>
    <w:p w:rsidR="00891437" w:rsidRDefault="00FE64FF">
      <w:pPr>
        <w:pStyle w:val="1"/>
        <w:spacing w:before="0" w:after="0" w:line="360" w:lineRule="auto"/>
        <w:jc w:val="center"/>
        <w:rPr>
          <w:sz w:val="36"/>
          <w:szCs w:val="36"/>
        </w:rPr>
      </w:pPr>
      <w:bookmarkStart w:id="156" w:name="_Toc78013104"/>
      <w:bookmarkStart w:id="157" w:name="_Toc532543324"/>
      <w:bookmarkStart w:id="158" w:name="_Toc78012590"/>
      <w:bookmarkStart w:id="159" w:name="_Toc78012892"/>
      <w:bookmarkStart w:id="160" w:name="_Toc528939818"/>
      <w:r>
        <w:rPr>
          <w:rFonts w:hint="eastAsia"/>
          <w:sz w:val="36"/>
          <w:szCs w:val="36"/>
        </w:rPr>
        <w:t>《艺术品投资与拍卖》课程教学大纲</w:t>
      </w:r>
      <w:bookmarkEnd w:id="156"/>
      <w:bookmarkEnd w:id="157"/>
      <w:bookmarkEnd w:id="158"/>
      <w:bookmarkEnd w:id="159"/>
    </w:p>
    <w:p w:rsidR="00891437" w:rsidRDefault="00FE64FF">
      <w:pPr>
        <w:spacing w:line="360" w:lineRule="auto"/>
        <w:jc w:val="center"/>
        <w:rPr>
          <w:bCs/>
          <w:color w:val="000000"/>
          <w:sz w:val="24"/>
          <w:szCs w:val="24"/>
        </w:rPr>
      </w:pPr>
      <w:r>
        <w:rPr>
          <w:bCs/>
          <w:color w:val="000000"/>
          <w:sz w:val="24"/>
          <w:szCs w:val="24"/>
        </w:rPr>
        <w:t xml:space="preserve">Art </w:t>
      </w:r>
      <w:r>
        <w:rPr>
          <w:rFonts w:hint="eastAsia"/>
          <w:bCs/>
          <w:color w:val="000000"/>
          <w:sz w:val="24"/>
          <w:szCs w:val="24"/>
        </w:rPr>
        <w:t>I</w:t>
      </w:r>
      <w:r>
        <w:rPr>
          <w:bCs/>
          <w:color w:val="000000"/>
          <w:sz w:val="24"/>
          <w:szCs w:val="24"/>
        </w:rPr>
        <w:t xml:space="preserve">nvestment and </w:t>
      </w:r>
      <w:r>
        <w:rPr>
          <w:rFonts w:hint="eastAsia"/>
          <w:bCs/>
          <w:color w:val="000000"/>
          <w:sz w:val="24"/>
          <w:szCs w:val="24"/>
        </w:rPr>
        <w:t>A</w:t>
      </w:r>
      <w:r>
        <w:rPr>
          <w:bCs/>
          <w:color w:val="000000"/>
          <w:sz w:val="24"/>
          <w:szCs w:val="24"/>
        </w:rPr>
        <w:t>uction</w:t>
      </w:r>
    </w:p>
    <w:p w:rsidR="00891437" w:rsidRDefault="00FE64FF">
      <w:pPr>
        <w:spacing w:line="360" w:lineRule="auto"/>
        <w:jc w:val="center"/>
        <w:rPr>
          <w:bCs/>
          <w:color w:val="000000"/>
          <w:szCs w:val="21"/>
        </w:rPr>
      </w:pPr>
      <w:r>
        <w:rPr>
          <w:rFonts w:hint="eastAsia"/>
          <w:bCs/>
          <w:color w:val="000000"/>
          <w:szCs w:val="21"/>
        </w:rPr>
        <w:t>大纲主撰人：秦东旭</w:t>
      </w:r>
      <w:r>
        <w:rPr>
          <w:rFonts w:hint="eastAsia"/>
          <w:bCs/>
          <w:color w:val="000000"/>
          <w:szCs w:val="21"/>
        </w:rPr>
        <w:t xml:space="preserve">    </w:t>
      </w:r>
      <w:r>
        <w:rPr>
          <w:rFonts w:hint="eastAsia"/>
          <w:bCs/>
          <w:color w:val="000000"/>
          <w:szCs w:val="21"/>
        </w:rPr>
        <w:t>大纲审核人：</w:t>
      </w:r>
      <w:r>
        <w:rPr>
          <w:rFonts w:hint="eastAsia"/>
          <w:bCs/>
          <w:color w:val="000000"/>
          <w:szCs w:val="21"/>
        </w:rPr>
        <w:t xml:space="preserve"> </w:t>
      </w:r>
      <w:r>
        <w:rPr>
          <w:rFonts w:hint="eastAsia"/>
          <w:bCs/>
          <w:color w:val="000000"/>
          <w:szCs w:val="21"/>
        </w:rPr>
        <w:t>管尔东</w:t>
      </w:r>
    </w:p>
    <w:p w:rsidR="00891437" w:rsidRDefault="00891437">
      <w:pPr>
        <w:spacing w:line="360" w:lineRule="auto"/>
        <w:ind w:left="480"/>
        <w:rPr>
          <w:rFonts w:ascii="宋体" w:hAnsi="宋体"/>
          <w:b/>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w:t>
      </w:r>
      <w:r>
        <w:rPr>
          <w:rFonts w:hint="eastAsia"/>
          <w:b/>
          <w:color w:val="000000"/>
          <w:szCs w:val="21"/>
        </w:rPr>
        <w:t>ID</w:t>
      </w:r>
      <w:r>
        <w:rPr>
          <w:rFonts w:ascii="宋体" w:hAnsi="宋体" w:hint="eastAsia"/>
          <w:color w:val="000000"/>
          <w:szCs w:val="21"/>
        </w:rPr>
        <w:t>】</w:t>
      </w:r>
      <w:r>
        <w:rPr>
          <w:rFonts w:cs="宋体" w:hint="eastAsia"/>
          <w:color w:val="000000"/>
          <w:szCs w:val="21"/>
        </w:rPr>
        <w:t>235529001</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】必修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2学分     　　　　　　  　　【</w:t>
      </w:r>
      <w:r>
        <w:rPr>
          <w:rFonts w:hint="eastAsia"/>
          <w:b/>
          <w:color w:val="000000"/>
          <w:szCs w:val="21"/>
        </w:rPr>
        <w:t>学时数</w:t>
      </w:r>
      <w:r>
        <w:rPr>
          <w:rFonts w:ascii="宋体" w:hAnsi="宋体" w:hint="eastAsia"/>
          <w:color w:val="000000"/>
          <w:szCs w:val="21"/>
        </w:rPr>
        <w:t>】32（28/4）</w:t>
      </w:r>
    </w:p>
    <w:p w:rsidR="00891437" w:rsidRDefault="00FE64FF">
      <w:pPr>
        <w:spacing w:line="360" w:lineRule="auto"/>
        <w:ind w:firstLineChars="200" w:firstLine="420"/>
        <w:rPr>
          <w:rFonts w:ascii="宋体" w:hAnsi="宋体"/>
          <w:color w:val="000000"/>
          <w:szCs w:val="21"/>
        </w:rPr>
      </w:pPr>
      <w:r>
        <w:rPr>
          <w:rFonts w:ascii="宋体" w:hAnsi="宋体" w:cs="宋体" w:hint="eastAsia"/>
          <w:color w:val="000000"/>
          <w:szCs w:val="21"/>
        </w:rPr>
        <w:t>【</w:t>
      </w:r>
      <w:r>
        <w:rPr>
          <w:rFonts w:cs="宋体" w:hint="eastAsia"/>
          <w:b/>
          <w:bCs/>
          <w:color w:val="000000"/>
          <w:szCs w:val="21"/>
        </w:rPr>
        <w:t>建议修读学期</w:t>
      </w:r>
      <w:r>
        <w:rPr>
          <w:rFonts w:ascii="宋体" w:hAnsi="宋体" w:cs="宋体" w:hint="eastAsia"/>
          <w:color w:val="000000"/>
          <w:szCs w:val="21"/>
        </w:rPr>
        <w:t xml:space="preserve">】二春               </w:t>
      </w:r>
      <w:r>
        <w:rPr>
          <w:rFonts w:ascii="宋体" w:hAnsi="宋体" w:cs="宋体"/>
          <w:color w:val="000000"/>
          <w:szCs w:val="21"/>
        </w:rPr>
        <w:t xml:space="preserve"> </w:t>
      </w:r>
      <w:r>
        <w:rPr>
          <w:rFonts w:ascii="宋体" w:hAnsi="宋体" w:cs="宋体"/>
          <w:color w:val="000000"/>
          <w:szCs w:val="21"/>
        </w:rPr>
        <w:tab/>
      </w:r>
      <w:r>
        <w:rPr>
          <w:rFonts w:ascii="宋体" w:hAnsi="宋体" w:cs="宋体" w:hint="eastAsia"/>
          <w:color w:val="000000"/>
          <w:szCs w:val="21"/>
        </w:rPr>
        <w:t xml:space="preserve"> </w:t>
      </w:r>
      <w:r>
        <w:rPr>
          <w:rFonts w:ascii="宋体" w:hAnsi="宋体" w:hint="eastAsia"/>
          <w:color w:val="000000"/>
          <w:szCs w:val="21"/>
        </w:rPr>
        <w:t>【</w:t>
      </w:r>
      <w:r>
        <w:rPr>
          <w:rFonts w:hint="eastAsia"/>
          <w:b/>
          <w:color w:val="000000"/>
          <w:szCs w:val="21"/>
        </w:rPr>
        <w:t>先修课程</w:t>
      </w:r>
      <w:r>
        <w:rPr>
          <w:rFonts w:ascii="宋体" w:hAnsi="宋体" w:hint="eastAsia"/>
          <w:color w:val="000000"/>
          <w:szCs w:val="21"/>
        </w:rPr>
        <w:t>】</w:t>
      </w:r>
      <w:r>
        <w:rPr>
          <w:rFonts w:cs="宋体" w:hint="eastAsia"/>
          <w:color w:val="000000"/>
          <w:szCs w:val="21"/>
        </w:rPr>
        <w:t>产业经济学</w:t>
      </w:r>
    </w:p>
    <w:p w:rsidR="00891437" w:rsidRDefault="00891437">
      <w:pPr>
        <w:spacing w:line="360" w:lineRule="auto"/>
        <w:ind w:firstLineChars="200" w:firstLine="422"/>
        <w:rPr>
          <w:rFonts w:ascii="宋体" w:hAnsi="宋体"/>
          <w:b/>
          <w:color w:val="000000"/>
          <w:szCs w:val="21"/>
        </w:rPr>
      </w:pP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color w:val="000000"/>
          <w:szCs w:val="21"/>
        </w:rPr>
      </w:pPr>
      <w:r>
        <w:rPr>
          <w:rFonts w:hint="eastAsia"/>
          <w:color w:val="000000"/>
          <w:szCs w:val="21"/>
        </w:rPr>
        <w:t>艺术品投资与拍卖是文化产业管理专业的选修课程之一。通过该课程的学习，一方面使学生掌握艺术品投资与拍卖的基本理论、基本概念和基本方法，提高学生的专业的理论知识，为进一步学习其他课程打下坚实的基础；另一方面，使得学生可以运用所学的基本理论，分</w:t>
      </w:r>
      <w:r>
        <w:rPr>
          <w:rFonts w:hint="eastAsia"/>
          <w:color w:val="000000"/>
          <w:szCs w:val="21"/>
        </w:rPr>
        <w:lastRenderedPageBreak/>
        <w:t>析现实中艺术品投资行为，并把所学知识在实际工作中加以运用。</w:t>
      </w:r>
    </w:p>
    <w:p w:rsidR="00891437" w:rsidRDefault="00FE64FF">
      <w:pPr>
        <w:spacing w:line="300" w:lineRule="auto"/>
        <w:ind w:firstLineChars="200" w:firstLine="420"/>
        <w:rPr>
          <w:bCs/>
          <w:color w:val="000000"/>
          <w:szCs w:val="24"/>
        </w:rPr>
      </w:pPr>
      <w:r>
        <w:rPr>
          <w:bCs/>
          <w:color w:val="000000"/>
          <w:szCs w:val="24"/>
        </w:rPr>
        <w:t>Art Investment and Auction is an elective course for cultural industry management major. Through the study of the course, first, let the students master the basic theory of art investment &amp; auction, basic concepts and basic methods to improve the professional knowledge of students, to further study other courses to lay a solid foundation; second, let the students apply the basic theory, analysis of the reality of art investment behavior, and the knowledge in the practical work to be applied.</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861"/>
        <w:gridCol w:w="1212"/>
        <w:gridCol w:w="2048"/>
      </w:tblGrid>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章次</w:t>
            </w:r>
          </w:p>
        </w:tc>
        <w:tc>
          <w:tcPr>
            <w:tcW w:w="3240" w:type="dxa"/>
          </w:tcPr>
          <w:p w:rsidR="00891437" w:rsidRDefault="00FE64FF">
            <w:pPr>
              <w:spacing w:line="36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861" w:type="dxa"/>
          </w:tcPr>
          <w:p w:rsidR="00891437" w:rsidRDefault="00FE64FF">
            <w:pPr>
              <w:spacing w:line="360" w:lineRule="auto"/>
              <w:jc w:val="center"/>
              <w:rPr>
                <w:color w:val="000000"/>
                <w:szCs w:val="21"/>
              </w:rPr>
            </w:pPr>
            <w:r>
              <w:rPr>
                <w:rFonts w:hint="eastAsia"/>
                <w:color w:val="000000"/>
                <w:szCs w:val="21"/>
              </w:rPr>
              <w:t>总学时</w:t>
            </w:r>
          </w:p>
        </w:tc>
        <w:tc>
          <w:tcPr>
            <w:tcW w:w="1212" w:type="dxa"/>
          </w:tcPr>
          <w:p w:rsidR="00891437" w:rsidRDefault="00FE64FF">
            <w:pPr>
              <w:spacing w:line="360" w:lineRule="auto"/>
              <w:jc w:val="center"/>
              <w:rPr>
                <w:color w:val="000000"/>
                <w:szCs w:val="21"/>
              </w:rPr>
            </w:pPr>
            <w:r>
              <w:rPr>
                <w:rFonts w:hint="eastAsia"/>
                <w:color w:val="000000"/>
                <w:szCs w:val="21"/>
              </w:rPr>
              <w:t>理论学时</w:t>
            </w:r>
          </w:p>
        </w:tc>
        <w:tc>
          <w:tcPr>
            <w:tcW w:w="2048" w:type="dxa"/>
          </w:tcPr>
          <w:p w:rsidR="00891437" w:rsidRDefault="00FE64FF">
            <w:pPr>
              <w:spacing w:line="360" w:lineRule="auto"/>
              <w:jc w:val="center"/>
              <w:rPr>
                <w:color w:val="000000"/>
                <w:szCs w:val="21"/>
              </w:rPr>
            </w:pPr>
            <w:r>
              <w:rPr>
                <w:rFonts w:hint="eastAsia"/>
                <w:color w:val="000000"/>
                <w:szCs w:val="21"/>
              </w:rPr>
              <w:t>实验、实践学时</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一</w:t>
            </w:r>
          </w:p>
        </w:tc>
        <w:tc>
          <w:tcPr>
            <w:tcW w:w="3240" w:type="dxa"/>
          </w:tcPr>
          <w:p w:rsidR="00891437" w:rsidRDefault="00FE64FF">
            <w:pPr>
              <w:spacing w:line="360" w:lineRule="auto"/>
              <w:rPr>
                <w:color w:val="000000"/>
                <w:szCs w:val="21"/>
              </w:rPr>
            </w:pPr>
            <w:r>
              <w:rPr>
                <w:rFonts w:hint="eastAsia"/>
                <w:color w:val="000000"/>
                <w:szCs w:val="21"/>
              </w:rPr>
              <w:t>艺术品概论</w:t>
            </w:r>
          </w:p>
        </w:tc>
        <w:tc>
          <w:tcPr>
            <w:tcW w:w="861" w:type="dxa"/>
          </w:tcPr>
          <w:p w:rsidR="00891437" w:rsidRDefault="00FE64FF">
            <w:pPr>
              <w:spacing w:line="360" w:lineRule="auto"/>
              <w:rPr>
                <w:color w:val="000000"/>
                <w:szCs w:val="21"/>
              </w:rPr>
            </w:pPr>
            <w:r>
              <w:rPr>
                <w:rFonts w:hint="eastAsia"/>
                <w:color w:val="000000"/>
                <w:szCs w:val="21"/>
              </w:rPr>
              <w:t>2</w:t>
            </w:r>
          </w:p>
        </w:tc>
        <w:tc>
          <w:tcPr>
            <w:tcW w:w="1212" w:type="dxa"/>
          </w:tcPr>
          <w:p w:rsidR="00891437" w:rsidRDefault="00FE64FF">
            <w:pPr>
              <w:spacing w:line="360" w:lineRule="auto"/>
              <w:rPr>
                <w:color w:val="000000"/>
                <w:szCs w:val="21"/>
              </w:rPr>
            </w:pPr>
            <w:r>
              <w:rPr>
                <w:rFonts w:hint="eastAsia"/>
                <w:color w:val="000000"/>
                <w:szCs w:val="21"/>
              </w:rPr>
              <w:t>2</w:t>
            </w:r>
          </w:p>
        </w:tc>
        <w:tc>
          <w:tcPr>
            <w:tcW w:w="204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二</w:t>
            </w:r>
          </w:p>
        </w:tc>
        <w:tc>
          <w:tcPr>
            <w:tcW w:w="3240" w:type="dxa"/>
          </w:tcPr>
          <w:p w:rsidR="00891437" w:rsidRDefault="00FE64FF">
            <w:pPr>
              <w:spacing w:line="360" w:lineRule="auto"/>
              <w:rPr>
                <w:color w:val="000000"/>
                <w:szCs w:val="21"/>
              </w:rPr>
            </w:pPr>
            <w:r>
              <w:rPr>
                <w:rFonts w:hint="eastAsia"/>
                <w:color w:val="000000"/>
                <w:szCs w:val="21"/>
              </w:rPr>
              <w:t>艺术品市场</w:t>
            </w:r>
          </w:p>
        </w:tc>
        <w:tc>
          <w:tcPr>
            <w:tcW w:w="861" w:type="dxa"/>
          </w:tcPr>
          <w:p w:rsidR="00891437" w:rsidRDefault="00FE64FF">
            <w:pPr>
              <w:spacing w:line="360" w:lineRule="auto"/>
              <w:rPr>
                <w:color w:val="000000"/>
                <w:szCs w:val="21"/>
              </w:rPr>
            </w:pPr>
            <w:r>
              <w:rPr>
                <w:rFonts w:hint="eastAsia"/>
                <w:color w:val="000000"/>
                <w:szCs w:val="21"/>
              </w:rPr>
              <w:t>8</w:t>
            </w:r>
          </w:p>
        </w:tc>
        <w:tc>
          <w:tcPr>
            <w:tcW w:w="1212" w:type="dxa"/>
          </w:tcPr>
          <w:p w:rsidR="00891437" w:rsidRDefault="00FE64FF">
            <w:pPr>
              <w:spacing w:line="360" w:lineRule="auto"/>
              <w:rPr>
                <w:color w:val="000000"/>
                <w:szCs w:val="21"/>
              </w:rPr>
            </w:pPr>
            <w:r>
              <w:rPr>
                <w:rFonts w:hint="eastAsia"/>
                <w:color w:val="000000"/>
                <w:szCs w:val="21"/>
              </w:rPr>
              <w:t>8</w:t>
            </w:r>
          </w:p>
        </w:tc>
        <w:tc>
          <w:tcPr>
            <w:tcW w:w="204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三</w:t>
            </w:r>
          </w:p>
        </w:tc>
        <w:tc>
          <w:tcPr>
            <w:tcW w:w="3240" w:type="dxa"/>
          </w:tcPr>
          <w:p w:rsidR="00891437" w:rsidRDefault="00FE64FF">
            <w:pPr>
              <w:spacing w:line="360" w:lineRule="auto"/>
              <w:rPr>
                <w:color w:val="000000"/>
                <w:szCs w:val="21"/>
              </w:rPr>
            </w:pPr>
            <w:r>
              <w:rPr>
                <w:rFonts w:hint="eastAsia"/>
                <w:color w:val="000000"/>
                <w:szCs w:val="21"/>
              </w:rPr>
              <w:t>艺术品投资</w:t>
            </w:r>
          </w:p>
        </w:tc>
        <w:tc>
          <w:tcPr>
            <w:tcW w:w="861" w:type="dxa"/>
          </w:tcPr>
          <w:p w:rsidR="00891437" w:rsidRDefault="00FE64FF">
            <w:pPr>
              <w:spacing w:line="360" w:lineRule="auto"/>
              <w:rPr>
                <w:color w:val="000000"/>
                <w:szCs w:val="21"/>
              </w:rPr>
            </w:pPr>
            <w:r>
              <w:rPr>
                <w:rFonts w:hint="eastAsia"/>
                <w:color w:val="000000"/>
                <w:szCs w:val="21"/>
              </w:rPr>
              <w:t>8</w:t>
            </w:r>
          </w:p>
        </w:tc>
        <w:tc>
          <w:tcPr>
            <w:tcW w:w="1212" w:type="dxa"/>
          </w:tcPr>
          <w:p w:rsidR="00891437" w:rsidRDefault="00FE64FF">
            <w:pPr>
              <w:spacing w:line="360" w:lineRule="auto"/>
              <w:rPr>
                <w:color w:val="000000"/>
                <w:szCs w:val="21"/>
              </w:rPr>
            </w:pPr>
            <w:r>
              <w:rPr>
                <w:rFonts w:hint="eastAsia"/>
                <w:color w:val="000000"/>
                <w:szCs w:val="21"/>
              </w:rPr>
              <w:t>8</w:t>
            </w:r>
          </w:p>
        </w:tc>
        <w:tc>
          <w:tcPr>
            <w:tcW w:w="204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四</w:t>
            </w:r>
          </w:p>
        </w:tc>
        <w:tc>
          <w:tcPr>
            <w:tcW w:w="3240" w:type="dxa"/>
          </w:tcPr>
          <w:p w:rsidR="00891437" w:rsidRDefault="00FE64FF">
            <w:pPr>
              <w:spacing w:line="360" w:lineRule="auto"/>
              <w:rPr>
                <w:color w:val="000000"/>
                <w:szCs w:val="21"/>
              </w:rPr>
            </w:pPr>
            <w:r>
              <w:rPr>
                <w:rFonts w:hint="eastAsia"/>
                <w:color w:val="000000"/>
                <w:szCs w:val="21"/>
              </w:rPr>
              <w:t>艺术品拍卖</w:t>
            </w:r>
          </w:p>
        </w:tc>
        <w:tc>
          <w:tcPr>
            <w:tcW w:w="861" w:type="dxa"/>
          </w:tcPr>
          <w:p w:rsidR="00891437" w:rsidRDefault="00FE64FF">
            <w:pPr>
              <w:spacing w:line="360" w:lineRule="auto"/>
              <w:rPr>
                <w:color w:val="000000"/>
                <w:szCs w:val="21"/>
              </w:rPr>
            </w:pPr>
            <w:r>
              <w:rPr>
                <w:rFonts w:hint="eastAsia"/>
                <w:color w:val="000000"/>
                <w:szCs w:val="21"/>
              </w:rPr>
              <w:t>8</w:t>
            </w:r>
          </w:p>
        </w:tc>
        <w:tc>
          <w:tcPr>
            <w:tcW w:w="1212" w:type="dxa"/>
          </w:tcPr>
          <w:p w:rsidR="00891437" w:rsidRDefault="00FE64FF">
            <w:pPr>
              <w:spacing w:line="360" w:lineRule="auto"/>
              <w:rPr>
                <w:color w:val="000000"/>
                <w:szCs w:val="21"/>
              </w:rPr>
            </w:pPr>
            <w:r>
              <w:rPr>
                <w:rFonts w:hint="eastAsia"/>
                <w:color w:val="000000"/>
                <w:szCs w:val="21"/>
              </w:rPr>
              <w:t>8</w:t>
            </w:r>
          </w:p>
        </w:tc>
        <w:tc>
          <w:tcPr>
            <w:tcW w:w="2048" w:type="dxa"/>
          </w:tcPr>
          <w:p w:rsidR="00891437" w:rsidRDefault="00FE64FF">
            <w:pPr>
              <w:spacing w:line="360" w:lineRule="auto"/>
              <w:rPr>
                <w:color w:val="000000"/>
                <w:szCs w:val="21"/>
              </w:rPr>
            </w:pPr>
            <w:r>
              <w:rPr>
                <w:rFonts w:hint="eastAsia"/>
                <w:color w:val="000000"/>
                <w:szCs w:val="21"/>
              </w:rPr>
              <w:t>0</w:t>
            </w:r>
          </w:p>
        </w:tc>
      </w:tr>
      <w:tr w:rsidR="00891437">
        <w:trPr>
          <w:trHeight w:val="567"/>
          <w:jc w:val="center"/>
        </w:trPr>
        <w:tc>
          <w:tcPr>
            <w:tcW w:w="714" w:type="dxa"/>
          </w:tcPr>
          <w:p w:rsidR="00891437" w:rsidRDefault="00FE64FF">
            <w:pPr>
              <w:spacing w:line="360" w:lineRule="auto"/>
              <w:jc w:val="center"/>
              <w:rPr>
                <w:color w:val="000000"/>
                <w:szCs w:val="21"/>
              </w:rPr>
            </w:pPr>
            <w:r>
              <w:rPr>
                <w:rFonts w:hint="eastAsia"/>
                <w:color w:val="000000"/>
                <w:szCs w:val="21"/>
              </w:rPr>
              <w:t>五</w:t>
            </w:r>
          </w:p>
        </w:tc>
        <w:tc>
          <w:tcPr>
            <w:tcW w:w="3240" w:type="dxa"/>
          </w:tcPr>
          <w:p w:rsidR="00891437" w:rsidRDefault="00FE64FF">
            <w:pPr>
              <w:spacing w:line="360" w:lineRule="auto"/>
              <w:rPr>
                <w:color w:val="000000"/>
                <w:szCs w:val="21"/>
              </w:rPr>
            </w:pPr>
            <w:r>
              <w:rPr>
                <w:rFonts w:hint="eastAsia"/>
                <w:color w:val="000000"/>
                <w:szCs w:val="21"/>
              </w:rPr>
              <w:t>艺术品投资与拍卖实训</w:t>
            </w:r>
          </w:p>
        </w:tc>
        <w:tc>
          <w:tcPr>
            <w:tcW w:w="861" w:type="dxa"/>
          </w:tcPr>
          <w:p w:rsidR="00891437" w:rsidRDefault="00FE64FF">
            <w:pPr>
              <w:spacing w:line="360" w:lineRule="auto"/>
              <w:rPr>
                <w:color w:val="000000"/>
                <w:szCs w:val="21"/>
              </w:rPr>
            </w:pPr>
            <w:r>
              <w:rPr>
                <w:rFonts w:hint="eastAsia"/>
                <w:color w:val="000000"/>
                <w:szCs w:val="21"/>
              </w:rPr>
              <w:t>6</w:t>
            </w:r>
          </w:p>
        </w:tc>
        <w:tc>
          <w:tcPr>
            <w:tcW w:w="1212" w:type="dxa"/>
          </w:tcPr>
          <w:p w:rsidR="00891437" w:rsidRDefault="00FE64FF">
            <w:pPr>
              <w:spacing w:line="360" w:lineRule="auto"/>
              <w:rPr>
                <w:color w:val="000000"/>
                <w:szCs w:val="21"/>
              </w:rPr>
            </w:pPr>
            <w:r>
              <w:rPr>
                <w:rFonts w:hint="eastAsia"/>
                <w:color w:val="000000"/>
                <w:szCs w:val="21"/>
              </w:rPr>
              <w:t>0</w:t>
            </w:r>
          </w:p>
        </w:tc>
        <w:tc>
          <w:tcPr>
            <w:tcW w:w="2048" w:type="dxa"/>
          </w:tcPr>
          <w:p w:rsidR="00891437" w:rsidRDefault="00FE64FF">
            <w:pPr>
              <w:spacing w:line="360" w:lineRule="auto"/>
              <w:rPr>
                <w:color w:val="000000"/>
                <w:szCs w:val="21"/>
              </w:rPr>
            </w:pPr>
            <w:r>
              <w:rPr>
                <w:rFonts w:hint="eastAsia"/>
                <w:color w:val="000000"/>
                <w:szCs w:val="21"/>
              </w:rPr>
              <w:t>6</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color w:val="000000"/>
          <w:szCs w:val="21"/>
        </w:rPr>
      </w:pPr>
      <w:r>
        <w:rPr>
          <w:rFonts w:hint="eastAsia"/>
          <w:color w:val="000000"/>
          <w:szCs w:val="21"/>
        </w:rPr>
        <w:sym w:font="Wingdings" w:char="F081"/>
      </w:r>
      <w:r>
        <w:rPr>
          <w:rFonts w:hint="eastAsia"/>
          <w:color w:val="000000"/>
          <w:szCs w:val="21"/>
        </w:rPr>
        <w:t>对艺术品市场有较为全面的认识，掌握艺术品投资的基本理论、基本概念和基本方法。</w:t>
      </w:r>
    </w:p>
    <w:p w:rsidR="00891437" w:rsidRDefault="00FE64FF">
      <w:pPr>
        <w:spacing w:line="360" w:lineRule="auto"/>
        <w:ind w:firstLineChars="200" w:firstLine="420"/>
        <w:rPr>
          <w:color w:val="000000"/>
          <w:szCs w:val="21"/>
        </w:rPr>
      </w:pPr>
      <w:r>
        <w:rPr>
          <w:rFonts w:hint="eastAsia"/>
          <w:color w:val="000000"/>
          <w:szCs w:val="21"/>
        </w:rPr>
        <w:sym w:font="Wingdings" w:char="F082"/>
      </w:r>
      <w:r>
        <w:rPr>
          <w:rFonts w:hint="eastAsia"/>
          <w:color w:val="000000"/>
          <w:szCs w:val="21"/>
        </w:rPr>
        <w:t>理解并掌握艺术品投资与拍卖的规律、投资的步骤、策略、技巧。</w:t>
      </w:r>
    </w:p>
    <w:p w:rsidR="00891437" w:rsidRDefault="00FE64FF">
      <w:pPr>
        <w:spacing w:line="360" w:lineRule="auto"/>
        <w:ind w:firstLineChars="200" w:firstLine="420"/>
        <w:rPr>
          <w:color w:val="000000"/>
          <w:szCs w:val="21"/>
        </w:rPr>
      </w:pPr>
      <w:r>
        <w:rPr>
          <w:rFonts w:hint="eastAsia"/>
          <w:color w:val="000000"/>
          <w:szCs w:val="21"/>
        </w:rPr>
        <w:sym w:font="Wingdings" w:char="F083"/>
      </w:r>
      <w:r>
        <w:rPr>
          <w:rFonts w:hint="eastAsia"/>
          <w:color w:val="000000"/>
          <w:szCs w:val="21"/>
        </w:rPr>
        <w:t>能够运用所学内容对艺术品投资与拍卖行为进行分析。</w:t>
      </w:r>
    </w:p>
    <w:p w:rsidR="00891437" w:rsidRPr="005A5626" w:rsidRDefault="00FE64FF" w:rsidP="005A5626">
      <w:pPr>
        <w:widowControl/>
        <w:spacing w:line="360" w:lineRule="auto"/>
        <w:ind w:firstLineChars="200" w:firstLine="422"/>
        <w:jc w:val="left"/>
        <w:rPr>
          <w:rFonts w:ascii="宋体" w:hAnsi="宋体" w:cs="宋体"/>
          <w:color w:val="000000" w:themeColor="text1"/>
          <w:kern w:val="0"/>
          <w:szCs w:val="21"/>
        </w:rPr>
      </w:pPr>
      <w:r w:rsidRPr="005A5626">
        <w:rPr>
          <w:rFonts w:ascii="宋体" w:hAnsi="宋体" w:cs="宋体" w:hint="eastAsia"/>
          <w:b/>
          <w:bCs/>
          <w:color w:val="FF0000"/>
          <w:kern w:val="0"/>
          <w:szCs w:val="21"/>
        </w:rPr>
        <w:t>④</w:t>
      </w:r>
      <w:r w:rsidRPr="005A5626">
        <w:rPr>
          <w:rFonts w:ascii="宋体" w:hAnsi="宋体" w:cs="宋体"/>
          <w:b/>
          <w:bCs/>
          <w:color w:val="FF0000"/>
          <w:kern w:val="0"/>
          <w:szCs w:val="21"/>
        </w:rPr>
        <w:t>课程思政目标：</w:t>
      </w:r>
      <w:r w:rsidRPr="005A5626">
        <w:rPr>
          <w:rFonts w:ascii="undefined" w:hAnsi="undefined" w:cs="宋体" w:hint="eastAsia"/>
          <w:color w:val="000000" w:themeColor="text1"/>
          <w:szCs w:val="21"/>
          <w:lang w:bidi="ar"/>
        </w:rPr>
        <w:t>引用和分析中国古代经典、与时代共生互融的艺术品的价值和价格，增强艺术品审美和评估能力，通过学习和了解中国海外流失和拍卖艺术品案例，增强学生民族文化认同感和爱国情感。</w:t>
      </w:r>
    </w:p>
    <w:p w:rsidR="00891437" w:rsidRPr="005A5626" w:rsidRDefault="00891437">
      <w:pPr>
        <w:spacing w:line="360" w:lineRule="auto"/>
        <w:ind w:firstLineChars="200" w:firstLine="420"/>
        <w:rPr>
          <w:color w:val="000000" w:themeColor="text1"/>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119"/>
        <w:gridCol w:w="1658"/>
      </w:tblGrid>
      <w:tr w:rsidR="00891437">
        <w:trPr>
          <w:trHeight w:val="445"/>
          <w:jc w:val="center"/>
        </w:trPr>
        <w:tc>
          <w:tcPr>
            <w:tcW w:w="3539" w:type="dxa"/>
          </w:tcPr>
          <w:p w:rsidR="00891437" w:rsidRDefault="00FE64FF">
            <w:pPr>
              <w:spacing w:line="360" w:lineRule="auto"/>
              <w:jc w:val="center"/>
              <w:rPr>
                <w:color w:val="000000"/>
                <w:szCs w:val="21"/>
              </w:rPr>
            </w:pPr>
            <w:r>
              <w:rPr>
                <w:rFonts w:hint="eastAsia"/>
                <w:color w:val="000000"/>
                <w:szCs w:val="21"/>
              </w:rPr>
              <w:t>培养要求</w:t>
            </w:r>
          </w:p>
        </w:tc>
        <w:tc>
          <w:tcPr>
            <w:tcW w:w="3119"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658"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1505"/>
          <w:jc w:val="center"/>
        </w:trPr>
        <w:tc>
          <w:tcPr>
            <w:tcW w:w="3539" w:type="dxa"/>
            <w:vAlign w:val="center"/>
          </w:tcPr>
          <w:p w:rsidR="00891437" w:rsidRDefault="00FE64FF">
            <w:pPr>
              <w:rPr>
                <w:color w:val="000000"/>
                <w:szCs w:val="21"/>
              </w:rPr>
            </w:pPr>
            <w:r>
              <w:rPr>
                <w:rFonts w:hint="eastAsia"/>
                <w:color w:val="000000"/>
                <w:szCs w:val="21"/>
              </w:rPr>
              <w:t>1.</w:t>
            </w:r>
            <w:r>
              <w:rPr>
                <w:rFonts w:hint="eastAsia"/>
                <w:color w:val="000000"/>
                <w:szCs w:val="21"/>
              </w:rPr>
              <w:t>知识要求：</w:t>
            </w:r>
            <w:r>
              <w:rPr>
                <w:rFonts w:hint="eastAsia"/>
                <w:color w:val="000000"/>
              </w:rPr>
              <w:t>系统掌握文化产业管理专业的核心知识和基础理论；掌握文化艺术学科的基础知识和基础理论；熟悉国家的文化战略、文化政策和相关法规；熟悉国际先进文化产业的经营理念和运营模式；</w:t>
            </w:r>
          </w:p>
        </w:tc>
        <w:tc>
          <w:tcPr>
            <w:tcW w:w="3119" w:type="dxa"/>
            <w:vAlign w:val="center"/>
          </w:tcPr>
          <w:p w:rsidR="00891437" w:rsidRDefault="00FE64FF">
            <w:pPr>
              <w:rPr>
                <w:color w:val="000000"/>
                <w:szCs w:val="21"/>
              </w:rPr>
            </w:pPr>
            <w:r>
              <w:rPr>
                <w:rFonts w:hint="eastAsia"/>
                <w:color w:val="000000"/>
                <w:szCs w:val="21"/>
              </w:rPr>
              <w:t>重点讲解艺术品的定义、分类、特殊性、艺术品的市场效应和艺术品的分类；艺术品收藏概述。</w:t>
            </w:r>
          </w:p>
        </w:tc>
        <w:tc>
          <w:tcPr>
            <w:tcW w:w="1658" w:type="dxa"/>
            <w:vAlign w:val="center"/>
          </w:tcPr>
          <w:p w:rsidR="00891437" w:rsidRDefault="00FE64FF">
            <w:pPr>
              <w:rPr>
                <w:color w:val="000000"/>
                <w:szCs w:val="21"/>
              </w:rPr>
            </w:pPr>
            <w:r>
              <w:rPr>
                <w:rFonts w:hint="eastAsia"/>
                <w:color w:val="000000"/>
                <w:szCs w:val="21"/>
              </w:rPr>
              <w:t>教学目标</w:t>
            </w:r>
            <w:r>
              <w:rPr>
                <w:rFonts w:hint="eastAsia"/>
                <w:color w:val="000000"/>
                <w:szCs w:val="21"/>
              </w:rPr>
              <w:sym w:font="Wingdings" w:char="F081"/>
            </w:r>
          </w:p>
          <w:p w:rsidR="00891437" w:rsidRDefault="00FE64FF">
            <w:pPr>
              <w:rPr>
                <w:color w:val="000000"/>
                <w:szCs w:val="21"/>
              </w:rPr>
            </w:pPr>
            <w:r>
              <w:rPr>
                <w:rFonts w:hint="eastAsia"/>
                <w:color w:val="000000"/>
                <w:szCs w:val="21"/>
              </w:rPr>
              <w:t>教学目标</w:t>
            </w:r>
            <w:r>
              <w:rPr>
                <w:rFonts w:hint="eastAsia"/>
                <w:color w:val="000000"/>
                <w:szCs w:val="21"/>
              </w:rPr>
              <w:sym w:font="Wingdings" w:char="F082"/>
            </w:r>
          </w:p>
        </w:tc>
      </w:tr>
      <w:tr w:rsidR="00891437">
        <w:trPr>
          <w:trHeight w:val="473"/>
          <w:jc w:val="center"/>
        </w:trPr>
        <w:tc>
          <w:tcPr>
            <w:tcW w:w="3539" w:type="dxa"/>
            <w:vAlign w:val="center"/>
          </w:tcPr>
          <w:p w:rsidR="00891437" w:rsidRDefault="00FE64FF">
            <w:pPr>
              <w:rPr>
                <w:color w:val="000000"/>
                <w:szCs w:val="21"/>
              </w:rPr>
            </w:pPr>
            <w:r>
              <w:rPr>
                <w:rFonts w:hint="eastAsia"/>
                <w:color w:val="000000"/>
              </w:rPr>
              <w:lastRenderedPageBreak/>
              <w:t>2.</w:t>
            </w:r>
            <w:r>
              <w:rPr>
                <w:rFonts w:hint="eastAsia"/>
                <w:color w:val="000000"/>
              </w:rPr>
              <w:t>能力要求：具有良好的创意思维和文化创意产品研发的能力；具有较强的文化产业管理、营销、策划、经纪等专业能力；具有良好的沟通协调和团队合作能力；</w:t>
            </w:r>
          </w:p>
        </w:tc>
        <w:tc>
          <w:tcPr>
            <w:tcW w:w="3119" w:type="dxa"/>
            <w:vAlign w:val="center"/>
          </w:tcPr>
          <w:p w:rsidR="00891437" w:rsidRDefault="00FE64FF">
            <w:pPr>
              <w:rPr>
                <w:color w:val="000000"/>
                <w:szCs w:val="21"/>
              </w:rPr>
            </w:pPr>
            <w:r>
              <w:rPr>
                <w:rFonts w:hint="eastAsia"/>
                <w:color w:val="000000"/>
                <w:szCs w:val="21"/>
              </w:rPr>
              <w:t>重点讲解艺术品价格的人为因素和制定价格的具体依据；艺术品投资的各种途径；艺术品拍卖的程序；进行艺术品投资与拍卖实训。</w:t>
            </w:r>
          </w:p>
        </w:tc>
        <w:tc>
          <w:tcPr>
            <w:tcW w:w="1658" w:type="dxa"/>
            <w:vAlign w:val="center"/>
          </w:tcPr>
          <w:p w:rsidR="00891437" w:rsidRDefault="00FE64FF">
            <w:pPr>
              <w:rPr>
                <w:color w:val="000000"/>
                <w:szCs w:val="21"/>
              </w:rPr>
            </w:pPr>
            <w:r>
              <w:rPr>
                <w:rFonts w:hint="eastAsia"/>
                <w:color w:val="000000"/>
                <w:szCs w:val="21"/>
              </w:rPr>
              <w:t>教学目标</w:t>
            </w:r>
            <w:r>
              <w:rPr>
                <w:rFonts w:hint="eastAsia"/>
                <w:color w:val="000000"/>
                <w:szCs w:val="21"/>
              </w:rPr>
              <w:sym w:font="Wingdings" w:char="F083"/>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firstLineChars="200" w:firstLine="420"/>
        <w:rPr>
          <w:color w:val="000000"/>
          <w:szCs w:val="21"/>
        </w:rPr>
      </w:pPr>
      <w:r>
        <w:rPr>
          <w:rFonts w:hint="eastAsia"/>
          <w:color w:val="000000"/>
          <w:szCs w:val="21"/>
        </w:rPr>
        <w:t>除了讲授之外，将结合教学内容，给学生布置作业，包括艺术品投资分析作业、艺术品价格分析作业等。</w:t>
      </w:r>
    </w:p>
    <w:p w:rsidR="00891437" w:rsidRDefault="00FE64FF">
      <w:pPr>
        <w:spacing w:line="360" w:lineRule="auto"/>
        <w:ind w:rightChars="-159" w:right="-334" w:firstLineChars="196" w:firstLine="413"/>
        <w:rPr>
          <w:rFonts w:ascii="宋体" w:hAnsi="宋体"/>
          <w:color w:val="000000"/>
          <w:szCs w:val="21"/>
        </w:rPr>
      </w:pPr>
      <w:r>
        <w:rPr>
          <w:rFonts w:ascii="宋体" w:hAnsi="宋体" w:hint="eastAsia"/>
          <w:b/>
          <w:color w:val="000000"/>
          <w:szCs w:val="21"/>
        </w:rPr>
        <w:t>5</w:t>
      </w:r>
      <w:r>
        <w:rPr>
          <w:rFonts w:ascii="宋体" w:hAnsi="宋体"/>
          <w:b/>
          <w:color w:val="000000"/>
          <w:szCs w:val="21"/>
        </w:rPr>
        <w:t>.</w:t>
      </w:r>
      <w:r>
        <w:rPr>
          <w:rFonts w:ascii="宋体" w:hAnsi="宋体" w:hint="eastAsia"/>
          <w:b/>
          <w:color w:val="000000"/>
          <w:szCs w:val="21"/>
        </w:rPr>
        <w:t>课程资源:</w:t>
      </w:r>
    </w:p>
    <w:p w:rsidR="00891437" w:rsidRDefault="00FE64FF">
      <w:pPr>
        <w:spacing w:line="360" w:lineRule="auto"/>
        <w:ind w:firstLineChars="200" w:firstLine="420"/>
        <w:rPr>
          <w:color w:val="000000"/>
          <w:szCs w:val="21"/>
        </w:rPr>
      </w:pPr>
      <w:r>
        <w:rPr>
          <w:rFonts w:hint="eastAsia"/>
          <w:color w:val="000000"/>
          <w:szCs w:val="21"/>
        </w:rPr>
        <w:t>推荐教材：</w:t>
      </w:r>
    </w:p>
    <w:p w:rsidR="00891437" w:rsidRDefault="00FE64FF">
      <w:pPr>
        <w:spacing w:line="360" w:lineRule="auto"/>
        <w:ind w:firstLineChars="200" w:firstLine="420"/>
        <w:rPr>
          <w:color w:val="000000"/>
          <w:szCs w:val="21"/>
        </w:rPr>
      </w:pPr>
      <w:r>
        <w:rPr>
          <w:rFonts w:hint="eastAsia"/>
          <w:color w:val="000000"/>
          <w:szCs w:val="21"/>
        </w:rPr>
        <w:t>范正红，宋述林主编：中国书画艺术品投资导论，高等教育出版社</w:t>
      </w:r>
      <w:r>
        <w:rPr>
          <w:rFonts w:hint="eastAsia"/>
          <w:color w:val="000000"/>
          <w:szCs w:val="21"/>
        </w:rPr>
        <w:t>, 2017</w:t>
      </w:r>
      <w:r>
        <w:rPr>
          <w:rFonts w:hint="eastAsia"/>
          <w:color w:val="000000"/>
          <w:szCs w:val="21"/>
        </w:rPr>
        <w:t>。</w:t>
      </w:r>
    </w:p>
    <w:p w:rsidR="00891437" w:rsidRDefault="00FE64FF">
      <w:pPr>
        <w:spacing w:line="360" w:lineRule="auto"/>
        <w:ind w:firstLineChars="200" w:firstLine="420"/>
        <w:rPr>
          <w:color w:val="000000"/>
          <w:szCs w:val="21"/>
        </w:rPr>
      </w:pPr>
      <w:r>
        <w:rPr>
          <w:rFonts w:hint="eastAsia"/>
          <w:color w:val="000000"/>
          <w:szCs w:val="21"/>
        </w:rPr>
        <w:t>奥拉夫·维尔苏斯：《艺术品如何定价》，艺林出版社，</w:t>
      </w:r>
      <w:r>
        <w:rPr>
          <w:rFonts w:hint="eastAsia"/>
          <w:color w:val="000000"/>
          <w:szCs w:val="21"/>
        </w:rPr>
        <w:t>2017</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云大慧：《艺术品投资法律风险防范》，法律出版社，</w:t>
      </w:r>
      <w:r>
        <w:rPr>
          <w:rFonts w:hint="eastAsia"/>
          <w:color w:val="000000"/>
          <w:szCs w:val="21"/>
        </w:rPr>
        <w:t>2018</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倪进：《艺术品金融》，凤凰美术出版社，</w:t>
      </w:r>
      <w:r>
        <w:rPr>
          <w:rFonts w:hint="eastAsia"/>
          <w:color w:val="000000"/>
          <w:szCs w:val="21"/>
        </w:rPr>
        <w:t>2015</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剑武：《我与中国艺术品市场拍卖二十年》，大象出版社，</w:t>
      </w:r>
      <w:r>
        <w:rPr>
          <w:rFonts w:hint="eastAsia"/>
          <w:color w:val="000000"/>
          <w:szCs w:val="21"/>
        </w:rPr>
        <w:t>2017</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维佳·克里斯纳：《拍卖理论》，中国人民出版社，</w:t>
      </w:r>
      <w:r>
        <w:rPr>
          <w:rFonts w:hint="eastAsia"/>
          <w:color w:val="000000"/>
          <w:szCs w:val="21"/>
        </w:rPr>
        <w:t>2010</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西蒙·德·普瑞：《苏富比拍卖大师》，中国人民大学出版社，</w:t>
      </w:r>
      <w:r>
        <w:rPr>
          <w:rFonts w:hint="eastAsia"/>
          <w:color w:val="000000"/>
          <w:szCs w:val="21"/>
        </w:rPr>
        <w:t>2018</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秦春荣：《艺术品投资》，上海大学出版社，</w:t>
      </w:r>
      <w:r>
        <w:rPr>
          <w:rFonts w:hint="eastAsia"/>
          <w:color w:val="000000"/>
          <w:szCs w:val="21"/>
        </w:rPr>
        <w:t>2005</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祝君波：《艺术品拍卖与投资实战教程》，上海人民美术出版社，</w:t>
      </w:r>
      <w:r>
        <w:rPr>
          <w:rFonts w:hint="eastAsia"/>
          <w:color w:val="000000"/>
          <w:szCs w:val="21"/>
        </w:rPr>
        <w:t>2006</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秦春荣：《艺术品拍卖》，上海大学出版社，</w:t>
      </w:r>
      <w:r>
        <w:rPr>
          <w:rFonts w:hint="eastAsia"/>
          <w:color w:val="000000"/>
          <w:szCs w:val="21"/>
        </w:rPr>
        <w:t>2004</w:t>
      </w:r>
      <w:r>
        <w:rPr>
          <w:rFonts w:hint="eastAsia"/>
          <w:color w:val="000000"/>
          <w:szCs w:val="21"/>
        </w:rPr>
        <w:t>年。</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（1）考核方式：考查</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考核等级</w:t>
            </w:r>
          </w:p>
        </w:tc>
        <w:tc>
          <w:tcPr>
            <w:tcW w:w="5011"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011" w:type="dxa"/>
            <w:vAlign w:val="center"/>
          </w:tcPr>
          <w:p w:rsidR="00891437" w:rsidRDefault="00FE64FF">
            <w:pPr>
              <w:spacing w:line="300" w:lineRule="auto"/>
              <w:rPr>
                <w:color w:val="000000"/>
                <w:szCs w:val="21"/>
              </w:rPr>
            </w:pPr>
            <w:r>
              <w:rPr>
                <w:rFonts w:hint="eastAsia"/>
                <w:color w:val="000000"/>
                <w:szCs w:val="21"/>
              </w:rPr>
              <w:t>熟练掌握艺术品投资与拍卖的基本理论、基本概念、基本方法，能够灵活运用所学知识分析现实中的艺术品投资和拍卖行为，实务实训出色。</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011" w:type="dxa"/>
            <w:vAlign w:val="center"/>
          </w:tcPr>
          <w:p w:rsidR="00891437" w:rsidRDefault="00FE64FF">
            <w:pPr>
              <w:spacing w:line="300" w:lineRule="auto"/>
              <w:rPr>
                <w:color w:val="000000"/>
                <w:szCs w:val="21"/>
              </w:rPr>
            </w:pPr>
            <w:r>
              <w:rPr>
                <w:rFonts w:hint="eastAsia"/>
                <w:color w:val="000000"/>
                <w:szCs w:val="21"/>
              </w:rPr>
              <w:t>较好掌握艺术品投资与拍卖的基本理论、基本概念、基本方法，能够较为灵活运用所学知识分析现实中的艺术品投资和拍卖行为，实务实训良好</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011" w:type="dxa"/>
            <w:vAlign w:val="center"/>
          </w:tcPr>
          <w:p w:rsidR="00891437" w:rsidRDefault="00FE64FF">
            <w:pPr>
              <w:spacing w:line="300" w:lineRule="auto"/>
              <w:rPr>
                <w:color w:val="000000"/>
                <w:szCs w:val="21"/>
              </w:rPr>
            </w:pPr>
            <w:r>
              <w:rPr>
                <w:rFonts w:hint="eastAsia"/>
                <w:color w:val="000000"/>
                <w:szCs w:val="21"/>
              </w:rPr>
              <w:t>能够掌握艺术品投资与拍卖的基本理论、基本概念、基本方法中的主要方面，运用所学知识分析现实中的艺术品投资和拍卖行为能力一般，实务实训中等。</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lastRenderedPageBreak/>
              <w:t>及格（</w:t>
            </w:r>
            <w:r>
              <w:rPr>
                <w:rFonts w:hint="eastAsia"/>
                <w:color w:val="000000"/>
                <w:szCs w:val="21"/>
              </w:rPr>
              <w:t>60-69</w:t>
            </w:r>
            <w:r>
              <w:rPr>
                <w:rFonts w:hint="eastAsia"/>
                <w:color w:val="000000"/>
                <w:szCs w:val="21"/>
              </w:rPr>
              <w:t>）</w:t>
            </w:r>
          </w:p>
        </w:tc>
        <w:tc>
          <w:tcPr>
            <w:tcW w:w="5011" w:type="dxa"/>
            <w:vAlign w:val="center"/>
          </w:tcPr>
          <w:p w:rsidR="00891437" w:rsidRDefault="00FE64FF">
            <w:pPr>
              <w:spacing w:line="300" w:lineRule="auto"/>
              <w:rPr>
                <w:color w:val="000000"/>
                <w:szCs w:val="21"/>
              </w:rPr>
            </w:pPr>
            <w:r>
              <w:rPr>
                <w:rFonts w:hint="eastAsia"/>
                <w:color w:val="000000"/>
                <w:szCs w:val="21"/>
              </w:rPr>
              <w:t>可以掌握艺术品投资与拍卖的基本理论、基本概念、基本方法中的主要方面，运用所学知识分析现实中的艺术品投资和拍卖行为能力较差，实务实训合格</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011" w:type="dxa"/>
            <w:vAlign w:val="center"/>
          </w:tcPr>
          <w:p w:rsidR="00891437" w:rsidRDefault="00FE64FF">
            <w:pPr>
              <w:spacing w:line="300" w:lineRule="auto"/>
              <w:rPr>
                <w:color w:val="000000"/>
                <w:szCs w:val="21"/>
              </w:rPr>
            </w:pPr>
            <w:r>
              <w:rPr>
                <w:rFonts w:hint="eastAsia"/>
                <w:color w:val="000000"/>
                <w:szCs w:val="21"/>
              </w:rPr>
              <w:t>不能掌握艺术品投资与拍卖的基本理论、基本概念、基本方法中的主要方面，运用所学知识分析现实中的艺术品投资和拍卖行为能力很差，实务实训不合格。</w:t>
            </w:r>
          </w:p>
        </w:tc>
      </w:tr>
    </w:tbl>
    <w:p w:rsidR="00891437" w:rsidRDefault="00FE64FF">
      <w:pPr>
        <w:spacing w:line="360" w:lineRule="auto"/>
        <w:ind w:firstLineChars="200" w:firstLine="420"/>
        <w:rPr>
          <w:rFonts w:ascii="宋体" w:hAnsi="宋体" w:cs="宋体"/>
          <w:color w:val="000000"/>
          <w:szCs w:val="21"/>
        </w:rPr>
      </w:pPr>
      <w:r>
        <w:rPr>
          <w:rFonts w:ascii="宋体" w:hAnsi="宋体" w:hint="eastAsia"/>
          <w:color w:val="000000"/>
          <w:szCs w:val="21"/>
        </w:rPr>
        <w:t>（3）成绩构成：平时成绩占30</w:t>
      </w:r>
      <w:r>
        <w:rPr>
          <w:rFonts w:ascii="微软雅黑" w:hAnsi="微软雅黑" w:cs="微软雅黑" w:hint="eastAsia"/>
          <w:color w:val="000000"/>
          <w:szCs w:val="21"/>
        </w:rPr>
        <w:t>%</w:t>
      </w:r>
      <w:r>
        <w:rPr>
          <w:rFonts w:ascii="宋体" w:hAnsi="宋体" w:cs="宋体" w:hint="eastAsia"/>
          <w:color w:val="000000"/>
          <w:szCs w:val="21"/>
        </w:rPr>
        <w:t>，期中成绩占30</w:t>
      </w:r>
      <w:r>
        <w:rPr>
          <w:rFonts w:ascii="微软雅黑" w:hAnsi="微软雅黑" w:cs="微软雅黑" w:hint="eastAsia"/>
          <w:color w:val="000000"/>
          <w:szCs w:val="21"/>
        </w:rPr>
        <w:t>%</w:t>
      </w:r>
      <w:r>
        <w:rPr>
          <w:rFonts w:ascii="微软雅黑" w:hAnsi="微软雅黑" w:cs="微软雅黑" w:hint="eastAsia"/>
          <w:color w:val="000000"/>
          <w:szCs w:val="21"/>
        </w:rPr>
        <w:t>，</w:t>
      </w:r>
      <w:r>
        <w:rPr>
          <w:rFonts w:ascii="宋体" w:hAnsi="宋体" w:cs="宋体" w:hint="eastAsia"/>
          <w:color w:val="000000"/>
          <w:szCs w:val="21"/>
        </w:rPr>
        <w:t>期末考查占40%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（4）过程考核：平时成绩由作业、课堂出勤、课堂答问讨论等构成；实训成绩由小组综合表现评定。</w:t>
      </w:r>
    </w:p>
    <w:p w:rsidR="00891437" w:rsidRDefault="00FE64FF">
      <w:pPr>
        <w:spacing w:line="360" w:lineRule="auto"/>
        <w:ind w:left="480"/>
        <w:rPr>
          <w:b/>
          <w:color w:val="000000"/>
          <w:szCs w:val="21"/>
        </w:rPr>
      </w:pPr>
      <w:r>
        <w:rPr>
          <w:rFonts w:hint="eastAsia"/>
          <w:b/>
          <w:color w:val="000000"/>
          <w:szCs w:val="21"/>
        </w:rPr>
        <w:t>二、教学内容和学时分配</w:t>
      </w:r>
    </w:p>
    <w:p w:rsidR="00891437" w:rsidRDefault="00891437">
      <w:pPr>
        <w:spacing w:line="360" w:lineRule="auto"/>
        <w:ind w:left="480"/>
        <w:rPr>
          <w:rFonts w:ascii="宋体" w:hAnsi="宋体"/>
          <w:b/>
          <w:color w:val="000000"/>
          <w:szCs w:val="21"/>
        </w:rPr>
      </w:pPr>
    </w:p>
    <w:p w:rsidR="00891437" w:rsidRDefault="00FE64FF">
      <w:pPr>
        <w:spacing w:line="360" w:lineRule="auto"/>
        <w:ind w:left="480"/>
        <w:jc w:val="center"/>
        <w:rPr>
          <w:b/>
          <w:color w:val="000000"/>
          <w:szCs w:val="21"/>
        </w:rPr>
      </w:pPr>
      <w:r>
        <w:rPr>
          <w:rFonts w:hint="eastAsia"/>
          <w:b/>
          <w:color w:val="000000"/>
          <w:szCs w:val="21"/>
        </w:rPr>
        <w:t>第一章</w:t>
      </w:r>
      <w:r>
        <w:rPr>
          <w:rFonts w:hint="eastAsia"/>
          <w:b/>
          <w:color w:val="000000"/>
          <w:szCs w:val="21"/>
        </w:rPr>
        <w:t xml:space="preserve"> </w:t>
      </w:r>
      <w:r>
        <w:rPr>
          <w:rFonts w:hint="eastAsia"/>
          <w:b/>
          <w:color w:val="000000"/>
          <w:szCs w:val="21"/>
        </w:rPr>
        <w:t>艺术品概论（</w:t>
      </w:r>
      <w:r>
        <w:rPr>
          <w:rFonts w:hint="eastAsia"/>
          <w:b/>
          <w:color w:val="000000"/>
          <w:szCs w:val="21"/>
        </w:rPr>
        <w:t>2</w:t>
      </w:r>
      <w:r>
        <w:rPr>
          <w:rFonts w:hint="eastAsia"/>
          <w:b/>
          <w:color w:val="000000"/>
          <w:szCs w:val="21"/>
        </w:rPr>
        <w:t>课时）</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了解并掌握艺术品定义、门类、特性、价值艺术品的市场效应和艺术品的分类、艺术品收藏的概貌。</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艺术品</w:t>
      </w:r>
    </w:p>
    <w:p w:rsidR="00891437" w:rsidRDefault="00FE64FF">
      <w:pPr>
        <w:widowControl/>
        <w:adjustRightInd w:val="0"/>
        <w:snapToGrid w:val="0"/>
        <w:spacing w:after="200" w:line="360" w:lineRule="auto"/>
        <w:ind w:firstLineChars="200" w:firstLine="420"/>
        <w:jc w:val="left"/>
        <w:rPr>
          <w:color w:val="000000"/>
          <w:szCs w:val="21"/>
        </w:rPr>
      </w:pPr>
      <w:r>
        <w:rPr>
          <w:rFonts w:hint="eastAsia"/>
          <w:color w:val="000000"/>
          <w:szCs w:val="21"/>
        </w:rPr>
        <w:t>一、艺术品的定义</w:t>
      </w:r>
    </w:p>
    <w:p w:rsidR="00891437" w:rsidRDefault="00FE64FF">
      <w:pPr>
        <w:widowControl/>
        <w:adjustRightInd w:val="0"/>
        <w:snapToGrid w:val="0"/>
        <w:spacing w:after="200" w:line="360" w:lineRule="auto"/>
        <w:ind w:firstLineChars="200" w:firstLine="420"/>
        <w:jc w:val="left"/>
        <w:rPr>
          <w:color w:val="000000"/>
          <w:szCs w:val="21"/>
        </w:rPr>
      </w:pPr>
      <w:r>
        <w:rPr>
          <w:rFonts w:hint="eastAsia"/>
          <w:color w:val="000000"/>
          <w:szCs w:val="21"/>
        </w:rPr>
        <w:t>二、艺术品的门类</w:t>
      </w:r>
    </w:p>
    <w:p w:rsidR="00891437" w:rsidRDefault="00FE64FF">
      <w:pPr>
        <w:widowControl/>
        <w:adjustRightInd w:val="0"/>
        <w:snapToGrid w:val="0"/>
        <w:spacing w:after="200" w:line="360" w:lineRule="auto"/>
        <w:ind w:firstLineChars="200" w:firstLine="420"/>
        <w:jc w:val="left"/>
        <w:rPr>
          <w:color w:val="000000"/>
          <w:szCs w:val="21"/>
        </w:rPr>
      </w:pPr>
      <w:r>
        <w:rPr>
          <w:rFonts w:hint="eastAsia"/>
          <w:color w:val="000000"/>
          <w:szCs w:val="21"/>
        </w:rPr>
        <w:t>三、艺术品的特征</w:t>
      </w:r>
    </w:p>
    <w:p w:rsidR="00891437" w:rsidRDefault="00FE64FF">
      <w:pPr>
        <w:widowControl/>
        <w:adjustRightInd w:val="0"/>
        <w:snapToGrid w:val="0"/>
        <w:spacing w:after="200" w:line="360" w:lineRule="auto"/>
        <w:ind w:firstLineChars="200" w:firstLine="420"/>
        <w:jc w:val="left"/>
        <w:rPr>
          <w:color w:val="000000"/>
          <w:szCs w:val="21"/>
        </w:rPr>
      </w:pPr>
      <w:r>
        <w:rPr>
          <w:rFonts w:hint="eastAsia"/>
          <w:color w:val="000000"/>
          <w:szCs w:val="21"/>
        </w:rPr>
        <w:t>四、艺术品的价值</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艺术品的市场效应</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艺术品的收藏</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一、国家收藏</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二、私人收藏</w:t>
      </w:r>
      <w:r>
        <w:rPr>
          <w:rFonts w:hint="eastAsia"/>
          <w:color w:val="000000"/>
          <w:szCs w:val="21"/>
        </w:rPr>
        <w:t xml:space="preserve"> </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课堂讲授：理论教学；教学辅助资料：多媒体。</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范正红，宋述林主编：中国书画艺术品投资导论，高等教育出版社</w:t>
      </w:r>
      <w:r>
        <w:rPr>
          <w:rFonts w:hint="eastAsia"/>
          <w:color w:val="000000"/>
          <w:szCs w:val="21"/>
        </w:rPr>
        <w:t>, 2017</w:t>
      </w:r>
      <w:r>
        <w:rPr>
          <w:rFonts w:hint="eastAsia"/>
          <w:color w:val="000000"/>
          <w:szCs w:val="21"/>
        </w:rPr>
        <w:t>。</w:t>
      </w:r>
    </w:p>
    <w:p w:rsidR="00891437" w:rsidRDefault="00FE64FF">
      <w:pPr>
        <w:spacing w:line="360" w:lineRule="auto"/>
        <w:ind w:firstLineChars="200" w:firstLine="422"/>
        <w:rPr>
          <w:b/>
          <w:color w:val="000000"/>
          <w:szCs w:val="21"/>
        </w:rPr>
      </w:pPr>
      <w:r>
        <w:rPr>
          <w:rFonts w:hint="eastAsia"/>
          <w:b/>
          <w:color w:val="000000"/>
          <w:szCs w:val="21"/>
        </w:rPr>
        <w:lastRenderedPageBreak/>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艺术品的分类。</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第二章</w:t>
      </w:r>
      <w:r>
        <w:rPr>
          <w:rFonts w:hint="eastAsia"/>
          <w:b/>
          <w:color w:val="000000"/>
          <w:szCs w:val="21"/>
        </w:rPr>
        <w:t xml:space="preserve"> </w:t>
      </w:r>
      <w:r>
        <w:rPr>
          <w:rFonts w:hint="eastAsia"/>
          <w:b/>
          <w:color w:val="000000"/>
          <w:szCs w:val="21"/>
        </w:rPr>
        <w:t>艺术品市场（</w:t>
      </w:r>
      <w:r>
        <w:rPr>
          <w:rFonts w:hint="eastAsia"/>
          <w:b/>
          <w:color w:val="000000"/>
          <w:szCs w:val="21"/>
        </w:rPr>
        <w:t>8</w:t>
      </w:r>
      <w:r>
        <w:rPr>
          <w:rFonts w:hint="eastAsia"/>
          <w:b/>
          <w:color w:val="000000"/>
          <w:szCs w:val="21"/>
        </w:rPr>
        <w:t>课时）</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了解并掌握中外艺术品市场的历史渊源及发展现状，艺术品市场的分类及基本概况，了解并掌握决定价格的因素、艺术品价格的人为因素和制定价格的具体依据。</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艺术品市场今昔</w:t>
      </w:r>
    </w:p>
    <w:p w:rsidR="00891437" w:rsidRDefault="00FE64FF">
      <w:pPr>
        <w:spacing w:line="360" w:lineRule="auto"/>
        <w:ind w:firstLineChars="200" w:firstLine="420"/>
        <w:rPr>
          <w:color w:val="000000"/>
          <w:szCs w:val="21"/>
        </w:rPr>
      </w:pPr>
      <w:r>
        <w:rPr>
          <w:rFonts w:hint="eastAsia"/>
          <w:color w:val="000000"/>
          <w:szCs w:val="21"/>
        </w:rPr>
        <w:t>一、艺术品市场的历史渊源</w:t>
      </w:r>
    </w:p>
    <w:p w:rsidR="00891437" w:rsidRDefault="00FE64FF">
      <w:pPr>
        <w:spacing w:line="360" w:lineRule="auto"/>
        <w:ind w:firstLineChars="200" w:firstLine="420"/>
        <w:rPr>
          <w:color w:val="000000"/>
          <w:szCs w:val="21"/>
        </w:rPr>
      </w:pPr>
      <w:r>
        <w:rPr>
          <w:rFonts w:hint="eastAsia"/>
          <w:color w:val="000000"/>
          <w:szCs w:val="21"/>
        </w:rPr>
        <w:t>二、艺术品市场现状</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艺术品市场的分类</w:t>
      </w:r>
    </w:p>
    <w:p w:rsidR="00891437" w:rsidRDefault="00FE64FF">
      <w:pPr>
        <w:spacing w:line="360" w:lineRule="auto"/>
        <w:ind w:firstLineChars="200" w:firstLine="420"/>
        <w:rPr>
          <w:color w:val="000000"/>
          <w:szCs w:val="21"/>
        </w:rPr>
      </w:pPr>
      <w:r>
        <w:rPr>
          <w:rFonts w:hint="eastAsia"/>
          <w:color w:val="000000"/>
          <w:szCs w:val="21"/>
        </w:rPr>
        <w:t>一、画廊、画店和艺术经营公司</w:t>
      </w:r>
    </w:p>
    <w:p w:rsidR="00891437" w:rsidRDefault="00FE64FF">
      <w:pPr>
        <w:spacing w:line="360" w:lineRule="auto"/>
        <w:ind w:firstLineChars="200" w:firstLine="420"/>
        <w:rPr>
          <w:color w:val="000000"/>
          <w:szCs w:val="21"/>
        </w:rPr>
      </w:pPr>
      <w:r>
        <w:rPr>
          <w:rFonts w:hint="eastAsia"/>
          <w:color w:val="000000"/>
          <w:szCs w:val="21"/>
        </w:rPr>
        <w:t>二、拍卖行</w:t>
      </w:r>
    </w:p>
    <w:p w:rsidR="00891437" w:rsidRDefault="00FE64FF">
      <w:pPr>
        <w:spacing w:line="360" w:lineRule="auto"/>
        <w:ind w:firstLineChars="200" w:firstLine="420"/>
        <w:rPr>
          <w:color w:val="000000"/>
          <w:szCs w:val="21"/>
        </w:rPr>
      </w:pPr>
      <w:r>
        <w:rPr>
          <w:rFonts w:hint="eastAsia"/>
          <w:color w:val="000000"/>
          <w:szCs w:val="21"/>
        </w:rPr>
        <w:t>三、</w:t>
      </w:r>
      <w:r>
        <w:rPr>
          <w:color w:val="000000"/>
          <w:szCs w:val="21"/>
        </w:rPr>
        <w:t>艺术博览会、艺术基金和文交所</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color w:val="000000"/>
          <w:szCs w:val="21"/>
        </w:rPr>
        <w:t>影响</w:t>
      </w:r>
      <w:r>
        <w:rPr>
          <w:rFonts w:hint="eastAsia"/>
          <w:color w:val="000000"/>
          <w:szCs w:val="21"/>
        </w:rPr>
        <w:t>艺术品市场价格</w:t>
      </w:r>
      <w:r>
        <w:rPr>
          <w:color w:val="000000"/>
          <w:szCs w:val="21"/>
        </w:rPr>
        <w:t>的因素</w:t>
      </w:r>
    </w:p>
    <w:p w:rsidR="00891437" w:rsidRDefault="00FE64FF">
      <w:pPr>
        <w:spacing w:line="360" w:lineRule="auto"/>
        <w:ind w:firstLineChars="200" w:firstLine="420"/>
        <w:rPr>
          <w:color w:val="000000"/>
          <w:szCs w:val="21"/>
        </w:rPr>
      </w:pPr>
      <w:r>
        <w:rPr>
          <w:rFonts w:hint="eastAsia"/>
          <w:color w:val="000000"/>
          <w:szCs w:val="21"/>
        </w:rPr>
        <w:t>一、</w:t>
      </w:r>
      <w:r>
        <w:rPr>
          <w:rFonts w:hint="eastAsia"/>
          <w:color w:val="000000"/>
          <w:szCs w:val="21"/>
        </w:rPr>
        <w:t xml:space="preserve"> </w:t>
      </w:r>
      <w:r>
        <w:rPr>
          <w:color w:val="000000"/>
          <w:szCs w:val="21"/>
        </w:rPr>
        <w:t>直接因素</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二、间接</w:t>
      </w:r>
      <w:r>
        <w:rPr>
          <w:color w:val="000000"/>
          <w:szCs w:val="21"/>
        </w:rPr>
        <w:t>因素</w:t>
      </w:r>
    </w:p>
    <w:p w:rsidR="00891437" w:rsidRDefault="00FE64FF">
      <w:pPr>
        <w:spacing w:line="360" w:lineRule="auto"/>
        <w:ind w:firstLineChars="200" w:firstLine="420"/>
        <w:rPr>
          <w:color w:val="000000"/>
          <w:szCs w:val="21"/>
        </w:rPr>
      </w:pPr>
      <w:r>
        <w:rPr>
          <w:rFonts w:hint="eastAsia"/>
          <w:color w:val="000000"/>
          <w:szCs w:val="21"/>
        </w:rPr>
        <w:t>三、制定价格的具体依据</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课堂讲授：理论教学；教学辅助资料：多媒体。</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范正红，宋述林主编：中国书画艺术品投资导论，高等教育出版社</w:t>
      </w:r>
      <w:r>
        <w:rPr>
          <w:rFonts w:hint="eastAsia"/>
          <w:color w:val="000000"/>
          <w:szCs w:val="21"/>
        </w:rPr>
        <w:t>, 2017</w:t>
      </w:r>
      <w:r>
        <w:rPr>
          <w:rFonts w:hint="eastAsia"/>
          <w:color w:val="000000"/>
          <w:szCs w:val="21"/>
        </w:rPr>
        <w:t>。</w:t>
      </w:r>
    </w:p>
    <w:p w:rsidR="00891437" w:rsidRDefault="00FE64FF">
      <w:pPr>
        <w:spacing w:line="360" w:lineRule="auto"/>
        <w:ind w:firstLineChars="200" w:firstLine="420"/>
        <w:rPr>
          <w:color w:val="000000"/>
          <w:szCs w:val="21"/>
        </w:rPr>
      </w:pPr>
      <w:r>
        <w:rPr>
          <w:rFonts w:hint="eastAsia"/>
          <w:color w:val="000000"/>
          <w:szCs w:val="21"/>
        </w:rPr>
        <w:t>剑武：《我与中国艺术品市场拍卖二十年》，大象出版社，</w:t>
      </w:r>
      <w:r>
        <w:rPr>
          <w:rFonts w:hint="eastAsia"/>
          <w:color w:val="000000"/>
          <w:szCs w:val="21"/>
        </w:rPr>
        <w:t>2017</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西蒙·德·普瑞：《苏富比拍卖大师》，中国人民大学出版社，</w:t>
      </w:r>
      <w:r>
        <w:rPr>
          <w:rFonts w:hint="eastAsia"/>
          <w:color w:val="000000"/>
          <w:szCs w:val="21"/>
        </w:rPr>
        <w:t>2018</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奥拉夫·维尔苏斯：《艺术品如何定价》，艺林出版社，</w:t>
      </w:r>
      <w:r>
        <w:rPr>
          <w:rFonts w:hint="eastAsia"/>
          <w:color w:val="000000"/>
          <w:szCs w:val="21"/>
        </w:rPr>
        <w:t>2017</w:t>
      </w:r>
      <w:r>
        <w:rPr>
          <w:rFonts w:hint="eastAsia"/>
          <w:color w:val="000000"/>
          <w:szCs w:val="21"/>
        </w:rPr>
        <w:t>年。</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思考制定价格的具体依据。</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第三章</w:t>
      </w:r>
      <w:r>
        <w:rPr>
          <w:rFonts w:hint="eastAsia"/>
          <w:b/>
          <w:color w:val="000000"/>
          <w:szCs w:val="21"/>
        </w:rPr>
        <w:t xml:space="preserve"> </w:t>
      </w:r>
      <w:r>
        <w:rPr>
          <w:rFonts w:hint="eastAsia"/>
          <w:b/>
          <w:color w:val="000000"/>
          <w:szCs w:val="21"/>
        </w:rPr>
        <w:t>艺术品投资（</w:t>
      </w:r>
      <w:r>
        <w:rPr>
          <w:rFonts w:hint="eastAsia"/>
          <w:b/>
          <w:color w:val="000000"/>
          <w:szCs w:val="21"/>
        </w:rPr>
        <w:t>8</w:t>
      </w:r>
      <w:r>
        <w:rPr>
          <w:rFonts w:hint="eastAsia"/>
          <w:b/>
          <w:color w:val="000000"/>
          <w:szCs w:val="21"/>
        </w:rPr>
        <w:t>课时）</w:t>
      </w:r>
    </w:p>
    <w:p w:rsidR="00891437" w:rsidRDefault="00FE64FF">
      <w:pPr>
        <w:spacing w:line="360" w:lineRule="auto"/>
        <w:ind w:left="480"/>
        <w:rPr>
          <w:color w:val="000000"/>
          <w:szCs w:val="21"/>
        </w:rPr>
      </w:pPr>
      <w:r>
        <w:rPr>
          <w:rFonts w:hint="eastAsia"/>
          <w:b/>
          <w:color w:val="000000"/>
          <w:szCs w:val="21"/>
        </w:rPr>
        <w:lastRenderedPageBreak/>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了解并掌握艺术品投资的各种途径，了解并掌握艺术品投资收益分析与操作技巧。</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依据投资主体划分</w:t>
      </w:r>
    </w:p>
    <w:p w:rsidR="00891437" w:rsidRDefault="00FE64FF">
      <w:pPr>
        <w:spacing w:line="360" w:lineRule="auto"/>
        <w:ind w:left="420"/>
        <w:rPr>
          <w:color w:val="000000"/>
          <w:szCs w:val="21"/>
        </w:rPr>
      </w:pPr>
      <w:r>
        <w:rPr>
          <w:rFonts w:hint="eastAsia"/>
          <w:color w:val="000000"/>
          <w:szCs w:val="21"/>
        </w:rPr>
        <w:t>一、个人</w:t>
      </w:r>
      <w:r>
        <w:rPr>
          <w:rFonts w:hint="eastAsia"/>
          <w:color w:val="000000"/>
          <w:szCs w:val="21"/>
        </w:rPr>
        <w:t xml:space="preserve"> </w:t>
      </w:r>
    </w:p>
    <w:p w:rsidR="00891437" w:rsidRDefault="00FE64FF">
      <w:pPr>
        <w:spacing w:line="360" w:lineRule="auto"/>
        <w:ind w:left="420"/>
        <w:rPr>
          <w:color w:val="000000"/>
          <w:szCs w:val="21"/>
        </w:rPr>
      </w:pPr>
      <w:r>
        <w:rPr>
          <w:rFonts w:hint="eastAsia"/>
          <w:color w:val="000000"/>
          <w:szCs w:val="21"/>
        </w:rPr>
        <w:t>二、古玩市场和文物商店</w:t>
      </w:r>
      <w:r>
        <w:rPr>
          <w:rFonts w:hint="eastAsia"/>
          <w:color w:val="000000"/>
          <w:szCs w:val="21"/>
        </w:rPr>
        <w:t xml:space="preserve"> </w:t>
      </w:r>
    </w:p>
    <w:p w:rsidR="00891437" w:rsidRDefault="00FE64FF">
      <w:pPr>
        <w:spacing w:line="360" w:lineRule="auto"/>
        <w:ind w:left="420"/>
        <w:rPr>
          <w:color w:val="000000"/>
          <w:szCs w:val="21"/>
        </w:rPr>
      </w:pPr>
      <w:r>
        <w:rPr>
          <w:rFonts w:hint="eastAsia"/>
          <w:color w:val="000000"/>
          <w:szCs w:val="21"/>
        </w:rPr>
        <w:t>三、画廊与艺术博览会</w:t>
      </w:r>
      <w:r>
        <w:rPr>
          <w:rFonts w:hint="eastAsia"/>
          <w:color w:val="000000"/>
          <w:szCs w:val="21"/>
        </w:rPr>
        <w:t xml:space="preserve"> </w:t>
      </w:r>
    </w:p>
    <w:p w:rsidR="00891437" w:rsidRDefault="00FE64FF">
      <w:pPr>
        <w:spacing w:line="360" w:lineRule="auto"/>
        <w:ind w:left="420"/>
        <w:rPr>
          <w:color w:val="000000"/>
          <w:szCs w:val="21"/>
        </w:rPr>
      </w:pPr>
      <w:r>
        <w:rPr>
          <w:rFonts w:hint="eastAsia"/>
          <w:color w:val="000000"/>
          <w:szCs w:val="21"/>
        </w:rPr>
        <w:t>四、拍卖与典当</w:t>
      </w:r>
      <w:r>
        <w:rPr>
          <w:rFonts w:hint="eastAsia"/>
          <w:color w:val="000000"/>
          <w:szCs w:val="21"/>
        </w:rPr>
        <w:t xml:space="preserve"> </w:t>
      </w:r>
    </w:p>
    <w:p w:rsidR="00891437" w:rsidRDefault="00FE64FF">
      <w:pPr>
        <w:spacing w:line="360" w:lineRule="auto"/>
        <w:ind w:left="420"/>
        <w:rPr>
          <w:color w:val="000000"/>
          <w:szCs w:val="21"/>
        </w:rPr>
      </w:pPr>
      <w:r>
        <w:rPr>
          <w:rFonts w:hint="eastAsia"/>
          <w:color w:val="000000"/>
          <w:szCs w:val="21"/>
        </w:rPr>
        <w:t>五、网络</w:t>
      </w:r>
    </w:p>
    <w:p w:rsidR="00891437" w:rsidRDefault="00FE64FF">
      <w:pPr>
        <w:spacing w:line="360" w:lineRule="auto"/>
        <w:ind w:left="44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依据投资形式划分</w:t>
      </w:r>
    </w:p>
    <w:p w:rsidR="00891437" w:rsidRDefault="00FE64FF">
      <w:pPr>
        <w:spacing w:line="360" w:lineRule="auto"/>
        <w:ind w:left="440"/>
        <w:rPr>
          <w:color w:val="000000"/>
          <w:szCs w:val="21"/>
        </w:rPr>
      </w:pPr>
      <w:r>
        <w:rPr>
          <w:rFonts w:hint="eastAsia"/>
          <w:color w:val="000000"/>
          <w:szCs w:val="21"/>
        </w:rPr>
        <w:t>一、艺术品基金</w:t>
      </w:r>
    </w:p>
    <w:p w:rsidR="00891437" w:rsidRDefault="00FE64FF">
      <w:pPr>
        <w:spacing w:line="360" w:lineRule="auto"/>
        <w:ind w:left="440"/>
        <w:rPr>
          <w:color w:val="000000"/>
          <w:szCs w:val="21"/>
        </w:rPr>
      </w:pPr>
      <w:r>
        <w:rPr>
          <w:rFonts w:hint="eastAsia"/>
          <w:color w:val="000000"/>
          <w:szCs w:val="21"/>
        </w:rPr>
        <w:t>二、艺术品信托</w:t>
      </w:r>
    </w:p>
    <w:p w:rsidR="00891437" w:rsidRDefault="00FE64FF">
      <w:pPr>
        <w:spacing w:line="360" w:lineRule="auto"/>
        <w:ind w:left="440"/>
        <w:rPr>
          <w:color w:val="000000"/>
          <w:szCs w:val="21"/>
        </w:rPr>
      </w:pPr>
      <w:r>
        <w:rPr>
          <w:rFonts w:hint="eastAsia"/>
          <w:color w:val="000000"/>
          <w:szCs w:val="21"/>
        </w:rPr>
        <w:t>三、艺术品指数</w:t>
      </w:r>
    </w:p>
    <w:p w:rsidR="00891437" w:rsidRDefault="00FE64FF">
      <w:pPr>
        <w:spacing w:line="360" w:lineRule="auto"/>
        <w:ind w:left="440"/>
        <w:rPr>
          <w:color w:val="000000"/>
          <w:szCs w:val="21"/>
        </w:rPr>
      </w:pPr>
      <w:r>
        <w:rPr>
          <w:rFonts w:hint="eastAsia"/>
          <w:color w:val="000000"/>
          <w:szCs w:val="21"/>
        </w:rPr>
        <w:t>四、艺术品保险</w:t>
      </w:r>
    </w:p>
    <w:p w:rsidR="00891437" w:rsidRDefault="00FE64FF">
      <w:pPr>
        <w:spacing w:line="360" w:lineRule="auto"/>
        <w:ind w:left="440"/>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艺术品投资的金融逻辑</w:t>
      </w:r>
    </w:p>
    <w:p w:rsidR="00891437" w:rsidRDefault="00FE64FF">
      <w:pPr>
        <w:spacing w:line="360" w:lineRule="auto"/>
        <w:ind w:left="440"/>
        <w:rPr>
          <w:color w:val="000000"/>
          <w:szCs w:val="21"/>
        </w:rPr>
      </w:pPr>
      <w:r>
        <w:rPr>
          <w:rFonts w:hint="eastAsia"/>
          <w:color w:val="000000"/>
          <w:szCs w:val="21"/>
        </w:rPr>
        <w:t>一、艺术品投资策略及程序</w:t>
      </w:r>
    </w:p>
    <w:p w:rsidR="00891437" w:rsidRDefault="00FE64FF">
      <w:pPr>
        <w:spacing w:line="360" w:lineRule="auto"/>
        <w:ind w:left="440"/>
        <w:rPr>
          <w:color w:val="000000"/>
          <w:szCs w:val="21"/>
        </w:rPr>
      </w:pPr>
      <w:r>
        <w:rPr>
          <w:rFonts w:hint="eastAsia"/>
          <w:color w:val="000000"/>
          <w:szCs w:val="21"/>
        </w:rPr>
        <w:t>二、艺术品投资风险与回报</w:t>
      </w:r>
    </w:p>
    <w:p w:rsidR="00891437" w:rsidRDefault="00FE64FF">
      <w:pPr>
        <w:spacing w:line="360" w:lineRule="auto"/>
        <w:ind w:left="440"/>
        <w:rPr>
          <w:color w:val="000000"/>
          <w:szCs w:val="21"/>
        </w:rPr>
      </w:pPr>
      <w:r>
        <w:rPr>
          <w:rFonts w:hint="eastAsia"/>
          <w:color w:val="000000"/>
          <w:szCs w:val="21"/>
        </w:rPr>
        <w:t>第四节</w:t>
      </w:r>
      <w:r>
        <w:rPr>
          <w:rFonts w:hint="eastAsia"/>
          <w:color w:val="000000"/>
          <w:szCs w:val="21"/>
        </w:rPr>
        <w:t xml:space="preserve"> </w:t>
      </w:r>
      <w:r>
        <w:rPr>
          <w:rFonts w:hint="eastAsia"/>
          <w:color w:val="000000"/>
          <w:szCs w:val="21"/>
        </w:rPr>
        <w:t>艺术品投资的认识误区</w:t>
      </w:r>
    </w:p>
    <w:p w:rsidR="00891437" w:rsidRDefault="00FE64FF">
      <w:pPr>
        <w:spacing w:line="360" w:lineRule="auto"/>
        <w:ind w:left="480"/>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课堂讲授：理论教学；教学辅助资料：多媒体。</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范正红，宋述林主编：中国书画艺术品投资导论，高等教育出版社</w:t>
      </w:r>
      <w:r>
        <w:rPr>
          <w:rFonts w:hint="eastAsia"/>
          <w:color w:val="000000"/>
          <w:szCs w:val="21"/>
        </w:rPr>
        <w:t>, 2017</w:t>
      </w:r>
      <w:r>
        <w:rPr>
          <w:rFonts w:hint="eastAsia"/>
          <w:color w:val="000000"/>
          <w:szCs w:val="21"/>
        </w:rPr>
        <w:t>。</w:t>
      </w:r>
    </w:p>
    <w:p w:rsidR="00891437" w:rsidRDefault="00FE64FF">
      <w:pPr>
        <w:spacing w:line="360" w:lineRule="auto"/>
        <w:ind w:firstLineChars="200" w:firstLine="420"/>
        <w:rPr>
          <w:color w:val="000000"/>
          <w:szCs w:val="21"/>
        </w:rPr>
      </w:pPr>
      <w:r>
        <w:rPr>
          <w:rFonts w:hint="eastAsia"/>
          <w:color w:val="000000"/>
          <w:szCs w:val="21"/>
        </w:rPr>
        <w:t>祝君波：《艺术品拍卖与投资实战教程》，上海人民美术出版社，</w:t>
      </w:r>
      <w:r>
        <w:rPr>
          <w:rFonts w:hint="eastAsia"/>
          <w:color w:val="000000"/>
          <w:szCs w:val="21"/>
        </w:rPr>
        <w:t>2006</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倪进：《艺术品金融》，凤凰美术出版社，</w:t>
      </w:r>
      <w:r>
        <w:rPr>
          <w:rFonts w:hint="eastAsia"/>
          <w:color w:val="000000"/>
          <w:szCs w:val="21"/>
        </w:rPr>
        <w:t>2015</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云大慧：《艺术品投资法律风险防范》，法律出版社，</w:t>
      </w:r>
      <w:r>
        <w:rPr>
          <w:rFonts w:hint="eastAsia"/>
          <w:color w:val="000000"/>
          <w:szCs w:val="21"/>
        </w:rPr>
        <w:t>2018</w:t>
      </w:r>
      <w:r>
        <w:rPr>
          <w:rFonts w:hint="eastAsia"/>
          <w:color w:val="000000"/>
          <w:szCs w:val="21"/>
        </w:rPr>
        <w:t>年。</w:t>
      </w:r>
    </w:p>
    <w:p w:rsidR="00891437" w:rsidRDefault="00FE64FF">
      <w:pPr>
        <w:spacing w:line="360" w:lineRule="auto"/>
        <w:ind w:left="480"/>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思考艺术品投资途径的多元化。</w:t>
      </w:r>
    </w:p>
    <w:p w:rsidR="00891437" w:rsidRDefault="00891437">
      <w:pPr>
        <w:spacing w:line="360" w:lineRule="auto"/>
        <w:ind w:firstLineChars="200" w:firstLine="420"/>
        <w:rPr>
          <w:color w:val="000000"/>
          <w:szCs w:val="21"/>
        </w:rPr>
      </w:pPr>
    </w:p>
    <w:p w:rsidR="00891437" w:rsidRDefault="00FE64FF">
      <w:pPr>
        <w:spacing w:line="360" w:lineRule="auto"/>
        <w:ind w:left="480"/>
        <w:jc w:val="center"/>
        <w:rPr>
          <w:b/>
          <w:color w:val="000000"/>
          <w:szCs w:val="21"/>
        </w:rPr>
      </w:pPr>
      <w:r>
        <w:rPr>
          <w:rFonts w:hint="eastAsia"/>
          <w:b/>
          <w:color w:val="000000"/>
          <w:szCs w:val="21"/>
        </w:rPr>
        <w:t>第四章</w:t>
      </w:r>
      <w:r>
        <w:rPr>
          <w:rFonts w:hint="eastAsia"/>
          <w:b/>
          <w:color w:val="000000"/>
          <w:szCs w:val="21"/>
        </w:rPr>
        <w:t xml:space="preserve"> </w:t>
      </w:r>
      <w:r>
        <w:rPr>
          <w:rFonts w:hint="eastAsia"/>
          <w:b/>
          <w:color w:val="000000"/>
          <w:szCs w:val="21"/>
        </w:rPr>
        <w:t>艺术品拍卖（</w:t>
      </w:r>
      <w:r>
        <w:rPr>
          <w:rFonts w:hint="eastAsia"/>
          <w:b/>
          <w:color w:val="000000"/>
          <w:szCs w:val="21"/>
        </w:rPr>
        <w:t>8</w:t>
      </w:r>
      <w:r>
        <w:rPr>
          <w:rFonts w:hint="eastAsia"/>
          <w:b/>
          <w:color w:val="000000"/>
          <w:szCs w:val="21"/>
        </w:rPr>
        <w:t>课时）</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lastRenderedPageBreak/>
        <w:t>了解并掌握艺术品拍卖的发展历程、艺术品拍卖的构成要素以及艺术品拍卖公司的运作方式，掌握艺术品拍卖的程序及策略。</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艺术品拍卖概论</w:t>
      </w:r>
    </w:p>
    <w:p w:rsidR="00891437" w:rsidRDefault="00FE64FF">
      <w:pPr>
        <w:spacing w:line="360" w:lineRule="auto"/>
        <w:ind w:firstLineChars="200" w:firstLine="420"/>
        <w:rPr>
          <w:color w:val="000000"/>
          <w:szCs w:val="21"/>
        </w:rPr>
      </w:pPr>
      <w:r>
        <w:rPr>
          <w:rFonts w:hint="eastAsia"/>
          <w:color w:val="000000"/>
          <w:szCs w:val="21"/>
        </w:rPr>
        <w:t>一、艺术品拍卖起源</w:t>
      </w:r>
    </w:p>
    <w:p w:rsidR="00891437" w:rsidRDefault="00FE64FF">
      <w:pPr>
        <w:spacing w:line="360" w:lineRule="auto"/>
        <w:ind w:firstLineChars="200" w:firstLine="420"/>
        <w:rPr>
          <w:color w:val="000000"/>
          <w:szCs w:val="21"/>
        </w:rPr>
      </w:pPr>
      <w:r>
        <w:rPr>
          <w:rFonts w:hint="eastAsia"/>
          <w:color w:val="000000"/>
          <w:szCs w:val="21"/>
        </w:rPr>
        <w:t>二、艺术品拍卖由来</w:t>
      </w:r>
    </w:p>
    <w:p w:rsidR="00891437" w:rsidRDefault="00FE64FF">
      <w:pPr>
        <w:spacing w:line="360" w:lineRule="auto"/>
        <w:ind w:firstLineChars="200" w:firstLine="420"/>
        <w:rPr>
          <w:color w:val="000000"/>
          <w:szCs w:val="21"/>
        </w:rPr>
      </w:pPr>
      <w:r>
        <w:rPr>
          <w:rFonts w:hint="eastAsia"/>
          <w:color w:val="000000"/>
          <w:szCs w:val="21"/>
        </w:rPr>
        <w:t>三、艺术品拍卖的发展历程</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艺术品拍卖构成要素</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艺术品拍卖程序及策略</w:t>
      </w:r>
    </w:p>
    <w:p w:rsidR="00891437" w:rsidRDefault="00FE64FF">
      <w:pPr>
        <w:spacing w:line="360" w:lineRule="auto"/>
        <w:ind w:firstLineChars="200" w:firstLine="420"/>
        <w:rPr>
          <w:color w:val="000000"/>
          <w:szCs w:val="21"/>
        </w:rPr>
      </w:pPr>
      <w:r>
        <w:rPr>
          <w:rFonts w:hint="eastAsia"/>
          <w:color w:val="000000"/>
          <w:szCs w:val="21"/>
        </w:rPr>
        <w:t>第四节</w:t>
      </w:r>
      <w:r>
        <w:rPr>
          <w:rFonts w:hint="eastAsia"/>
          <w:color w:val="000000"/>
          <w:szCs w:val="21"/>
        </w:rPr>
        <w:t xml:space="preserve"> </w:t>
      </w:r>
      <w:r>
        <w:rPr>
          <w:rFonts w:hint="eastAsia"/>
          <w:color w:val="000000"/>
          <w:szCs w:val="21"/>
        </w:rPr>
        <w:t>艺术品拍卖公司运作</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课堂讲授：理论教学；教学辅助资料：多媒体。</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祝君波：《艺术品拍卖与投资实战教程》，上海人民美术出版社，</w:t>
      </w:r>
      <w:r>
        <w:rPr>
          <w:rFonts w:hint="eastAsia"/>
          <w:color w:val="000000"/>
          <w:szCs w:val="21"/>
        </w:rPr>
        <w:t>2006</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维佳·克里斯纳：《拍卖理论》，中国人民出版社，</w:t>
      </w:r>
      <w:r>
        <w:rPr>
          <w:rFonts w:hint="eastAsia"/>
          <w:color w:val="000000"/>
          <w:szCs w:val="21"/>
        </w:rPr>
        <w:t>2010</w:t>
      </w:r>
      <w:r>
        <w:rPr>
          <w:rFonts w:hint="eastAsia"/>
          <w:color w:val="000000"/>
          <w:szCs w:val="21"/>
        </w:rPr>
        <w:t>年。</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思考艺术品投资收益难点与误区。</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第五章</w:t>
      </w:r>
      <w:r>
        <w:rPr>
          <w:rFonts w:hint="eastAsia"/>
          <w:b/>
          <w:color w:val="000000"/>
          <w:szCs w:val="21"/>
        </w:rPr>
        <w:t xml:space="preserve">  </w:t>
      </w:r>
      <w:r>
        <w:rPr>
          <w:rFonts w:hint="eastAsia"/>
          <w:b/>
          <w:color w:val="000000"/>
          <w:szCs w:val="21"/>
        </w:rPr>
        <w:t>艺术品投资与拍卖实训（</w:t>
      </w:r>
      <w:r>
        <w:rPr>
          <w:rFonts w:hint="eastAsia"/>
          <w:b/>
          <w:color w:val="000000"/>
          <w:szCs w:val="21"/>
        </w:rPr>
        <w:t>4</w:t>
      </w:r>
      <w:r>
        <w:rPr>
          <w:rFonts w:hint="eastAsia"/>
          <w:b/>
          <w:color w:val="000000"/>
          <w:szCs w:val="21"/>
        </w:rPr>
        <w:t>）</w:t>
      </w:r>
    </w:p>
    <w:p w:rsidR="00891437" w:rsidRDefault="00FE64FF">
      <w:pPr>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了解并掌握艺术品拍卖的程序及注意事项，在实训中体会和思考艺术品拍卖时应注意的问题，并重点关注何种艺术品可以拍出较高价格，有何种拍卖技巧可以使用。</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艺术品投资演练</w:t>
      </w:r>
    </w:p>
    <w:p w:rsidR="00891437" w:rsidRDefault="00FE64FF">
      <w:pPr>
        <w:spacing w:line="360" w:lineRule="auto"/>
        <w:ind w:firstLineChars="200" w:firstLine="420"/>
        <w:rPr>
          <w:color w:val="000000"/>
          <w:szCs w:val="21"/>
        </w:rPr>
      </w:pPr>
      <w:r>
        <w:rPr>
          <w:rFonts w:hint="eastAsia"/>
          <w:color w:val="000000"/>
          <w:szCs w:val="21"/>
        </w:rPr>
        <w:t>第二节艺术品拍卖演练</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艺术品拍卖仿真实验——拍卖学生作品</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课堂讲授：理论教学；教学辅助资料：多媒体。</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秦春荣：《艺术品拍卖》，上海大学出版社，</w:t>
      </w:r>
      <w:r>
        <w:rPr>
          <w:rFonts w:hint="eastAsia"/>
          <w:color w:val="000000"/>
          <w:szCs w:val="21"/>
        </w:rPr>
        <w:t>2004</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lastRenderedPageBreak/>
        <w:t>维佳·克里斯纳：《拍卖理论》，中国人民出版社，</w:t>
      </w:r>
      <w:r>
        <w:rPr>
          <w:rFonts w:hint="eastAsia"/>
          <w:color w:val="000000"/>
          <w:szCs w:val="21"/>
        </w:rPr>
        <w:t>2010</w:t>
      </w:r>
      <w:r>
        <w:rPr>
          <w:rFonts w:hint="eastAsia"/>
          <w:color w:val="000000"/>
          <w:szCs w:val="21"/>
        </w:rPr>
        <w:t>年。</w:t>
      </w:r>
    </w:p>
    <w:p w:rsidR="00891437" w:rsidRDefault="00FE64FF">
      <w:pPr>
        <w:spacing w:line="360" w:lineRule="auto"/>
        <w:ind w:firstLineChars="200" w:firstLine="420"/>
        <w:rPr>
          <w:color w:val="000000"/>
          <w:szCs w:val="21"/>
        </w:rPr>
      </w:pPr>
      <w:r>
        <w:rPr>
          <w:rFonts w:hint="eastAsia"/>
          <w:color w:val="000000"/>
          <w:szCs w:val="21"/>
        </w:rPr>
        <w:t>西蒙·德·普瑞：《苏富比拍卖大师》，中国人民大学出版社，</w:t>
      </w:r>
      <w:r>
        <w:rPr>
          <w:rFonts w:hint="eastAsia"/>
          <w:color w:val="000000"/>
          <w:szCs w:val="21"/>
        </w:rPr>
        <w:t>2018</w:t>
      </w:r>
      <w:r>
        <w:rPr>
          <w:rFonts w:hint="eastAsia"/>
          <w:color w:val="000000"/>
          <w:szCs w:val="21"/>
        </w:rPr>
        <w:t>年。</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思考如何提高艺术品拍卖的成交率。</w:t>
      </w:r>
    </w:p>
    <w:p w:rsidR="00891437" w:rsidRDefault="00891437"/>
    <w:p w:rsidR="00891437" w:rsidRDefault="00891437"/>
    <w:p w:rsidR="00891437" w:rsidRDefault="00891437"/>
    <w:p w:rsidR="00891437" w:rsidRDefault="00FE64FF">
      <w:pPr>
        <w:pStyle w:val="1"/>
        <w:spacing w:before="0" w:after="0" w:line="360" w:lineRule="auto"/>
        <w:jc w:val="center"/>
        <w:rPr>
          <w:sz w:val="36"/>
          <w:szCs w:val="36"/>
        </w:rPr>
      </w:pPr>
      <w:bookmarkStart w:id="161" w:name="_Toc78012591"/>
      <w:bookmarkStart w:id="162" w:name="_Toc78012893"/>
      <w:bookmarkStart w:id="163" w:name="_Toc78013105"/>
      <w:r>
        <w:rPr>
          <w:rFonts w:hint="eastAsia"/>
          <w:sz w:val="36"/>
          <w:szCs w:val="36"/>
        </w:rPr>
        <w:t>《公共事业管理》课程教学大纲</w:t>
      </w:r>
      <w:bookmarkEnd w:id="160"/>
      <w:bookmarkEnd w:id="161"/>
      <w:bookmarkEnd w:id="162"/>
      <w:bookmarkEnd w:id="163"/>
    </w:p>
    <w:p w:rsidR="00891437" w:rsidRDefault="00FE64FF">
      <w:pPr>
        <w:spacing w:line="360" w:lineRule="auto"/>
        <w:jc w:val="center"/>
        <w:rPr>
          <w:bCs/>
          <w:color w:val="000000"/>
          <w:sz w:val="24"/>
          <w:szCs w:val="24"/>
        </w:rPr>
      </w:pPr>
      <w:r>
        <w:rPr>
          <w:bCs/>
          <w:color w:val="000000"/>
          <w:sz w:val="24"/>
          <w:szCs w:val="24"/>
        </w:rPr>
        <w:t xml:space="preserve"> Public Utilities Management</w:t>
      </w:r>
    </w:p>
    <w:p w:rsidR="00891437" w:rsidRDefault="00FE64FF">
      <w:pPr>
        <w:spacing w:line="360" w:lineRule="auto"/>
        <w:jc w:val="center"/>
        <w:rPr>
          <w:bCs/>
          <w:color w:val="000000"/>
          <w:sz w:val="24"/>
          <w:szCs w:val="24"/>
        </w:rPr>
      </w:pPr>
      <w:r>
        <w:rPr>
          <w:rFonts w:hint="eastAsia"/>
          <w:bCs/>
          <w:color w:val="000000"/>
          <w:sz w:val="24"/>
          <w:szCs w:val="24"/>
        </w:rPr>
        <w:t>大纲主撰人：俞香云</w:t>
      </w:r>
      <w:r>
        <w:rPr>
          <w:rFonts w:hint="eastAsia"/>
          <w:bCs/>
          <w:color w:val="000000"/>
          <w:sz w:val="24"/>
          <w:szCs w:val="24"/>
        </w:rPr>
        <w:t xml:space="preserve">    </w:t>
      </w:r>
      <w:r>
        <w:rPr>
          <w:rFonts w:hint="eastAsia"/>
          <w:bCs/>
          <w:color w:val="000000"/>
          <w:sz w:val="24"/>
          <w:szCs w:val="24"/>
        </w:rPr>
        <w:t>大纲审核人：郭持华</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宋体" w:hAnsi="宋体" w:cs="宋体" w:hint="eastAsia"/>
          <w:color w:val="000000"/>
          <w:szCs w:val="21"/>
        </w:rPr>
        <w:t xml:space="preserve">235526001            </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w:t>
      </w:r>
      <w:r>
        <w:rPr>
          <w:rFonts w:ascii="宋体" w:hAnsi="宋体" w:cs="宋体" w:hint="eastAsia"/>
          <w:color w:val="000000"/>
          <w:szCs w:val="21"/>
        </w:rPr>
        <w:t>文化创意学院</w:t>
      </w:r>
      <w:r>
        <w:rPr>
          <w:rFonts w:ascii="宋体" w:hAnsi="宋体" w:hint="eastAsia"/>
          <w:color w:val="000000"/>
          <w:szCs w:val="21"/>
        </w:rPr>
        <w:t xml:space="preserve">              【</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2                          【</w:t>
      </w:r>
      <w:r>
        <w:rPr>
          <w:rFonts w:hint="eastAsia"/>
          <w:b/>
          <w:color w:val="000000"/>
          <w:szCs w:val="21"/>
        </w:rPr>
        <w:t>学时数</w:t>
      </w:r>
      <w:r>
        <w:rPr>
          <w:rFonts w:ascii="宋体" w:hAnsi="宋体" w:hint="eastAsia"/>
          <w:color w:val="000000"/>
          <w:szCs w:val="21"/>
        </w:rPr>
        <w:t>】32（28/4</w:t>
      </w:r>
      <w:r>
        <w:rPr>
          <w:rFonts w:ascii="宋体" w:hAnsi="宋体"/>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三春                 【</w:t>
      </w:r>
      <w:r>
        <w:rPr>
          <w:rFonts w:hint="eastAsia"/>
          <w:b/>
          <w:color w:val="000000"/>
          <w:szCs w:val="21"/>
        </w:rPr>
        <w:t>先修课程</w:t>
      </w:r>
      <w:r>
        <w:rPr>
          <w:rFonts w:ascii="宋体" w:hAnsi="宋体" w:hint="eastAsia"/>
          <w:color w:val="000000"/>
          <w:szCs w:val="21"/>
        </w:rPr>
        <w:t>】</w:t>
      </w:r>
      <w:r>
        <w:rPr>
          <w:rFonts w:ascii="宋体" w:hAnsi="宋体" w:cs="宋体" w:hint="eastAsia"/>
          <w:color w:val="000000"/>
          <w:szCs w:val="21"/>
        </w:rPr>
        <w:t>管理学</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公共事业管理属于现代管理学的范畴，是公共管理学的一个重要组成部分和分支学科，应用性学科。《公共事业管理概论》作为文化产业管理专业选修课程，其内容和任务主要是从理论上阐述公共事业和公共事业管理的基本范畴、公共事业管理的体制和方法等，同时，根据公共事业管理的基本理念，对公共事业管理的各个门类进行概述。</w:t>
      </w:r>
    </w:p>
    <w:p w:rsidR="00891437" w:rsidRDefault="00FE64FF">
      <w:pPr>
        <w:spacing w:line="300" w:lineRule="auto"/>
        <w:ind w:firstLineChars="200" w:firstLine="420"/>
        <w:rPr>
          <w:bCs/>
          <w:color w:val="000000"/>
          <w:szCs w:val="24"/>
        </w:rPr>
      </w:pPr>
      <w:r>
        <w:rPr>
          <w:bCs/>
          <w:color w:val="000000"/>
          <w:szCs w:val="24"/>
        </w:rPr>
        <w:t xml:space="preserve">Public utility management is an important part of public management, and it belongs to the category of modern management science. </w:t>
      </w:r>
      <w:r>
        <w:rPr>
          <w:rFonts w:hint="eastAsia"/>
          <w:bCs/>
          <w:color w:val="000000"/>
          <w:szCs w:val="24"/>
        </w:rPr>
        <w:t xml:space="preserve">This course </w:t>
      </w:r>
      <w:r>
        <w:rPr>
          <w:bCs/>
          <w:color w:val="000000"/>
          <w:szCs w:val="24"/>
        </w:rPr>
        <w:t>as an elective course</w:t>
      </w:r>
      <w:r>
        <w:rPr>
          <w:rFonts w:hint="eastAsia"/>
          <w:bCs/>
          <w:color w:val="000000"/>
          <w:szCs w:val="24"/>
        </w:rPr>
        <w:t xml:space="preserve"> for </w:t>
      </w:r>
      <w:r>
        <w:rPr>
          <w:bCs/>
          <w:color w:val="000000"/>
          <w:szCs w:val="24"/>
        </w:rPr>
        <w:t>cultural industry management major, the content and the main task is to expatiate the system and the method of basic category, public utilities and public utilities management of public utilities management, at the same time, according to the basic idea of the management of public utilities, to</w:t>
      </w:r>
      <w:r>
        <w:rPr>
          <w:rFonts w:hint="eastAsia"/>
          <w:bCs/>
          <w:color w:val="000000"/>
          <w:szCs w:val="24"/>
        </w:rPr>
        <w:t xml:space="preserve"> outline </w:t>
      </w:r>
      <w:r>
        <w:rPr>
          <w:bCs/>
          <w:color w:val="000000"/>
          <w:szCs w:val="24"/>
        </w:rPr>
        <w:t>the various categories of public utilities management.</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2.课程内容及课时安排</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354"/>
        <w:gridCol w:w="1260"/>
        <w:gridCol w:w="1260"/>
        <w:gridCol w:w="1800"/>
      </w:tblGrid>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章次</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内</w:t>
            </w:r>
            <w:r>
              <w:rPr>
                <w:rFonts w:cs="宋体" w:hint="eastAsia"/>
                <w:color w:val="000000"/>
                <w:szCs w:val="21"/>
              </w:rPr>
              <w:t xml:space="preserve">      </w:t>
            </w:r>
            <w:r>
              <w:rPr>
                <w:rFonts w:cs="宋体" w:hint="eastAsia"/>
                <w:color w:val="000000"/>
                <w:szCs w:val="21"/>
              </w:rPr>
              <w:t>容</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总学时</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理论学时</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实验、实践学时</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一</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color w:val="000000"/>
                <w:szCs w:val="21"/>
              </w:rPr>
            </w:pPr>
            <w:r>
              <w:rPr>
                <w:rFonts w:cs="宋体" w:hint="eastAsia"/>
                <w:color w:val="000000"/>
                <w:szCs w:val="21"/>
              </w:rPr>
              <w:t>公共事业管理导论</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lastRenderedPageBreak/>
              <w:t>二</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color w:val="000000"/>
                <w:szCs w:val="21"/>
              </w:rPr>
            </w:pPr>
            <w:r>
              <w:rPr>
                <w:rFonts w:cs="宋体" w:hint="eastAsia"/>
                <w:color w:val="000000"/>
                <w:szCs w:val="21"/>
              </w:rPr>
              <w:t>公共事业管理环境</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三</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color w:val="000000"/>
                <w:szCs w:val="21"/>
              </w:rPr>
            </w:pPr>
            <w:r>
              <w:rPr>
                <w:rFonts w:cs="宋体" w:hint="eastAsia"/>
                <w:color w:val="000000"/>
                <w:szCs w:val="21"/>
              </w:rPr>
              <w:t>公共事业管理的模式与体制</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2</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2</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四</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公共事业管理中的组织</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五</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color w:val="000000"/>
                <w:szCs w:val="21"/>
              </w:rPr>
            </w:pPr>
            <w:r>
              <w:rPr>
                <w:rFonts w:cs="宋体" w:hint="eastAsia"/>
                <w:color w:val="000000"/>
                <w:szCs w:val="21"/>
              </w:rPr>
              <w:t>公共事业管理的职能、方式与方法</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六</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color w:val="000000"/>
                <w:szCs w:val="21"/>
              </w:rPr>
            </w:pPr>
            <w:r>
              <w:rPr>
                <w:rFonts w:cs="宋体" w:hint="eastAsia"/>
                <w:color w:val="000000"/>
                <w:szCs w:val="21"/>
              </w:rPr>
              <w:t>公共事业部门的战略管理</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rFonts w:cs="宋体"/>
                <w:color w:val="000000"/>
                <w:szCs w:val="21"/>
              </w:rPr>
            </w:pPr>
            <w:r>
              <w:rPr>
                <w:rFonts w:cs="宋体" w:hint="eastAsia"/>
                <w:color w:val="000000"/>
                <w:szCs w:val="21"/>
              </w:rPr>
              <w:t>七</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color w:val="000000"/>
                <w:szCs w:val="21"/>
              </w:rPr>
            </w:pPr>
            <w:r>
              <w:rPr>
                <w:rFonts w:cs="宋体" w:hint="eastAsia"/>
                <w:color w:val="000000"/>
                <w:szCs w:val="21"/>
              </w:rPr>
              <w:t>公共事业管理的一般过程</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2</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2</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八</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color w:val="000000"/>
                <w:szCs w:val="21"/>
              </w:rPr>
            </w:pPr>
            <w:r>
              <w:rPr>
                <w:rFonts w:cs="宋体" w:hint="eastAsia"/>
                <w:color w:val="000000"/>
                <w:szCs w:val="21"/>
              </w:rPr>
              <w:t>公共事业的绩效管理与外部评价</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0</w:t>
            </w: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sym w:font="Wingdings" w:char="F081"/>
      </w:r>
      <w:r>
        <w:rPr>
          <w:rFonts w:ascii="宋体" w:hAnsi="宋体" w:cs="宋体" w:hint="eastAsia"/>
          <w:color w:val="000000"/>
          <w:szCs w:val="21"/>
        </w:rPr>
        <w:t>通过教学，应让学生牢固地掌握公共事业和公共事业管理的基本概念，把握公共事业管理的基本特点、基本规律和原则。</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sym w:font="Wingdings" w:char="F082"/>
      </w:r>
      <w:r>
        <w:rPr>
          <w:rFonts w:ascii="宋体" w:hAnsi="宋体" w:cs="宋体" w:hint="eastAsia"/>
          <w:color w:val="000000"/>
          <w:szCs w:val="21"/>
        </w:rPr>
        <w:t>了解公共事业管理的体制、过程及发展趋势，能较好地较熟练地认识和掌握公共事业管理的一般方法和技术，并对公共事业管理各个部门有初步的认识和了解。</w:t>
      </w:r>
    </w:p>
    <w:p w:rsidR="00891437" w:rsidRPr="000321F8" w:rsidRDefault="00FE64FF">
      <w:pPr>
        <w:spacing w:line="360" w:lineRule="auto"/>
        <w:ind w:firstLineChars="200" w:firstLine="422"/>
        <w:rPr>
          <w:rFonts w:ascii="undefined" w:hAnsi="undefined" w:cs="宋体" w:hint="eastAsia"/>
          <w:b/>
          <w:bCs/>
          <w:color w:val="000000" w:themeColor="text1"/>
          <w:kern w:val="0"/>
          <w:szCs w:val="21"/>
        </w:rPr>
      </w:pPr>
      <w:r w:rsidRPr="000321F8">
        <w:rPr>
          <w:rFonts w:ascii="宋体" w:hAnsi="宋体" w:cs="宋体" w:hint="eastAsia"/>
          <w:b/>
          <w:bCs/>
          <w:color w:val="FF0000"/>
          <w:kern w:val="0"/>
          <w:szCs w:val="21"/>
        </w:rPr>
        <w:t>③</w:t>
      </w:r>
      <w:r w:rsidRPr="000321F8">
        <w:rPr>
          <w:rFonts w:ascii="宋体" w:hAnsi="宋体" w:cs="宋体"/>
          <w:b/>
          <w:bCs/>
          <w:color w:val="FF0000"/>
          <w:kern w:val="0"/>
          <w:szCs w:val="21"/>
        </w:rPr>
        <w:t>课程思政目标：</w:t>
      </w:r>
      <w:r w:rsidRPr="000321F8">
        <w:rPr>
          <w:rFonts w:ascii="宋体" w:hAnsi="宋体" w:cs="宋体" w:hint="eastAsia"/>
          <w:color w:val="000000" w:themeColor="text1"/>
          <w:szCs w:val="21"/>
          <w:lang w:bidi="ar"/>
        </w:rPr>
        <w:t>通过对公共事业和公共事业管理的基本概念、特点、基本规律和原则等基本理论知识的阐述与传授，将知识背后的思想、精神与价值有效传达给学生，培养学生正确的价值追求、理想信念、文化自信和爱国情操。</w:t>
      </w:r>
    </w:p>
    <w:p w:rsidR="00891437" w:rsidRDefault="00891437">
      <w:pPr>
        <w:spacing w:line="360" w:lineRule="auto"/>
        <w:ind w:firstLineChars="200" w:firstLine="420"/>
        <w:rPr>
          <w:rFonts w:ascii="宋体" w:hAnsi="宋体" w:cs="宋体"/>
          <w:color w:val="000000"/>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7"/>
        <w:gridCol w:w="3650"/>
        <w:gridCol w:w="1727"/>
      </w:tblGrid>
      <w:tr w:rsidR="00891437">
        <w:trPr>
          <w:trHeight w:val="445"/>
          <w:jc w:val="center"/>
        </w:trPr>
        <w:tc>
          <w:tcPr>
            <w:tcW w:w="2657" w:type="dxa"/>
          </w:tcPr>
          <w:p w:rsidR="00891437" w:rsidRDefault="00FE64FF">
            <w:pPr>
              <w:spacing w:line="360" w:lineRule="auto"/>
              <w:jc w:val="center"/>
              <w:rPr>
                <w:color w:val="000000"/>
                <w:szCs w:val="21"/>
              </w:rPr>
            </w:pPr>
            <w:r>
              <w:rPr>
                <w:rFonts w:hint="eastAsia"/>
                <w:color w:val="000000"/>
                <w:szCs w:val="21"/>
              </w:rPr>
              <w:t>培养要求</w:t>
            </w:r>
          </w:p>
        </w:tc>
        <w:tc>
          <w:tcPr>
            <w:tcW w:w="3650"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727"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657" w:type="dxa"/>
            <w:vAlign w:val="center"/>
          </w:tcPr>
          <w:p w:rsidR="00891437" w:rsidRDefault="00FE64FF">
            <w:pPr>
              <w:rPr>
                <w:color w:val="000000"/>
                <w:szCs w:val="21"/>
              </w:rPr>
            </w:pPr>
            <w:r>
              <w:rPr>
                <w:rFonts w:hint="eastAsia"/>
                <w:color w:val="000000"/>
                <w:szCs w:val="21"/>
              </w:rPr>
              <w:t>1.</w:t>
            </w:r>
            <w:r>
              <w:rPr>
                <w:rFonts w:hint="eastAsia"/>
                <w:color w:val="000000"/>
                <w:szCs w:val="21"/>
              </w:rPr>
              <w:t>知识要求：掌握文化产业管理专业的核心知识和基础理论。</w:t>
            </w:r>
          </w:p>
        </w:tc>
        <w:tc>
          <w:tcPr>
            <w:tcW w:w="3650" w:type="dxa"/>
            <w:vAlign w:val="center"/>
          </w:tcPr>
          <w:p w:rsidR="00891437" w:rsidRDefault="00FE64FF">
            <w:pPr>
              <w:rPr>
                <w:color w:val="000000"/>
                <w:szCs w:val="21"/>
              </w:rPr>
            </w:pPr>
            <w:r>
              <w:rPr>
                <w:rFonts w:hint="eastAsia"/>
                <w:color w:val="000000"/>
                <w:szCs w:val="21"/>
              </w:rPr>
              <w:t>掌握第一至八章</w:t>
            </w:r>
            <w:r>
              <w:rPr>
                <w:rFonts w:cs="宋体" w:hint="eastAsia"/>
                <w:color w:val="000000"/>
                <w:szCs w:val="21"/>
              </w:rPr>
              <w:t>公共事业管理基本概念、模式与体制、</w:t>
            </w:r>
            <w:r>
              <w:rPr>
                <w:rFonts w:hint="eastAsia"/>
                <w:color w:val="000000"/>
                <w:szCs w:val="21"/>
              </w:rPr>
              <w:t>组织、</w:t>
            </w:r>
            <w:r>
              <w:rPr>
                <w:rFonts w:cs="宋体" w:hint="eastAsia"/>
                <w:color w:val="000000"/>
                <w:szCs w:val="21"/>
              </w:rPr>
              <w:t>职能、方式与方法等知识点，掌握公共事业部门的战略管理、公共事业管理的一般过程与绩效管理及外部评价等知识点。</w:t>
            </w:r>
          </w:p>
        </w:tc>
        <w:tc>
          <w:tcPr>
            <w:tcW w:w="1727" w:type="dxa"/>
            <w:vAlign w:val="center"/>
          </w:tcPr>
          <w:p w:rsidR="00891437" w:rsidRDefault="00FE64FF">
            <w:pPr>
              <w:spacing w:line="360" w:lineRule="auto"/>
              <w:rPr>
                <w:color w:val="000000"/>
                <w:szCs w:val="21"/>
              </w:rPr>
            </w:pPr>
            <w:r>
              <w:rPr>
                <w:rFonts w:hint="eastAsia"/>
                <w:color w:val="000000"/>
                <w:szCs w:val="21"/>
              </w:rPr>
              <w:t>教学目标①</w:t>
            </w:r>
          </w:p>
        </w:tc>
      </w:tr>
      <w:tr w:rsidR="00891437">
        <w:trPr>
          <w:trHeight w:val="473"/>
          <w:jc w:val="center"/>
        </w:trPr>
        <w:tc>
          <w:tcPr>
            <w:tcW w:w="2657" w:type="dxa"/>
            <w:vAlign w:val="center"/>
          </w:tcPr>
          <w:p w:rsidR="00891437" w:rsidRDefault="00FE64FF">
            <w:pPr>
              <w:rPr>
                <w:color w:val="000000"/>
                <w:szCs w:val="21"/>
              </w:rPr>
            </w:pPr>
            <w:r>
              <w:rPr>
                <w:rFonts w:hint="eastAsia"/>
                <w:color w:val="000000"/>
                <w:szCs w:val="21"/>
              </w:rPr>
              <w:t>2.</w:t>
            </w:r>
            <w:r>
              <w:rPr>
                <w:rFonts w:hint="eastAsia"/>
                <w:color w:val="000000"/>
                <w:szCs w:val="21"/>
              </w:rPr>
              <w:t>能力要求：</w:t>
            </w:r>
            <w:r>
              <w:rPr>
                <w:rFonts w:hint="eastAsia"/>
                <w:color w:val="000000"/>
              </w:rPr>
              <w:t>具有较强的文化产业管理、营销、策划、经纪等专业能力；具有良好的沟通协调和团队合作能力。</w:t>
            </w:r>
          </w:p>
        </w:tc>
        <w:tc>
          <w:tcPr>
            <w:tcW w:w="3650" w:type="dxa"/>
            <w:vAlign w:val="center"/>
          </w:tcPr>
          <w:p w:rsidR="00891437" w:rsidRDefault="00FE64FF">
            <w:pPr>
              <w:rPr>
                <w:color w:val="000000"/>
                <w:szCs w:val="21"/>
              </w:rPr>
            </w:pPr>
            <w:r>
              <w:rPr>
                <w:rFonts w:hint="eastAsia"/>
                <w:color w:val="000000"/>
                <w:szCs w:val="21"/>
              </w:rPr>
              <w:t>第二至八章的理论知识点与实践训练，培养公共事业管理的实践能力。</w:t>
            </w:r>
          </w:p>
        </w:tc>
        <w:tc>
          <w:tcPr>
            <w:tcW w:w="1727" w:type="dxa"/>
            <w:vAlign w:val="center"/>
          </w:tcPr>
          <w:p w:rsidR="00891437" w:rsidRDefault="00FE64FF">
            <w:pPr>
              <w:spacing w:line="360" w:lineRule="auto"/>
              <w:rPr>
                <w:color w:val="000000"/>
                <w:szCs w:val="21"/>
              </w:rPr>
            </w:pPr>
            <w:r>
              <w:rPr>
                <w:rFonts w:hint="eastAsia"/>
                <w:color w:val="000000"/>
                <w:szCs w:val="21"/>
              </w:rPr>
              <w:t>教学目标②</w:t>
            </w:r>
          </w:p>
        </w:tc>
      </w:tr>
    </w:tbl>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课程教学方法与手段</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根据本专业的特点和学生的基础知识储备情况，课程教学以课堂讲授为主，同时灵活使</w:t>
      </w:r>
      <w:r>
        <w:rPr>
          <w:rFonts w:ascii="宋体" w:hAnsi="宋体" w:cs="宋体" w:hint="eastAsia"/>
          <w:color w:val="000000"/>
          <w:szCs w:val="21"/>
        </w:rPr>
        <w:lastRenderedPageBreak/>
        <w:t>用和穿插讨论、讲座、校外实习实践等多种教学方式与手段，积极采用课堂互动教学等形式，促使学生在理论、见识、及解决实际问题等方面全面协调发展。教师侧重于重点、难点的讲授，简易章节让学生自学，重要内容可用作业方式完成。</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推荐教材及参考文献：</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朱仁显：《公共事业管理概论》，中国人民大学出版社，2016年版；</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崔运武：《公共事业管理》，复旦大学出版社，2013年版；</w:t>
      </w:r>
    </w:p>
    <w:p w:rsidR="00891437" w:rsidRDefault="00FE64FF">
      <w:pPr>
        <w:spacing w:line="360" w:lineRule="auto"/>
        <w:ind w:firstLineChars="200" w:firstLine="420"/>
        <w:rPr>
          <w:rFonts w:ascii="宋体" w:hAnsi="宋体" w:cs="宋体"/>
          <w:color w:val="000000"/>
          <w:szCs w:val="21"/>
        </w:rPr>
      </w:pPr>
      <w:r>
        <w:rPr>
          <w:rFonts w:ascii="宋体" w:hAnsi="宋体" w:cs="宋体" w:hint="eastAsia"/>
          <w:color w:val="000000"/>
          <w:szCs w:val="21"/>
        </w:rPr>
        <w:t>欧文.E.休斯：《公共管理导论》，中国人民大学出版社，2015年版。</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（1）考核方式：考查</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30"/>
      </w:tblGrid>
      <w:tr w:rsidR="00891437">
        <w:trPr>
          <w:trHeight w:val="225"/>
        </w:trPr>
        <w:tc>
          <w:tcPr>
            <w:tcW w:w="2405" w:type="dxa"/>
            <w:vAlign w:val="center"/>
          </w:tcPr>
          <w:p w:rsidR="00891437" w:rsidRDefault="00FE64FF">
            <w:pPr>
              <w:spacing w:line="360" w:lineRule="auto"/>
              <w:jc w:val="center"/>
              <w:rPr>
                <w:color w:val="000000"/>
                <w:szCs w:val="21"/>
              </w:rPr>
            </w:pPr>
            <w:r>
              <w:rPr>
                <w:rFonts w:hint="eastAsia"/>
                <w:color w:val="000000"/>
                <w:szCs w:val="21"/>
              </w:rPr>
              <w:t>考核等级</w:t>
            </w:r>
          </w:p>
        </w:tc>
        <w:tc>
          <w:tcPr>
            <w:tcW w:w="5630"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评价标准</w:t>
            </w:r>
          </w:p>
        </w:tc>
      </w:tr>
      <w:tr w:rsidR="00891437">
        <w:trPr>
          <w:trHeight w:val="228"/>
        </w:trPr>
        <w:tc>
          <w:tcPr>
            <w:tcW w:w="2405" w:type="dxa"/>
            <w:vAlign w:val="center"/>
          </w:tcPr>
          <w:p w:rsidR="00891437" w:rsidRDefault="00FE64FF">
            <w:pPr>
              <w:spacing w:line="360" w:lineRule="auto"/>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630" w:type="dxa"/>
            <w:vAlign w:val="center"/>
          </w:tcPr>
          <w:p w:rsidR="00891437" w:rsidRDefault="00FE64FF">
            <w:pPr>
              <w:spacing w:line="360" w:lineRule="auto"/>
              <w:jc w:val="left"/>
              <w:rPr>
                <w:color w:val="000000"/>
                <w:szCs w:val="21"/>
              </w:rPr>
            </w:pPr>
            <w:r>
              <w:rPr>
                <w:rFonts w:ascii="宋体" w:hAnsi="宋体" w:cs="宋体" w:hint="eastAsia"/>
                <w:color w:val="000000"/>
                <w:szCs w:val="21"/>
              </w:rPr>
              <w:t>准确掌握课程的知识点，并能灵活运用知识点分析实践问题。</w:t>
            </w:r>
          </w:p>
        </w:tc>
      </w:tr>
      <w:tr w:rsidR="00891437">
        <w:trPr>
          <w:trHeight w:val="228"/>
        </w:trPr>
        <w:tc>
          <w:tcPr>
            <w:tcW w:w="2405" w:type="dxa"/>
            <w:vAlign w:val="center"/>
          </w:tcPr>
          <w:p w:rsidR="00891437" w:rsidRDefault="00FE64FF">
            <w:pPr>
              <w:spacing w:line="360" w:lineRule="auto"/>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630" w:type="dxa"/>
            <w:vAlign w:val="center"/>
          </w:tcPr>
          <w:p w:rsidR="00891437" w:rsidRDefault="00FE64FF">
            <w:pPr>
              <w:spacing w:line="360" w:lineRule="auto"/>
              <w:jc w:val="left"/>
              <w:rPr>
                <w:color w:val="000000"/>
                <w:szCs w:val="21"/>
              </w:rPr>
            </w:pPr>
            <w:r>
              <w:rPr>
                <w:rFonts w:hint="eastAsia"/>
                <w:color w:val="000000"/>
                <w:szCs w:val="21"/>
              </w:rPr>
              <w:t>掌握课程知识点，能够运用知识点分析实践问题。</w:t>
            </w:r>
            <w:r>
              <w:rPr>
                <w:rFonts w:hint="eastAsia"/>
                <w:color w:val="000000"/>
                <w:szCs w:val="21"/>
              </w:rPr>
              <w:t xml:space="preserve"> </w:t>
            </w:r>
          </w:p>
        </w:tc>
      </w:tr>
      <w:tr w:rsidR="00891437">
        <w:trPr>
          <w:trHeight w:val="228"/>
        </w:trPr>
        <w:tc>
          <w:tcPr>
            <w:tcW w:w="2405" w:type="dxa"/>
            <w:vAlign w:val="center"/>
          </w:tcPr>
          <w:p w:rsidR="00891437" w:rsidRDefault="00FE64FF">
            <w:pPr>
              <w:spacing w:line="360" w:lineRule="auto"/>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630" w:type="dxa"/>
            <w:vAlign w:val="center"/>
          </w:tcPr>
          <w:p w:rsidR="00891437" w:rsidRDefault="00FE64FF">
            <w:pPr>
              <w:spacing w:line="360" w:lineRule="auto"/>
              <w:jc w:val="left"/>
              <w:rPr>
                <w:color w:val="000000"/>
                <w:szCs w:val="21"/>
              </w:rPr>
            </w:pPr>
            <w:r>
              <w:rPr>
                <w:rFonts w:hint="eastAsia"/>
                <w:color w:val="000000"/>
                <w:szCs w:val="21"/>
              </w:rPr>
              <w:t>大体掌握课程知识点，理论联系实际的能力一般。</w:t>
            </w:r>
          </w:p>
        </w:tc>
      </w:tr>
      <w:tr w:rsidR="00891437">
        <w:trPr>
          <w:trHeight w:val="228"/>
        </w:trPr>
        <w:tc>
          <w:tcPr>
            <w:tcW w:w="2405" w:type="dxa"/>
            <w:vAlign w:val="center"/>
          </w:tcPr>
          <w:p w:rsidR="00891437" w:rsidRDefault="00FE64FF">
            <w:pPr>
              <w:spacing w:line="360" w:lineRule="auto"/>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630" w:type="dxa"/>
            <w:vAlign w:val="center"/>
          </w:tcPr>
          <w:p w:rsidR="00891437" w:rsidRDefault="00FE64FF">
            <w:pPr>
              <w:spacing w:line="360" w:lineRule="auto"/>
              <w:jc w:val="left"/>
              <w:rPr>
                <w:color w:val="000000"/>
                <w:szCs w:val="21"/>
              </w:rPr>
            </w:pPr>
            <w:r>
              <w:rPr>
                <w:rFonts w:hint="eastAsia"/>
                <w:color w:val="000000"/>
                <w:szCs w:val="21"/>
              </w:rPr>
              <w:t>掌握课程大部分的知识点。</w:t>
            </w:r>
          </w:p>
        </w:tc>
      </w:tr>
      <w:tr w:rsidR="00891437">
        <w:trPr>
          <w:trHeight w:val="228"/>
        </w:trPr>
        <w:tc>
          <w:tcPr>
            <w:tcW w:w="2405" w:type="dxa"/>
            <w:vAlign w:val="center"/>
          </w:tcPr>
          <w:p w:rsidR="00891437" w:rsidRDefault="00FE64FF">
            <w:pPr>
              <w:spacing w:line="360" w:lineRule="auto"/>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630" w:type="dxa"/>
            <w:vAlign w:val="center"/>
          </w:tcPr>
          <w:p w:rsidR="00891437" w:rsidRDefault="00FE64FF">
            <w:pPr>
              <w:spacing w:line="360" w:lineRule="auto"/>
              <w:jc w:val="left"/>
              <w:rPr>
                <w:color w:val="000000"/>
                <w:szCs w:val="21"/>
              </w:rPr>
            </w:pPr>
            <w:r>
              <w:rPr>
                <w:rFonts w:hint="eastAsia"/>
                <w:color w:val="000000"/>
                <w:szCs w:val="21"/>
              </w:rPr>
              <w:t>没能掌握课程主要的知识点。</w:t>
            </w:r>
          </w:p>
        </w:tc>
      </w:tr>
    </w:tbl>
    <w:p w:rsidR="00891437" w:rsidRDefault="00FE64FF">
      <w:pPr>
        <w:numPr>
          <w:ilvl w:val="0"/>
          <w:numId w:val="77"/>
        </w:numPr>
        <w:spacing w:line="360" w:lineRule="auto"/>
        <w:ind w:firstLine="420"/>
        <w:rPr>
          <w:rFonts w:ascii="宋体" w:hAnsi="宋体"/>
          <w:color w:val="000000"/>
          <w:szCs w:val="21"/>
        </w:rPr>
      </w:pPr>
      <w:r>
        <w:rPr>
          <w:rFonts w:ascii="宋体" w:hAnsi="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91437" w:rsidRDefault="00FE64FF">
      <w:pPr>
        <w:spacing w:line="360" w:lineRule="auto"/>
        <w:rPr>
          <w:b/>
          <w:color w:val="000000"/>
          <w:szCs w:val="21"/>
        </w:rPr>
      </w:pPr>
      <w:r>
        <w:rPr>
          <w:rFonts w:ascii="宋体" w:hAnsi="宋体" w:hint="eastAsia"/>
          <w:color w:val="000000"/>
          <w:szCs w:val="21"/>
        </w:rPr>
        <w:t xml:space="preserve">    （4）过程考核：平时成绩的具体构成：出勤率、迟到早退、学习态度、团队精神。学生上课过程监控主要是点名、教学工作记录、自主学习、学习表现与观察。</w:t>
      </w:r>
    </w:p>
    <w:p w:rsidR="00891437" w:rsidRDefault="00FE64FF">
      <w:pPr>
        <w:spacing w:line="360" w:lineRule="auto"/>
        <w:ind w:left="480"/>
        <w:rPr>
          <w:rFonts w:ascii="宋体" w:hAnsi="宋体"/>
          <w:b/>
          <w:color w:val="000000"/>
          <w:szCs w:val="21"/>
        </w:rPr>
      </w:pPr>
      <w:r>
        <w:rPr>
          <w:rFonts w:hint="eastAsia"/>
          <w:b/>
          <w:color w:val="000000"/>
          <w:szCs w:val="21"/>
        </w:rPr>
        <w:t>二、教学内容和学时分配</w:t>
      </w:r>
    </w:p>
    <w:p w:rsidR="00891437" w:rsidRDefault="00891437">
      <w:pPr>
        <w:spacing w:line="360" w:lineRule="auto"/>
        <w:ind w:leftChars="229" w:left="481"/>
        <w:jc w:val="center"/>
        <w:rPr>
          <w:rFonts w:cs="宋体"/>
          <w:b/>
          <w:bCs/>
          <w:color w:val="000000"/>
          <w:szCs w:val="21"/>
        </w:rPr>
      </w:pPr>
    </w:p>
    <w:p w:rsidR="00891437" w:rsidRDefault="00FE64FF">
      <w:pPr>
        <w:spacing w:line="360" w:lineRule="auto"/>
        <w:ind w:leftChars="229" w:left="481"/>
        <w:jc w:val="center"/>
        <w:rPr>
          <w:b/>
          <w:bCs/>
          <w:color w:val="000000"/>
          <w:szCs w:val="21"/>
        </w:rPr>
      </w:pPr>
      <w:r>
        <w:rPr>
          <w:rFonts w:cs="宋体" w:hint="eastAsia"/>
          <w:b/>
          <w:bCs/>
          <w:color w:val="000000"/>
          <w:szCs w:val="21"/>
        </w:rPr>
        <w:t>第一章</w:t>
      </w:r>
      <w:r>
        <w:rPr>
          <w:b/>
          <w:bCs/>
          <w:color w:val="000000"/>
          <w:szCs w:val="21"/>
        </w:rPr>
        <w:t xml:space="preserve">  </w:t>
      </w:r>
      <w:r>
        <w:rPr>
          <w:rFonts w:cs="宋体" w:hint="eastAsia"/>
          <w:b/>
          <w:bCs/>
          <w:color w:val="000000"/>
          <w:szCs w:val="21"/>
        </w:rPr>
        <w:t>公共事业管理导论</w:t>
      </w:r>
    </w:p>
    <w:p w:rsidR="00891437" w:rsidRDefault="00FE64FF">
      <w:pPr>
        <w:numPr>
          <w:ilvl w:val="0"/>
          <w:numId w:val="78"/>
        </w:numPr>
        <w:spacing w:line="360" w:lineRule="auto"/>
        <w:rPr>
          <w:color w:val="000000"/>
          <w:szCs w:val="21"/>
        </w:rPr>
      </w:pPr>
      <w:r>
        <w:rPr>
          <w:rFonts w:cs="宋体" w:hint="eastAsia"/>
          <w:b/>
          <w:bCs/>
          <w:color w:val="000000"/>
          <w:szCs w:val="21"/>
        </w:rPr>
        <w:t>教学要求</w:t>
      </w:r>
    </w:p>
    <w:p w:rsidR="00891437" w:rsidRDefault="00FE64FF">
      <w:pPr>
        <w:spacing w:line="360" w:lineRule="auto"/>
        <w:ind w:firstLineChars="200" w:firstLine="420"/>
        <w:rPr>
          <w:rFonts w:cs="宋体"/>
          <w:color w:val="000000"/>
          <w:szCs w:val="21"/>
        </w:rPr>
      </w:pPr>
      <w:r>
        <w:rPr>
          <w:rFonts w:cs="宋体" w:hint="eastAsia"/>
          <w:color w:val="000000"/>
          <w:szCs w:val="21"/>
        </w:rPr>
        <w:t>通过本章教学，使学生理解公共管理、公共事业、公共事业管理的概念，公共事业的基本内涵及特征；了解管理与公共管理、公共事业与公共事业管理的区分、公共事业管理中的权利、公共事业管理与其他管理的关系。</w:t>
      </w:r>
    </w:p>
    <w:p w:rsidR="00891437" w:rsidRDefault="00FE64FF">
      <w:pPr>
        <w:numPr>
          <w:ilvl w:val="0"/>
          <w:numId w:val="78"/>
        </w:numPr>
        <w:spacing w:line="360" w:lineRule="auto"/>
        <w:rPr>
          <w:b/>
          <w:bCs/>
          <w:color w:val="000000"/>
          <w:szCs w:val="21"/>
        </w:rPr>
      </w:pPr>
      <w:r>
        <w:rPr>
          <w:rFonts w:cs="宋体" w:hint="eastAsia"/>
          <w:b/>
          <w:bCs/>
          <w:color w:val="000000"/>
          <w:szCs w:val="21"/>
        </w:rPr>
        <w:t>主要内容</w:t>
      </w:r>
    </w:p>
    <w:p w:rsidR="00891437" w:rsidRDefault="00FE64FF">
      <w:pPr>
        <w:spacing w:line="360" w:lineRule="auto"/>
        <w:ind w:firstLineChars="200" w:firstLine="420"/>
        <w:rPr>
          <w:rFonts w:cs="宋体"/>
          <w:color w:val="000000"/>
          <w:szCs w:val="21"/>
        </w:rPr>
      </w:pPr>
      <w:r>
        <w:rPr>
          <w:rFonts w:cs="宋体" w:hint="eastAsia"/>
          <w:color w:val="000000"/>
          <w:szCs w:val="21"/>
        </w:rPr>
        <w:lastRenderedPageBreak/>
        <w:t>第一节</w:t>
      </w:r>
      <w:r>
        <w:rPr>
          <w:rFonts w:cs="宋体" w:hint="eastAsia"/>
          <w:color w:val="000000"/>
          <w:szCs w:val="21"/>
        </w:rPr>
        <w:t xml:space="preserve"> </w:t>
      </w:r>
      <w:r>
        <w:rPr>
          <w:rFonts w:cs="宋体" w:hint="eastAsia"/>
          <w:color w:val="000000"/>
          <w:szCs w:val="21"/>
        </w:rPr>
        <w:t>管理与公共管理</w:t>
      </w:r>
    </w:p>
    <w:p w:rsidR="00891437" w:rsidRDefault="00FE64FF">
      <w:pPr>
        <w:spacing w:line="360" w:lineRule="auto"/>
        <w:ind w:firstLineChars="200" w:firstLine="420"/>
        <w:rPr>
          <w:rFonts w:cs="宋体"/>
          <w:color w:val="000000"/>
          <w:szCs w:val="21"/>
        </w:rPr>
      </w:pPr>
      <w:r>
        <w:rPr>
          <w:rFonts w:cs="宋体" w:hint="eastAsia"/>
          <w:color w:val="000000"/>
          <w:szCs w:val="21"/>
        </w:rPr>
        <w:t>一、管理；</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二、公共管理</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第二节</w:t>
      </w:r>
      <w:r>
        <w:rPr>
          <w:rFonts w:cs="宋体" w:hint="eastAsia"/>
          <w:color w:val="000000"/>
          <w:szCs w:val="21"/>
        </w:rPr>
        <w:t xml:space="preserve"> </w:t>
      </w:r>
      <w:r>
        <w:rPr>
          <w:rFonts w:cs="宋体" w:hint="eastAsia"/>
          <w:color w:val="000000"/>
          <w:szCs w:val="21"/>
        </w:rPr>
        <w:t>公共事业</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一、公共事业；</w:t>
      </w:r>
    </w:p>
    <w:p w:rsidR="00891437" w:rsidRDefault="00FE64FF">
      <w:pPr>
        <w:spacing w:line="360" w:lineRule="auto"/>
        <w:ind w:firstLineChars="200" w:firstLine="420"/>
        <w:rPr>
          <w:rFonts w:cs="宋体"/>
          <w:color w:val="000000"/>
          <w:szCs w:val="21"/>
        </w:rPr>
      </w:pPr>
      <w:r>
        <w:rPr>
          <w:rFonts w:cs="宋体" w:hint="eastAsia"/>
          <w:color w:val="000000"/>
          <w:szCs w:val="21"/>
        </w:rPr>
        <w:t>二、社会公共事务、准公事务、企业事务；</w:t>
      </w:r>
    </w:p>
    <w:p w:rsidR="00891437" w:rsidRDefault="00FE64FF">
      <w:pPr>
        <w:spacing w:line="360" w:lineRule="auto"/>
        <w:ind w:firstLineChars="200" w:firstLine="420"/>
        <w:rPr>
          <w:rFonts w:cs="宋体"/>
          <w:color w:val="000000"/>
          <w:szCs w:val="21"/>
        </w:rPr>
      </w:pPr>
      <w:r>
        <w:rPr>
          <w:rFonts w:cs="宋体" w:hint="eastAsia"/>
          <w:color w:val="000000"/>
          <w:szCs w:val="21"/>
        </w:rPr>
        <w:t>三、公共产品理论；</w:t>
      </w:r>
    </w:p>
    <w:p w:rsidR="00891437" w:rsidRDefault="00FE64FF">
      <w:pPr>
        <w:spacing w:line="360" w:lineRule="auto"/>
        <w:ind w:firstLineChars="200" w:firstLine="420"/>
        <w:rPr>
          <w:rFonts w:cs="宋体"/>
          <w:color w:val="000000"/>
          <w:szCs w:val="21"/>
        </w:rPr>
      </w:pPr>
      <w:r>
        <w:rPr>
          <w:rFonts w:cs="宋体" w:hint="eastAsia"/>
          <w:color w:val="000000"/>
          <w:szCs w:val="21"/>
        </w:rPr>
        <w:t>四、公共事业的基本内涵及特征</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第三节</w:t>
      </w:r>
      <w:r>
        <w:rPr>
          <w:rFonts w:cs="宋体" w:hint="eastAsia"/>
          <w:color w:val="000000"/>
          <w:szCs w:val="21"/>
        </w:rPr>
        <w:t xml:space="preserve"> </w:t>
      </w:r>
      <w:r>
        <w:rPr>
          <w:rFonts w:cs="宋体" w:hint="eastAsia"/>
          <w:color w:val="000000"/>
          <w:szCs w:val="21"/>
        </w:rPr>
        <w:t>公共事业管理</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一、定义；</w:t>
      </w:r>
    </w:p>
    <w:p w:rsidR="00891437" w:rsidRDefault="00FE64FF">
      <w:pPr>
        <w:spacing w:line="360" w:lineRule="auto"/>
        <w:ind w:firstLineChars="200" w:firstLine="420"/>
        <w:rPr>
          <w:rFonts w:cs="宋体"/>
          <w:color w:val="000000"/>
          <w:szCs w:val="21"/>
        </w:rPr>
      </w:pPr>
      <w:r>
        <w:rPr>
          <w:rFonts w:cs="宋体" w:hint="eastAsia"/>
          <w:color w:val="000000"/>
          <w:szCs w:val="21"/>
        </w:rPr>
        <w:t>二、公共组织——公共事业管理的主体；</w:t>
      </w:r>
    </w:p>
    <w:p w:rsidR="00891437" w:rsidRDefault="00FE64FF">
      <w:pPr>
        <w:spacing w:line="360" w:lineRule="auto"/>
        <w:ind w:firstLineChars="200" w:firstLine="420"/>
        <w:rPr>
          <w:rFonts w:cs="宋体"/>
          <w:color w:val="000000"/>
          <w:szCs w:val="21"/>
        </w:rPr>
      </w:pPr>
      <w:r>
        <w:rPr>
          <w:rFonts w:cs="宋体" w:hint="eastAsia"/>
          <w:color w:val="000000"/>
          <w:szCs w:val="21"/>
        </w:rPr>
        <w:t>三、公共事业管理中的权利；</w:t>
      </w:r>
    </w:p>
    <w:p w:rsidR="00891437" w:rsidRDefault="00FE64FF">
      <w:pPr>
        <w:spacing w:line="360" w:lineRule="auto"/>
        <w:ind w:firstLineChars="200" w:firstLine="420"/>
        <w:rPr>
          <w:rFonts w:cs="宋体"/>
          <w:color w:val="000000"/>
          <w:szCs w:val="21"/>
        </w:rPr>
      </w:pPr>
      <w:r>
        <w:rPr>
          <w:rFonts w:cs="宋体" w:hint="eastAsia"/>
          <w:color w:val="000000"/>
          <w:szCs w:val="21"/>
        </w:rPr>
        <w:t>四、公共事业管理与其他管理的关系</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第四节</w:t>
      </w:r>
      <w:r>
        <w:rPr>
          <w:rFonts w:cs="宋体" w:hint="eastAsia"/>
          <w:color w:val="000000"/>
          <w:szCs w:val="21"/>
        </w:rPr>
        <w:t xml:space="preserve"> </w:t>
      </w:r>
      <w:r>
        <w:rPr>
          <w:rFonts w:cs="宋体" w:hint="eastAsia"/>
          <w:color w:val="000000"/>
          <w:szCs w:val="21"/>
        </w:rPr>
        <w:t>研究对象、方法和意义</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rFonts w:cs="宋体"/>
          <w:color w:val="000000"/>
          <w:szCs w:val="21"/>
        </w:rPr>
      </w:pPr>
      <w:r>
        <w:rPr>
          <w:rFonts w:cs="宋体" w:hint="eastAsia"/>
          <w:color w:val="000000"/>
          <w:szCs w:val="21"/>
        </w:rPr>
        <w:t>讲授与课堂讨论结合，采用多媒体课件，案例教学。</w:t>
      </w:r>
    </w:p>
    <w:p w:rsidR="00891437" w:rsidRDefault="00FE64FF">
      <w:pPr>
        <w:spacing w:line="360" w:lineRule="auto"/>
        <w:ind w:left="480"/>
        <w:rPr>
          <w:color w:val="000000"/>
          <w:szCs w:val="21"/>
        </w:rPr>
      </w:pPr>
      <w:r>
        <w:rPr>
          <w:rFonts w:cs="宋体" w:hint="eastAsia"/>
          <w:b/>
          <w:bCs/>
          <w:color w:val="000000"/>
          <w:szCs w:val="21"/>
        </w:rPr>
        <w:t>4.</w:t>
      </w:r>
      <w:r>
        <w:rPr>
          <w:rFonts w:cs="宋体" w:hint="eastAsia"/>
          <w:b/>
          <w:bCs/>
          <w:color w:val="000000"/>
          <w:szCs w:val="21"/>
        </w:rPr>
        <w:t>学习资料</w:t>
      </w:r>
    </w:p>
    <w:p w:rsidR="00891437" w:rsidRDefault="00FE64FF">
      <w:pPr>
        <w:spacing w:line="360" w:lineRule="auto"/>
        <w:ind w:left="480"/>
        <w:rPr>
          <w:color w:val="000000"/>
          <w:szCs w:val="21"/>
        </w:rPr>
      </w:pPr>
      <w:r>
        <w:rPr>
          <w:rFonts w:cs="宋体" w:hint="eastAsia"/>
          <w:color w:val="000000"/>
          <w:szCs w:val="21"/>
        </w:rPr>
        <w:t>斯蒂芬·</w:t>
      </w:r>
      <w:r>
        <w:rPr>
          <w:rFonts w:cs="宋体" w:hint="eastAsia"/>
          <w:color w:val="000000"/>
          <w:szCs w:val="21"/>
        </w:rPr>
        <w:t>P.</w:t>
      </w:r>
      <w:r>
        <w:rPr>
          <w:rFonts w:cs="宋体" w:hint="eastAsia"/>
          <w:color w:val="000000"/>
          <w:szCs w:val="21"/>
        </w:rPr>
        <w:t>罗宾斯：《管理学》，清华大学出版社，</w:t>
      </w:r>
      <w:r>
        <w:rPr>
          <w:rFonts w:hint="eastAsia"/>
          <w:color w:val="000000"/>
          <w:szCs w:val="21"/>
        </w:rPr>
        <w:t>2013</w:t>
      </w:r>
      <w:r>
        <w:rPr>
          <w:rFonts w:cs="宋体" w:hint="eastAsia"/>
          <w:color w:val="000000"/>
          <w:szCs w:val="21"/>
        </w:rPr>
        <w:t>年版；</w:t>
      </w:r>
      <w:r>
        <w:rPr>
          <w:color w:val="000000"/>
          <w:szCs w:val="21"/>
        </w:rPr>
        <w:t xml:space="preserve"> </w:t>
      </w:r>
    </w:p>
    <w:p w:rsidR="00891437" w:rsidRDefault="00FE64FF">
      <w:pPr>
        <w:spacing w:line="360" w:lineRule="auto"/>
        <w:ind w:left="480"/>
        <w:rPr>
          <w:color w:val="000000"/>
          <w:szCs w:val="21"/>
        </w:rPr>
      </w:pPr>
      <w:r>
        <w:rPr>
          <w:rFonts w:cs="宋体" w:hint="eastAsia"/>
          <w:b/>
          <w:bCs/>
          <w:color w:val="000000"/>
          <w:szCs w:val="21"/>
        </w:rPr>
        <w:t>5.</w:t>
      </w:r>
      <w:r>
        <w:rPr>
          <w:rFonts w:cs="宋体" w:hint="eastAsia"/>
          <w:b/>
          <w:bCs/>
          <w:color w:val="000000"/>
          <w:szCs w:val="21"/>
        </w:rPr>
        <w:t>思考题</w:t>
      </w:r>
    </w:p>
    <w:p w:rsidR="00891437" w:rsidRDefault="00FE64FF">
      <w:pPr>
        <w:spacing w:line="360" w:lineRule="auto"/>
        <w:ind w:left="480"/>
        <w:rPr>
          <w:rFonts w:cs="宋体"/>
          <w:color w:val="000000"/>
          <w:szCs w:val="21"/>
        </w:rPr>
      </w:pPr>
      <w:r>
        <w:rPr>
          <w:rFonts w:cs="宋体" w:hint="eastAsia"/>
          <w:color w:val="000000"/>
          <w:szCs w:val="21"/>
        </w:rPr>
        <w:t>公共事业管理与行政管理之间有何联系和区别？</w:t>
      </w:r>
    </w:p>
    <w:p w:rsidR="00891437" w:rsidRDefault="00891437">
      <w:pPr>
        <w:spacing w:line="360" w:lineRule="auto"/>
        <w:ind w:left="480"/>
        <w:rPr>
          <w:rFonts w:cs="宋体"/>
          <w:color w:val="000000"/>
          <w:szCs w:val="21"/>
        </w:rPr>
      </w:pPr>
    </w:p>
    <w:p w:rsidR="00891437" w:rsidRDefault="00FE64FF">
      <w:pPr>
        <w:spacing w:line="360" w:lineRule="auto"/>
        <w:ind w:left="480"/>
        <w:jc w:val="center"/>
        <w:rPr>
          <w:b/>
          <w:bCs/>
          <w:color w:val="000000"/>
          <w:szCs w:val="21"/>
        </w:rPr>
      </w:pPr>
      <w:r>
        <w:rPr>
          <w:rFonts w:cs="宋体" w:hint="eastAsia"/>
          <w:b/>
          <w:bCs/>
          <w:color w:val="000000"/>
          <w:szCs w:val="21"/>
        </w:rPr>
        <w:t>第二章</w:t>
      </w:r>
      <w:r>
        <w:rPr>
          <w:rFonts w:cs="宋体" w:hint="eastAsia"/>
          <w:b/>
          <w:bCs/>
          <w:color w:val="000000"/>
          <w:szCs w:val="21"/>
        </w:rPr>
        <w:t xml:space="preserve">    </w:t>
      </w:r>
      <w:r>
        <w:rPr>
          <w:rFonts w:cs="宋体" w:hint="eastAsia"/>
          <w:b/>
          <w:bCs/>
          <w:color w:val="000000"/>
          <w:szCs w:val="21"/>
        </w:rPr>
        <w:t>公共事业管理环境</w:t>
      </w:r>
    </w:p>
    <w:p w:rsidR="00891437" w:rsidRDefault="00FE64FF">
      <w:pPr>
        <w:spacing w:line="360" w:lineRule="auto"/>
        <w:ind w:firstLineChars="200" w:firstLine="422"/>
        <w:rPr>
          <w:color w:val="000000"/>
          <w:szCs w:val="21"/>
        </w:rPr>
      </w:pPr>
      <w:r>
        <w:rPr>
          <w:rFonts w:cs="宋体" w:hint="eastAsia"/>
          <w:b/>
          <w:bCs/>
          <w:color w:val="000000"/>
          <w:szCs w:val="21"/>
        </w:rPr>
        <w:t>1.</w:t>
      </w:r>
      <w:r>
        <w:rPr>
          <w:rFonts w:cs="宋体" w:hint="eastAsia"/>
          <w:b/>
          <w:bCs/>
          <w:color w:val="000000"/>
          <w:szCs w:val="21"/>
        </w:rPr>
        <w:t>教学要求</w:t>
      </w:r>
    </w:p>
    <w:p w:rsidR="00891437" w:rsidRDefault="00FE64FF">
      <w:pPr>
        <w:spacing w:line="360" w:lineRule="auto"/>
        <w:ind w:firstLineChars="200" w:firstLine="420"/>
        <w:rPr>
          <w:rFonts w:cs="宋体"/>
          <w:color w:val="000000"/>
          <w:szCs w:val="21"/>
        </w:rPr>
      </w:pPr>
      <w:r>
        <w:rPr>
          <w:rFonts w:cs="宋体" w:hint="eastAsia"/>
          <w:color w:val="000000"/>
          <w:szCs w:val="21"/>
        </w:rPr>
        <w:t>通过本章教学，使学生理解公共事业管理环境基本概念，理解公共事业管理与环境关系，了解环境对管理的影响、环境对公共事业管理的影响。</w:t>
      </w:r>
    </w:p>
    <w:p w:rsidR="00891437" w:rsidRDefault="00FE64FF">
      <w:pPr>
        <w:spacing w:line="360" w:lineRule="auto"/>
        <w:ind w:firstLineChars="200" w:firstLine="422"/>
        <w:rPr>
          <w:b/>
          <w:bCs/>
          <w:color w:val="000000"/>
          <w:szCs w:val="21"/>
        </w:rPr>
      </w:pPr>
      <w:r>
        <w:rPr>
          <w:rFonts w:cs="宋体" w:hint="eastAsia"/>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rFonts w:cs="宋体"/>
          <w:color w:val="000000"/>
          <w:szCs w:val="21"/>
        </w:rPr>
      </w:pPr>
      <w:r>
        <w:rPr>
          <w:rFonts w:cs="宋体" w:hint="eastAsia"/>
          <w:color w:val="000000"/>
          <w:szCs w:val="21"/>
        </w:rPr>
        <w:t>第一节</w:t>
      </w:r>
      <w:r>
        <w:rPr>
          <w:rFonts w:cs="宋体" w:hint="eastAsia"/>
          <w:color w:val="000000"/>
          <w:szCs w:val="21"/>
        </w:rPr>
        <w:t xml:space="preserve"> </w:t>
      </w:r>
      <w:r>
        <w:rPr>
          <w:rFonts w:cs="宋体" w:hint="eastAsia"/>
          <w:color w:val="000000"/>
          <w:szCs w:val="21"/>
        </w:rPr>
        <w:t>公共事业管理环境的基本问题</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一、公共事业管理环境的含义</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二、公共事业管理环境的特征和分类</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三、公共事业管理环境和公共事业管理的基本关系</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lastRenderedPageBreak/>
        <w:t>第二节</w:t>
      </w:r>
      <w:r>
        <w:rPr>
          <w:rFonts w:cs="宋体" w:hint="eastAsia"/>
          <w:color w:val="000000"/>
          <w:szCs w:val="21"/>
        </w:rPr>
        <w:t xml:space="preserve"> </w:t>
      </w:r>
      <w:r>
        <w:rPr>
          <w:rFonts w:cs="宋体" w:hint="eastAsia"/>
          <w:color w:val="000000"/>
          <w:szCs w:val="21"/>
        </w:rPr>
        <w:t>公共事业管理的生态环境与文化环境</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一、公共事业管理环境生态环境</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二、文化环境</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第三节</w:t>
      </w:r>
      <w:r>
        <w:rPr>
          <w:rFonts w:cs="宋体" w:hint="eastAsia"/>
          <w:color w:val="000000"/>
          <w:szCs w:val="21"/>
        </w:rPr>
        <w:t xml:space="preserve"> </w:t>
      </w:r>
      <w:r>
        <w:rPr>
          <w:rFonts w:cs="宋体" w:hint="eastAsia"/>
          <w:color w:val="000000"/>
          <w:szCs w:val="21"/>
        </w:rPr>
        <w:t>公共事业管理的政治环境与经济环境</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w:t>
      </w:r>
      <w:r>
        <w:rPr>
          <w:rFonts w:cs="宋体" w:hint="eastAsia"/>
          <w:color w:val="000000"/>
          <w:szCs w:val="21"/>
        </w:rPr>
        <w:t xml:space="preserve"> </w:t>
      </w:r>
      <w:r>
        <w:rPr>
          <w:rFonts w:cs="宋体" w:hint="eastAsia"/>
          <w:color w:val="000000"/>
          <w:szCs w:val="21"/>
        </w:rPr>
        <w:t>公共事业管理的政治环境</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w:t>
      </w:r>
      <w:r>
        <w:rPr>
          <w:rFonts w:cs="宋体" w:hint="eastAsia"/>
          <w:color w:val="000000"/>
          <w:szCs w:val="21"/>
        </w:rPr>
        <w:t xml:space="preserve"> </w:t>
      </w:r>
      <w:r>
        <w:rPr>
          <w:rFonts w:cs="宋体" w:hint="eastAsia"/>
          <w:color w:val="000000"/>
          <w:szCs w:val="21"/>
        </w:rPr>
        <w:t>公共事业管理的经济环境</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b/>
          <w:color w:val="000000"/>
          <w:szCs w:val="21"/>
        </w:rPr>
      </w:pPr>
      <w:r>
        <w:rPr>
          <w:rFonts w:hint="eastAsia"/>
          <w:bCs/>
          <w:color w:val="000000"/>
          <w:szCs w:val="21"/>
        </w:rPr>
        <w:t>讲授与课堂讨论结合，采用多媒体课件，案例教学。</w:t>
      </w:r>
    </w:p>
    <w:p w:rsidR="00891437" w:rsidRDefault="00FE64FF">
      <w:pPr>
        <w:spacing w:line="360" w:lineRule="auto"/>
        <w:ind w:left="480"/>
        <w:rPr>
          <w:color w:val="000000"/>
          <w:szCs w:val="21"/>
        </w:rPr>
      </w:pPr>
      <w:r>
        <w:rPr>
          <w:rFonts w:cs="宋体" w:hint="eastAsia"/>
          <w:b/>
          <w:bCs/>
          <w:color w:val="000000"/>
          <w:szCs w:val="21"/>
        </w:rPr>
        <w:t>4.</w:t>
      </w:r>
      <w:r>
        <w:rPr>
          <w:rFonts w:cs="宋体" w:hint="eastAsia"/>
          <w:b/>
          <w:bCs/>
          <w:color w:val="000000"/>
          <w:szCs w:val="21"/>
        </w:rPr>
        <w:t>学习资料</w:t>
      </w:r>
    </w:p>
    <w:p w:rsidR="00891437" w:rsidRDefault="00FE64FF">
      <w:pPr>
        <w:spacing w:line="360" w:lineRule="auto"/>
        <w:ind w:left="480"/>
        <w:rPr>
          <w:color w:val="000000"/>
          <w:szCs w:val="21"/>
        </w:rPr>
      </w:pPr>
      <w:r>
        <w:rPr>
          <w:rFonts w:cs="宋体" w:hint="eastAsia"/>
          <w:color w:val="000000"/>
          <w:szCs w:val="21"/>
        </w:rPr>
        <w:t>张承中：《环境规划与管理》，高等教育出版，</w:t>
      </w:r>
      <w:r>
        <w:rPr>
          <w:rFonts w:cs="宋体" w:hint="eastAsia"/>
          <w:color w:val="000000"/>
          <w:szCs w:val="21"/>
        </w:rPr>
        <w:t>2011</w:t>
      </w:r>
      <w:r>
        <w:rPr>
          <w:rFonts w:cs="宋体" w:hint="eastAsia"/>
          <w:color w:val="000000"/>
          <w:szCs w:val="21"/>
        </w:rPr>
        <w:t>年；</w:t>
      </w:r>
    </w:p>
    <w:p w:rsidR="00891437" w:rsidRDefault="00FE64FF">
      <w:pPr>
        <w:spacing w:line="360" w:lineRule="auto"/>
        <w:ind w:left="480"/>
        <w:rPr>
          <w:color w:val="000000"/>
          <w:szCs w:val="21"/>
        </w:rPr>
      </w:pPr>
      <w:r>
        <w:rPr>
          <w:rFonts w:cs="宋体" w:hint="eastAsia"/>
          <w:b/>
          <w:bCs/>
          <w:color w:val="000000"/>
          <w:szCs w:val="21"/>
        </w:rPr>
        <w:t>5.</w:t>
      </w:r>
      <w:r>
        <w:rPr>
          <w:rFonts w:cs="宋体" w:hint="eastAsia"/>
          <w:b/>
          <w:bCs/>
          <w:color w:val="000000"/>
          <w:szCs w:val="21"/>
        </w:rPr>
        <w:t>思考题</w:t>
      </w:r>
    </w:p>
    <w:p w:rsidR="00891437" w:rsidRDefault="00FE64FF">
      <w:pPr>
        <w:spacing w:line="360" w:lineRule="auto"/>
        <w:ind w:left="480"/>
        <w:rPr>
          <w:rFonts w:ascii="宋体"/>
          <w:color w:val="000000"/>
          <w:szCs w:val="21"/>
        </w:rPr>
      </w:pPr>
      <w:r>
        <w:rPr>
          <w:rFonts w:ascii="宋体" w:hAnsi="宋体" w:cs="宋体" w:hint="eastAsia"/>
          <w:color w:val="000000"/>
          <w:szCs w:val="21"/>
        </w:rPr>
        <w:t>概述环境对公共事业管理的影响。</w:t>
      </w:r>
    </w:p>
    <w:p w:rsidR="00891437" w:rsidRDefault="00891437">
      <w:pPr>
        <w:spacing w:line="360" w:lineRule="auto"/>
        <w:ind w:left="480"/>
        <w:rPr>
          <w:rFonts w:ascii="宋体"/>
          <w:color w:val="000000"/>
          <w:szCs w:val="21"/>
        </w:rPr>
      </w:pPr>
    </w:p>
    <w:p w:rsidR="00891437" w:rsidRDefault="00FE64FF">
      <w:pPr>
        <w:spacing w:line="360" w:lineRule="auto"/>
        <w:ind w:left="480"/>
        <w:jc w:val="center"/>
        <w:rPr>
          <w:b/>
          <w:bCs/>
          <w:color w:val="000000"/>
          <w:szCs w:val="21"/>
        </w:rPr>
      </w:pPr>
      <w:r>
        <w:rPr>
          <w:rFonts w:cs="宋体" w:hint="eastAsia"/>
          <w:b/>
          <w:bCs/>
          <w:color w:val="000000"/>
          <w:szCs w:val="21"/>
        </w:rPr>
        <w:t>第三章</w:t>
      </w:r>
      <w:r>
        <w:rPr>
          <w:rFonts w:cs="宋体" w:hint="eastAsia"/>
          <w:b/>
          <w:bCs/>
          <w:color w:val="000000"/>
          <w:szCs w:val="21"/>
        </w:rPr>
        <w:t xml:space="preserve">    </w:t>
      </w:r>
      <w:r>
        <w:rPr>
          <w:rFonts w:cs="宋体" w:hint="eastAsia"/>
          <w:b/>
          <w:bCs/>
          <w:color w:val="000000"/>
          <w:szCs w:val="21"/>
        </w:rPr>
        <w:t>公共事业管理的模式和体制</w:t>
      </w:r>
    </w:p>
    <w:p w:rsidR="00891437" w:rsidRDefault="00FE64FF">
      <w:pPr>
        <w:spacing w:line="360" w:lineRule="auto"/>
        <w:ind w:left="480"/>
        <w:rPr>
          <w:color w:val="000000"/>
          <w:szCs w:val="21"/>
        </w:rPr>
      </w:pPr>
      <w:r>
        <w:rPr>
          <w:rFonts w:cs="宋体" w:hint="eastAsia"/>
          <w:b/>
          <w:bCs/>
          <w:color w:val="000000"/>
          <w:szCs w:val="21"/>
        </w:rPr>
        <w:t>1.</w:t>
      </w:r>
      <w:r>
        <w:rPr>
          <w:rFonts w:cs="宋体" w:hint="eastAsia"/>
          <w:b/>
          <w:bCs/>
          <w:color w:val="000000"/>
          <w:szCs w:val="21"/>
        </w:rPr>
        <w:t>教学要求</w:t>
      </w:r>
    </w:p>
    <w:p w:rsidR="00891437" w:rsidRDefault="00FE64FF">
      <w:pPr>
        <w:spacing w:line="360" w:lineRule="auto"/>
        <w:ind w:firstLineChars="200" w:firstLine="420"/>
        <w:rPr>
          <w:rFonts w:cs="宋体"/>
          <w:color w:val="000000"/>
          <w:szCs w:val="21"/>
        </w:rPr>
      </w:pPr>
      <w:r>
        <w:rPr>
          <w:rFonts w:cs="宋体" w:hint="eastAsia"/>
          <w:color w:val="000000"/>
          <w:szCs w:val="21"/>
        </w:rPr>
        <w:t>本章的教学目的是使学生理解公共事业管理模式的基本内涵、当代的公共事业管理模式的形成与基本特点；了解公共事业管理模式的历史演变、公管模式的实质及其决定因素、当代公共产品提供方式。</w:t>
      </w:r>
    </w:p>
    <w:p w:rsidR="00891437" w:rsidRDefault="00FE64FF">
      <w:pPr>
        <w:spacing w:line="360" w:lineRule="auto"/>
        <w:ind w:left="480"/>
        <w:rPr>
          <w:b/>
          <w:bCs/>
          <w:color w:val="000000"/>
          <w:szCs w:val="21"/>
        </w:rPr>
      </w:pPr>
      <w:r>
        <w:rPr>
          <w:rFonts w:cs="宋体" w:hint="eastAsia"/>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rFonts w:cs="宋体"/>
          <w:color w:val="000000"/>
          <w:szCs w:val="21"/>
        </w:rPr>
      </w:pPr>
      <w:r>
        <w:rPr>
          <w:rFonts w:cs="宋体" w:hint="eastAsia"/>
          <w:color w:val="000000"/>
          <w:szCs w:val="21"/>
        </w:rPr>
        <w:t>第一节</w:t>
      </w:r>
      <w:r>
        <w:rPr>
          <w:rFonts w:cs="宋体" w:hint="eastAsia"/>
          <w:color w:val="000000"/>
          <w:szCs w:val="21"/>
        </w:rPr>
        <w:t xml:space="preserve"> </w:t>
      </w:r>
      <w:r>
        <w:rPr>
          <w:rFonts w:cs="宋体" w:hint="eastAsia"/>
          <w:color w:val="000000"/>
          <w:szCs w:val="21"/>
        </w:rPr>
        <w:t>公共事业管理模式的概念、演变与决定因素</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w:t>
      </w:r>
      <w:r>
        <w:rPr>
          <w:rFonts w:cs="宋体" w:hint="eastAsia"/>
          <w:color w:val="000000"/>
          <w:szCs w:val="21"/>
        </w:rPr>
        <w:t xml:space="preserve"> </w:t>
      </w:r>
      <w:r>
        <w:rPr>
          <w:rFonts w:cs="宋体" w:hint="eastAsia"/>
          <w:color w:val="000000"/>
          <w:szCs w:val="21"/>
        </w:rPr>
        <w:t>公共事业管理模式的基本内涵</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w:t>
      </w:r>
      <w:r>
        <w:rPr>
          <w:rFonts w:cs="宋体" w:hint="eastAsia"/>
          <w:color w:val="000000"/>
          <w:szCs w:val="21"/>
        </w:rPr>
        <w:t xml:space="preserve"> </w:t>
      </w:r>
      <w:r>
        <w:rPr>
          <w:rFonts w:cs="宋体" w:hint="eastAsia"/>
          <w:color w:val="000000"/>
          <w:szCs w:val="21"/>
        </w:rPr>
        <w:t>公共事业管理模式的历史演变</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三、</w:t>
      </w:r>
      <w:r>
        <w:rPr>
          <w:rFonts w:cs="宋体" w:hint="eastAsia"/>
          <w:color w:val="000000"/>
          <w:szCs w:val="21"/>
        </w:rPr>
        <w:t xml:space="preserve"> </w:t>
      </w:r>
      <w:r>
        <w:rPr>
          <w:rFonts w:cs="宋体" w:hint="eastAsia"/>
          <w:color w:val="000000"/>
          <w:szCs w:val="21"/>
        </w:rPr>
        <w:t>公共事业管理模式的实质及其决定因素</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第二节</w:t>
      </w:r>
      <w:r>
        <w:rPr>
          <w:rFonts w:cs="宋体" w:hint="eastAsia"/>
          <w:color w:val="000000"/>
          <w:szCs w:val="21"/>
        </w:rPr>
        <w:t xml:space="preserve"> </w:t>
      </w:r>
      <w:r>
        <w:rPr>
          <w:rFonts w:cs="宋体" w:hint="eastAsia"/>
          <w:color w:val="000000"/>
          <w:szCs w:val="21"/>
        </w:rPr>
        <w:t>当代公共事业管理模式的机理和特点</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w:t>
      </w:r>
      <w:r>
        <w:rPr>
          <w:rFonts w:cs="宋体" w:hint="eastAsia"/>
          <w:color w:val="000000"/>
          <w:szCs w:val="21"/>
        </w:rPr>
        <w:t xml:space="preserve"> </w:t>
      </w:r>
      <w:r>
        <w:rPr>
          <w:rFonts w:cs="宋体" w:hint="eastAsia"/>
          <w:color w:val="000000"/>
          <w:szCs w:val="21"/>
        </w:rPr>
        <w:t>公共事业管理市场模式机理形成的基础</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w:t>
      </w:r>
      <w:r>
        <w:rPr>
          <w:rFonts w:cs="宋体" w:hint="eastAsia"/>
          <w:color w:val="000000"/>
          <w:szCs w:val="21"/>
        </w:rPr>
        <w:t xml:space="preserve"> </w:t>
      </w:r>
      <w:r>
        <w:rPr>
          <w:rFonts w:cs="宋体" w:hint="eastAsia"/>
          <w:color w:val="000000"/>
          <w:szCs w:val="21"/>
        </w:rPr>
        <w:t>当代公共事业产品的提供方式</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三、</w:t>
      </w:r>
      <w:r>
        <w:rPr>
          <w:rFonts w:cs="宋体" w:hint="eastAsia"/>
          <w:color w:val="000000"/>
          <w:szCs w:val="21"/>
        </w:rPr>
        <w:t xml:space="preserve"> </w:t>
      </w:r>
      <w:r>
        <w:rPr>
          <w:rFonts w:cs="宋体" w:hint="eastAsia"/>
          <w:color w:val="000000"/>
          <w:szCs w:val="21"/>
        </w:rPr>
        <w:t>当代公共事业管理模式的基本特点</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第三节</w:t>
      </w:r>
      <w:r>
        <w:rPr>
          <w:rFonts w:cs="宋体" w:hint="eastAsia"/>
          <w:color w:val="000000"/>
          <w:szCs w:val="21"/>
        </w:rPr>
        <w:t xml:space="preserve"> </w:t>
      </w:r>
      <w:r>
        <w:rPr>
          <w:rFonts w:cs="宋体" w:hint="eastAsia"/>
          <w:color w:val="000000"/>
          <w:szCs w:val="21"/>
        </w:rPr>
        <w:t>当代公共事业管理的层次与体制</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一、宏观公共事业管理</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二、微观公共事业管理</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lastRenderedPageBreak/>
        <w:t>三、宏观与微观公共事业管理的关系及公共事业管理体制</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b/>
          <w:color w:val="000000"/>
          <w:szCs w:val="21"/>
        </w:rPr>
      </w:pPr>
      <w:r>
        <w:rPr>
          <w:rFonts w:hint="eastAsia"/>
          <w:bCs/>
          <w:color w:val="000000"/>
          <w:szCs w:val="21"/>
        </w:rPr>
        <w:t>讲授与课堂讨论结合，采用多媒体课件，案例教学。</w:t>
      </w:r>
    </w:p>
    <w:p w:rsidR="00891437" w:rsidRDefault="00FE64FF">
      <w:pPr>
        <w:spacing w:line="360" w:lineRule="auto"/>
        <w:ind w:left="480"/>
        <w:rPr>
          <w:color w:val="000000"/>
          <w:szCs w:val="21"/>
        </w:rPr>
      </w:pPr>
      <w:r>
        <w:rPr>
          <w:rFonts w:cs="宋体" w:hint="eastAsia"/>
          <w:b/>
          <w:bCs/>
          <w:color w:val="000000"/>
          <w:szCs w:val="21"/>
        </w:rPr>
        <w:t>4.</w:t>
      </w:r>
      <w:r>
        <w:rPr>
          <w:rFonts w:cs="宋体" w:hint="eastAsia"/>
          <w:b/>
          <w:bCs/>
          <w:color w:val="000000"/>
          <w:szCs w:val="21"/>
        </w:rPr>
        <w:t>学习资料</w:t>
      </w:r>
    </w:p>
    <w:p w:rsidR="00891437" w:rsidRDefault="00FE64FF">
      <w:pPr>
        <w:spacing w:line="360" w:lineRule="auto"/>
        <w:ind w:left="480"/>
        <w:rPr>
          <w:color w:val="000000"/>
          <w:szCs w:val="21"/>
        </w:rPr>
      </w:pPr>
      <w:r>
        <w:rPr>
          <w:rFonts w:cs="宋体" w:hint="eastAsia"/>
          <w:color w:val="000000"/>
          <w:szCs w:val="21"/>
        </w:rPr>
        <w:t>编写组：《推动社会主义文化大发展大繁荣专题解读》，中央编译出版社；</w:t>
      </w:r>
      <w:r>
        <w:rPr>
          <w:color w:val="000000"/>
          <w:szCs w:val="21"/>
        </w:rPr>
        <w:t xml:space="preserve"> </w:t>
      </w:r>
    </w:p>
    <w:p w:rsidR="00891437" w:rsidRDefault="00FE64FF">
      <w:pPr>
        <w:spacing w:line="360" w:lineRule="auto"/>
        <w:ind w:left="480"/>
        <w:rPr>
          <w:color w:val="000000"/>
          <w:szCs w:val="21"/>
        </w:rPr>
      </w:pPr>
      <w:r>
        <w:rPr>
          <w:rFonts w:cs="宋体" w:hint="eastAsia"/>
          <w:b/>
          <w:bCs/>
          <w:color w:val="000000"/>
          <w:szCs w:val="21"/>
        </w:rPr>
        <w:t>5.</w:t>
      </w:r>
      <w:r>
        <w:rPr>
          <w:rFonts w:cs="宋体" w:hint="eastAsia"/>
          <w:b/>
          <w:bCs/>
          <w:color w:val="000000"/>
          <w:szCs w:val="21"/>
        </w:rPr>
        <w:t>思考题</w:t>
      </w:r>
    </w:p>
    <w:p w:rsidR="00891437" w:rsidRDefault="00FE64FF">
      <w:pPr>
        <w:spacing w:line="360" w:lineRule="auto"/>
        <w:ind w:left="480"/>
        <w:rPr>
          <w:rFonts w:cs="宋体"/>
          <w:color w:val="000000"/>
          <w:szCs w:val="21"/>
        </w:rPr>
      </w:pPr>
      <w:r>
        <w:rPr>
          <w:rFonts w:cs="宋体" w:hint="eastAsia"/>
          <w:color w:val="000000"/>
          <w:szCs w:val="21"/>
        </w:rPr>
        <w:t>公共事业管理模式的实质及其决定因素是什么？</w:t>
      </w:r>
    </w:p>
    <w:p w:rsidR="00891437" w:rsidRDefault="00891437">
      <w:pPr>
        <w:spacing w:line="360" w:lineRule="auto"/>
        <w:ind w:left="480"/>
        <w:rPr>
          <w:rFonts w:cs="宋体"/>
          <w:color w:val="000000"/>
          <w:szCs w:val="21"/>
        </w:rPr>
      </w:pPr>
    </w:p>
    <w:p w:rsidR="00891437" w:rsidRDefault="00FE64FF">
      <w:pPr>
        <w:spacing w:line="360" w:lineRule="auto"/>
        <w:ind w:left="480"/>
        <w:jc w:val="center"/>
        <w:rPr>
          <w:b/>
          <w:bCs/>
          <w:color w:val="000000"/>
          <w:szCs w:val="21"/>
        </w:rPr>
      </w:pPr>
      <w:r>
        <w:rPr>
          <w:rFonts w:cs="宋体" w:hint="eastAsia"/>
          <w:b/>
          <w:bCs/>
          <w:color w:val="000000"/>
          <w:szCs w:val="21"/>
        </w:rPr>
        <w:t>第四章</w:t>
      </w:r>
      <w:r>
        <w:rPr>
          <w:rFonts w:cs="宋体" w:hint="eastAsia"/>
          <w:b/>
          <w:bCs/>
          <w:color w:val="000000"/>
          <w:szCs w:val="21"/>
        </w:rPr>
        <w:t xml:space="preserve">    </w:t>
      </w:r>
      <w:r>
        <w:rPr>
          <w:rFonts w:cs="宋体" w:hint="eastAsia"/>
          <w:b/>
          <w:bCs/>
          <w:color w:val="000000"/>
          <w:szCs w:val="21"/>
        </w:rPr>
        <w:t>公共事业管理中的组织</w:t>
      </w:r>
    </w:p>
    <w:p w:rsidR="00891437" w:rsidRDefault="00FE64FF">
      <w:pPr>
        <w:spacing w:line="360" w:lineRule="auto"/>
        <w:ind w:firstLineChars="200" w:firstLine="422"/>
        <w:rPr>
          <w:color w:val="000000"/>
          <w:szCs w:val="21"/>
        </w:rPr>
      </w:pPr>
      <w:r>
        <w:rPr>
          <w:rFonts w:cs="宋体" w:hint="eastAsia"/>
          <w:b/>
          <w:bCs/>
          <w:color w:val="000000"/>
          <w:szCs w:val="21"/>
        </w:rPr>
        <w:t>1.</w:t>
      </w:r>
      <w:r>
        <w:rPr>
          <w:rFonts w:cs="宋体" w:hint="eastAsia"/>
          <w:b/>
          <w:bCs/>
          <w:color w:val="000000"/>
          <w:szCs w:val="21"/>
        </w:rPr>
        <w:t>教学要求</w:t>
      </w:r>
    </w:p>
    <w:p w:rsidR="00891437" w:rsidRDefault="00FE64FF">
      <w:pPr>
        <w:spacing w:line="360" w:lineRule="auto"/>
        <w:ind w:firstLineChars="200" w:firstLine="420"/>
        <w:rPr>
          <w:rFonts w:cs="宋体"/>
          <w:color w:val="000000"/>
          <w:szCs w:val="21"/>
        </w:rPr>
      </w:pPr>
      <w:r>
        <w:rPr>
          <w:rFonts w:cs="宋体" w:hint="eastAsia"/>
          <w:color w:val="000000"/>
          <w:szCs w:val="21"/>
        </w:rPr>
        <w:t>通过本章教学，使学生理解公共组织，公共事业组织基本概念、政府职能、政府在公共事业管理中的地位；了解非政府组织的定义、特点、地位。</w:t>
      </w:r>
    </w:p>
    <w:p w:rsidR="00891437" w:rsidRDefault="00FE64FF">
      <w:pPr>
        <w:spacing w:line="360" w:lineRule="auto"/>
        <w:ind w:firstLineChars="200" w:firstLine="422"/>
        <w:rPr>
          <w:b/>
          <w:bCs/>
          <w:color w:val="000000"/>
          <w:szCs w:val="21"/>
        </w:rPr>
      </w:pPr>
      <w:r>
        <w:rPr>
          <w:rFonts w:cs="宋体" w:hint="eastAsia"/>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政府与公共事业管理</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一、</w:t>
      </w:r>
      <w:r>
        <w:rPr>
          <w:rFonts w:hint="eastAsia"/>
          <w:color w:val="000000"/>
          <w:szCs w:val="21"/>
        </w:rPr>
        <w:t xml:space="preserve"> </w:t>
      </w:r>
      <w:r>
        <w:rPr>
          <w:rFonts w:hint="eastAsia"/>
          <w:color w:val="000000"/>
          <w:szCs w:val="21"/>
        </w:rPr>
        <w:t>政府概述</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二、</w:t>
      </w:r>
      <w:r>
        <w:rPr>
          <w:rFonts w:hint="eastAsia"/>
          <w:color w:val="000000"/>
          <w:szCs w:val="21"/>
        </w:rPr>
        <w:t xml:space="preserve"> </w:t>
      </w:r>
      <w:r>
        <w:rPr>
          <w:rFonts w:hint="eastAsia"/>
          <w:color w:val="000000"/>
          <w:szCs w:val="21"/>
        </w:rPr>
        <w:t>政府在公共事业管理中的地位</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三、</w:t>
      </w:r>
      <w:r>
        <w:rPr>
          <w:rFonts w:hint="eastAsia"/>
          <w:color w:val="000000"/>
          <w:szCs w:val="21"/>
        </w:rPr>
        <w:t xml:space="preserve"> </w:t>
      </w:r>
      <w:r>
        <w:rPr>
          <w:rFonts w:hint="eastAsia"/>
          <w:color w:val="000000"/>
          <w:szCs w:val="21"/>
        </w:rPr>
        <w:t>公共事业管理与当代我国政府社会管理改革</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非政府组织与公共事业管理</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一、</w:t>
      </w:r>
      <w:r>
        <w:rPr>
          <w:rFonts w:hint="eastAsia"/>
          <w:color w:val="000000"/>
          <w:szCs w:val="21"/>
        </w:rPr>
        <w:t xml:space="preserve"> </w:t>
      </w:r>
      <w:r>
        <w:rPr>
          <w:rFonts w:hint="eastAsia"/>
          <w:color w:val="000000"/>
          <w:szCs w:val="21"/>
        </w:rPr>
        <w:t>非政府组织概述</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二、</w:t>
      </w:r>
      <w:r>
        <w:rPr>
          <w:rFonts w:hint="eastAsia"/>
          <w:color w:val="000000"/>
          <w:szCs w:val="21"/>
        </w:rPr>
        <w:t xml:space="preserve"> </w:t>
      </w:r>
      <w:r>
        <w:rPr>
          <w:rFonts w:hint="eastAsia"/>
          <w:color w:val="000000"/>
          <w:szCs w:val="21"/>
        </w:rPr>
        <w:t>非政府组织在公共事业管理中的地位和作用</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三、</w:t>
      </w:r>
      <w:r>
        <w:rPr>
          <w:rFonts w:hint="eastAsia"/>
          <w:color w:val="000000"/>
          <w:szCs w:val="21"/>
        </w:rPr>
        <w:t xml:space="preserve"> </w:t>
      </w:r>
      <w:r>
        <w:rPr>
          <w:rFonts w:hint="eastAsia"/>
          <w:color w:val="000000"/>
          <w:szCs w:val="21"/>
        </w:rPr>
        <w:t>当代我国公共事业管理中的非政府组织</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事业单位与公共事业管理</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b/>
          <w:color w:val="000000"/>
          <w:szCs w:val="21"/>
        </w:rPr>
      </w:pPr>
      <w:r>
        <w:rPr>
          <w:rFonts w:hint="eastAsia"/>
          <w:bCs/>
          <w:color w:val="000000"/>
          <w:szCs w:val="21"/>
        </w:rPr>
        <w:t>讲授与课堂讨论结合，采用多媒体课件，案例教学。</w:t>
      </w:r>
    </w:p>
    <w:p w:rsidR="00891437" w:rsidRDefault="00FE64FF">
      <w:pPr>
        <w:spacing w:line="360" w:lineRule="auto"/>
        <w:ind w:left="480"/>
        <w:rPr>
          <w:color w:val="000000"/>
          <w:szCs w:val="21"/>
        </w:rPr>
      </w:pPr>
      <w:r>
        <w:rPr>
          <w:rFonts w:cs="宋体" w:hint="eastAsia"/>
          <w:b/>
          <w:bCs/>
          <w:color w:val="000000"/>
          <w:szCs w:val="21"/>
        </w:rPr>
        <w:t>4.</w:t>
      </w:r>
      <w:r>
        <w:rPr>
          <w:rFonts w:cs="宋体" w:hint="eastAsia"/>
          <w:b/>
          <w:bCs/>
          <w:color w:val="000000"/>
          <w:szCs w:val="21"/>
        </w:rPr>
        <w:t>学习资料</w:t>
      </w:r>
    </w:p>
    <w:p w:rsidR="00891437" w:rsidRDefault="00FE64FF">
      <w:pPr>
        <w:spacing w:line="360" w:lineRule="auto"/>
        <w:ind w:left="480"/>
        <w:rPr>
          <w:color w:val="000000"/>
          <w:szCs w:val="21"/>
        </w:rPr>
      </w:pPr>
      <w:r>
        <w:rPr>
          <w:rFonts w:cs="宋体" w:hint="eastAsia"/>
          <w:color w:val="000000"/>
          <w:szCs w:val="21"/>
        </w:rPr>
        <w:t>彼得·德鲁克：《非营利组织的管理》，机械工业出版社；</w:t>
      </w:r>
      <w:r>
        <w:rPr>
          <w:color w:val="000000"/>
          <w:szCs w:val="21"/>
        </w:rPr>
        <w:t xml:space="preserve"> </w:t>
      </w:r>
    </w:p>
    <w:p w:rsidR="00891437" w:rsidRDefault="00FE64FF">
      <w:pPr>
        <w:spacing w:line="360" w:lineRule="auto"/>
        <w:ind w:left="480"/>
        <w:rPr>
          <w:color w:val="000000"/>
          <w:szCs w:val="21"/>
        </w:rPr>
      </w:pPr>
      <w:r>
        <w:rPr>
          <w:rFonts w:cs="宋体" w:hint="eastAsia"/>
          <w:b/>
          <w:bCs/>
          <w:color w:val="000000"/>
          <w:szCs w:val="21"/>
        </w:rPr>
        <w:t>5.</w:t>
      </w:r>
      <w:r>
        <w:rPr>
          <w:rFonts w:cs="宋体" w:hint="eastAsia"/>
          <w:b/>
          <w:bCs/>
          <w:color w:val="000000"/>
          <w:szCs w:val="21"/>
        </w:rPr>
        <w:t>思考题</w:t>
      </w:r>
    </w:p>
    <w:p w:rsidR="00891437" w:rsidRDefault="00FE64FF">
      <w:pPr>
        <w:ind w:firstLineChars="200" w:firstLine="420"/>
        <w:rPr>
          <w:rFonts w:ascii="宋体"/>
          <w:color w:val="000000"/>
          <w:szCs w:val="21"/>
        </w:rPr>
      </w:pPr>
      <w:r>
        <w:rPr>
          <w:rFonts w:hint="eastAsia"/>
          <w:color w:val="000000"/>
          <w:szCs w:val="21"/>
        </w:rPr>
        <w:t>阐述政府职能、政府在公共事业管理中的地位</w:t>
      </w:r>
      <w:r>
        <w:rPr>
          <w:rFonts w:ascii="宋体" w:hAnsi="宋体" w:cs="宋体" w:hint="eastAsia"/>
          <w:color w:val="000000"/>
          <w:szCs w:val="21"/>
        </w:rPr>
        <w:t>。</w:t>
      </w:r>
    </w:p>
    <w:p w:rsidR="00891437" w:rsidRDefault="00891437">
      <w:pPr>
        <w:spacing w:line="360" w:lineRule="auto"/>
        <w:ind w:left="480"/>
        <w:rPr>
          <w:rFonts w:ascii="宋体"/>
          <w:color w:val="000000"/>
          <w:szCs w:val="21"/>
        </w:rPr>
      </w:pPr>
    </w:p>
    <w:p w:rsidR="00891437" w:rsidRDefault="00FE64FF">
      <w:pPr>
        <w:spacing w:line="360" w:lineRule="auto"/>
        <w:ind w:left="480"/>
        <w:jc w:val="center"/>
        <w:rPr>
          <w:b/>
          <w:bCs/>
          <w:color w:val="000000"/>
          <w:szCs w:val="21"/>
        </w:rPr>
      </w:pPr>
      <w:r>
        <w:rPr>
          <w:rFonts w:cs="宋体" w:hint="eastAsia"/>
          <w:b/>
          <w:bCs/>
          <w:color w:val="000000"/>
          <w:szCs w:val="21"/>
        </w:rPr>
        <w:t>第五章</w:t>
      </w:r>
      <w:r>
        <w:rPr>
          <w:rFonts w:cs="宋体" w:hint="eastAsia"/>
          <w:b/>
          <w:bCs/>
          <w:color w:val="000000"/>
          <w:szCs w:val="21"/>
        </w:rPr>
        <w:t xml:space="preserve">    </w:t>
      </w:r>
      <w:r>
        <w:rPr>
          <w:rFonts w:cs="宋体" w:hint="eastAsia"/>
          <w:b/>
          <w:bCs/>
          <w:color w:val="000000"/>
          <w:szCs w:val="21"/>
        </w:rPr>
        <w:t>公共事业管理的职能、方式和方法</w:t>
      </w:r>
    </w:p>
    <w:p w:rsidR="00891437" w:rsidRDefault="00FE64FF">
      <w:pPr>
        <w:spacing w:line="360" w:lineRule="auto"/>
        <w:ind w:firstLineChars="200" w:firstLine="422"/>
        <w:rPr>
          <w:color w:val="000000"/>
          <w:szCs w:val="21"/>
        </w:rPr>
      </w:pPr>
      <w:r>
        <w:rPr>
          <w:rFonts w:cs="宋体" w:hint="eastAsia"/>
          <w:b/>
          <w:bCs/>
          <w:color w:val="000000"/>
          <w:szCs w:val="21"/>
        </w:rPr>
        <w:lastRenderedPageBreak/>
        <w:t>1.</w:t>
      </w:r>
      <w:r>
        <w:rPr>
          <w:rFonts w:cs="宋体" w:hint="eastAsia"/>
          <w:b/>
          <w:bCs/>
          <w:color w:val="000000"/>
          <w:szCs w:val="21"/>
        </w:rPr>
        <w:t>教学要求</w:t>
      </w:r>
    </w:p>
    <w:p w:rsidR="00891437" w:rsidRDefault="00FE64FF">
      <w:pPr>
        <w:spacing w:line="360" w:lineRule="auto"/>
        <w:ind w:firstLineChars="200" w:firstLine="420"/>
        <w:rPr>
          <w:rFonts w:cs="宋体"/>
          <w:color w:val="000000"/>
          <w:szCs w:val="21"/>
        </w:rPr>
      </w:pPr>
      <w:r>
        <w:rPr>
          <w:rFonts w:cs="宋体" w:hint="eastAsia"/>
          <w:color w:val="000000"/>
          <w:szCs w:val="21"/>
        </w:rPr>
        <w:t>本章的教学目的是使学生理解公共事业管理的基本职能、公共政策的基本概念、公共事业管理的基本方法；了解公共政策与公共事业管理的关系。</w:t>
      </w:r>
    </w:p>
    <w:p w:rsidR="00891437" w:rsidRDefault="00FE64FF">
      <w:pPr>
        <w:spacing w:line="360" w:lineRule="auto"/>
        <w:ind w:firstLineChars="200" w:firstLine="422"/>
        <w:rPr>
          <w:b/>
          <w:bCs/>
          <w:color w:val="000000"/>
          <w:szCs w:val="21"/>
        </w:rPr>
      </w:pPr>
      <w:r>
        <w:rPr>
          <w:rFonts w:cs="宋体" w:hint="eastAsia"/>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rFonts w:cs="宋体"/>
          <w:color w:val="000000"/>
          <w:szCs w:val="21"/>
        </w:rPr>
      </w:pPr>
      <w:r>
        <w:rPr>
          <w:rFonts w:cs="宋体" w:hint="eastAsia"/>
          <w:color w:val="000000"/>
          <w:szCs w:val="21"/>
        </w:rPr>
        <w:t>第一节</w:t>
      </w:r>
      <w:r>
        <w:rPr>
          <w:rFonts w:cs="宋体" w:hint="eastAsia"/>
          <w:color w:val="000000"/>
          <w:szCs w:val="21"/>
        </w:rPr>
        <w:t xml:space="preserve"> </w:t>
      </w:r>
      <w:r>
        <w:rPr>
          <w:rFonts w:cs="宋体" w:hint="eastAsia"/>
          <w:color w:val="000000"/>
          <w:szCs w:val="21"/>
        </w:rPr>
        <w:t>公共事业管理的基本职能</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w:t>
      </w:r>
      <w:r>
        <w:rPr>
          <w:rFonts w:cs="宋体" w:hint="eastAsia"/>
          <w:color w:val="000000"/>
          <w:szCs w:val="21"/>
        </w:rPr>
        <w:t xml:space="preserve"> </w:t>
      </w:r>
      <w:r>
        <w:rPr>
          <w:rFonts w:cs="宋体" w:hint="eastAsia"/>
          <w:color w:val="000000"/>
          <w:szCs w:val="21"/>
        </w:rPr>
        <w:t>计划职能</w:t>
      </w:r>
      <w:r>
        <w:rPr>
          <w:rFonts w:cs="宋体" w:hint="eastAsia"/>
          <w:color w:val="000000"/>
          <w:szCs w:val="21"/>
        </w:rPr>
        <w:t xml:space="preserve"> </w:t>
      </w:r>
      <w:r>
        <w:rPr>
          <w:rFonts w:cs="宋体" w:hint="eastAsia"/>
          <w:color w:val="000000"/>
          <w:szCs w:val="21"/>
        </w:rPr>
        <w:t>；</w:t>
      </w:r>
    </w:p>
    <w:p w:rsidR="00891437" w:rsidRDefault="00FE64FF">
      <w:pPr>
        <w:spacing w:line="360" w:lineRule="auto"/>
        <w:ind w:firstLineChars="200" w:firstLine="420"/>
        <w:rPr>
          <w:rFonts w:cs="宋体"/>
          <w:color w:val="000000"/>
          <w:szCs w:val="21"/>
        </w:rPr>
      </w:pPr>
      <w:r>
        <w:rPr>
          <w:rFonts w:cs="宋体" w:hint="eastAsia"/>
          <w:color w:val="000000"/>
          <w:szCs w:val="21"/>
        </w:rPr>
        <w:t>二、</w:t>
      </w:r>
      <w:r>
        <w:rPr>
          <w:rFonts w:cs="宋体" w:hint="eastAsia"/>
          <w:color w:val="000000"/>
          <w:szCs w:val="21"/>
        </w:rPr>
        <w:t xml:space="preserve"> </w:t>
      </w:r>
      <w:r>
        <w:rPr>
          <w:rFonts w:cs="宋体" w:hint="eastAsia"/>
          <w:color w:val="000000"/>
          <w:szCs w:val="21"/>
        </w:rPr>
        <w:t>组织职能</w:t>
      </w:r>
      <w:r>
        <w:rPr>
          <w:rFonts w:cs="宋体" w:hint="eastAsia"/>
          <w:color w:val="000000"/>
          <w:szCs w:val="21"/>
        </w:rPr>
        <w:t xml:space="preserve"> </w:t>
      </w:r>
      <w:r>
        <w:rPr>
          <w:rFonts w:cs="宋体" w:hint="eastAsia"/>
          <w:color w:val="000000"/>
          <w:szCs w:val="21"/>
        </w:rPr>
        <w:t>；</w:t>
      </w:r>
    </w:p>
    <w:p w:rsidR="00891437" w:rsidRDefault="00FE64FF">
      <w:pPr>
        <w:spacing w:line="360" w:lineRule="auto"/>
        <w:ind w:firstLineChars="200" w:firstLine="420"/>
        <w:rPr>
          <w:rFonts w:cs="宋体"/>
          <w:color w:val="000000"/>
          <w:szCs w:val="21"/>
        </w:rPr>
      </w:pPr>
      <w:r>
        <w:rPr>
          <w:rFonts w:cs="宋体" w:hint="eastAsia"/>
          <w:color w:val="000000"/>
          <w:szCs w:val="21"/>
        </w:rPr>
        <w:t>三、</w:t>
      </w:r>
      <w:r>
        <w:rPr>
          <w:rFonts w:cs="宋体" w:hint="eastAsia"/>
          <w:color w:val="000000"/>
          <w:szCs w:val="21"/>
        </w:rPr>
        <w:t xml:space="preserve"> </w:t>
      </w:r>
      <w:r>
        <w:rPr>
          <w:rFonts w:cs="宋体" w:hint="eastAsia"/>
          <w:color w:val="000000"/>
          <w:szCs w:val="21"/>
        </w:rPr>
        <w:t>协调职能</w:t>
      </w:r>
      <w:r>
        <w:rPr>
          <w:rFonts w:cs="宋体" w:hint="eastAsia"/>
          <w:color w:val="000000"/>
          <w:szCs w:val="21"/>
        </w:rPr>
        <w:t xml:space="preserve"> </w:t>
      </w:r>
      <w:r>
        <w:rPr>
          <w:rFonts w:cs="宋体" w:hint="eastAsia"/>
          <w:color w:val="000000"/>
          <w:szCs w:val="21"/>
        </w:rPr>
        <w:t>；</w:t>
      </w:r>
    </w:p>
    <w:p w:rsidR="00891437" w:rsidRDefault="00FE64FF">
      <w:pPr>
        <w:spacing w:line="360" w:lineRule="auto"/>
        <w:ind w:firstLineChars="200" w:firstLine="420"/>
        <w:rPr>
          <w:rFonts w:cs="宋体"/>
          <w:color w:val="000000"/>
          <w:szCs w:val="21"/>
        </w:rPr>
      </w:pPr>
      <w:r>
        <w:rPr>
          <w:rFonts w:cs="宋体" w:hint="eastAsia"/>
          <w:color w:val="000000"/>
          <w:szCs w:val="21"/>
        </w:rPr>
        <w:t>四、</w:t>
      </w:r>
      <w:r>
        <w:rPr>
          <w:rFonts w:cs="宋体" w:hint="eastAsia"/>
          <w:color w:val="000000"/>
          <w:szCs w:val="21"/>
        </w:rPr>
        <w:t xml:space="preserve"> </w:t>
      </w:r>
      <w:r>
        <w:rPr>
          <w:rFonts w:cs="宋体" w:hint="eastAsia"/>
          <w:color w:val="000000"/>
          <w:szCs w:val="21"/>
        </w:rPr>
        <w:t>控制职能</w:t>
      </w:r>
    </w:p>
    <w:p w:rsidR="00891437" w:rsidRDefault="00FE64FF">
      <w:pPr>
        <w:spacing w:line="360" w:lineRule="auto"/>
        <w:ind w:firstLineChars="200" w:firstLine="420"/>
        <w:rPr>
          <w:rFonts w:cs="宋体"/>
          <w:color w:val="000000"/>
          <w:szCs w:val="21"/>
        </w:rPr>
      </w:pPr>
      <w:r>
        <w:rPr>
          <w:rFonts w:cs="宋体" w:hint="eastAsia"/>
          <w:color w:val="000000"/>
          <w:szCs w:val="21"/>
        </w:rPr>
        <w:t>第二节</w:t>
      </w:r>
      <w:r>
        <w:rPr>
          <w:rFonts w:cs="宋体" w:hint="eastAsia"/>
          <w:color w:val="000000"/>
          <w:szCs w:val="21"/>
        </w:rPr>
        <w:t xml:space="preserve"> </w:t>
      </w:r>
      <w:r>
        <w:rPr>
          <w:rFonts w:cs="宋体" w:hint="eastAsia"/>
          <w:color w:val="000000"/>
          <w:szCs w:val="21"/>
        </w:rPr>
        <w:t>政府管理公共事业的基本方式</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w:t>
      </w:r>
      <w:r>
        <w:rPr>
          <w:rFonts w:cs="宋体" w:hint="eastAsia"/>
          <w:color w:val="000000"/>
          <w:szCs w:val="21"/>
        </w:rPr>
        <w:t xml:space="preserve"> </w:t>
      </w:r>
      <w:r>
        <w:rPr>
          <w:rFonts w:cs="宋体" w:hint="eastAsia"/>
          <w:color w:val="000000"/>
          <w:szCs w:val="21"/>
        </w:rPr>
        <w:t>公共政策及其与公共事业管理的关系</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w:t>
      </w:r>
      <w:r>
        <w:rPr>
          <w:rFonts w:cs="宋体" w:hint="eastAsia"/>
          <w:color w:val="000000"/>
          <w:szCs w:val="21"/>
        </w:rPr>
        <w:t xml:space="preserve"> </w:t>
      </w:r>
      <w:r>
        <w:rPr>
          <w:rFonts w:cs="宋体" w:hint="eastAsia"/>
          <w:color w:val="000000"/>
          <w:szCs w:val="21"/>
        </w:rPr>
        <w:t>政府在公共事业管理中的政策制定</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三、</w:t>
      </w:r>
      <w:r>
        <w:rPr>
          <w:rFonts w:cs="宋体" w:hint="eastAsia"/>
          <w:color w:val="000000"/>
          <w:szCs w:val="21"/>
        </w:rPr>
        <w:t xml:space="preserve"> </w:t>
      </w:r>
      <w:r>
        <w:rPr>
          <w:rFonts w:cs="宋体" w:hint="eastAsia"/>
          <w:color w:val="000000"/>
          <w:szCs w:val="21"/>
        </w:rPr>
        <w:t>公共事业产品政策的执行</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第三节</w:t>
      </w:r>
      <w:r>
        <w:rPr>
          <w:rFonts w:cs="宋体" w:hint="eastAsia"/>
          <w:color w:val="000000"/>
          <w:szCs w:val="21"/>
        </w:rPr>
        <w:t xml:space="preserve"> </w:t>
      </w:r>
      <w:r>
        <w:rPr>
          <w:rFonts w:cs="宋体" w:hint="eastAsia"/>
          <w:color w:val="000000"/>
          <w:szCs w:val="21"/>
        </w:rPr>
        <w:t>政府管理公共事业的基本方法</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w:t>
      </w:r>
      <w:r>
        <w:rPr>
          <w:rFonts w:cs="宋体" w:hint="eastAsia"/>
          <w:color w:val="000000"/>
          <w:szCs w:val="21"/>
        </w:rPr>
        <w:t xml:space="preserve"> </w:t>
      </w:r>
      <w:r>
        <w:rPr>
          <w:rFonts w:cs="宋体" w:hint="eastAsia"/>
          <w:color w:val="000000"/>
          <w:szCs w:val="21"/>
        </w:rPr>
        <w:t>政府管理公共事业基本方法：概念及分类</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w:t>
      </w:r>
      <w:r>
        <w:rPr>
          <w:rFonts w:cs="宋体" w:hint="eastAsia"/>
          <w:color w:val="000000"/>
          <w:szCs w:val="21"/>
        </w:rPr>
        <w:t xml:space="preserve"> </w:t>
      </w:r>
      <w:r>
        <w:rPr>
          <w:rFonts w:cs="宋体" w:hint="eastAsia"/>
          <w:color w:val="000000"/>
          <w:szCs w:val="21"/>
        </w:rPr>
        <w:t>政府管理公共事业的刚性方法</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三、</w:t>
      </w:r>
      <w:r>
        <w:rPr>
          <w:rFonts w:cs="宋体" w:hint="eastAsia"/>
          <w:color w:val="000000"/>
          <w:szCs w:val="21"/>
        </w:rPr>
        <w:t xml:space="preserve"> </w:t>
      </w:r>
      <w:r>
        <w:rPr>
          <w:rFonts w:cs="宋体" w:hint="eastAsia"/>
          <w:color w:val="000000"/>
          <w:szCs w:val="21"/>
        </w:rPr>
        <w:t>政府管理公共事业的柔性方法</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四、</w:t>
      </w:r>
      <w:r>
        <w:rPr>
          <w:rFonts w:cs="宋体" w:hint="eastAsia"/>
          <w:color w:val="000000"/>
          <w:szCs w:val="21"/>
        </w:rPr>
        <w:t xml:space="preserve"> </w:t>
      </w:r>
      <w:r>
        <w:rPr>
          <w:rFonts w:cs="宋体" w:hint="eastAsia"/>
          <w:color w:val="000000"/>
          <w:szCs w:val="21"/>
        </w:rPr>
        <w:t>当代政府管理公共事业方法运用的特点</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b/>
          <w:color w:val="000000"/>
          <w:szCs w:val="21"/>
        </w:rPr>
      </w:pPr>
      <w:r>
        <w:rPr>
          <w:rFonts w:hint="eastAsia"/>
          <w:bCs/>
          <w:color w:val="000000"/>
          <w:szCs w:val="21"/>
        </w:rPr>
        <w:t>讲授与课堂讨论结合，采用多媒体课件，案例教学。</w:t>
      </w:r>
    </w:p>
    <w:p w:rsidR="00891437" w:rsidRDefault="00FE64FF">
      <w:pPr>
        <w:spacing w:line="360" w:lineRule="auto"/>
        <w:ind w:left="480"/>
        <w:rPr>
          <w:color w:val="000000"/>
          <w:szCs w:val="21"/>
        </w:rPr>
      </w:pPr>
      <w:r>
        <w:rPr>
          <w:rFonts w:cs="宋体" w:hint="eastAsia"/>
          <w:b/>
          <w:bCs/>
          <w:color w:val="000000"/>
          <w:szCs w:val="21"/>
        </w:rPr>
        <w:t>4.</w:t>
      </w:r>
      <w:r>
        <w:rPr>
          <w:rFonts w:cs="宋体" w:hint="eastAsia"/>
          <w:b/>
          <w:bCs/>
          <w:color w:val="000000"/>
          <w:szCs w:val="21"/>
        </w:rPr>
        <w:t>学习资料</w:t>
      </w:r>
    </w:p>
    <w:p w:rsidR="00891437" w:rsidRDefault="00FE64FF">
      <w:pPr>
        <w:spacing w:line="360" w:lineRule="auto"/>
        <w:ind w:left="480"/>
        <w:rPr>
          <w:color w:val="000000"/>
          <w:szCs w:val="21"/>
        </w:rPr>
      </w:pPr>
      <w:r>
        <w:rPr>
          <w:rFonts w:cs="宋体" w:hint="eastAsia"/>
          <w:color w:val="000000"/>
          <w:szCs w:val="21"/>
        </w:rPr>
        <w:t>彭国甫：《地方政府公共事业管理的绩效评估与模式创新研究》，人民出版社，</w:t>
      </w:r>
      <w:r>
        <w:rPr>
          <w:rFonts w:cs="宋体" w:hint="eastAsia"/>
          <w:color w:val="000000"/>
          <w:szCs w:val="21"/>
        </w:rPr>
        <w:t>2010</w:t>
      </w:r>
      <w:r>
        <w:rPr>
          <w:rFonts w:cs="宋体" w:hint="eastAsia"/>
          <w:color w:val="000000"/>
          <w:szCs w:val="21"/>
        </w:rPr>
        <w:t>；</w:t>
      </w:r>
      <w:r>
        <w:rPr>
          <w:color w:val="000000"/>
          <w:szCs w:val="21"/>
        </w:rPr>
        <w:t xml:space="preserve"> </w:t>
      </w:r>
    </w:p>
    <w:p w:rsidR="00891437" w:rsidRDefault="00FE64FF">
      <w:pPr>
        <w:spacing w:line="360" w:lineRule="auto"/>
        <w:ind w:left="480"/>
        <w:rPr>
          <w:color w:val="000000"/>
          <w:szCs w:val="21"/>
        </w:rPr>
      </w:pPr>
      <w:r>
        <w:rPr>
          <w:rFonts w:cs="宋体" w:hint="eastAsia"/>
          <w:b/>
          <w:bCs/>
          <w:color w:val="000000"/>
          <w:szCs w:val="21"/>
        </w:rPr>
        <w:t>5.</w:t>
      </w:r>
      <w:r>
        <w:rPr>
          <w:rFonts w:cs="宋体" w:hint="eastAsia"/>
          <w:b/>
          <w:bCs/>
          <w:color w:val="000000"/>
          <w:szCs w:val="21"/>
        </w:rPr>
        <w:t>思考题</w:t>
      </w:r>
    </w:p>
    <w:p w:rsidR="00891437" w:rsidRDefault="00FE64FF">
      <w:pPr>
        <w:ind w:firstLineChars="200" w:firstLine="420"/>
        <w:rPr>
          <w:rFonts w:cs="宋体"/>
          <w:color w:val="000000"/>
          <w:szCs w:val="21"/>
        </w:rPr>
      </w:pPr>
      <w:r>
        <w:rPr>
          <w:rFonts w:cs="宋体" w:hint="eastAsia"/>
          <w:color w:val="000000"/>
          <w:szCs w:val="21"/>
        </w:rPr>
        <w:t>简述政府管理公共事业的基本方式。</w:t>
      </w:r>
    </w:p>
    <w:p w:rsidR="00891437" w:rsidRDefault="00891437">
      <w:pPr>
        <w:ind w:firstLineChars="200" w:firstLine="420"/>
        <w:rPr>
          <w:rFonts w:cs="宋体"/>
          <w:color w:val="000000"/>
          <w:szCs w:val="21"/>
        </w:rPr>
      </w:pPr>
    </w:p>
    <w:p w:rsidR="00891437" w:rsidRDefault="00FE64FF">
      <w:pPr>
        <w:spacing w:line="360" w:lineRule="auto"/>
        <w:ind w:left="480"/>
        <w:jc w:val="center"/>
        <w:rPr>
          <w:b/>
          <w:bCs/>
          <w:color w:val="000000"/>
          <w:szCs w:val="21"/>
        </w:rPr>
      </w:pPr>
      <w:r>
        <w:rPr>
          <w:rFonts w:cs="宋体" w:hint="eastAsia"/>
          <w:b/>
          <w:bCs/>
          <w:color w:val="000000"/>
          <w:szCs w:val="21"/>
        </w:rPr>
        <w:t>第六章</w:t>
      </w:r>
      <w:r>
        <w:rPr>
          <w:rFonts w:cs="宋体" w:hint="eastAsia"/>
          <w:b/>
          <w:bCs/>
          <w:color w:val="000000"/>
          <w:szCs w:val="21"/>
        </w:rPr>
        <w:t xml:space="preserve">    </w:t>
      </w:r>
      <w:r>
        <w:rPr>
          <w:rFonts w:cs="宋体" w:hint="eastAsia"/>
          <w:b/>
          <w:bCs/>
          <w:color w:val="000000"/>
          <w:szCs w:val="21"/>
        </w:rPr>
        <w:t>公共事业部门的战略管理</w:t>
      </w:r>
    </w:p>
    <w:p w:rsidR="00891437" w:rsidRDefault="00FE64FF">
      <w:pPr>
        <w:spacing w:line="360" w:lineRule="auto"/>
        <w:ind w:firstLineChars="200" w:firstLine="422"/>
        <w:rPr>
          <w:color w:val="000000"/>
          <w:szCs w:val="21"/>
        </w:rPr>
      </w:pPr>
      <w:r>
        <w:rPr>
          <w:rFonts w:cs="宋体" w:hint="eastAsia"/>
          <w:b/>
          <w:bCs/>
          <w:color w:val="000000"/>
          <w:szCs w:val="21"/>
        </w:rPr>
        <w:t>1.</w:t>
      </w:r>
      <w:r>
        <w:rPr>
          <w:rFonts w:cs="宋体" w:hint="eastAsia"/>
          <w:b/>
          <w:bCs/>
          <w:color w:val="000000"/>
          <w:szCs w:val="21"/>
        </w:rPr>
        <w:t>教学要求</w:t>
      </w:r>
    </w:p>
    <w:p w:rsidR="00891437" w:rsidRDefault="00FE64FF">
      <w:pPr>
        <w:spacing w:line="360" w:lineRule="auto"/>
        <w:ind w:firstLineChars="200" w:firstLine="420"/>
        <w:rPr>
          <w:rFonts w:cs="宋体"/>
          <w:color w:val="000000"/>
          <w:szCs w:val="21"/>
        </w:rPr>
      </w:pPr>
      <w:r>
        <w:rPr>
          <w:rFonts w:cs="宋体" w:hint="eastAsia"/>
          <w:color w:val="000000"/>
          <w:szCs w:val="21"/>
        </w:rPr>
        <w:t>通过本章教学，使学生理解战略管理的基本概念、公共事业管理部门的战略管理过程和原则、公共事业管理部门的战略规划基本内容，理解</w:t>
      </w:r>
      <w:r>
        <w:rPr>
          <w:rFonts w:cs="宋体" w:hint="eastAsia"/>
          <w:color w:val="000000"/>
          <w:szCs w:val="21"/>
        </w:rPr>
        <w:t>SWOT</w:t>
      </w:r>
      <w:r>
        <w:rPr>
          <w:rFonts w:cs="宋体" w:hint="eastAsia"/>
          <w:color w:val="000000"/>
          <w:szCs w:val="21"/>
        </w:rPr>
        <w:t>分析；了解战略分析工具。</w:t>
      </w:r>
    </w:p>
    <w:p w:rsidR="00891437" w:rsidRDefault="00FE64FF">
      <w:pPr>
        <w:spacing w:line="360" w:lineRule="auto"/>
        <w:ind w:firstLineChars="200" w:firstLine="422"/>
        <w:rPr>
          <w:b/>
          <w:bCs/>
          <w:color w:val="000000"/>
          <w:szCs w:val="21"/>
        </w:rPr>
      </w:pPr>
      <w:r>
        <w:rPr>
          <w:rFonts w:cs="宋体" w:hint="eastAsia"/>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rFonts w:cs="宋体"/>
          <w:color w:val="000000"/>
          <w:szCs w:val="21"/>
        </w:rPr>
      </w:pPr>
      <w:r>
        <w:rPr>
          <w:rFonts w:cs="宋体" w:hint="eastAsia"/>
          <w:color w:val="000000"/>
          <w:szCs w:val="21"/>
        </w:rPr>
        <w:lastRenderedPageBreak/>
        <w:t>第一节</w:t>
      </w:r>
      <w:r>
        <w:rPr>
          <w:rFonts w:cs="宋体" w:hint="eastAsia"/>
          <w:color w:val="000000"/>
          <w:szCs w:val="21"/>
        </w:rPr>
        <w:t xml:space="preserve"> </w:t>
      </w:r>
      <w:r>
        <w:rPr>
          <w:rFonts w:cs="宋体" w:hint="eastAsia"/>
          <w:color w:val="000000"/>
          <w:szCs w:val="21"/>
        </w:rPr>
        <w:t>公共事业管理部门战略管理概述</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一、战略管理概述</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二、公共事业管理部门战略管理的价值和特点</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第二节</w:t>
      </w:r>
      <w:r>
        <w:rPr>
          <w:rFonts w:cs="宋体" w:hint="eastAsia"/>
          <w:color w:val="000000"/>
          <w:szCs w:val="21"/>
        </w:rPr>
        <w:t xml:space="preserve"> </w:t>
      </w:r>
      <w:r>
        <w:rPr>
          <w:rFonts w:cs="宋体" w:hint="eastAsia"/>
          <w:color w:val="000000"/>
          <w:szCs w:val="21"/>
        </w:rPr>
        <w:t>公共事业管理部门战略管理过程和原则</w:t>
      </w:r>
    </w:p>
    <w:p w:rsidR="00891437" w:rsidRDefault="00FE64FF">
      <w:pPr>
        <w:spacing w:line="360" w:lineRule="auto"/>
        <w:ind w:firstLineChars="200" w:firstLine="420"/>
        <w:rPr>
          <w:rFonts w:cs="宋体"/>
          <w:color w:val="000000"/>
          <w:szCs w:val="21"/>
        </w:rPr>
      </w:pPr>
      <w:r>
        <w:rPr>
          <w:rFonts w:cs="宋体" w:hint="eastAsia"/>
          <w:color w:val="000000"/>
          <w:szCs w:val="21"/>
        </w:rPr>
        <w:t>一、</w:t>
      </w:r>
      <w:r>
        <w:rPr>
          <w:rFonts w:cs="宋体" w:hint="eastAsia"/>
          <w:color w:val="000000"/>
          <w:szCs w:val="21"/>
        </w:rPr>
        <w:t xml:space="preserve"> </w:t>
      </w:r>
      <w:r>
        <w:rPr>
          <w:rFonts w:cs="宋体" w:hint="eastAsia"/>
          <w:color w:val="000000"/>
          <w:szCs w:val="21"/>
        </w:rPr>
        <w:t>公共事业管理部门战略管理过程</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w:t>
      </w:r>
      <w:r>
        <w:rPr>
          <w:rFonts w:cs="宋体" w:hint="eastAsia"/>
          <w:color w:val="000000"/>
          <w:szCs w:val="21"/>
        </w:rPr>
        <w:t xml:space="preserve"> </w:t>
      </w:r>
      <w:r>
        <w:rPr>
          <w:rFonts w:cs="宋体" w:hint="eastAsia"/>
          <w:color w:val="000000"/>
          <w:szCs w:val="21"/>
        </w:rPr>
        <w:t>公共事业管理部门战略管理的基本原则</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第三节</w:t>
      </w:r>
      <w:r>
        <w:rPr>
          <w:rFonts w:cs="宋体" w:hint="eastAsia"/>
          <w:color w:val="000000"/>
          <w:szCs w:val="21"/>
        </w:rPr>
        <w:t xml:space="preserve"> </w:t>
      </w:r>
      <w:r>
        <w:rPr>
          <w:rFonts w:cs="宋体" w:hint="eastAsia"/>
          <w:color w:val="000000"/>
          <w:szCs w:val="21"/>
        </w:rPr>
        <w:t>公共事业管理部门战略规划</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一、概述</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二、战略规划过程</w:t>
      </w:r>
      <w:r>
        <w:rPr>
          <w:rFonts w:cs="宋体" w:hint="eastAsia"/>
          <w:color w:val="000000"/>
          <w:szCs w:val="21"/>
        </w:rPr>
        <w:t xml:space="preserve"> </w:t>
      </w:r>
    </w:p>
    <w:p w:rsidR="00891437" w:rsidRDefault="00FE64FF">
      <w:pPr>
        <w:spacing w:line="360" w:lineRule="auto"/>
        <w:ind w:firstLineChars="200" w:firstLine="420"/>
        <w:rPr>
          <w:rFonts w:cs="宋体"/>
          <w:color w:val="000000"/>
          <w:szCs w:val="21"/>
        </w:rPr>
      </w:pPr>
      <w:r>
        <w:rPr>
          <w:rFonts w:cs="宋体" w:hint="eastAsia"/>
          <w:color w:val="000000"/>
          <w:szCs w:val="21"/>
        </w:rPr>
        <w:t>三、</w:t>
      </w:r>
      <w:r>
        <w:rPr>
          <w:rFonts w:cs="宋体" w:hint="eastAsia"/>
          <w:color w:val="000000"/>
          <w:szCs w:val="21"/>
        </w:rPr>
        <w:t>SWOT</w:t>
      </w:r>
      <w:r>
        <w:rPr>
          <w:rFonts w:cs="宋体" w:hint="eastAsia"/>
          <w:color w:val="000000"/>
          <w:szCs w:val="21"/>
        </w:rPr>
        <w:t>分析</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bCs/>
          <w:color w:val="000000"/>
          <w:szCs w:val="21"/>
        </w:rPr>
        <w:t>讲授与课堂讨论结合，采用多媒体课件，案例教学。</w:t>
      </w:r>
    </w:p>
    <w:p w:rsidR="00891437" w:rsidRDefault="00FE64FF">
      <w:pPr>
        <w:spacing w:line="360" w:lineRule="auto"/>
        <w:ind w:firstLineChars="200" w:firstLine="422"/>
        <w:rPr>
          <w:color w:val="000000"/>
          <w:szCs w:val="21"/>
        </w:rPr>
      </w:pPr>
      <w:r>
        <w:rPr>
          <w:rFonts w:cs="宋体" w:hint="eastAsia"/>
          <w:b/>
          <w:bCs/>
          <w:color w:val="000000"/>
          <w:szCs w:val="21"/>
        </w:rPr>
        <w:t>4.</w:t>
      </w:r>
      <w:r>
        <w:rPr>
          <w:rFonts w:cs="宋体" w:hint="eastAsia"/>
          <w:b/>
          <w:bCs/>
          <w:color w:val="000000"/>
          <w:szCs w:val="21"/>
        </w:rPr>
        <w:t>学习资料</w:t>
      </w:r>
    </w:p>
    <w:p w:rsidR="00891437" w:rsidRDefault="00FE64FF">
      <w:pPr>
        <w:spacing w:line="360" w:lineRule="auto"/>
        <w:ind w:firstLineChars="200" w:firstLine="420"/>
        <w:rPr>
          <w:color w:val="000000"/>
          <w:szCs w:val="21"/>
        </w:rPr>
      </w:pPr>
      <w:r>
        <w:rPr>
          <w:rFonts w:cs="宋体" w:hint="eastAsia"/>
          <w:color w:val="000000"/>
          <w:szCs w:val="21"/>
        </w:rPr>
        <w:t>西武：《管理方法》，电子工业出版社，</w:t>
      </w:r>
      <w:r>
        <w:rPr>
          <w:rFonts w:cs="宋体" w:hint="eastAsia"/>
          <w:color w:val="000000"/>
          <w:szCs w:val="21"/>
        </w:rPr>
        <w:t>2013</w:t>
      </w:r>
      <w:r>
        <w:rPr>
          <w:rFonts w:cs="宋体" w:hint="eastAsia"/>
          <w:color w:val="000000"/>
          <w:szCs w:val="21"/>
        </w:rPr>
        <w:t>；</w:t>
      </w:r>
      <w:r>
        <w:rPr>
          <w:color w:val="000000"/>
          <w:szCs w:val="21"/>
        </w:rPr>
        <w:t xml:space="preserve"> </w:t>
      </w:r>
    </w:p>
    <w:p w:rsidR="00891437" w:rsidRDefault="00FE64FF">
      <w:pPr>
        <w:spacing w:line="360" w:lineRule="auto"/>
        <w:ind w:firstLineChars="200" w:firstLine="422"/>
        <w:rPr>
          <w:color w:val="000000"/>
          <w:szCs w:val="21"/>
        </w:rPr>
      </w:pPr>
      <w:r>
        <w:rPr>
          <w:rFonts w:cs="宋体" w:hint="eastAsia"/>
          <w:b/>
          <w:bCs/>
          <w:color w:val="000000"/>
          <w:szCs w:val="21"/>
        </w:rPr>
        <w:t>5.</w:t>
      </w:r>
      <w:r>
        <w:rPr>
          <w:rFonts w:cs="宋体" w:hint="eastAsia"/>
          <w:b/>
          <w:bCs/>
          <w:color w:val="000000"/>
          <w:szCs w:val="21"/>
        </w:rPr>
        <w:t>思考题</w:t>
      </w:r>
    </w:p>
    <w:p w:rsidR="00891437" w:rsidRDefault="00FE64FF">
      <w:pPr>
        <w:ind w:firstLineChars="200" w:firstLine="420"/>
        <w:rPr>
          <w:rFonts w:ascii="宋体" w:hAnsi="宋体" w:cs="宋体"/>
          <w:color w:val="000000"/>
          <w:szCs w:val="21"/>
        </w:rPr>
      </w:pPr>
      <w:r>
        <w:rPr>
          <w:rFonts w:cs="宋体" w:hint="eastAsia"/>
          <w:color w:val="000000"/>
          <w:szCs w:val="21"/>
        </w:rPr>
        <w:t>针对具体案例撰写一份</w:t>
      </w:r>
      <w:r>
        <w:rPr>
          <w:rFonts w:cs="宋体" w:hint="eastAsia"/>
          <w:color w:val="000000"/>
          <w:szCs w:val="21"/>
        </w:rPr>
        <w:t>SWOT</w:t>
      </w:r>
      <w:r>
        <w:rPr>
          <w:rFonts w:cs="宋体" w:hint="eastAsia"/>
          <w:color w:val="000000"/>
          <w:szCs w:val="21"/>
        </w:rPr>
        <w:t>分析材料。</w:t>
      </w:r>
    </w:p>
    <w:p w:rsidR="00891437" w:rsidRDefault="00891437">
      <w:pPr>
        <w:spacing w:line="360" w:lineRule="auto"/>
        <w:ind w:left="480"/>
        <w:rPr>
          <w:rFonts w:cs="宋体"/>
          <w:b/>
          <w:bCs/>
          <w:color w:val="000000"/>
          <w:szCs w:val="21"/>
        </w:rPr>
      </w:pPr>
    </w:p>
    <w:p w:rsidR="00891437" w:rsidRDefault="00FE64FF">
      <w:pPr>
        <w:spacing w:line="360" w:lineRule="auto"/>
        <w:ind w:left="480"/>
        <w:jc w:val="center"/>
        <w:rPr>
          <w:b/>
          <w:bCs/>
          <w:color w:val="000000"/>
          <w:szCs w:val="21"/>
        </w:rPr>
      </w:pPr>
      <w:r>
        <w:rPr>
          <w:rFonts w:cs="宋体" w:hint="eastAsia"/>
          <w:b/>
          <w:bCs/>
          <w:color w:val="000000"/>
          <w:szCs w:val="21"/>
        </w:rPr>
        <w:t>第七章</w:t>
      </w:r>
      <w:r>
        <w:rPr>
          <w:rFonts w:cs="宋体" w:hint="eastAsia"/>
          <w:b/>
          <w:bCs/>
          <w:color w:val="000000"/>
          <w:szCs w:val="21"/>
        </w:rPr>
        <w:t xml:space="preserve">    </w:t>
      </w:r>
      <w:r>
        <w:rPr>
          <w:rFonts w:cs="宋体" w:hint="eastAsia"/>
          <w:b/>
          <w:bCs/>
          <w:color w:val="000000"/>
          <w:szCs w:val="21"/>
        </w:rPr>
        <w:t>公共事业管理的一般过程</w:t>
      </w:r>
    </w:p>
    <w:p w:rsidR="00891437" w:rsidRDefault="00FE64FF">
      <w:pPr>
        <w:spacing w:line="360" w:lineRule="auto"/>
        <w:ind w:firstLineChars="200" w:firstLine="422"/>
        <w:rPr>
          <w:color w:val="000000"/>
          <w:szCs w:val="21"/>
        </w:rPr>
      </w:pPr>
      <w:r>
        <w:rPr>
          <w:rFonts w:cs="宋体" w:hint="eastAsia"/>
          <w:b/>
          <w:bCs/>
          <w:color w:val="000000"/>
          <w:szCs w:val="21"/>
        </w:rPr>
        <w:t>1.</w:t>
      </w:r>
      <w:r>
        <w:rPr>
          <w:rFonts w:cs="宋体" w:hint="eastAsia"/>
          <w:b/>
          <w:bCs/>
          <w:color w:val="000000"/>
          <w:szCs w:val="21"/>
        </w:rPr>
        <w:t>教学要求</w:t>
      </w:r>
    </w:p>
    <w:p w:rsidR="00891437" w:rsidRDefault="00FE64FF">
      <w:pPr>
        <w:spacing w:line="360" w:lineRule="auto"/>
        <w:ind w:firstLineChars="200" w:firstLine="420"/>
        <w:rPr>
          <w:rFonts w:cs="宋体"/>
          <w:color w:val="000000"/>
          <w:szCs w:val="21"/>
        </w:rPr>
      </w:pPr>
      <w:r>
        <w:rPr>
          <w:rFonts w:cs="宋体" w:hint="eastAsia"/>
          <w:color w:val="000000"/>
          <w:szCs w:val="21"/>
        </w:rPr>
        <w:t>通过本章教学，使学生理解公共问题的确认、公共事业管理的一般过程、公共财产和资源管理；了解公共项目的定义、公共项目管理。</w:t>
      </w:r>
    </w:p>
    <w:p w:rsidR="00891437" w:rsidRDefault="00FE64FF">
      <w:pPr>
        <w:spacing w:line="360" w:lineRule="auto"/>
        <w:ind w:firstLineChars="200" w:firstLine="422"/>
        <w:rPr>
          <w:b/>
          <w:bCs/>
          <w:color w:val="000000"/>
          <w:szCs w:val="21"/>
        </w:rPr>
      </w:pPr>
      <w:r>
        <w:rPr>
          <w:rFonts w:cs="宋体" w:hint="eastAsia"/>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公共事业管理问题</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一、公共事业管理问题的界定</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二、公共事业管理问题的形成、提出与认定</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三、调查公共事业管理问题的基本方法</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公共项目管理</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一、公共项目</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二、项目管理中目标的确定与计划的形成</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三、公共项目运作方案的决策</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lastRenderedPageBreak/>
        <w:t>四、公共事业管理运作方案的实施</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公共财产和资源管理</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一、公共财产和资源</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二、公共财产和资源的管理</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b/>
          <w:color w:val="000000"/>
          <w:szCs w:val="21"/>
        </w:rPr>
      </w:pPr>
      <w:r>
        <w:rPr>
          <w:rFonts w:hint="eastAsia"/>
          <w:bCs/>
          <w:color w:val="000000"/>
          <w:szCs w:val="21"/>
        </w:rPr>
        <w:t>讲授与课堂讨论结合，采用多媒体课件，案例教学。</w:t>
      </w:r>
    </w:p>
    <w:p w:rsidR="00891437" w:rsidRDefault="00FE64FF">
      <w:pPr>
        <w:spacing w:line="360" w:lineRule="auto"/>
        <w:ind w:firstLineChars="200" w:firstLine="422"/>
        <w:rPr>
          <w:color w:val="000000"/>
          <w:szCs w:val="21"/>
        </w:rPr>
      </w:pPr>
      <w:r>
        <w:rPr>
          <w:rFonts w:cs="宋体" w:hint="eastAsia"/>
          <w:b/>
          <w:bCs/>
          <w:color w:val="000000"/>
          <w:szCs w:val="21"/>
        </w:rPr>
        <w:t>4.</w:t>
      </w:r>
      <w:r>
        <w:rPr>
          <w:rFonts w:cs="宋体" w:hint="eastAsia"/>
          <w:b/>
          <w:bCs/>
          <w:color w:val="000000"/>
          <w:szCs w:val="21"/>
        </w:rPr>
        <w:t>学习资料</w:t>
      </w:r>
    </w:p>
    <w:p w:rsidR="00891437" w:rsidRDefault="00FE64FF">
      <w:pPr>
        <w:spacing w:line="360" w:lineRule="auto"/>
        <w:ind w:firstLineChars="200" w:firstLine="420"/>
        <w:rPr>
          <w:color w:val="000000"/>
          <w:szCs w:val="21"/>
        </w:rPr>
      </w:pPr>
      <w:r>
        <w:rPr>
          <w:rFonts w:cs="宋体" w:hint="eastAsia"/>
          <w:color w:val="000000"/>
          <w:szCs w:val="21"/>
        </w:rPr>
        <w:t>刘平：《企业战略管理</w:t>
      </w:r>
      <w:r>
        <w:rPr>
          <w:rFonts w:cs="宋体" w:hint="eastAsia"/>
          <w:color w:val="000000"/>
          <w:szCs w:val="21"/>
        </w:rPr>
        <w:t>:</w:t>
      </w:r>
      <w:r>
        <w:rPr>
          <w:rFonts w:cs="宋体" w:hint="eastAsia"/>
          <w:color w:val="000000"/>
          <w:szCs w:val="21"/>
        </w:rPr>
        <w:t>规划理论、流程、方法与实践》，清华大学出版社，</w:t>
      </w:r>
      <w:r>
        <w:rPr>
          <w:rFonts w:cs="宋体" w:hint="eastAsia"/>
          <w:color w:val="000000"/>
          <w:szCs w:val="21"/>
        </w:rPr>
        <w:t>2010</w:t>
      </w:r>
      <w:r>
        <w:rPr>
          <w:rFonts w:cs="宋体" w:hint="eastAsia"/>
          <w:color w:val="000000"/>
          <w:szCs w:val="21"/>
        </w:rPr>
        <w:t>；</w:t>
      </w:r>
      <w:r>
        <w:rPr>
          <w:color w:val="000000"/>
          <w:szCs w:val="21"/>
        </w:rPr>
        <w:t xml:space="preserve"> </w:t>
      </w:r>
    </w:p>
    <w:p w:rsidR="00891437" w:rsidRDefault="00FE64FF">
      <w:pPr>
        <w:spacing w:line="360" w:lineRule="auto"/>
        <w:ind w:firstLineChars="200" w:firstLine="422"/>
        <w:rPr>
          <w:color w:val="000000"/>
          <w:szCs w:val="21"/>
        </w:rPr>
      </w:pPr>
      <w:r>
        <w:rPr>
          <w:rFonts w:cs="宋体" w:hint="eastAsia"/>
          <w:b/>
          <w:bCs/>
          <w:color w:val="000000"/>
          <w:szCs w:val="21"/>
        </w:rPr>
        <w:t>5.</w:t>
      </w:r>
      <w:r>
        <w:rPr>
          <w:rFonts w:cs="宋体" w:hint="eastAsia"/>
          <w:b/>
          <w:bCs/>
          <w:color w:val="000000"/>
          <w:szCs w:val="21"/>
        </w:rPr>
        <w:t>思考题</w:t>
      </w:r>
    </w:p>
    <w:p w:rsidR="00891437" w:rsidRDefault="00FE64FF">
      <w:pPr>
        <w:ind w:firstLineChars="200" w:firstLine="420"/>
        <w:rPr>
          <w:rFonts w:ascii="宋体" w:hAnsi="宋体" w:cs="宋体"/>
          <w:color w:val="000000"/>
          <w:szCs w:val="21"/>
        </w:rPr>
      </w:pPr>
      <w:r>
        <w:rPr>
          <w:rFonts w:ascii="宋体" w:hAnsi="宋体" w:cs="宋体" w:hint="eastAsia"/>
          <w:color w:val="000000"/>
          <w:szCs w:val="21"/>
        </w:rPr>
        <w:t>针对具体案例撰写一份公共事业管理运作方案。</w:t>
      </w:r>
    </w:p>
    <w:p w:rsidR="00891437" w:rsidRDefault="00891437">
      <w:pPr>
        <w:ind w:firstLineChars="200" w:firstLine="420"/>
        <w:rPr>
          <w:color w:val="000000"/>
          <w:szCs w:val="21"/>
        </w:rPr>
      </w:pPr>
    </w:p>
    <w:p w:rsidR="00891437" w:rsidRDefault="00FE64FF">
      <w:pPr>
        <w:spacing w:line="360" w:lineRule="auto"/>
        <w:ind w:left="480"/>
        <w:jc w:val="center"/>
        <w:rPr>
          <w:b/>
          <w:bCs/>
          <w:color w:val="000000"/>
          <w:szCs w:val="21"/>
        </w:rPr>
      </w:pPr>
      <w:r>
        <w:rPr>
          <w:rFonts w:cs="宋体" w:hint="eastAsia"/>
          <w:b/>
          <w:bCs/>
          <w:color w:val="000000"/>
          <w:szCs w:val="21"/>
        </w:rPr>
        <w:t>第八章</w:t>
      </w:r>
      <w:r>
        <w:rPr>
          <w:rFonts w:cs="宋体" w:hint="eastAsia"/>
          <w:b/>
          <w:bCs/>
          <w:color w:val="000000"/>
          <w:szCs w:val="21"/>
        </w:rPr>
        <w:t xml:space="preserve">    </w:t>
      </w:r>
      <w:r>
        <w:rPr>
          <w:rFonts w:cs="宋体" w:hint="eastAsia"/>
          <w:b/>
          <w:bCs/>
          <w:color w:val="000000"/>
          <w:szCs w:val="21"/>
        </w:rPr>
        <w:t>公共事业的绩效管理与外部评价</w:t>
      </w:r>
    </w:p>
    <w:p w:rsidR="00891437" w:rsidRDefault="00FE64FF">
      <w:pPr>
        <w:spacing w:line="360" w:lineRule="auto"/>
        <w:ind w:left="480"/>
        <w:rPr>
          <w:color w:val="000000"/>
          <w:szCs w:val="21"/>
        </w:rPr>
      </w:pPr>
      <w:r>
        <w:rPr>
          <w:rFonts w:cs="宋体" w:hint="eastAsia"/>
          <w:b/>
          <w:bCs/>
          <w:color w:val="000000"/>
          <w:szCs w:val="21"/>
        </w:rPr>
        <w:t>1.</w:t>
      </w:r>
      <w:r>
        <w:rPr>
          <w:rFonts w:cs="宋体" w:hint="eastAsia"/>
          <w:b/>
          <w:bCs/>
          <w:color w:val="000000"/>
          <w:szCs w:val="21"/>
        </w:rPr>
        <w:t>教学要求</w:t>
      </w:r>
    </w:p>
    <w:p w:rsidR="00891437" w:rsidRDefault="00FE64FF">
      <w:pPr>
        <w:spacing w:line="360" w:lineRule="auto"/>
        <w:ind w:firstLineChars="200" w:firstLine="420"/>
        <w:rPr>
          <w:rFonts w:cs="宋体"/>
          <w:color w:val="000000"/>
          <w:szCs w:val="21"/>
        </w:rPr>
      </w:pPr>
      <w:r>
        <w:rPr>
          <w:rFonts w:cs="宋体" w:hint="eastAsia"/>
          <w:color w:val="000000"/>
          <w:szCs w:val="21"/>
        </w:rPr>
        <w:t>通过本章教学，使学生理解绩效、绩效管理的概念、绩效管理的基本内涵、公共事业绩效管理的标杆管理；理解绩效管理过程、绩效管理的价值、绩效管理的必备条件；了解公共事业管理的外部评价的方法。</w:t>
      </w:r>
    </w:p>
    <w:p w:rsidR="00891437" w:rsidRDefault="00FE64FF">
      <w:pPr>
        <w:spacing w:line="360" w:lineRule="auto"/>
        <w:ind w:left="480"/>
        <w:rPr>
          <w:b/>
          <w:bCs/>
          <w:color w:val="000000"/>
          <w:szCs w:val="21"/>
        </w:rPr>
      </w:pPr>
      <w:r>
        <w:rPr>
          <w:rFonts w:cs="宋体" w:hint="eastAsia"/>
          <w:b/>
          <w:bCs/>
          <w:color w:val="000000"/>
          <w:szCs w:val="21"/>
        </w:rPr>
        <w:t>2.</w:t>
      </w:r>
      <w:r>
        <w:rPr>
          <w:rFonts w:cs="宋体" w:hint="eastAsia"/>
          <w:b/>
          <w:bCs/>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公共事业绩效管理</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一、公共事业管理绩效理念的树立和绩效管理的形成</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二、公共事业绩效管理的基本内涵</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三、公共事业绩效管理的价值</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四、公共事业绩效评估指标</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五、标杆管理在公共事业绩效管理中的应用和作用</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六、公共事业绩效管理成功的必备条件</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公共事业管理的外部评价</w:t>
      </w:r>
    </w:p>
    <w:p w:rsidR="00891437" w:rsidRDefault="00FE64FF">
      <w:pPr>
        <w:spacing w:line="360" w:lineRule="auto"/>
        <w:ind w:firstLineChars="200" w:firstLine="420"/>
        <w:rPr>
          <w:color w:val="000000"/>
          <w:szCs w:val="21"/>
        </w:rPr>
      </w:pPr>
      <w:r>
        <w:rPr>
          <w:rFonts w:hint="eastAsia"/>
          <w:color w:val="000000"/>
          <w:szCs w:val="21"/>
        </w:rPr>
        <w:t>一、公共事业管理的社会评价</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二、公共事业管理的公众满意评价</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b/>
          <w:color w:val="000000"/>
          <w:szCs w:val="21"/>
        </w:rPr>
      </w:pPr>
      <w:r>
        <w:rPr>
          <w:rFonts w:hint="eastAsia"/>
          <w:bCs/>
          <w:color w:val="000000"/>
          <w:szCs w:val="21"/>
        </w:rPr>
        <w:t>讲授与课堂讨论结合，采用多媒体课件，案例教学。</w:t>
      </w:r>
    </w:p>
    <w:p w:rsidR="00891437" w:rsidRDefault="00FE64FF">
      <w:pPr>
        <w:spacing w:line="360" w:lineRule="auto"/>
        <w:ind w:firstLine="420"/>
        <w:rPr>
          <w:color w:val="000000"/>
          <w:szCs w:val="21"/>
        </w:rPr>
      </w:pPr>
      <w:r>
        <w:rPr>
          <w:rFonts w:cs="宋体" w:hint="eastAsia"/>
          <w:b/>
          <w:bCs/>
          <w:color w:val="000000"/>
          <w:szCs w:val="21"/>
        </w:rPr>
        <w:t>4.</w:t>
      </w:r>
      <w:r>
        <w:rPr>
          <w:rFonts w:cs="宋体" w:hint="eastAsia"/>
          <w:b/>
          <w:bCs/>
          <w:color w:val="000000"/>
          <w:szCs w:val="21"/>
        </w:rPr>
        <w:t>阅读材料</w:t>
      </w:r>
    </w:p>
    <w:p w:rsidR="00891437" w:rsidRDefault="00FE64FF">
      <w:pPr>
        <w:spacing w:line="360" w:lineRule="auto"/>
        <w:rPr>
          <w:color w:val="000000"/>
          <w:szCs w:val="21"/>
        </w:rPr>
      </w:pPr>
      <w:r>
        <w:rPr>
          <w:rFonts w:cs="宋体" w:hint="eastAsia"/>
          <w:color w:val="000000"/>
          <w:szCs w:val="21"/>
        </w:rPr>
        <w:lastRenderedPageBreak/>
        <w:t xml:space="preserve">     </w:t>
      </w:r>
      <w:r>
        <w:rPr>
          <w:rFonts w:cs="宋体" w:hint="eastAsia"/>
          <w:color w:val="000000"/>
          <w:szCs w:val="21"/>
        </w:rPr>
        <w:t>胡八一：《高绩效革命：提升公共部门绩效的钥匙》，中国致公出版社，</w:t>
      </w:r>
      <w:r>
        <w:rPr>
          <w:rFonts w:cs="宋体" w:hint="eastAsia"/>
          <w:color w:val="000000"/>
          <w:szCs w:val="21"/>
        </w:rPr>
        <w:t>2010</w:t>
      </w:r>
      <w:r>
        <w:rPr>
          <w:rFonts w:cs="宋体" w:hint="eastAsia"/>
          <w:color w:val="000000"/>
          <w:szCs w:val="21"/>
        </w:rPr>
        <w:t>年。</w:t>
      </w:r>
    </w:p>
    <w:p w:rsidR="00891437" w:rsidRDefault="00FE64FF">
      <w:pPr>
        <w:spacing w:line="360" w:lineRule="auto"/>
        <w:ind w:left="480"/>
        <w:rPr>
          <w:color w:val="000000"/>
          <w:szCs w:val="21"/>
        </w:rPr>
      </w:pPr>
      <w:r>
        <w:rPr>
          <w:rFonts w:cs="宋体" w:hint="eastAsia"/>
          <w:b/>
          <w:bCs/>
          <w:color w:val="000000"/>
          <w:szCs w:val="21"/>
        </w:rPr>
        <w:t>5.</w:t>
      </w:r>
      <w:r>
        <w:rPr>
          <w:rFonts w:cs="宋体" w:hint="eastAsia"/>
          <w:b/>
          <w:bCs/>
          <w:color w:val="000000"/>
          <w:szCs w:val="21"/>
        </w:rPr>
        <w:t>思考题</w:t>
      </w:r>
    </w:p>
    <w:p w:rsidR="00891437" w:rsidRDefault="00FE64FF">
      <w:pPr>
        <w:spacing w:line="360" w:lineRule="auto"/>
        <w:ind w:left="480"/>
        <w:rPr>
          <w:rFonts w:cs="宋体"/>
          <w:color w:val="000000"/>
          <w:szCs w:val="21"/>
        </w:rPr>
      </w:pPr>
      <w:r>
        <w:rPr>
          <w:rFonts w:cs="宋体" w:hint="eastAsia"/>
          <w:color w:val="000000"/>
          <w:szCs w:val="21"/>
        </w:rPr>
        <w:t>针对某一具体公共事业管理案例设计、收集、分析公众评价调差表。</w:t>
      </w:r>
    </w:p>
    <w:p w:rsidR="00891437" w:rsidRDefault="00FE64FF">
      <w:pPr>
        <w:spacing w:line="360" w:lineRule="auto"/>
        <w:ind w:left="480"/>
        <w:rPr>
          <w:color w:val="000000"/>
          <w:szCs w:val="21"/>
        </w:rPr>
      </w:pPr>
      <w:r>
        <w:rPr>
          <w:rFonts w:hint="eastAsia"/>
          <w:b/>
          <w:color w:val="000000"/>
          <w:szCs w:val="21"/>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91437">
        <w:trPr>
          <w:cantSplit/>
          <w:trHeight w:val="575"/>
          <w:jc w:val="center"/>
        </w:trPr>
        <w:tc>
          <w:tcPr>
            <w:tcW w:w="427" w:type="dxa"/>
            <w:vAlign w:val="center"/>
          </w:tcPr>
          <w:p w:rsidR="00891437" w:rsidRDefault="00FE64FF">
            <w:pPr>
              <w:jc w:val="center"/>
              <w:rPr>
                <w:bCs/>
                <w:color w:val="000000"/>
                <w:szCs w:val="21"/>
              </w:rPr>
            </w:pPr>
            <w:r>
              <w:rPr>
                <w:rFonts w:hint="eastAsia"/>
                <w:bCs/>
                <w:color w:val="000000"/>
                <w:szCs w:val="21"/>
              </w:rPr>
              <w:t>序</w:t>
            </w:r>
          </w:p>
          <w:p w:rsidR="00891437" w:rsidRDefault="00FE64FF">
            <w:pPr>
              <w:rPr>
                <w:bCs/>
                <w:color w:val="000000"/>
                <w:szCs w:val="21"/>
              </w:rPr>
            </w:pPr>
            <w:r>
              <w:rPr>
                <w:rFonts w:hint="eastAsia"/>
                <w:bCs/>
                <w:color w:val="000000"/>
                <w:szCs w:val="21"/>
              </w:rPr>
              <w:t>号</w:t>
            </w:r>
          </w:p>
        </w:tc>
        <w:tc>
          <w:tcPr>
            <w:tcW w:w="1416" w:type="dxa"/>
            <w:vAlign w:val="center"/>
          </w:tcPr>
          <w:p w:rsidR="00891437" w:rsidRDefault="00FE64FF">
            <w:pPr>
              <w:ind w:left="105" w:hangingChars="50" w:hanging="105"/>
              <w:rPr>
                <w:bCs/>
                <w:color w:val="000000"/>
                <w:szCs w:val="21"/>
              </w:rPr>
            </w:pPr>
            <w:r>
              <w:rPr>
                <w:rFonts w:hint="eastAsia"/>
                <w:bCs/>
                <w:color w:val="000000"/>
                <w:szCs w:val="21"/>
              </w:rPr>
              <w:t>实验（实践）项目名称</w:t>
            </w:r>
          </w:p>
        </w:tc>
        <w:tc>
          <w:tcPr>
            <w:tcW w:w="2977" w:type="dxa"/>
            <w:vAlign w:val="center"/>
          </w:tcPr>
          <w:p w:rsidR="00891437" w:rsidRDefault="00FE64FF">
            <w:pPr>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567" w:type="dxa"/>
            <w:vAlign w:val="center"/>
          </w:tcPr>
          <w:p w:rsidR="00891437" w:rsidRDefault="00FE64FF">
            <w:pPr>
              <w:jc w:val="center"/>
              <w:rPr>
                <w:bCs/>
                <w:color w:val="000000"/>
                <w:szCs w:val="21"/>
              </w:rPr>
            </w:pPr>
            <w:r>
              <w:rPr>
                <w:rFonts w:hint="eastAsia"/>
                <w:bCs/>
                <w:color w:val="000000"/>
                <w:szCs w:val="21"/>
              </w:rPr>
              <w:t>学时</w:t>
            </w:r>
          </w:p>
        </w:tc>
        <w:tc>
          <w:tcPr>
            <w:tcW w:w="1248" w:type="dxa"/>
            <w:vAlign w:val="center"/>
          </w:tcPr>
          <w:p w:rsidR="00891437" w:rsidRDefault="00FE64FF">
            <w:pPr>
              <w:jc w:val="center"/>
              <w:rPr>
                <w:bCs/>
                <w:color w:val="000000"/>
                <w:szCs w:val="21"/>
              </w:rPr>
            </w:pPr>
            <w:r>
              <w:rPr>
                <w:rFonts w:hint="eastAsia"/>
                <w:bCs/>
                <w:color w:val="000000"/>
                <w:szCs w:val="21"/>
              </w:rPr>
              <w:t>实验（实践）属性</w:t>
            </w:r>
          </w:p>
        </w:tc>
        <w:tc>
          <w:tcPr>
            <w:tcW w:w="686" w:type="dxa"/>
            <w:vAlign w:val="center"/>
          </w:tcPr>
          <w:p w:rsidR="00891437" w:rsidRDefault="00FE64FF">
            <w:pPr>
              <w:jc w:val="center"/>
              <w:rPr>
                <w:bCs/>
                <w:color w:val="000000"/>
                <w:szCs w:val="21"/>
                <w:vertAlign w:val="superscript"/>
              </w:rPr>
            </w:pPr>
            <w:r>
              <w:rPr>
                <w:rFonts w:hint="eastAsia"/>
                <w:bCs/>
                <w:color w:val="000000"/>
                <w:szCs w:val="21"/>
              </w:rPr>
              <w:t>类型</w:t>
            </w:r>
          </w:p>
        </w:tc>
        <w:tc>
          <w:tcPr>
            <w:tcW w:w="826" w:type="dxa"/>
            <w:vAlign w:val="center"/>
          </w:tcPr>
          <w:p w:rsidR="00891437" w:rsidRDefault="00FE64FF">
            <w:pPr>
              <w:jc w:val="center"/>
              <w:rPr>
                <w:bCs/>
                <w:color w:val="000000"/>
                <w:szCs w:val="21"/>
                <w:vertAlign w:val="superscript"/>
              </w:rPr>
            </w:pPr>
            <w:r>
              <w:rPr>
                <w:rFonts w:hint="eastAsia"/>
                <w:bCs/>
                <w:color w:val="000000"/>
                <w:szCs w:val="21"/>
              </w:rPr>
              <w:t>组织方式</w:t>
            </w:r>
          </w:p>
        </w:tc>
        <w:tc>
          <w:tcPr>
            <w:tcW w:w="784" w:type="dxa"/>
            <w:vAlign w:val="center"/>
          </w:tcPr>
          <w:p w:rsidR="00891437" w:rsidRDefault="00FE64FF">
            <w:pPr>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1</w:t>
            </w:r>
          </w:p>
        </w:tc>
        <w:tc>
          <w:tcPr>
            <w:tcW w:w="1416" w:type="dxa"/>
            <w:vAlign w:val="center"/>
          </w:tcPr>
          <w:p w:rsidR="00891437" w:rsidRDefault="00FE64FF">
            <w:pPr>
              <w:jc w:val="center"/>
              <w:rPr>
                <w:color w:val="000000"/>
                <w:szCs w:val="21"/>
              </w:rPr>
            </w:pPr>
            <w:r>
              <w:rPr>
                <w:rFonts w:hint="eastAsia"/>
                <w:color w:val="000000"/>
                <w:szCs w:val="21"/>
              </w:rPr>
              <w:t>调研</w:t>
            </w:r>
          </w:p>
        </w:tc>
        <w:tc>
          <w:tcPr>
            <w:tcW w:w="2977" w:type="dxa"/>
            <w:vAlign w:val="center"/>
          </w:tcPr>
          <w:p w:rsidR="00891437" w:rsidRDefault="00FE64FF">
            <w:pPr>
              <w:jc w:val="center"/>
              <w:rPr>
                <w:color w:val="000000"/>
                <w:szCs w:val="21"/>
              </w:rPr>
            </w:pPr>
            <w:r>
              <w:rPr>
                <w:rFonts w:hint="eastAsia"/>
                <w:color w:val="000000"/>
                <w:szCs w:val="21"/>
              </w:rPr>
              <w:t>调研公共事业管理部门的</w:t>
            </w:r>
            <w:r>
              <w:rPr>
                <w:rFonts w:cs="宋体" w:hint="eastAsia"/>
                <w:color w:val="000000"/>
                <w:szCs w:val="21"/>
              </w:rPr>
              <w:t>模式与体制</w:t>
            </w:r>
          </w:p>
        </w:tc>
        <w:tc>
          <w:tcPr>
            <w:tcW w:w="567" w:type="dxa"/>
            <w:vAlign w:val="center"/>
          </w:tcPr>
          <w:p w:rsidR="00891437" w:rsidRDefault="00FE64FF">
            <w:pPr>
              <w:jc w:val="center"/>
              <w:rPr>
                <w:color w:val="000000"/>
                <w:szCs w:val="21"/>
              </w:rPr>
            </w:pPr>
            <w:r>
              <w:rPr>
                <w:rFonts w:hint="eastAsia"/>
                <w:color w:val="000000"/>
                <w:szCs w:val="21"/>
              </w:rPr>
              <w:t>2</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2</w:t>
            </w:r>
          </w:p>
        </w:tc>
        <w:tc>
          <w:tcPr>
            <w:tcW w:w="1416" w:type="dxa"/>
            <w:vAlign w:val="center"/>
          </w:tcPr>
          <w:p w:rsidR="00891437" w:rsidRDefault="00FE64FF">
            <w:pPr>
              <w:jc w:val="center"/>
              <w:rPr>
                <w:color w:val="000000"/>
                <w:szCs w:val="21"/>
              </w:rPr>
            </w:pPr>
            <w:r>
              <w:rPr>
                <w:rFonts w:hint="eastAsia"/>
                <w:color w:val="000000"/>
                <w:szCs w:val="21"/>
              </w:rPr>
              <w:t>调研</w:t>
            </w:r>
          </w:p>
        </w:tc>
        <w:tc>
          <w:tcPr>
            <w:tcW w:w="2977" w:type="dxa"/>
            <w:vAlign w:val="center"/>
          </w:tcPr>
          <w:p w:rsidR="00891437" w:rsidRDefault="00FE64FF">
            <w:pPr>
              <w:jc w:val="center"/>
              <w:rPr>
                <w:color w:val="000000"/>
                <w:szCs w:val="21"/>
              </w:rPr>
            </w:pPr>
            <w:r>
              <w:rPr>
                <w:rFonts w:hint="eastAsia"/>
                <w:color w:val="000000"/>
                <w:szCs w:val="21"/>
              </w:rPr>
              <w:t>调研公共事业管理的一般过程</w:t>
            </w:r>
          </w:p>
        </w:tc>
        <w:tc>
          <w:tcPr>
            <w:tcW w:w="567" w:type="dxa"/>
            <w:vAlign w:val="center"/>
          </w:tcPr>
          <w:p w:rsidR="00891437" w:rsidRDefault="00FE64FF">
            <w:pPr>
              <w:jc w:val="center"/>
              <w:rPr>
                <w:color w:val="000000"/>
                <w:szCs w:val="21"/>
              </w:rPr>
            </w:pPr>
            <w:r>
              <w:rPr>
                <w:rFonts w:hint="eastAsia"/>
                <w:color w:val="000000"/>
                <w:szCs w:val="21"/>
              </w:rPr>
              <w:t>2</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bl>
    <w:p w:rsidR="00891437" w:rsidRDefault="00891437"/>
    <w:p w:rsidR="00891437" w:rsidRDefault="00891437"/>
    <w:p w:rsidR="00891437" w:rsidRDefault="00891437"/>
    <w:p w:rsidR="00891437" w:rsidRDefault="00891437">
      <w:pPr>
        <w:spacing w:line="360" w:lineRule="auto"/>
      </w:pPr>
    </w:p>
    <w:p w:rsidR="00891437" w:rsidRDefault="00FE64FF">
      <w:pPr>
        <w:pStyle w:val="1"/>
        <w:spacing w:before="0" w:after="0" w:line="360" w:lineRule="auto"/>
        <w:jc w:val="center"/>
        <w:rPr>
          <w:sz w:val="36"/>
          <w:szCs w:val="36"/>
        </w:rPr>
      </w:pPr>
      <w:bookmarkStart w:id="164" w:name="_Toc78012592"/>
      <w:bookmarkStart w:id="165" w:name="_Toc78012894"/>
      <w:bookmarkStart w:id="166" w:name="_Toc78013106"/>
      <w:r>
        <w:rPr>
          <w:rFonts w:hint="eastAsia"/>
          <w:sz w:val="36"/>
          <w:szCs w:val="36"/>
        </w:rPr>
        <w:t>《商业谈判》课程教学大纲</w:t>
      </w:r>
      <w:bookmarkEnd w:id="164"/>
      <w:bookmarkEnd w:id="165"/>
      <w:bookmarkEnd w:id="166"/>
    </w:p>
    <w:p w:rsidR="00891437" w:rsidRDefault="00FE64FF">
      <w:pPr>
        <w:adjustRightInd w:val="0"/>
        <w:snapToGrid w:val="0"/>
        <w:spacing w:line="360" w:lineRule="auto"/>
        <w:jc w:val="center"/>
        <w:rPr>
          <w:bCs/>
          <w:color w:val="000000"/>
          <w:szCs w:val="21"/>
        </w:rPr>
      </w:pPr>
      <w:r>
        <w:rPr>
          <w:bCs/>
          <w:color w:val="000000"/>
          <w:szCs w:val="21"/>
        </w:rPr>
        <w:t>Business Negotiation</w:t>
      </w:r>
    </w:p>
    <w:p w:rsidR="00891437" w:rsidRDefault="00FE64FF">
      <w:pPr>
        <w:adjustRightInd w:val="0"/>
        <w:snapToGrid w:val="0"/>
        <w:spacing w:line="360" w:lineRule="auto"/>
        <w:jc w:val="center"/>
        <w:rPr>
          <w:rFonts w:ascii="宋体" w:hAnsi="宋体" w:cs="宋体"/>
          <w:bCs/>
          <w:color w:val="000000"/>
          <w:szCs w:val="21"/>
        </w:rPr>
      </w:pPr>
      <w:r>
        <w:rPr>
          <w:rFonts w:ascii="宋体" w:hAnsi="宋体" w:cs="宋体" w:hint="eastAsia"/>
          <w:bCs/>
          <w:color w:val="000000"/>
          <w:szCs w:val="21"/>
        </w:rPr>
        <w:t>大纲主撰人：付缦     大纲审核人： 管尔东</w:t>
      </w:r>
    </w:p>
    <w:p w:rsidR="00891437" w:rsidRDefault="00891437">
      <w:pPr>
        <w:adjustRightInd w:val="0"/>
        <w:snapToGrid w:val="0"/>
        <w:spacing w:line="360" w:lineRule="auto"/>
        <w:rPr>
          <w:rFonts w:ascii="宋体" w:hAnsi="宋体" w:cs="宋体"/>
          <w:color w:val="000000"/>
          <w:szCs w:val="21"/>
        </w:rPr>
      </w:pPr>
    </w:p>
    <w:p w:rsidR="00891437" w:rsidRDefault="00FE64FF">
      <w:pPr>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b/>
          <w:color w:val="000000" w:themeColor="text1"/>
          <w:szCs w:val="21"/>
        </w:rPr>
        <w:t>课程代码</w:t>
      </w:r>
      <w:r>
        <w:rPr>
          <w:rFonts w:ascii="宋体" w:hAnsi="宋体" w:cs="宋体" w:hint="eastAsia"/>
          <w:color w:val="000000" w:themeColor="text1"/>
          <w:szCs w:val="21"/>
        </w:rPr>
        <w:t>】235530001                    【</w:t>
      </w:r>
      <w:r>
        <w:rPr>
          <w:rFonts w:ascii="宋体" w:hAnsi="宋体" w:cs="宋体" w:hint="eastAsia"/>
          <w:b/>
          <w:color w:val="000000" w:themeColor="text1"/>
          <w:szCs w:val="21"/>
        </w:rPr>
        <w:t>课程修习类型</w:t>
      </w:r>
      <w:r>
        <w:rPr>
          <w:rFonts w:ascii="宋体" w:hAnsi="宋体" w:cs="宋体" w:hint="eastAsia"/>
          <w:color w:val="000000" w:themeColor="text1"/>
          <w:szCs w:val="21"/>
        </w:rPr>
        <w:t>】主修专业选修课程</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b/>
          <w:color w:val="000000"/>
          <w:szCs w:val="21"/>
        </w:rPr>
        <w:t>开课学院</w:t>
      </w:r>
      <w:r>
        <w:rPr>
          <w:rFonts w:ascii="宋体" w:hAnsi="宋体" w:cs="宋体" w:hint="eastAsia"/>
          <w:color w:val="000000"/>
          <w:szCs w:val="21"/>
        </w:rPr>
        <w:t>】文化创意学院                 【</w:t>
      </w:r>
      <w:r>
        <w:rPr>
          <w:rFonts w:ascii="宋体" w:hAnsi="宋体" w:cs="宋体" w:hint="eastAsia"/>
          <w:b/>
          <w:color w:val="000000"/>
          <w:szCs w:val="21"/>
        </w:rPr>
        <w:t>适用专业</w:t>
      </w:r>
      <w:r>
        <w:rPr>
          <w:rFonts w:ascii="宋体" w:hAnsi="宋体" w:cs="宋体" w:hint="eastAsia"/>
          <w:color w:val="000000"/>
          <w:szCs w:val="21"/>
        </w:rPr>
        <w:t>】文化产业管理</w:t>
      </w:r>
    </w:p>
    <w:p w:rsidR="00891437" w:rsidRDefault="00FE64FF">
      <w:pPr>
        <w:adjustRightInd w:val="0"/>
        <w:snapToGrid w:val="0"/>
        <w:spacing w:line="360" w:lineRule="auto"/>
        <w:ind w:leftChars="200" w:left="5811" w:hangingChars="2567" w:hanging="5391"/>
        <w:rPr>
          <w:rFonts w:ascii="宋体" w:hAnsi="宋体" w:cs="宋体"/>
          <w:color w:val="000000"/>
          <w:szCs w:val="21"/>
        </w:rPr>
      </w:pPr>
      <w:r>
        <w:rPr>
          <w:rFonts w:ascii="宋体" w:hAnsi="宋体" w:cs="宋体" w:hint="eastAsia"/>
          <w:color w:val="000000"/>
          <w:szCs w:val="21"/>
        </w:rPr>
        <w:t>【</w:t>
      </w:r>
      <w:r>
        <w:rPr>
          <w:rFonts w:ascii="宋体" w:hAnsi="宋体" w:cs="宋体" w:hint="eastAsia"/>
          <w:b/>
          <w:color w:val="000000"/>
          <w:szCs w:val="21"/>
        </w:rPr>
        <w:t>学分数</w:t>
      </w:r>
      <w:r>
        <w:rPr>
          <w:rFonts w:ascii="宋体" w:hAnsi="宋体" w:cs="宋体" w:hint="eastAsia"/>
          <w:color w:val="000000"/>
          <w:szCs w:val="21"/>
        </w:rPr>
        <w:t>】2                              【</w:t>
      </w:r>
      <w:r>
        <w:rPr>
          <w:rFonts w:ascii="宋体" w:hAnsi="宋体" w:cs="宋体" w:hint="eastAsia"/>
          <w:b/>
          <w:color w:val="000000"/>
          <w:szCs w:val="21"/>
        </w:rPr>
        <w:t>学时数</w:t>
      </w:r>
      <w:r>
        <w:rPr>
          <w:rFonts w:ascii="宋体" w:hAnsi="宋体" w:cs="宋体" w:hint="eastAsia"/>
          <w:color w:val="000000"/>
          <w:szCs w:val="21"/>
        </w:rPr>
        <w:t>】32（32/0）</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b/>
          <w:color w:val="000000"/>
          <w:szCs w:val="21"/>
        </w:rPr>
        <w:t>建议修读学期</w:t>
      </w:r>
      <w:r>
        <w:rPr>
          <w:rFonts w:ascii="宋体" w:hAnsi="宋体" w:cs="宋体" w:hint="eastAsia"/>
          <w:color w:val="000000"/>
          <w:szCs w:val="21"/>
        </w:rPr>
        <w:t>】三秋                     【</w:t>
      </w:r>
      <w:r>
        <w:rPr>
          <w:rFonts w:ascii="宋体" w:hAnsi="宋体" w:cs="宋体" w:hint="eastAsia"/>
          <w:b/>
          <w:color w:val="000000"/>
          <w:szCs w:val="21"/>
        </w:rPr>
        <w:t>先修课程</w:t>
      </w:r>
      <w:r>
        <w:rPr>
          <w:rFonts w:ascii="宋体" w:hAnsi="宋体" w:cs="宋体" w:hint="eastAsia"/>
          <w:color w:val="000000"/>
          <w:szCs w:val="21"/>
        </w:rPr>
        <w:t>】无</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w:t>
      </w:r>
    </w:p>
    <w:p w:rsidR="00891437" w:rsidRDefault="00891437">
      <w:pPr>
        <w:adjustRightInd w:val="0"/>
        <w:snapToGrid w:val="0"/>
        <w:spacing w:line="360" w:lineRule="auto"/>
        <w:ind w:firstLineChars="200" w:firstLine="422"/>
        <w:rPr>
          <w:rFonts w:ascii="宋体" w:hAnsi="宋体" w:cs="宋体"/>
          <w:b/>
          <w:color w:val="000000"/>
          <w:szCs w:val="21"/>
        </w:rPr>
      </w:pPr>
    </w:p>
    <w:p w:rsidR="00891437" w:rsidRDefault="00FE64FF">
      <w:pPr>
        <w:adjustRightInd w:val="0"/>
        <w:snapToGrid w:val="0"/>
        <w:spacing w:line="360" w:lineRule="auto"/>
        <w:ind w:firstLineChars="196" w:firstLine="413"/>
        <w:rPr>
          <w:rFonts w:ascii="宋体" w:hAnsi="宋体" w:cs="宋体"/>
          <w:b/>
          <w:color w:val="000000"/>
          <w:szCs w:val="21"/>
        </w:rPr>
      </w:pPr>
      <w:r>
        <w:rPr>
          <w:rFonts w:ascii="宋体" w:hAnsi="宋体" w:cs="宋体" w:hint="eastAsia"/>
          <w:b/>
          <w:color w:val="000000"/>
          <w:szCs w:val="21"/>
        </w:rPr>
        <w:t>一、课程说明</w:t>
      </w:r>
    </w:p>
    <w:p w:rsidR="00891437" w:rsidRDefault="00FE64FF">
      <w:pPr>
        <w:adjustRightInd w:val="0"/>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1.课程介绍</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商务谈判》课程是文化产业管理专业的一门实用性较强的专业课。本课程的任务：以实际商务工作对商务谈判人员的素质与能力为导向，以学生商务谈判素质和技能的培养为目的，以理论够用为原则安排教学，使学生树立正确的商务谈判意识，熟悉商务谈判的流程，掌握商务谈判的技能。</w:t>
      </w:r>
    </w:p>
    <w:p w:rsidR="00891437" w:rsidRDefault="00FE64FF">
      <w:pPr>
        <w:adjustRightInd w:val="0"/>
        <w:snapToGrid w:val="0"/>
        <w:spacing w:line="300" w:lineRule="auto"/>
        <w:ind w:firstLineChars="200" w:firstLine="420"/>
        <w:rPr>
          <w:bCs/>
          <w:color w:val="000000"/>
          <w:szCs w:val="21"/>
        </w:rPr>
      </w:pPr>
      <w:r>
        <w:rPr>
          <w:bCs/>
          <w:color w:val="000000"/>
          <w:szCs w:val="21"/>
        </w:rPr>
        <w:t xml:space="preserve">Business negotiation course is a practical and professional course of the management of the culture industry major. The task of this course: the quality and the ability to work on the actual business negotiation personnel oriented, to cultivate students' qualities and skills of business negotiation for the purpose, according to the theory of the principle of sufficient arrangement of </w:t>
      </w:r>
      <w:r>
        <w:rPr>
          <w:bCs/>
          <w:color w:val="000000"/>
          <w:szCs w:val="21"/>
        </w:rPr>
        <w:lastRenderedPageBreak/>
        <w:t>teaching, to enable students to establish a correct business negotiation consciousness, familiar with the business negotiation process, master business negotiation skills.</w:t>
      </w:r>
    </w:p>
    <w:p w:rsidR="00891437" w:rsidRDefault="00891437">
      <w:pPr>
        <w:adjustRightInd w:val="0"/>
        <w:snapToGrid w:val="0"/>
        <w:spacing w:line="300" w:lineRule="auto"/>
        <w:ind w:firstLineChars="200" w:firstLine="420"/>
        <w:rPr>
          <w:bCs/>
          <w:color w:val="000000"/>
          <w:szCs w:val="21"/>
        </w:rPr>
      </w:pPr>
    </w:p>
    <w:p w:rsidR="00891437" w:rsidRDefault="00891437">
      <w:pPr>
        <w:adjustRightInd w:val="0"/>
        <w:snapToGrid w:val="0"/>
        <w:spacing w:line="300" w:lineRule="auto"/>
        <w:ind w:firstLineChars="200" w:firstLine="420"/>
        <w:rPr>
          <w:bCs/>
          <w:color w:val="000000"/>
          <w:szCs w:val="21"/>
        </w:rPr>
      </w:pPr>
    </w:p>
    <w:p w:rsidR="00891437" w:rsidRDefault="00FE64FF">
      <w:pPr>
        <w:adjustRightInd w:val="0"/>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2.课程内容及课时安排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803"/>
      </w:tblGrid>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章次</w:t>
            </w:r>
          </w:p>
        </w:tc>
        <w:tc>
          <w:tcPr>
            <w:tcW w:w="3366"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内      容</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总学时</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理论学时</w:t>
            </w:r>
          </w:p>
        </w:tc>
        <w:tc>
          <w:tcPr>
            <w:tcW w:w="1803"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实验、实践学时</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一</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商务谈判概述</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1803"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二</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商务谈判的理论</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803"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三</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商务谈判的准备</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6</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6</w:t>
            </w:r>
          </w:p>
        </w:tc>
        <w:tc>
          <w:tcPr>
            <w:tcW w:w="1803"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四</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商务谈判的开局阶段</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803"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五</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商务谈判的磋商阶段</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803"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六</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商务谈判的价格谈判</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803"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七</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商务谈判的策略与技巧</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4</w:t>
            </w:r>
          </w:p>
        </w:tc>
        <w:tc>
          <w:tcPr>
            <w:tcW w:w="1803"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八</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商务谈判的结束</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1803"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r w:rsidR="00891437">
        <w:trPr>
          <w:trHeight w:val="567"/>
          <w:jc w:val="center"/>
        </w:trPr>
        <w:tc>
          <w:tcPr>
            <w:tcW w:w="70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九</w:t>
            </w:r>
          </w:p>
        </w:tc>
        <w:tc>
          <w:tcPr>
            <w:tcW w:w="3366" w:type="dxa"/>
            <w:vAlign w:val="center"/>
          </w:tcPr>
          <w:p w:rsidR="00891437" w:rsidRDefault="00FE64FF">
            <w:pPr>
              <w:adjustRightInd w:val="0"/>
              <w:snapToGrid w:val="0"/>
              <w:spacing w:line="360" w:lineRule="auto"/>
              <w:jc w:val="left"/>
              <w:rPr>
                <w:rFonts w:ascii="宋体" w:hAnsi="宋体" w:cs="宋体"/>
                <w:color w:val="000000"/>
                <w:szCs w:val="21"/>
              </w:rPr>
            </w:pPr>
            <w:r>
              <w:rPr>
                <w:rFonts w:ascii="宋体" w:hAnsi="宋体" w:cs="宋体" w:hint="eastAsia"/>
                <w:color w:val="000000"/>
                <w:szCs w:val="21"/>
              </w:rPr>
              <w:t>商务谈判的文化与礼仪</w:t>
            </w:r>
          </w:p>
        </w:tc>
        <w:tc>
          <w:tcPr>
            <w:tcW w:w="1128"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1212"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2</w:t>
            </w:r>
          </w:p>
        </w:tc>
        <w:tc>
          <w:tcPr>
            <w:tcW w:w="1803"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0</w:t>
            </w:r>
          </w:p>
        </w:tc>
      </w:tr>
    </w:tbl>
    <w:p w:rsidR="00891437" w:rsidRDefault="00891437">
      <w:pPr>
        <w:adjustRightInd w:val="0"/>
        <w:snapToGrid w:val="0"/>
        <w:spacing w:line="360" w:lineRule="auto"/>
        <w:ind w:rightChars="-159" w:right="-334" w:firstLineChars="196" w:firstLine="413"/>
        <w:rPr>
          <w:rFonts w:ascii="宋体" w:hAnsi="宋体" w:cs="宋体"/>
          <w:b/>
          <w:color w:val="000000"/>
          <w:szCs w:val="21"/>
        </w:rPr>
      </w:pPr>
    </w:p>
    <w:p w:rsidR="00891437" w:rsidRDefault="00FE64FF">
      <w:pPr>
        <w:adjustRightInd w:val="0"/>
        <w:snapToGrid w:val="0"/>
        <w:spacing w:line="360" w:lineRule="auto"/>
        <w:ind w:rightChars="-159" w:right="-334" w:firstLineChars="196" w:firstLine="413"/>
        <w:rPr>
          <w:rFonts w:ascii="宋体" w:hAnsi="宋体" w:cs="宋体"/>
          <w:color w:val="000000"/>
          <w:szCs w:val="21"/>
        </w:rPr>
      </w:pPr>
      <w:r>
        <w:rPr>
          <w:rFonts w:ascii="宋体" w:hAnsi="宋体" w:cs="宋体" w:hint="eastAsia"/>
          <w:b/>
          <w:color w:val="000000"/>
          <w:szCs w:val="21"/>
        </w:rPr>
        <w:t>3.课程教学目标</w:t>
      </w:r>
    </w:p>
    <w:p w:rsidR="00891437" w:rsidRDefault="00FE64FF">
      <w:pPr>
        <w:adjustRightInd w:val="0"/>
        <w:snapToGrid w:val="0"/>
        <w:spacing w:line="360" w:lineRule="auto"/>
        <w:ind w:rightChars="-159" w:right="-334" w:firstLineChars="196" w:firstLine="412"/>
        <w:rPr>
          <w:rFonts w:ascii="宋体" w:hAnsi="宋体" w:cs="宋体"/>
          <w:color w:val="000000"/>
          <w:szCs w:val="21"/>
        </w:rPr>
      </w:pPr>
      <w:r>
        <w:rPr>
          <w:rFonts w:ascii="宋体" w:hAnsi="宋体" w:cs="宋体" w:hint="eastAsia"/>
          <w:color w:val="000000"/>
          <w:szCs w:val="21"/>
        </w:rPr>
        <w:t>（1）课程教学目标：</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《商务谈判》课程是与商务礼仪、市场营销等课程联系密切，开课目的在于使学生</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 1 \* GB3 </w:instrText>
      </w:r>
      <w:r>
        <w:rPr>
          <w:rFonts w:ascii="宋体" w:hAnsi="宋体" w:cs="宋体" w:hint="eastAsia"/>
          <w:color w:val="000000"/>
          <w:szCs w:val="21"/>
        </w:rPr>
        <w:fldChar w:fldCharType="separate"/>
      </w:r>
      <w:r>
        <w:rPr>
          <w:rFonts w:ascii="宋体" w:hAnsi="宋体" w:cs="宋体" w:hint="eastAsia"/>
          <w:color w:val="000000"/>
          <w:szCs w:val="21"/>
        </w:rPr>
        <w:t>①</w:t>
      </w:r>
      <w:r>
        <w:rPr>
          <w:rFonts w:ascii="宋体" w:hAnsi="宋体" w:cs="宋体" w:hint="eastAsia"/>
          <w:color w:val="000000"/>
          <w:szCs w:val="21"/>
        </w:rPr>
        <w:fldChar w:fldCharType="end"/>
      </w:r>
      <w:r>
        <w:rPr>
          <w:rFonts w:ascii="宋体" w:hAnsi="宋体" w:cs="宋体" w:hint="eastAsia"/>
          <w:color w:val="000000"/>
          <w:szCs w:val="21"/>
        </w:rPr>
        <w:t>理解和掌握商务谈判的基本理念；</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 2 \* GB3 </w:instrText>
      </w:r>
      <w:r>
        <w:rPr>
          <w:rFonts w:ascii="宋体" w:hAnsi="宋体" w:cs="宋体" w:hint="eastAsia"/>
          <w:color w:val="000000"/>
          <w:szCs w:val="21"/>
        </w:rPr>
        <w:fldChar w:fldCharType="separate"/>
      </w:r>
      <w:r>
        <w:rPr>
          <w:rFonts w:ascii="宋体" w:hAnsi="宋体" w:cs="宋体" w:hint="eastAsia"/>
          <w:color w:val="000000"/>
          <w:szCs w:val="21"/>
        </w:rPr>
        <w:t>②</w:t>
      </w:r>
      <w:r>
        <w:rPr>
          <w:rFonts w:ascii="宋体" w:hAnsi="宋体" w:cs="宋体" w:hint="eastAsia"/>
          <w:color w:val="000000"/>
          <w:szCs w:val="21"/>
        </w:rPr>
        <w:fldChar w:fldCharType="end"/>
      </w:r>
      <w:r>
        <w:rPr>
          <w:rFonts w:ascii="宋体" w:hAnsi="宋体" w:cs="宋体" w:hint="eastAsia"/>
          <w:color w:val="000000"/>
          <w:szCs w:val="21"/>
        </w:rPr>
        <w:t>掌握商务谈判准备工作的主要内容；了解和掌握商务谈判的基本过程和技巧；了解和掌握商务谈判的礼仪礼节；</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 3 \* GB3 </w:instrText>
      </w:r>
      <w:r>
        <w:rPr>
          <w:rFonts w:ascii="宋体" w:hAnsi="宋体" w:cs="宋体" w:hint="eastAsia"/>
          <w:color w:val="000000"/>
          <w:szCs w:val="21"/>
        </w:rPr>
        <w:fldChar w:fldCharType="separate"/>
      </w:r>
      <w:r>
        <w:rPr>
          <w:rFonts w:ascii="宋体" w:hAnsi="宋体" w:cs="宋体" w:hint="eastAsia"/>
          <w:color w:val="000000"/>
          <w:szCs w:val="21"/>
        </w:rPr>
        <w:t>③</w:t>
      </w:r>
      <w:r>
        <w:rPr>
          <w:rFonts w:ascii="宋体" w:hAnsi="宋体" w:cs="宋体" w:hint="eastAsia"/>
          <w:color w:val="000000"/>
          <w:szCs w:val="21"/>
        </w:rPr>
        <w:fldChar w:fldCharType="end"/>
      </w:r>
      <w:r>
        <w:rPr>
          <w:rFonts w:ascii="宋体" w:hAnsi="宋体" w:cs="宋体" w:hint="eastAsia"/>
          <w:color w:val="000000"/>
          <w:szCs w:val="21"/>
        </w:rPr>
        <w:t xml:space="preserve">掌握商务谈判准备工作的主要内容；了解和掌握商务谈判的基本过程和技巧；了解和掌握商务谈判的礼仪礼节。 </w:t>
      </w:r>
    </w:p>
    <w:p w:rsidR="00891437" w:rsidRDefault="00FE64FF" w:rsidP="000321F8">
      <w:pPr>
        <w:widowControl/>
        <w:spacing w:line="360" w:lineRule="auto"/>
        <w:ind w:firstLineChars="150" w:firstLine="316"/>
        <w:jc w:val="left"/>
        <w:rPr>
          <w:rFonts w:ascii="undefined" w:hAnsi="undefined" w:cs="宋体" w:hint="eastAsia"/>
          <w:b/>
          <w:bCs/>
          <w:color w:val="FF0000"/>
          <w:kern w:val="0"/>
          <w:sz w:val="24"/>
        </w:rPr>
      </w:pPr>
      <w:r w:rsidRPr="000321F8">
        <w:rPr>
          <w:rFonts w:ascii="宋体" w:hAnsi="宋体" w:cs="宋体" w:hint="eastAsia"/>
          <w:b/>
          <w:bCs/>
          <w:color w:val="FF0000"/>
          <w:kern w:val="0"/>
          <w:szCs w:val="21"/>
        </w:rPr>
        <w:t>④</w:t>
      </w:r>
      <w:r w:rsidRPr="000321F8">
        <w:rPr>
          <w:rFonts w:ascii="宋体" w:hAnsi="宋体" w:cs="宋体"/>
          <w:b/>
          <w:bCs/>
          <w:color w:val="FF0000"/>
          <w:kern w:val="0"/>
          <w:szCs w:val="21"/>
        </w:rPr>
        <w:t>课程思政目标：</w:t>
      </w:r>
      <w:r>
        <w:rPr>
          <w:rFonts w:ascii="宋体" w:hAnsi="宋体" w:cs="宋体" w:hint="eastAsia"/>
          <w:color w:val="000000"/>
          <w:szCs w:val="21"/>
          <w:lang w:bidi="ar"/>
        </w:rPr>
        <w:t>学会在复杂的商业环境中理解诚信、公平、合作等价值观和职业道德的重要性，开拓创新性思考，从竞争性对抗思维转化为共赢合作思维，并提升处理日常生活中需要协调和解决争端问题的能力，培养与人良好沟通的职业素质。</w:t>
      </w:r>
    </w:p>
    <w:p w:rsidR="00891437" w:rsidRDefault="00891437">
      <w:pPr>
        <w:adjustRightInd w:val="0"/>
        <w:snapToGrid w:val="0"/>
        <w:spacing w:line="360" w:lineRule="auto"/>
        <w:ind w:firstLineChars="200" w:firstLine="420"/>
        <w:rPr>
          <w:rFonts w:ascii="宋体" w:hAnsi="宋体" w:cs="宋体"/>
          <w:color w:val="000000"/>
          <w:szCs w:val="21"/>
        </w:rPr>
      </w:pPr>
    </w:p>
    <w:p w:rsidR="00891437" w:rsidRDefault="00FE64FF">
      <w:pPr>
        <w:adjustRightInd w:val="0"/>
        <w:snapToGrid w:val="0"/>
        <w:spacing w:line="360" w:lineRule="auto"/>
        <w:ind w:firstLineChars="200" w:firstLine="420"/>
        <w:rPr>
          <w:rFonts w:ascii="宋体" w:hAnsi="宋体" w:cs="宋体"/>
          <w:b/>
          <w:bCs/>
          <w:color w:val="000000"/>
          <w:szCs w:val="21"/>
        </w:rPr>
      </w:pPr>
      <w:r>
        <w:rPr>
          <w:rFonts w:ascii="宋体" w:hAnsi="宋体" w:cs="宋体" w:hint="eastAsia"/>
          <w:color w:val="000000"/>
          <w:szCs w:val="21"/>
        </w:rPr>
        <w:t>（2）课程目标对培养要求的支撑：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983"/>
        <w:gridCol w:w="1933"/>
      </w:tblGrid>
      <w:tr w:rsidR="00891437">
        <w:trPr>
          <w:trHeight w:val="445"/>
          <w:jc w:val="center"/>
        </w:trPr>
        <w:tc>
          <w:tcPr>
            <w:tcW w:w="3118" w:type="dxa"/>
            <w:vAlign w:val="center"/>
          </w:tcPr>
          <w:p w:rsidR="00891437" w:rsidRDefault="00FE64FF">
            <w:pPr>
              <w:spacing w:line="360" w:lineRule="auto"/>
              <w:jc w:val="center"/>
              <w:rPr>
                <w:color w:val="000000"/>
                <w:szCs w:val="21"/>
              </w:rPr>
            </w:pPr>
            <w:r>
              <w:rPr>
                <w:rFonts w:hint="eastAsia"/>
                <w:color w:val="000000"/>
                <w:szCs w:val="21"/>
              </w:rPr>
              <w:t>培养要求</w:t>
            </w:r>
          </w:p>
        </w:tc>
        <w:tc>
          <w:tcPr>
            <w:tcW w:w="2983" w:type="dxa"/>
            <w:vAlign w:val="center"/>
          </w:tcPr>
          <w:p w:rsidR="00891437" w:rsidRDefault="00FE64FF">
            <w:pPr>
              <w:spacing w:line="360" w:lineRule="auto"/>
              <w:jc w:val="center"/>
              <w:rPr>
                <w:color w:val="000000"/>
                <w:szCs w:val="21"/>
              </w:rPr>
            </w:pPr>
            <w:r>
              <w:rPr>
                <w:rFonts w:hint="eastAsia"/>
                <w:color w:val="000000"/>
                <w:szCs w:val="21"/>
              </w:rPr>
              <w:t>课程支撑点</w:t>
            </w:r>
          </w:p>
        </w:tc>
        <w:tc>
          <w:tcPr>
            <w:tcW w:w="1933" w:type="dxa"/>
            <w:vAlign w:val="center"/>
          </w:tcPr>
          <w:p w:rsidR="00891437" w:rsidRDefault="00FE64FF">
            <w:pPr>
              <w:spacing w:line="360" w:lineRule="auto"/>
              <w:jc w:val="center"/>
              <w:rPr>
                <w:color w:val="000000"/>
                <w:szCs w:val="21"/>
              </w:rPr>
            </w:pPr>
            <w:r>
              <w:rPr>
                <w:rFonts w:hint="eastAsia"/>
                <w:color w:val="000000"/>
                <w:szCs w:val="21"/>
              </w:rPr>
              <w:t>课程教学目标</w:t>
            </w:r>
          </w:p>
        </w:tc>
      </w:tr>
      <w:tr w:rsidR="00891437">
        <w:trPr>
          <w:trHeight w:val="381"/>
          <w:jc w:val="center"/>
        </w:trPr>
        <w:tc>
          <w:tcPr>
            <w:tcW w:w="3118" w:type="dxa"/>
            <w:vAlign w:val="center"/>
          </w:tcPr>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lastRenderedPageBreak/>
              <w:t>1.知识要求：系统掌握文化产业管理专业的核心知识和基础理论；</w:t>
            </w:r>
          </w:p>
        </w:tc>
        <w:tc>
          <w:tcPr>
            <w:tcW w:w="2983" w:type="dxa"/>
            <w:vAlign w:val="center"/>
          </w:tcPr>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商务谈判概述</w:t>
            </w:r>
          </w:p>
        </w:tc>
        <w:tc>
          <w:tcPr>
            <w:tcW w:w="1933" w:type="dxa"/>
            <w:vAlign w:val="center"/>
          </w:tcPr>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教学目标①</w:t>
            </w:r>
          </w:p>
        </w:tc>
      </w:tr>
      <w:tr w:rsidR="00891437">
        <w:trPr>
          <w:trHeight w:val="1429"/>
          <w:jc w:val="center"/>
        </w:trPr>
        <w:tc>
          <w:tcPr>
            <w:tcW w:w="3118" w:type="dxa"/>
            <w:vAlign w:val="center"/>
          </w:tcPr>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2.能力要求：熟悉国际先进文化产业的经营理念和运营模式；</w:t>
            </w:r>
          </w:p>
        </w:tc>
        <w:tc>
          <w:tcPr>
            <w:tcW w:w="2983" w:type="dxa"/>
            <w:vAlign w:val="center"/>
          </w:tcPr>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商务谈判的方式</w:t>
            </w:r>
          </w:p>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商务谈判的内容</w:t>
            </w:r>
          </w:p>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商务谈判的准备</w:t>
            </w:r>
          </w:p>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商务谈判中的价格谈判</w:t>
            </w:r>
          </w:p>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商务谈判的沟通</w:t>
            </w:r>
          </w:p>
        </w:tc>
        <w:tc>
          <w:tcPr>
            <w:tcW w:w="1933" w:type="dxa"/>
            <w:vAlign w:val="center"/>
          </w:tcPr>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教学目标②</w:t>
            </w:r>
          </w:p>
        </w:tc>
      </w:tr>
      <w:tr w:rsidR="00891437">
        <w:trPr>
          <w:trHeight w:val="422"/>
          <w:jc w:val="center"/>
        </w:trPr>
        <w:tc>
          <w:tcPr>
            <w:tcW w:w="3118" w:type="dxa"/>
            <w:vAlign w:val="center"/>
          </w:tcPr>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3.素质要求：具有较强的文化产业管理、营销、策划、经纪等专业能力；</w:t>
            </w:r>
          </w:p>
        </w:tc>
        <w:tc>
          <w:tcPr>
            <w:tcW w:w="2983" w:type="dxa"/>
            <w:vAlign w:val="center"/>
          </w:tcPr>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商务谈判心理</w:t>
            </w:r>
          </w:p>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商务谈判的过程</w:t>
            </w:r>
          </w:p>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商务谈判策略</w:t>
            </w:r>
          </w:p>
        </w:tc>
        <w:tc>
          <w:tcPr>
            <w:tcW w:w="1933" w:type="dxa"/>
            <w:vAlign w:val="center"/>
          </w:tcPr>
          <w:p w:rsidR="00891437" w:rsidRDefault="00FE64FF">
            <w:pPr>
              <w:adjustRightInd w:val="0"/>
              <w:snapToGrid w:val="0"/>
              <w:jc w:val="left"/>
              <w:rPr>
                <w:rFonts w:ascii="宋体" w:hAnsi="宋体" w:cs="宋体"/>
                <w:color w:val="000000"/>
                <w:szCs w:val="21"/>
              </w:rPr>
            </w:pPr>
            <w:r>
              <w:rPr>
                <w:rFonts w:ascii="宋体" w:hAnsi="宋体" w:cs="宋体" w:hint="eastAsia"/>
                <w:color w:val="000000"/>
                <w:szCs w:val="21"/>
              </w:rPr>
              <w:t>教学目标</w:t>
            </w:r>
          </w:p>
          <w:p w:rsidR="00891437" w:rsidRDefault="00FE64FF">
            <w:pPr>
              <w:pStyle w:val="af5"/>
              <w:numPr>
                <w:ilvl w:val="0"/>
                <w:numId w:val="79"/>
              </w:numPr>
              <w:adjustRightInd w:val="0"/>
              <w:snapToGrid w:val="0"/>
              <w:ind w:left="0" w:firstLineChars="0" w:firstLine="0"/>
              <w:jc w:val="left"/>
              <w:rPr>
                <w:rFonts w:ascii="宋体" w:hAnsi="宋体" w:cs="宋体"/>
                <w:color w:val="000000"/>
                <w:szCs w:val="21"/>
              </w:rPr>
            </w:pPr>
            <w:r>
              <w:rPr>
                <w:rFonts w:ascii="宋体" w:hAnsi="宋体" w:cs="宋体" w:hint="eastAsia"/>
                <w:color w:val="000000"/>
                <w:szCs w:val="21"/>
              </w:rPr>
              <w:t>、②、③</w:t>
            </w:r>
          </w:p>
        </w:tc>
      </w:tr>
    </w:tbl>
    <w:p w:rsidR="00891437" w:rsidRDefault="00891437">
      <w:pPr>
        <w:adjustRightInd w:val="0"/>
        <w:snapToGrid w:val="0"/>
        <w:spacing w:line="360" w:lineRule="auto"/>
        <w:ind w:rightChars="-159" w:right="-334" w:firstLineChars="200" w:firstLine="422"/>
        <w:rPr>
          <w:rFonts w:ascii="宋体" w:hAnsi="宋体" w:cs="宋体"/>
          <w:b/>
          <w:color w:val="000000"/>
          <w:szCs w:val="21"/>
        </w:rPr>
      </w:pPr>
    </w:p>
    <w:p w:rsidR="00891437" w:rsidRDefault="00FE64FF">
      <w:pPr>
        <w:adjustRightInd w:val="0"/>
        <w:snapToGrid w:val="0"/>
        <w:spacing w:line="360" w:lineRule="auto"/>
        <w:ind w:rightChars="-159" w:right="-334" w:firstLineChars="200" w:firstLine="422"/>
        <w:rPr>
          <w:rFonts w:ascii="宋体" w:hAnsi="宋体" w:cs="宋体"/>
          <w:b/>
          <w:color w:val="000000"/>
          <w:szCs w:val="21"/>
        </w:rPr>
      </w:pPr>
      <w:r>
        <w:rPr>
          <w:rFonts w:ascii="宋体" w:hAnsi="宋体" w:cs="宋体" w:hint="eastAsia"/>
          <w:b/>
          <w:color w:val="000000"/>
          <w:szCs w:val="21"/>
        </w:rPr>
        <w:t>4.课程教学方法与手段</w:t>
      </w:r>
    </w:p>
    <w:p w:rsidR="00891437" w:rsidRDefault="00FE64FF">
      <w:pPr>
        <w:adjustRightInd w:val="0"/>
        <w:snapToGrid w:val="0"/>
        <w:spacing w:line="360" w:lineRule="auto"/>
        <w:ind w:rightChars="-159" w:right="-334" w:firstLineChars="200" w:firstLine="420"/>
        <w:rPr>
          <w:rFonts w:ascii="宋体" w:hAnsi="宋体" w:cs="宋体"/>
          <w:color w:val="000000"/>
          <w:szCs w:val="21"/>
        </w:rPr>
      </w:pPr>
      <w:r>
        <w:rPr>
          <w:rFonts w:ascii="宋体" w:hAnsi="宋体" w:cs="宋体" w:hint="eastAsia"/>
          <w:color w:val="000000"/>
          <w:szCs w:val="21"/>
        </w:rPr>
        <w:t>通过内容的讲解，要求学生掌握谈判的涵义和类型、谈判的构成要素、成功谈判的模式、各国的谈判礼仪等基本知识；学会建立良好的开局氛围、制定总体谈判方案、各种谈判技巧以及威胁和僵局的应用、讨价还价等基本技能；进而提高团队配合的精神、双赢理念等基本素养。</w:t>
      </w:r>
    </w:p>
    <w:p w:rsidR="00891437" w:rsidRDefault="00FE64FF">
      <w:pPr>
        <w:adjustRightInd w:val="0"/>
        <w:snapToGrid w:val="0"/>
        <w:spacing w:line="360" w:lineRule="auto"/>
        <w:ind w:rightChars="-159" w:right="-334" w:firstLineChars="196" w:firstLine="413"/>
        <w:rPr>
          <w:rFonts w:ascii="宋体" w:hAnsi="宋体" w:cs="宋体"/>
          <w:b/>
          <w:color w:val="000000"/>
          <w:szCs w:val="21"/>
        </w:rPr>
      </w:pPr>
      <w:r>
        <w:rPr>
          <w:rFonts w:ascii="宋体" w:hAnsi="宋体" w:cs="宋体" w:hint="eastAsia"/>
          <w:b/>
          <w:color w:val="000000"/>
          <w:szCs w:val="21"/>
        </w:rPr>
        <w:t>5.课程资源</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（1）推荐教材及参考文献：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程英春、李娟：《商务谈判》，清华大学出版社，2018年。</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陈文汉:《商务谈判实务（第二版）》，</w:t>
      </w:r>
      <w:r>
        <w:rPr>
          <w:rFonts w:ascii="宋体" w:hAnsi="宋体" w:cs="宋体" w:hint="eastAsia"/>
          <w:color w:val="000000" w:themeColor="text1"/>
          <w:szCs w:val="21"/>
        </w:rPr>
        <w:t>9787302494034，</w:t>
      </w:r>
      <w:r>
        <w:rPr>
          <w:rFonts w:ascii="宋体" w:hAnsi="宋体" w:cs="宋体" w:hint="eastAsia"/>
          <w:color w:val="000000"/>
          <w:szCs w:val="21"/>
        </w:rPr>
        <w:t>清华大学出版社，2018年。</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罗伊 J.列维奇：《国际商务谈判（英文版第6版）》 ，中国人民大学出版社，2018年。</w:t>
      </w:r>
    </w:p>
    <w:p w:rsidR="00891437" w:rsidRDefault="00FE64FF">
      <w:pPr>
        <w:adjustRightInd w:val="0"/>
        <w:snapToGrid w:val="0"/>
        <w:spacing w:line="360" w:lineRule="auto"/>
        <w:ind w:firstLineChars="196" w:firstLine="413"/>
        <w:rPr>
          <w:rFonts w:ascii="宋体" w:hAnsi="宋体" w:cs="宋体"/>
          <w:b/>
          <w:color w:val="000000"/>
          <w:szCs w:val="21"/>
        </w:rPr>
      </w:pPr>
      <w:r>
        <w:rPr>
          <w:rFonts w:ascii="宋体" w:hAnsi="宋体" w:cs="宋体" w:hint="eastAsia"/>
          <w:b/>
          <w:color w:val="000000"/>
          <w:szCs w:val="21"/>
        </w:rPr>
        <w:t>6.学生成绩评定</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（1）考核方式：考</w:t>
      </w:r>
      <w:r>
        <w:rPr>
          <w:rFonts w:ascii="宋体" w:hAnsi="宋体" w:cs="宋体"/>
          <w:color w:val="000000"/>
          <w:szCs w:val="21"/>
        </w:rPr>
        <w:t>查</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jc w:val="center"/>
              <w:rPr>
                <w:color w:val="000000"/>
                <w:szCs w:val="21"/>
              </w:rPr>
            </w:pPr>
            <w:r>
              <w:rPr>
                <w:rFonts w:hint="eastAsia"/>
                <w:color w:val="000000"/>
                <w:szCs w:val="21"/>
              </w:rPr>
              <w:t>考核等级</w:t>
            </w:r>
          </w:p>
        </w:tc>
        <w:tc>
          <w:tcPr>
            <w:tcW w:w="5011" w:type="dxa"/>
            <w:vAlign w:val="center"/>
          </w:tcPr>
          <w:p w:rsidR="00891437" w:rsidRDefault="00FE64FF">
            <w:pPr>
              <w:spacing w:line="360" w:lineRule="auto"/>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优秀（90-100）</w:t>
            </w:r>
          </w:p>
        </w:tc>
        <w:tc>
          <w:tcPr>
            <w:tcW w:w="5011" w:type="dxa"/>
            <w:vAlign w:val="center"/>
          </w:tcPr>
          <w:p w:rsidR="00891437" w:rsidRDefault="00FE64FF">
            <w:pPr>
              <w:adjustRightInd w:val="0"/>
              <w:snapToGrid w:val="0"/>
              <w:spacing w:line="360" w:lineRule="auto"/>
              <w:rPr>
                <w:rFonts w:ascii="宋体" w:hAnsi="宋体" w:cs="宋体"/>
                <w:color w:val="000000"/>
                <w:szCs w:val="21"/>
              </w:rPr>
            </w:pPr>
            <w:r>
              <w:rPr>
                <w:rFonts w:ascii="宋体" w:hAnsi="宋体" w:cs="宋体" w:hint="eastAsia"/>
                <w:color w:val="000000"/>
                <w:szCs w:val="21"/>
              </w:rPr>
              <w:t>基本掌握商务谈判的各种技能和技巧，学生的综合素养和商务洽谈实践能力有明显提高。</w:t>
            </w:r>
          </w:p>
        </w:tc>
      </w:tr>
      <w:tr w:rsidR="00891437">
        <w:trPr>
          <w:trHeight w:val="228"/>
          <w:jc w:val="center"/>
        </w:trPr>
        <w:tc>
          <w:tcPr>
            <w:tcW w:w="3024"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良好（80-89）</w:t>
            </w:r>
          </w:p>
        </w:tc>
        <w:tc>
          <w:tcPr>
            <w:tcW w:w="5011" w:type="dxa"/>
            <w:vAlign w:val="center"/>
          </w:tcPr>
          <w:p w:rsidR="00891437" w:rsidRDefault="00FE64FF">
            <w:pPr>
              <w:adjustRightInd w:val="0"/>
              <w:snapToGrid w:val="0"/>
              <w:spacing w:line="360" w:lineRule="auto"/>
              <w:rPr>
                <w:rFonts w:ascii="宋体" w:hAnsi="宋体" w:cs="宋体"/>
                <w:color w:val="000000"/>
                <w:szCs w:val="21"/>
              </w:rPr>
            </w:pPr>
            <w:r>
              <w:rPr>
                <w:rFonts w:ascii="宋体" w:hAnsi="宋体" w:cs="宋体" w:hint="eastAsia"/>
                <w:color w:val="000000"/>
                <w:szCs w:val="21"/>
              </w:rPr>
              <w:t>基本掌握商务谈判的各种技能和技巧，但学生的综合素养和商务洽谈实践能力的提高层次普通。</w:t>
            </w:r>
          </w:p>
        </w:tc>
      </w:tr>
      <w:tr w:rsidR="00891437">
        <w:trPr>
          <w:trHeight w:val="228"/>
          <w:jc w:val="center"/>
        </w:trPr>
        <w:tc>
          <w:tcPr>
            <w:tcW w:w="3024"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中等（70-79）</w:t>
            </w:r>
          </w:p>
        </w:tc>
        <w:tc>
          <w:tcPr>
            <w:tcW w:w="5011" w:type="dxa"/>
            <w:vAlign w:val="center"/>
          </w:tcPr>
          <w:p w:rsidR="00891437" w:rsidRDefault="00FE64FF">
            <w:pPr>
              <w:adjustRightInd w:val="0"/>
              <w:snapToGrid w:val="0"/>
              <w:spacing w:line="360" w:lineRule="auto"/>
              <w:rPr>
                <w:rFonts w:ascii="宋体" w:hAnsi="宋体" w:cs="宋体"/>
                <w:color w:val="000000"/>
                <w:szCs w:val="21"/>
              </w:rPr>
            </w:pPr>
            <w:r>
              <w:rPr>
                <w:rFonts w:ascii="宋体" w:hAnsi="宋体" w:cs="宋体" w:hint="eastAsia"/>
                <w:color w:val="000000"/>
                <w:szCs w:val="21"/>
              </w:rPr>
              <w:t>初步掌握商务谈判的各种技能和技巧，学生的综合素养和商务洽谈实践能力仍较一般。</w:t>
            </w:r>
          </w:p>
        </w:tc>
      </w:tr>
      <w:tr w:rsidR="00891437">
        <w:trPr>
          <w:trHeight w:val="228"/>
          <w:jc w:val="center"/>
        </w:trPr>
        <w:tc>
          <w:tcPr>
            <w:tcW w:w="3024"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及格（60-69）</w:t>
            </w:r>
          </w:p>
        </w:tc>
        <w:tc>
          <w:tcPr>
            <w:tcW w:w="5011" w:type="dxa"/>
            <w:vAlign w:val="center"/>
          </w:tcPr>
          <w:p w:rsidR="00891437" w:rsidRDefault="00FE64FF">
            <w:pPr>
              <w:adjustRightInd w:val="0"/>
              <w:snapToGrid w:val="0"/>
              <w:spacing w:line="360" w:lineRule="auto"/>
              <w:rPr>
                <w:rFonts w:ascii="宋体" w:hAnsi="宋体" w:cs="宋体"/>
                <w:color w:val="000000"/>
                <w:szCs w:val="21"/>
              </w:rPr>
            </w:pPr>
            <w:r>
              <w:rPr>
                <w:rFonts w:ascii="宋体" w:hAnsi="宋体" w:cs="宋体" w:hint="eastAsia"/>
                <w:color w:val="000000"/>
                <w:szCs w:val="21"/>
              </w:rPr>
              <w:t>初步掌握商务谈判的各种技能和技巧，但学生的综合素养和商务洽谈实践能力几乎没有提高。</w:t>
            </w:r>
          </w:p>
        </w:tc>
      </w:tr>
      <w:tr w:rsidR="00891437">
        <w:trPr>
          <w:trHeight w:val="228"/>
          <w:jc w:val="center"/>
        </w:trPr>
        <w:tc>
          <w:tcPr>
            <w:tcW w:w="3024" w:type="dxa"/>
            <w:vAlign w:val="center"/>
          </w:tcPr>
          <w:p w:rsidR="00891437" w:rsidRDefault="00FE64FF">
            <w:pPr>
              <w:adjustRightInd w:val="0"/>
              <w:snapToGrid w:val="0"/>
              <w:spacing w:line="360" w:lineRule="auto"/>
              <w:jc w:val="center"/>
              <w:rPr>
                <w:rFonts w:ascii="宋体" w:hAnsi="宋体" w:cs="宋体"/>
                <w:color w:val="000000"/>
                <w:szCs w:val="21"/>
              </w:rPr>
            </w:pPr>
            <w:r>
              <w:rPr>
                <w:rFonts w:ascii="宋体" w:hAnsi="宋体" w:cs="宋体" w:hint="eastAsia"/>
                <w:color w:val="000000"/>
                <w:szCs w:val="21"/>
              </w:rPr>
              <w:t>不及格（低于60）</w:t>
            </w:r>
          </w:p>
        </w:tc>
        <w:tc>
          <w:tcPr>
            <w:tcW w:w="5011" w:type="dxa"/>
            <w:vAlign w:val="center"/>
          </w:tcPr>
          <w:p w:rsidR="00891437" w:rsidRDefault="00FE64FF">
            <w:pPr>
              <w:adjustRightInd w:val="0"/>
              <w:snapToGrid w:val="0"/>
              <w:spacing w:line="360" w:lineRule="auto"/>
              <w:rPr>
                <w:rFonts w:ascii="宋体" w:hAnsi="宋体" w:cs="宋体"/>
                <w:color w:val="000000"/>
                <w:szCs w:val="21"/>
              </w:rPr>
            </w:pPr>
            <w:r>
              <w:rPr>
                <w:rFonts w:ascii="宋体" w:hAnsi="宋体" w:cs="宋体" w:hint="eastAsia"/>
                <w:color w:val="000000"/>
                <w:szCs w:val="21"/>
              </w:rPr>
              <w:t>既没有掌握商务谈判的各种技能和技巧，也没有提高综合素养和商务洽谈的实践能力。</w:t>
            </w:r>
          </w:p>
        </w:tc>
      </w:tr>
    </w:tbl>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（3）成绩构成：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平时成绩30%，期中成绩30%，期末成绩40%。</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 xml:space="preserve">（4）过程考核：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平时成绩主要由日常出勤情况、课上发言、课后作业等几部分构成；监控方式主要为课前考勤、组织讨论和提问、布置课后和课堂作业等。</w:t>
      </w:r>
    </w:p>
    <w:p w:rsidR="00891437" w:rsidRDefault="00891437">
      <w:pPr>
        <w:adjustRightInd w:val="0"/>
        <w:snapToGrid w:val="0"/>
        <w:spacing w:line="360" w:lineRule="auto"/>
        <w:ind w:firstLineChars="200" w:firstLine="420"/>
        <w:rPr>
          <w:rFonts w:ascii="宋体" w:hAnsi="宋体" w:cs="宋体"/>
          <w:color w:val="000000"/>
          <w:szCs w:val="21"/>
        </w:rPr>
      </w:pPr>
    </w:p>
    <w:p w:rsidR="00891437" w:rsidRDefault="00FE64FF">
      <w:pPr>
        <w:adjustRightInd w:val="0"/>
        <w:snapToGrid w:val="0"/>
        <w:spacing w:line="360" w:lineRule="auto"/>
        <w:ind w:firstLineChars="195" w:firstLine="411"/>
        <w:rPr>
          <w:rFonts w:ascii="宋体" w:hAnsi="宋体" w:cs="宋体"/>
          <w:b/>
          <w:color w:val="000000"/>
          <w:szCs w:val="21"/>
        </w:rPr>
      </w:pPr>
      <w:r>
        <w:rPr>
          <w:rFonts w:ascii="宋体" w:hAnsi="宋体" w:cs="宋体" w:hint="eastAsia"/>
          <w:b/>
          <w:color w:val="000000"/>
          <w:szCs w:val="21"/>
        </w:rPr>
        <w:t>二、教学内容和学时分配</w:t>
      </w:r>
    </w:p>
    <w:p w:rsidR="00891437" w:rsidRDefault="00891437">
      <w:pPr>
        <w:adjustRightInd w:val="0"/>
        <w:snapToGrid w:val="0"/>
        <w:spacing w:line="360" w:lineRule="auto"/>
        <w:ind w:firstLineChars="195" w:firstLine="411"/>
        <w:rPr>
          <w:rFonts w:ascii="宋体" w:hAnsi="宋体" w:cs="宋体"/>
          <w:b/>
          <w:color w:val="000000"/>
          <w:szCs w:val="21"/>
        </w:rPr>
      </w:pPr>
    </w:p>
    <w:p w:rsidR="00891437" w:rsidRDefault="00FE64FF">
      <w:pPr>
        <w:adjustRightInd w:val="0"/>
        <w:snapToGrid w:val="0"/>
        <w:spacing w:line="360" w:lineRule="auto"/>
        <w:ind w:firstLineChars="200" w:firstLine="422"/>
        <w:jc w:val="center"/>
        <w:rPr>
          <w:rFonts w:ascii="宋体" w:hAnsi="宋体" w:cs="宋体"/>
          <w:b/>
          <w:color w:val="000000"/>
          <w:szCs w:val="21"/>
        </w:rPr>
      </w:pPr>
      <w:r>
        <w:rPr>
          <w:rFonts w:ascii="宋体" w:hAnsi="宋体" w:cs="宋体" w:hint="eastAsia"/>
          <w:b/>
          <w:color w:val="000000"/>
          <w:szCs w:val="21"/>
        </w:rPr>
        <w:t>第一章    商务谈判概述</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通过教学，使学生明确谈判的含义和特征：了解谈判的类型；掌握谈判的程序。</w:t>
      </w:r>
    </w:p>
    <w:p w:rsidR="00891437" w:rsidRDefault="00FE64FF">
      <w:pPr>
        <w:adjustRightInd w:val="0"/>
        <w:snapToGrid w:val="0"/>
        <w:spacing w:line="360" w:lineRule="auto"/>
        <w:ind w:firstLineChars="200" w:firstLine="422"/>
        <w:rPr>
          <w:rFonts w:ascii="宋体" w:hAnsi="宋体" w:cs="宋体"/>
          <w:bCs/>
          <w:color w:val="000000"/>
          <w:szCs w:val="21"/>
        </w:rPr>
      </w:pPr>
      <w:r>
        <w:rPr>
          <w:rFonts w:ascii="宋体" w:hAnsi="宋体" w:cs="宋体" w:hint="eastAsia"/>
          <w:b/>
          <w:color w:val="000000"/>
          <w:szCs w:val="21"/>
        </w:rPr>
        <w:t xml:space="preserve">2.主要内容 </w:t>
      </w:r>
      <w:r>
        <w:rPr>
          <w:rFonts w:ascii="宋体" w:hAnsi="宋体" w:cs="宋体" w:hint="eastAsia"/>
          <w:bCs/>
          <w:color w:val="000000"/>
          <w:szCs w:val="21"/>
        </w:rPr>
        <w:t xml:space="preserve">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第一节  商务谈判的概念与特点 </w:t>
      </w:r>
    </w:p>
    <w:p w:rsidR="00891437" w:rsidRDefault="00FE64FF">
      <w:pPr>
        <w:adjustRightInd w:val="0"/>
        <w:snapToGrid w:val="0"/>
        <w:spacing w:line="360" w:lineRule="auto"/>
        <w:ind w:left="420"/>
        <w:rPr>
          <w:rFonts w:ascii="宋体" w:hAnsi="宋体" w:cs="宋体"/>
          <w:bCs/>
          <w:color w:val="000000"/>
          <w:szCs w:val="21"/>
        </w:rPr>
      </w:pPr>
      <w:r>
        <w:rPr>
          <w:rFonts w:ascii="宋体" w:hAnsi="宋体" w:cs="宋体" w:hint="eastAsia"/>
          <w:bCs/>
          <w:color w:val="000000"/>
          <w:szCs w:val="21"/>
        </w:rPr>
        <w:t>一、谈判的含义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二、谈判的特征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第二节  商务谈判的概述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一、商务谈判的形式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二、商务谈判的原则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三、商务谈判的基本内容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第三节  商务谈判的程序与管理</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一、商务谈判的基本程序</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二、商务谈判的管理模式-PRAM模式</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根据学生的基础不同，适当举例，增强教学的趣味性。</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程英春、李娟：《商务谈判》，清华大学出版社，2018年。</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5.思考题 </w:t>
      </w:r>
    </w:p>
    <w:p w:rsidR="00891437" w:rsidRDefault="00FE64FF">
      <w:pPr>
        <w:adjustRightInd w:val="0"/>
        <w:snapToGrid w:val="0"/>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谈判的涵义；商务谈判的类型与特征。</w:t>
      </w:r>
    </w:p>
    <w:p w:rsidR="00891437" w:rsidRDefault="00891437">
      <w:pPr>
        <w:adjustRightInd w:val="0"/>
        <w:snapToGrid w:val="0"/>
        <w:spacing w:line="360" w:lineRule="auto"/>
        <w:ind w:firstLineChars="200" w:firstLine="422"/>
        <w:rPr>
          <w:rFonts w:ascii="宋体" w:hAnsi="宋体" w:cs="宋体"/>
          <w:b/>
          <w:color w:val="000000"/>
          <w:szCs w:val="21"/>
        </w:rPr>
      </w:pPr>
    </w:p>
    <w:p w:rsidR="00891437" w:rsidRDefault="00FE64FF">
      <w:pPr>
        <w:adjustRightInd w:val="0"/>
        <w:snapToGrid w:val="0"/>
        <w:spacing w:line="360" w:lineRule="auto"/>
        <w:ind w:firstLineChars="200" w:firstLine="422"/>
        <w:jc w:val="center"/>
        <w:rPr>
          <w:rFonts w:ascii="宋体" w:hAnsi="宋体" w:cs="宋体"/>
          <w:color w:val="000000"/>
          <w:szCs w:val="21"/>
        </w:rPr>
      </w:pPr>
      <w:r>
        <w:rPr>
          <w:rFonts w:ascii="宋体" w:hAnsi="宋体" w:cs="宋体" w:hint="eastAsia"/>
          <w:b/>
          <w:color w:val="000000"/>
          <w:szCs w:val="21"/>
        </w:rPr>
        <w:t>第二章    商务谈判理论</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themeColor="text1"/>
          <w:szCs w:val="21"/>
        </w:rPr>
        <w:t>通过教学使学生了解商务谈判的经济学、心理学理论基础，掌握博弈论在商务谈判中的应用，理解整合式谈判和分配式谈判的特征，并了解其他主要理论。</w:t>
      </w:r>
    </w:p>
    <w:p w:rsidR="00891437" w:rsidRDefault="00FE64FF">
      <w:pPr>
        <w:adjustRightInd w:val="0"/>
        <w:snapToGrid w:val="0"/>
        <w:spacing w:line="360" w:lineRule="auto"/>
        <w:ind w:firstLineChars="200" w:firstLine="422"/>
        <w:rPr>
          <w:rFonts w:ascii="宋体" w:hAnsi="宋体" w:cs="宋体"/>
          <w:bCs/>
          <w:color w:val="000000"/>
          <w:szCs w:val="21"/>
        </w:rPr>
      </w:pPr>
      <w:r>
        <w:rPr>
          <w:rFonts w:ascii="宋体" w:hAnsi="宋体" w:cs="宋体" w:hint="eastAsia"/>
          <w:b/>
          <w:color w:val="000000"/>
          <w:szCs w:val="21"/>
        </w:rPr>
        <w:t xml:space="preserve">2.主要内容  </w:t>
      </w:r>
    </w:p>
    <w:p w:rsidR="00891437" w:rsidRDefault="00FE64FF">
      <w:pPr>
        <w:adjustRightInd w:val="0"/>
        <w:snapToGrid w:val="0"/>
        <w:spacing w:line="360" w:lineRule="auto"/>
        <w:ind w:leftChars="200" w:left="630" w:hangingChars="100" w:hanging="210"/>
        <w:rPr>
          <w:rFonts w:ascii="宋体" w:hAnsi="宋体" w:cs="宋体"/>
          <w:bCs/>
          <w:color w:val="000000"/>
          <w:szCs w:val="21"/>
        </w:rPr>
      </w:pPr>
      <w:r>
        <w:rPr>
          <w:rFonts w:ascii="宋体" w:hAnsi="宋体" w:cs="宋体" w:hint="eastAsia"/>
          <w:bCs/>
          <w:color w:val="000000"/>
          <w:szCs w:val="21"/>
        </w:rPr>
        <w:t>第一节 </w:t>
      </w:r>
      <w:r>
        <w:rPr>
          <w:rFonts w:ascii="宋体" w:hAnsi="宋体" w:cs="宋体"/>
          <w:bCs/>
          <w:color w:val="000000"/>
          <w:szCs w:val="21"/>
        </w:rPr>
        <w:t>需求层次理论与</w:t>
      </w:r>
      <w:r>
        <w:rPr>
          <w:rFonts w:ascii="宋体" w:hAnsi="宋体" w:cs="宋体" w:hint="eastAsia"/>
          <w:bCs/>
          <w:color w:val="000000"/>
          <w:szCs w:val="21"/>
        </w:rPr>
        <w:t>商务谈判</w:t>
      </w:r>
    </w:p>
    <w:p w:rsidR="00891437" w:rsidRDefault="00FE64FF">
      <w:pPr>
        <w:adjustRightInd w:val="0"/>
        <w:snapToGrid w:val="0"/>
        <w:spacing w:line="360" w:lineRule="auto"/>
        <w:ind w:leftChars="200" w:left="630" w:hangingChars="100" w:hanging="210"/>
        <w:rPr>
          <w:rFonts w:ascii="宋体" w:hAnsi="宋体" w:cs="宋体"/>
          <w:bCs/>
          <w:color w:val="000000"/>
          <w:szCs w:val="21"/>
        </w:rPr>
      </w:pPr>
      <w:r>
        <w:rPr>
          <w:rFonts w:ascii="宋体" w:hAnsi="宋体" w:cs="宋体"/>
          <w:bCs/>
          <w:color w:val="000000"/>
          <w:szCs w:val="21"/>
        </w:rPr>
        <w:t>一、需求层次理论主要内容</w:t>
      </w:r>
    </w:p>
    <w:p w:rsidR="00891437" w:rsidRDefault="00FE64FF">
      <w:pPr>
        <w:adjustRightInd w:val="0"/>
        <w:snapToGrid w:val="0"/>
        <w:spacing w:line="360" w:lineRule="auto"/>
        <w:ind w:leftChars="200" w:left="630" w:hangingChars="100" w:hanging="210"/>
        <w:rPr>
          <w:rFonts w:ascii="宋体" w:hAnsi="宋体" w:cs="宋体"/>
          <w:bCs/>
          <w:color w:val="000000"/>
          <w:szCs w:val="21"/>
        </w:rPr>
      </w:pPr>
      <w:r>
        <w:rPr>
          <w:rFonts w:ascii="宋体" w:hAnsi="宋体" w:cs="宋体"/>
          <w:bCs/>
          <w:color w:val="000000"/>
          <w:szCs w:val="21"/>
        </w:rPr>
        <w:lastRenderedPageBreak/>
        <w:t>二、需求层次理论在商务谈判中的应用</w:t>
      </w:r>
    </w:p>
    <w:p w:rsidR="00891437" w:rsidRDefault="00FE64FF">
      <w:pPr>
        <w:adjustRightInd w:val="0"/>
        <w:snapToGrid w:val="0"/>
        <w:spacing w:line="360" w:lineRule="auto"/>
        <w:ind w:leftChars="200" w:left="630" w:hangingChars="100" w:hanging="210"/>
        <w:rPr>
          <w:rFonts w:ascii="宋体" w:hAnsi="宋体" w:cs="宋体"/>
          <w:bCs/>
          <w:color w:val="000000"/>
          <w:szCs w:val="21"/>
        </w:rPr>
      </w:pPr>
      <w:r>
        <w:rPr>
          <w:rFonts w:ascii="宋体" w:hAnsi="宋体" w:cs="宋体" w:hint="eastAsia"/>
          <w:bCs/>
          <w:color w:val="000000"/>
          <w:szCs w:val="21"/>
        </w:rPr>
        <w:t xml:space="preserve">第二节 </w:t>
      </w:r>
      <w:r>
        <w:rPr>
          <w:rFonts w:ascii="宋体" w:hAnsi="宋体" w:cs="宋体"/>
          <w:bCs/>
          <w:color w:val="000000"/>
          <w:szCs w:val="21"/>
        </w:rPr>
        <w:t>行为科学理论与商务谈判</w:t>
      </w:r>
    </w:p>
    <w:p w:rsidR="00891437" w:rsidRDefault="00FE64FF">
      <w:pPr>
        <w:adjustRightInd w:val="0"/>
        <w:snapToGrid w:val="0"/>
        <w:spacing w:line="360" w:lineRule="auto"/>
        <w:ind w:leftChars="200" w:left="630" w:hangingChars="100" w:hanging="210"/>
        <w:rPr>
          <w:rFonts w:ascii="宋体" w:hAnsi="宋体" w:cs="宋体"/>
          <w:bCs/>
          <w:color w:val="000000"/>
          <w:szCs w:val="21"/>
        </w:rPr>
      </w:pPr>
      <w:r>
        <w:rPr>
          <w:rFonts w:ascii="宋体" w:hAnsi="宋体" w:cs="宋体"/>
          <w:bCs/>
          <w:color w:val="000000"/>
          <w:szCs w:val="21"/>
        </w:rPr>
        <w:t>一、行为科学理论的主要含义</w:t>
      </w:r>
    </w:p>
    <w:p w:rsidR="00891437" w:rsidRDefault="00FE64FF">
      <w:pPr>
        <w:adjustRightInd w:val="0"/>
        <w:snapToGrid w:val="0"/>
        <w:spacing w:line="360" w:lineRule="auto"/>
        <w:ind w:leftChars="200" w:left="630" w:hangingChars="100" w:hanging="210"/>
        <w:rPr>
          <w:rFonts w:ascii="宋体" w:hAnsi="宋体" w:cs="宋体"/>
          <w:bCs/>
          <w:color w:val="000000"/>
          <w:szCs w:val="21"/>
        </w:rPr>
      </w:pPr>
      <w:r>
        <w:rPr>
          <w:rFonts w:ascii="宋体" w:hAnsi="宋体" w:cs="宋体"/>
          <w:bCs/>
          <w:color w:val="000000"/>
          <w:szCs w:val="21"/>
        </w:rPr>
        <w:t>二、行为科学理论在商务谈判中的应用</w:t>
      </w:r>
    </w:p>
    <w:p w:rsidR="00891437" w:rsidRDefault="00891437">
      <w:pPr>
        <w:adjustRightInd w:val="0"/>
        <w:snapToGrid w:val="0"/>
        <w:spacing w:line="360" w:lineRule="auto"/>
        <w:rPr>
          <w:rFonts w:ascii="宋体" w:hAnsi="宋体" w:cs="宋体"/>
          <w:bCs/>
          <w:color w:val="000000"/>
          <w:szCs w:val="21"/>
        </w:rPr>
      </w:pPr>
    </w:p>
    <w:p w:rsidR="00891437" w:rsidRDefault="00FE64FF">
      <w:pPr>
        <w:adjustRightInd w:val="0"/>
        <w:snapToGrid w:val="0"/>
        <w:spacing w:line="360" w:lineRule="auto"/>
        <w:ind w:leftChars="200" w:left="630" w:hangingChars="100" w:hanging="210"/>
        <w:rPr>
          <w:rFonts w:ascii="宋体" w:hAnsi="宋体" w:cs="宋体"/>
          <w:color w:val="000000"/>
          <w:szCs w:val="21"/>
        </w:rPr>
      </w:pPr>
      <w:r>
        <w:rPr>
          <w:rFonts w:ascii="宋体" w:hAnsi="宋体" w:cs="宋体" w:hint="eastAsia"/>
          <w:color w:val="000000"/>
          <w:szCs w:val="21"/>
        </w:rPr>
        <w:t>第三节 博弈论</w:t>
      </w:r>
      <w:r>
        <w:rPr>
          <w:rFonts w:ascii="宋体" w:hAnsi="宋体" w:cs="宋体"/>
          <w:color w:val="000000"/>
          <w:szCs w:val="21"/>
        </w:rPr>
        <w:t>与商务谈判</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color w:val="000000"/>
          <w:szCs w:val="21"/>
        </w:rPr>
        <w:t>一、博弈论的主要内容</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color w:val="000000"/>
          <w:szCs w:val="21"/>
        </w:rPr>
        <w:t>二、博弈论对谈判的解释</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color w:val="000000"/>
          <w:szCs w:val="21"/>
        </w:rPr>
        <w:t>三、博弈论在合作谈判中的作用</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bCs/>
          <w:color w:val="000000"/>
          <w:szCs w:val="21"/>
        </w:rPr>
        <w:t>根据学生的基础不同，适当举例，增强教学的趣味性。</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程英春、李娟：《商务谈判》，清华大学出版社，2018年。</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5.思考题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博弈论对实现商务谈判双赢的启示</w:t>
      </w:r>
    </w:p>
    <w:p w:rsidR="00891437" w:rsidRDefault="00891437">
      <w:pPr>
        <w:adjustRightInd w:val="0"/>
        <w:snapToGrid w:val="0"/>
        <w:spacing w:line="360" w:lineRule="auto"/>
        <w:ind w:firstLineChars="200" w:firstLine="420"/>
        <w:rPr>
          <w:rFonts w:ascii="宋体" w:hAnsi="宋体" w:cs="宋体"/>
          <w:bCs/>
          <w:color w:val="000000"/>
          <w:szCs w:val="21"/>
        </w:rPr>
      </w:pPr>
    </w:p>
    <w:p w:rsidR="00891437" w:rsidRDefault="00FE64FF">
      <w:pPr>
        <w:adjustRightInd w:val="0"/>
        <w:snapToGrid w:val="0"/>
        <w:spacing w:line="360" w:lineRule="auto"/>
        <w:ind w:left="422"/>
        <w:jc w:val="center"/>
        <w:rPr>
          <w:rFonts w:ascii="宋体" w:hAnsi="宋体" w:cs="宋体"/>
          <w:b/>
          <w:color w:val="000000"/>
          <w:szCs w:val="21"/>
        </w:rPr>
      </w:pPr>
      <w:r>
        <w:rPr>
          <w:rFonts w:ascii="宋体" w:hAnsi="宋体" w:cs="宋体" w:hint="eastAsia"/>
          <w:b/>
          <w:color w:val="000000"/>
          <w:szCs w:val="21"/>
        </w:rPr>
        <w:t>第</w:t>
      </w:r>
      <w:r>
        <w:rPr>
          <w:rFonts w:ascii="宋体" w:hAnsi="宋体" w:cs="宋体"/>
          <w:b/>
          <w:color w:val="000000"/>
          <w:szCs w:val="21"/>
        </w:rPr>
        <w:t>三章</w:t>
      </w:r>
      <w:r>
        <w:rPr>
          <w:rFonts w:ascii="宋体" w:hAnsi="宋体" w:cs="宋体" w:hint="eastAsia"/>
          <w:b/>
          <w:color w:val="000000"/>
          <w:szCs w:val="21"/>
        </w:rPr>
        <w:t xml:space="preserve">   商务谈判准备</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让学生了解和掌握商务谈判准备的主要内容，包括信息的概念、作用和搜集，商务谈判的组织准备、时间和地点的选择以及商务谈判方案的制定等。通过学习使同学能够能运用适当的手段和方法进行谈判背景的调查研究，能够根据拟定的谈判目标制定相应的谈判方案。</w:t>
      </w:r>
    </w:p>
    <w:p w:rsidR="00891437" w:rsidRDefault="00FE64FF">
      <w:pPr>
        <w:adjustRightInd w:val="0"/>
        <w:snapToGrid w:val="0"/>
        <w:spacing w:line="360" w:lineRule="auto"/>
        <w:ind w:firstLineChars="200" w:firstLine="422"/>
        <w:rPr>
          <w:rFonts w:ascii="宋体" w:hAnsi="宋体" w:cs="宋体"/>
          <w:bCs/>
          <w:color w:val="000000"/>
          <w:szCs w:val="21"/>
        </w:rPr>
      </w:pPr>
      <w:r>
        <w:rPr>
          <w:rFonts w:ascii="宋体" w:hAnsi="宋体" w:cs="宋体" w:hint="eastAsia"/>
          <w:b/>
          <w:color w:val="000000"/>
          <w:szCs w:val="21"/>
        </w:rPr>
        <w:t xml:space="preserve">2.主要内容  </w:t>
      </w:r>
    </w:p>
    <w:p w:rsidR="00891437" w:rsidRDefault="00FE64FF">
      <w:pPr>
        <w:adjustRightInd w:val="0"/>
        <w:snapToGrid w:val="0"/>
        <w:spacing w:line="360" w:lineRule="auto"/>
        <w:ind w:leftChars="200" w:left="630" w:hangingChars="100" w:hanging="210"/>
        <w:rPr>
          <w:rFonts w:ascii="宋体" w:hAnsi="宋体" w:cs="宋体"/>
          <w:bCs/>
          <w:color w:val="000000"/>
          <w:szCs w:val="21"/>
        </w:rPr>
      </w:pPr>
      <w:r>
        <w:rPr>
          <w:rFonts w:ascii="宋体" w:hAnsi="宋体" w:cs="宋体" w:hint="eastAsia"/>
          <w:bCs/>
          <w:color w:val="000000"/>
          <w:szCs w:val="21"/>
        </w:rPr>
        <w:t>第一节 商务谈判前期调研</w:t>
      </w:r>
    </w:p>
    <w:p w:rsidR="00891437" w:rsidRDefault="00FE64FF">
      <w:pPr>
        <w:numPr>
          <w:ilvl w:val="0"/>
          <w:numId w:val="80"/>
        </w:num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调研的作用</w:t>
      </w:r>
    </w:p>
    <w:p w:rsidR="00891437" w:rsidRDefault="00FE64FF">
      <w:pPr>
        <w:numPr>
          <w:ilvl w:val="0"/>
          <w:numId w:val="80"/>
        </w:num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调研的渠道和方法</w:t>
      </w:r>
    </w:p>
    <w:p w:rsidR="00891437" w:rsidRDefault="00FE64FF">
      <w:pPr>
        <w:adjustRightInd w:val="0"/>
        <w:snapToGrid w:val="0"/>
        <w:spacing w:line="360" w:lineRule="auto"/>
        <w:ind w:leftChars="200" w:left="420"/>
        <w:rPr>
          <w:rFonts w:ascii="宋体" w:hAnsi="宋体" w:cs="宋体"/>
          <w:bCs/>
          <w:color w:val="000000"/>
          <w:szCs w:val="21"/>
        </w:rPr>
      </w:pPr>
      <w:r>
        <w:rPr>
          <w:rFonts w:ascii="宋体" w:hAnsi="宋体" w:cs="宋体" w:hint="eastAsia"/>
          <w:bCs/>
          <w:color w:val="000000"/>
          <w:szCs w:val="21"/>
        </w:rPr>
        <w:t>三、调研的主要内容</w:t>
      </w:r>
    </w:p>
    <w:p w:rsidR="00891437" w:rsidRDefault="00FE64FF">
      <w:pPr>
        <w:numPr>
          <w:ilvl w:val="0"/>
          <w:numId w:val="81"/>
        </w:numPr>
        <w:adjustRightInd w:val="0"/>
        <w:snapToGrid w:val="0"/>
        <w:spacing w:line="360" w:lineRule="auto"/>
        <w:ind w:leftChars="200" w:left="630" w:hangingChars="100" w:hanging="210"/>
        <w:rPr>
          <w:rFonts w:ascii="宋体" w:hAnsi="宋体" w:cs="宋体"/>
          <w:bCs/>
          <w:color w:val="000000"/>
          <w:szCs w:val="21"/>
        </w:rPr>
      </w:pPr>
      <w:r>
        <w:rPr>
          <w:rFonts w:ascii="宋体" w:hAnsi="宋体" w:cs="宋体" w:hint="eastAsia"/>
          <w:bCs/>
          <w:color w:val="000000"/>
          <w:szCs w:val="21"/>
        </w:rPr>
        <w:t>谈判人员的准备</w:t>
      </w:r>
    </w:p>
    <w:p w:rsidR="00891437" w:rsidRDefault="00FE64FF">
      <w:pPr>
        <w:adjustRightInd w:val="0"/>
        <w:snapToGrid w:val="0"/>
        <w:spacing w:line="360" w:lineRule="auto"/>
        <w:ind w:leftChars="100" w:left="210" w:firstLineChars="100" w:firstLine="210"/>
        <w:rPr>
          <w:rFonts w:ascii="宋体" w:hAnsi="宋体" w:cs="宋体"/>
          <w:bCs/>
          <w:color w:val="000000"/>
          <w:szCs w:val="21"/>
        </w:rPr>
      </w:pPr>
      <w:r>
        <w:rPr>
          <w:rFonts w:ascii="宋体" w:hAnsi="宋体" w:cs="宋体" w:hint="eastAsia"/>
          <w:bCs/>
          <w:color w:val="000000"/>
          <w:szCs w:val="21"/>
        </w:rPr>
        <w:t>一、对谈判人员的管理和控制</w:t>
      </w:r>
    </w:p>
    <w:p w:rsidR="00891437" w:rsidRDefault="00FE64FF">
      <w:pPr>
        <w:adjustRightInd w:val="0"/>
        <w:snapToGrid w:val="0"/>
        <w:spacing w:line="360" w:lineRule="auto"/>
        <w:ind w:leftChars="100" w:left="210" w:firstLineChars="100" w:firstLine="210"/>
        <w:rPr>
          <w:rFonts w:ascii="宋体" w:hAnsi="宋体" w:cs="宋体"/>
          <w:bCs/>
          <w:color w:val="000000"/>
          <w:szCs w:val="21"/>
        </w:rPr>
      </w:pPr>
      <w:r>
        <w:rPr>
          <w:rFonts w:ascii="宋体" w:hAnsi="宋体" w:cs="宋体" w:hint="eastAsia"/>
          <w:bCs/>
          <w:color w:val="000000"/>
          <w:szCs w:val="21"/>
        </w:rPr>
        <w:t>二、对谈判地点的管理和控制</w:t>
      </w:r>
    </w:p>
    <w:p w:rsidR="00891437" w:rsidRDefault="00FE64FF">
      <w:pPr>
        <w:adjustRightInd w:val="0"/>
        <w:snapToGrid w:val="0"/>
        <w:spacing w:line="360" w:lineRule="auto"/>
        <w:ind w:leftChars="100" w:left="210"/>
        <w:rPr>
          <w:rFonts w:ascii="宋体" w:hAnsi="宋体" w:cs="宋体"/>
          <w:bCs/>
          <w:color w:val="000000"/>
          <w:szCs w:val="21"/>
        </w:rPr>
      </w:pPr>
      <w:r>
        <w:rPr>
          <w:rFonts w:ascii="宋体" w:hAnsi="宋体" w:cs="宋体" w:hint="eastAsia"/>
          <w:bCs/>
          <w:color w:val="000000"/>
          <w:szCs w:val="21"/>
        </w:rPr>
        <w:t xml:space="preserve">  三、信息传递工作的准备</w:t>
      </w:r>
    </w:p>
    <w:p w:rsidR="00891437" w:rsidRDefault="00FE64FF">
      <w:pPr>
        <w:adjustRightInd w:val="0"/>
        <w:snapToGrid w:val="0"/>
        <w:spacing w:line="360" w:lineRule="auto"/>
        <w:ind w:leftChars="100" w:left="210"/>
        <w:rPr>
          <w:rFonts w:ascii="宋体" w:hAnsi="宋体" w:cs="宋体"/>
          <w:bCs/>
          <w:color w:val="000000"/>
          <w:szCs w:val="21"/>
        </w:rPr>
      </w:pPr>
      <w:r>
        <w:rPr>
          <w:rFonts w:ascii="宋体" w:hAnsi="宋体" w:cs="宋体" w:hint="eastAsia"/>
          <w:bCs/>
          <w:color w:val="000000"/>
          <w:szCs w:val="21"/>
        </w:rPr>
        <w:t xml:space="preserve">  四、其他行政事务的准备</w:t>
      </w:r>
    </w:p>
    <w:p w:rsidR="00891437" w:rsidRDefault="00FE64FF">
      <w:pPr>
        <w:adjustRightInd w:val="0"/>
        <w:snapToGrid w:val="0"/>
        <w:spacing w:line="360" w:lineRule="auto"/>
        <w:ind w:leftChars="100" w:left="210" w:firstLineChars="100" w:firstLine="210"/>
        <w:rPr>
          <w:rFonts w:ascii="宋体" w:hAnsi="宋体" w:cs="宋体"/>
          <w:bCs/>
          <w:color w:val="000000"/>
          <w:szCs w:val="21"/>
        </w:rPr>
      </w:pPr>
      <w:r>
        <w:rPr>
          <w:rFonts w:ascii="宋体" w:hAnsi="宋体" w:cs="宋体" w:hint="eastAsia"/>
          <w:bCs/>
          <w:color w:val="000000"/>
          <w:szCs w:val="21"/>
        </w:rPr>
        <w:t>第三节 谈判计划的拟订</w:t>
      </w:r>
    </w:p>
    <w:p w:rsidR="00891437" w:rsidRDefault="00FE64FF">
      <w:pPr>
        <w:adjustRightInd w:val="0"/>
        <w:snapToGrid w:val="0"/>
        <w:spacing w:line="360" w:lineRule="auto"/>
        <w:ind w:leftChars="100" w:left="210" w:firstLineChars="100" w:firstLine="210"/>
        <w:rPr>
          <w:rFonts w:ascii="宋体" w:hAnsi="宋体" w:cs="宋体"/>
          <w:bCs/>
          <w:color w:val="000000"/>
          <w:szCs w:val="21"/>
        </w:rPr>
      </w:pPr>
      <w:r>
        <w:rPr>
          <w:rFonts w:ascii="宋体" w:hAnsi="宋体" w:cs="宋体" w:hint="eastAsia"/>
          <w:bCs/>
          <w:color w:val="000000"/>
          <w:szCs w:val="21"/>
        </w:rPr>
        <w:t>一、谈判计划的要求</w:t>
      </w:r>
    </w:p>
    <w:p w:rsidR="00891437" w:rsidRDefault="00FE64FF">
      <w:pPr>
        <w:adjustRightInd w:val="0"/>
        <w:snapToGrid w:val="0"/>
        <w:spacing w:line="360" w:lineRule="auto"/>
        <w:ind w:leftChars="100" w:left="210" w:firstLineChars="100" w:firstLine="210"/>
        <w:rPr>
          <w:rFonts w:ascii="宋体" w:hAnsi="宋体" w:cs="宋体"/>
          <w:bCs/>
          <w:color w:val="000000"/>
          <w:szCs w:val="21"/>
        </w:rPr>
      </w:pPr>
      <w:r>
        <w:rPr>
          <w:rFonts w:ascii="宋体" w:hAnsi="宋体" w:cs="宋体" w:hint="eastAsia"/>
          <w:bCs/>
          <w:color w:val="000000"/>
          <w:szCs w:val="21"/>
        </w:rPr>
        <w:t>二、确定谈判的主题和目标</w:t>
      </w:r>
    </w:p>
    <w:p w:rsidR="00891437" w:rsidRDefault="00FE64FF">
      <w:pPr>
        <w:adjustRightInd w:val="0"/>
        <w:snapToGrid w:val="0"/>
        <w:spacing w:line="360" w:lineRule="auto"/>
        <w:ind w:leftChars="100" w:left="210" w:firstLineChars="100" w:firstLine="210"/>
        <w:rPr>
          <w:rFonts w:ascii="宋体" w:hAnsi="宋体" w:cs="宋体"/>
          <w:bCs/>
          <w:color w:val="000000"/>
          <w:szCs w:val="21"/>
        </w:rPr>
      </w:pPr>
      <w:r>
        <w:rPr>
          <w:rFonts w:ascii="宋体" w:hAnsi="宋体" w:cs="宋体" w:hint="eastAsia"/>
          <w:bCs/>
          <w:color w:val="000000"/>
          <w:szCs w:val="21"/>
        </w:rPr>
        <w:lastRenderedPageBreak/>
        <w:t>三、拟定谈判的议程</w:t>
      </w:r>
    </w:p>
    <w:p w:rsidR="00891437" w:rsidRDefault="00FE64FF">
      <w:pPr>
        <w:adjustRightInd w:val="0"/>
        <w:snapToGrid w:val="0"/>
        <w:spacing w:line="360" w:lineRule="auto"/>
        <w:ind w:leftChars="100" w:left="210" w:firstLineChars="100" w:firstLine="210"/>
        <w:rPr>
          <w:rFonts w:ascii="宋体" w:hAnsi="宋体" w:cs="宋体"/>
          <w:bCs/>
          <w:color w:val="000000"/>
          <w:szCs w:val="21"/>
        </w:rPr>
      </w:pPr>
      <w:r>
        <w:rPr>
          <w:rFonts w:ascii="宋体" w:hAnsi="宋体" w:cs="宋体" w:hint="eastAsia"/>
          <w:bCs/>
          <w:color w:val="000000"/>
          <w:szCs w:val="21"/>
        </w:rPr>
        <w:t xml:space="preserve">四、制定谈判的基本战略 </w:t>
      </w:r>
    </w:p>
    <w:p w:rsidR="00891437" w:rsidRDefault="00FE64FF">
      <w:pPr>
        <w:adjustRightInd w:val="0"/>
        <w:snapToGrid w:val="0"/>
        <w:spacing w:line="360" w:lineRule="auto"/>
        <w:ind w:leftChars="100" w:left="210" w:firstLineChars="100" w:firstLine="210"/>
        <w:rPr>
          <w:rFonts w:ascii="宋体" w:hAnsi="宋体" w:cs="宋体"/>
          <w:bCs/>
          <w:color w:val="000000"/>
          <w:szCs w:val="21"/>
        </w:rPr>
      </w:pPr>
      <w:r>
        <w:rPr>
          <w:rFonts w:ascii="宋体" w:hAnsi="宋体" w:cs="宋体" w:hint="eastAsia"/>
          <w:bCs/>
          <w:color w:val="000000"/>
          <w:szCs w:val="21"/>
        </w:rPr>
        <w:t>第五节 模拟谈判</w:t>
      </w:r>
    </w:p>
    <w:p w:rsidR="00891437" w:rsidRDefault="00FE64FF">
      <w:pPr>
        <w:adjustRightInd w:val="0"/>
        <w:snapToGrid w:val="0"/>
        <w:spacing w:line="360" w:lineRule="auto"/>
        <w:ind w:leftChars="100" w:left="210" w:firstLineChars="100" w:firstLine="210"/>
        <w:rPr>
          <w:rFonts w:ascii="宋体" w:hAnsi="宋体" w:cs="宋体"/>
          <w:bCs/>
          <w:color w:val="000000"/>
          <w:szCs w:val="21"/>
        </w:rPr>
      </w:pPr>
      <w:r>
        <w:rPr>
          <w:rFonts w:ascii="宋体" w:hAnsi="宋体" w:cs="宋体" w:hint="eastAsia"/>
          <w:bCs/>
          <w:color w:val="000000"/>
          <w:szCs w:val="21"/>
        </w:rPr>
        <w:t>一、模拟谈判的必要性</w:t>
      </w:r>
    </w:p>
    <w:p w:rsidR="00891437" w:rsidRDefault="00FE64FF">
      <w:pPr>
        <w:adjustRightInd w:val="0"/>
        <w:snapToGrid w:val="0"/>
        <w:spacing w:line="360" w:lineRule="auto"/>
        <w:ind w:leftChars="100" w:left="210" w:firstLineChars="100" w:firstLine="210"/>
        <w:rPr>
          <w:rFonts w:ascii="宋体" w:hAnsi="宋体" w:cs="宋体"/>
          <w:bCs/>
          <w:color w:val="000000"/>
          <w:szCs w:val="21"/>
        </w:rPr>
      </w:pPr>
      <w:r>
        <w:rPr>
          <w:rFonts w:ascii="宋体" w:hAnsi="宋体" w:cs="宋体" w:hint="eastAsia"/>
          <w:bCs/>
          <w:color w:val="000000"/>
          <w:szCs w:val="21"/>
        </w:rPr>
        <w:t>二、模拟谈判过程</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课堂教授及学生参与模拟实践</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程英春、李娟：《商务谈判》，清华大学出版社，2018年。</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5.思考题 </w:t>
      </w:r>
    </w:p>
    <w:p w:rsidR="00891437" w:rsidRDefault="00FE64FF">
      <w:pPr>
        <w:tabs>
          <w:tab w:val="left" w:pos="1140"/>
        </w:tabs>
        <w:spacing w:line="360" w:lineRule="auto"/>
        <w:ind w:firstLineChars="200" w:firstLine="420"/>
        <w:rPr>
          <w:rFonts w:ascii="宋体" w:hAnsi="宋体" w:cs="宋体"/>
          <w:szCs w:val="21"/>
        </w:rPr>
      </w:pPr>
      <w:r>
        <w:rPr>
          <w:rFonts w:ascii="宋体" w:hAnsi="宋体" w:cs="宋体" w:hint="eastAsia"/>
          <w:szCs w:val="21"/>
        </w:rPr>
        <w:t>如何确定谈判目标？选择谈判时间的长短应考虑哪些因素？</w:t>
      </w:r>
    </w:p>
    <w:p w:rsidR="00891437" w:rsidRDefault="00891437">
      <w:pPr>
        <w:adjustRightInd w:val="0"/>
        <w:snapToGrid w:val="0"/>
        <w:spacing w:line="360" w:lineRule="auto"/>
        <w:rPr>
          <w:rFonts w:ascii="宋体" w:hAnsi="宋体" w:cs="宋体"/>
          <w:b/>
          <w:color w:val="000000"/>
          <w:szCs w:val="21"/>
        </w:rPr>
      </w:pPr>
    </w:p>
    <w:p w:rsidR="00891437" w:rsidRDefault="00891437">
      <w:pPr>
        <w:adjustRightInd w:val="0"/>
        <w:snapToGrid w:val="0"/>
        <w:spacing w:line="360" w:lineRule="auto"/>
        <w:ind w:firstLineChars="200" w:firstLine="422"/>
        <w:rPr>
          <w:rFonts w:ascii="宋体" w:hAnsi="宋体" w:cs="宋体"/>
          <w:b/>
          <w:color w:val="000000"/>
          <w:szCs w:val="21"/>
        </w:rPr>
      </w:pPr>
    </w:p>
    <w:p w:rsidR="00891437" w:rsidRDefault="00FE64FF">
      <w:pPr>
        <w:adjustRightInd w:val="0"/>
        <w:snapToGrid w:val="0"/>
        <w:spacing w:line="360" w:lineRule="auto"/>
        <w:ind w:left="422"/>
        <w:jc w:val="center"/>
        <w:rPr>
          <w:rFonts w:ascii="宋体" w:hAnsi="宋体" w:cs="宋体"/>
          <w:b/>
          <w:color w:val="000000"/>
          <w:szCs w:val="21"/>
        </w:rPr>
      </w:pPr>
      <w:r>
        <w:rPr>
          <w:rFonts w:ascii="宋体" w:hAnsi="宋体" w:cs="宋体" w:hint="eastAsia"/>
          <w:b/>
          <w:color w:val="000000"/>
          <w:szCs w:val="21"/>
        </w:rPr>
        <w:t>第</w:t>
      </w:r>
      <w:r>
        <w:rPr>
          <w:rFonts w:ascii="宋体" w:hAnsi="宋体" w:cs="宋体"/>
          <w:b/>
          <w:color w:val="000000"/>
          <w:szCs w:val="21"/>
        </w:rPr>
        <w:t>四章</w:t>
      </w:r>
      <w:r>
        <w:rPr>
          <w:rFonts w:ascii="宋体" w:hAnsi="宋体" w:cs="宋体" w:hint="eastAsia"/>
          <w:b/>
          <w:color w:val="000000"/>
          <w:szCs w:val="21"/>
        </w:rPr>
        <w:t xml:space="preserve"> 商务谈判开局阶段</w:t>
      </w:r>
    </w:p>
    <w:p w:rsidR="00891437" w:rsidRDefault="00891437">
      <w:pPr>
        <w:adjustRightInd w:val="0"/>
        <w:snapToGrid w:val="0"/>
        <w:spacing w:line="360" w:lineRule="auto"/>
        <w:ind w:left="422"/>
        <w:jc w:val="center"/>
        <w:rPr>
          <w:rFonts w:ascii="宋体" w:hAnsi="宋体" w:cs="宋体"/>
          <w:color w:val="000000"/>
          <w:szCs w:val="21"/>
        </w:rPr>
      </w:pP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
          <w:color w:val="000000"/>
          <w:szCs w:val="21"/>
        </w:rPr>
      </w:pPr>
      <w:r>
        <w:rPr>
          <w:rFonts w:ascii="宋体" w:hAnsi="宋体" w:cs="宋体" w:hint="eastAsia"/>
          <w:bCs/>
          <w:color w:val="000000"/>
          <w:szCs w:val="21"/>
        </w:rPr>
        <w:t>通过教学，使学生掌握如何建立良好谈判开局，灵活运用开局策略，掌握开局目标的设计、表达和实现。</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2.主要内容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第一节 商务谈判的开局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一、商务谈判的过程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二、开局气氛建立的必要性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三、如何建立良好的开局气氛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四、谈判人员的精力分配及注意事项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第二节 商务谈判的策略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一、具体谈判的结构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二、谈判开局的方式与原则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 xml:space="preserve">三、开局策略、开局调整和注意事项 </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本章讲授过程中应增加案例教学，形成人人参与讨论的氛围，以便使学生更好地理解和掌握；可适当增加实验内容，增强学生的建立良好开局的技能。</w:t>
      </w:r>
    </w:p>
    <w:p w:rsidR="00891437" w:rsidRDefault="00FE64FF">
      <w:pPr>
        <w:tabs>
          <w:tab w:val="left" w:pos="312"/>
        </w:tabs>
        <w:adjustRightInd w:val="0"/>
        <w:snapToGrid w:val="0"/>
        <w:spacing w:line="360" w:lineRule="auto"/>
        <w:ind w:left="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程英春、李娟：《商务谈判》，清华大学出版社，2018年。</w:t>
      </w:r>
    </w:p>
    <w:p w:rsidR="00891437" w:rsidRDefault="00FE64FF">
      <w:pPr>
        <w:adjustRightInd w:val="0"/>
        <w:snapToGrid w:val="0"/>
        <w:spacing w:line="360" w:lineRule="auto"/>
        <w:ind w:firstLineChars="200" w:firstLine="422"/>
        <w:rPr>
          <w:rFonts w:ascii="宋体" w:hAnsi="宋体" w:cs="宋体"/>
          <w:bCs/>
          <w:color w:val="000000"/>
          <w:szCs w:val="21"/>
        </w:rPr>
      </w:pPr>
      <w:r>
        <w:rPr>
          <w:rFonts w:ascii="宋体" w:hAnsi="宋体" w:cs="宋体" w:hint="eastAsia"/>
          <w:b/>
          <w:color w:val="000000"/>
          <w:szCs w:val="21"/>
        </w:rPr>
        <w:t>5.思考题</w:t>
      </w:r>
      <w:r>
        <w:rPr>
          <w:rFonts w:ascii="宋体" w:hAnsi="宋体" w:cs="宋体" w:hint="eastAsia"/>
          <w:bCs/>
          <w:color w:val="000000"/>
          <w:szCs w:val="21"/>
        </w:rPr>
        <w:t xml:space="preserve">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lastRenderedPageBreak/>
        <w:t>商务谈判开局策略。</w:t>
      </w:r>
    </w:p>
    <w:p w:rsidR="00891437" w:rsidRDefault="00891437">
      <w:pPr>
        <w:adjustRightInd w:val="0"/>
        <w:snapToGrid w:val="0"/>
        <w:spacing w:line="360" w:lineRule="auto"/>
        <w:ind w:firstLineChars="200" w:firstLine="422"/>
        <w:rPr>
          <w:rFonts w:ascii="宋体" w:hAnsi="宋体" w:cs="宋体"/>
          <w:b/>
          <w:color w:val="000000"/>
          <w:szCs w:val="21"/>
        </w:rPr>
      </w:pPr>
    </w:p>
    <w:p w:rsidR="00891437" w:rsidRDefault="00FE64FF">
      <w:pPr>
        <w:adjustRightInd w:val="0"/>
        <w:snapToGrid w:val="0"/>
        <w:spacing w:line="360" w:lineRule="auto"/>
        <w:ind w:left="422"/>
        <w:jc w:val="center"/>
        <w:rPr>
          <w:rFonts w:ascii="宋体" w:hAnsi="宋体" w:cs="宋体"/>
          <w:color w:val="000000"/>
          <w:szCs w:val="21"/>
        </w:rPr>
      </w:pPr>
      <w:r>
        <w:rPr>
          <w:rFonts w:ascii="宋体" w:hAnsi="宋体" w:cs="宋体" w:hint="eastAsia"/>
          <w:b/>
          <w:color w:val="000000"/>
          <w:szCs w:val="21"/>
        </w:rPr>
        <w:t>第</w:t>
      </w:r>
      <w:r>
        <w:rPr>
          <w:rFonts w:ascii="宋体" w:hAnsi="宋体" w:cs="宋体"/>
          <w:b/>
          <w:color w:val="000000"/>
          <w:szCs w:val="21"/>
        </w:rPr>
        <w:t>五章</w:t>
      </w:r>
      <w:r>
        <w:rPr>
          <w:rFonts w:ascii="宋体" w:hAnsi="宋体" w:cs="宋体" w:hint="eastAsia"/>
          <w:b/>
          <w:color w:val="000000"/>
          <w:szCs w:val="21"/>
        </w:rPr>
        <w:t xml:space="preserve"> 商务谈判磋商阶段</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
          <w:color w:val="000000"/>
          <w:szCs w:val="21"/>
        </w:rPr>
      </w:pPr>
      <w:r>
        <w:rPr>
          <w:rFonts w:ascii="宋体" w:hAnsi="宋体" w:cs="宋体" w:hint="eastAsia"/>
          <w:bCs/>
          <w:color w:val="000000"/>
          <w:szCs w:val="21"/>
        </w:rPr>
        <w:t>通过教学，使学生理解并掌握谈判中的磋商策略，学会在谈判中向对方施加压力，并能够处理僵局，威胁的压力，把握让步的分寸，突进谈判的进展。</w:t>
      </w:r>
    </w:p>
    <w:p w:rsidR="00891437" w:rsidRDefault="00FE64FF">
      <w:pPr>
        <w:adjustRightInd w:val="0"/>
        <w:snapToGrid w:val="0"/>
        <w:spacing w:line="360" w:lineRule="auto"/>
        <w:ind w:firstLineChars="200" w:firstLine="422"/>
        <w:rPr>
          <w:rFonts w:ascii="宋体" w:hAnsi="宋体" w:cs="宋体"/>
          <w:bCs/>
          <w:color w:val="000000"/>
          <w:szCs w:val="21"/>
        </w:rPr>
      </w:pPr>
      <w:r>
        <w:rPr>
          <w:rFonts w:ascii="宋体" w:hAnsi="宋体" w:cs="宋体" w:hint="eastAsia"/>
          <w:b/>
          <w:color w:val="000000"/>
          <w:szCs w:val="21"/>
        </w:rPr>
        <w:t>2.主要内容</w:t>
      </w:r>
      <w:r>
        <w:rPr>
          <w:rFonts w:ascii="宋体" w:hAnsi="宋体" w:cs="宋体" w:hint="eastAsia"/>
          <w:bCs/>
          <w:color w:val="000000"/>
          <w:szCs w:val="21"/>
        </w:rPr>
        <w:t xml:space="preserve">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第一节 谈判的磋商与较量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一、谈判磋商应遵循的原则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二、谈判目标和方案的调整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三、谈判磋商过程时间的运用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第二节 较量过程的威胁与僵局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一、威胁战术和应对竞争者的威胁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二、谈判种施加压力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三、谈判较量中的僵局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四、谈判中的障碍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第三节 谈判的让步与进展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一、对谈判让步的认识、让步的原则和因素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二、谈判让步的方式和种类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三、谈判让步中的错误和迫使对方让步的策略</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课堂教授和学生讨论。</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程英春、李娟：《商务谈判》，清华大学出版社，2018年。</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5.思考题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bCs/>
          <w:color w:val="000000"/>
          <w:szCs w:val="21"/>
        </w:rPr>
        <w:t>谈判中的僵局；让步的策略。</w:t>
      </w:r>
    </w:p>
    <w:p w:rsidR="00891437" w:rsidRDefault="00891437">
      <w:pPr>
        <w:adjustRightInd w:val="0"/>
        <w:snapToGrid w:val="0"/>
        <w:spacing w:line="360" w:lineRule="auto"/>
        <w:ind w:firstLineChars="200" w:firstLine="422"/>
        <w:rPr>
          <w:rFonts w:ascii="宋体" w:hAnsi="宋体" w:cs="宋体"/>
          <w:b/>
          <w:color w:val="000000"/>
          <w:szCs w:val="21"/>
        </w:rPr>
      </w:pPr>
    </w:p>
    <w:p w:rsidR="00891437" w:rsidRDefault="00FE64FF">
      <w:pPr>
        <w:adjustRightInd w:val="0"/>
        <w:snapToGrid w:val="0"/>
        <w:spacing w:line="360" w:lineRule="auto"/>
        <w:ind w:firstLineChars="200" w:firstLine="422"/>
        <w:jc w:val="center"/>
        <w:rPr>
          <w:rFonts w:ascii="宋体" w:hAnsi="宋体" w:cs="宋体"/>
          <w:color w:val="000000"/>
          <w:szCs w:val="21"/>
        </w:rPr>
      </w:pPr>
      <w:r>
        <w:rPr>
          <w:rFonts w:ascii="宋体" w:hAnsi="宋体" w:cs="宋体" w:hint="eastAsia"/>
          <w:b/>
          <w:color w:val="000000"/>
          <w:szCs w:val="21"/>
        </w:rPr>
        <w:t>第六章    价格谈判</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通过教学，使学生了解报价的含义，并掌握谈判中报价的策略和技巧、价格谈判的策略和技巧，学会根据商务谈判任务进行谈判报价的设计。</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2.主要内容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第一节 价格的内涵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一、买卖双方对价格的理解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lastRenderedPageBreak/>
        <w:t>二、报价时必须遵循的原则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第二节 报价的策略和技巧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一、报价的基础和基本原则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二、报价的方式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三、报价的策略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第三节 讨价还价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一、讨价还价的目的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二、讨价和还价前的准备和讨价还价中的让步方法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第四节 价格谈判策略和技巧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一、价格范围的确定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二、价格谈判的策略和技巧</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课堂讲授和学生参与</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程英春、李娟：《商务谈判》，清华大学出版社，2018年。</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5.思考题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bCs/>
          <w:color w:val="000000"/>
          <w:szCs w:val="21"/>
        </w:rPr>
        <w:t>报价的原则；报价的策略和技巧；价格谈判的策略和技巧</w:t>
      </w:r>
    </w:p>
    <w:p w:rsidR="00891437" w:rsidRDefault="00891437">
      <w:pPr>
        <w:adjustRightInd w:val="0"/>
        <w:snapToGrid w:val="0"/>
        <w:spacing w:line="360" w:lineRule="auto"/>
        <w:ind w:firstLineChars="200" w:firstLine="422"/>
        <w:rPr>
          <w:rFonts w:ascii="宋体" w:hAnsi="宋体" w:cs="宋体"/>
          <w:b/>
          <w:color w:val="000000"/>
          <w:szCs w:val="21"/>
        </w:rPr>
      </w:pPr>
    </w:p>
    <w:p w:rsidR="00891437" w:rsidRDefault="00891437">
      <w:pPr>
        <w:adjustRightInd w:val="0"/>
        <w:snapToGrid w:val="0"/>
        <w:spacing w:line="360" w:lineRule="auto"/>
        <w:ind w:firstLineChars="200" w:firstLine="422"/>
        <w:rPr>
          <w:rFonts w:ascii="宋体" w:hAnsi="宋体" w:cs="宋体"/>
          <w:b/>
          <w:color w:val="000000"/>
          <w:szCs w:val="21"/>
        </w:rPr>
      </w:pPr>
    </w:p>
    <w:p w:rsidR="00891437" w:rsidRDefault="00FE64FF">
      <w:pPr>
        <w:adjustRightInd w:val="0"/>
        <w:snapToGrid w:val="0"/>
        <w:spacing w:line="360" w:lineRule="auto"/>
        <w:ind w:firstLineChars="200" w:firstLine="422"/>
        <w:jc w:val="center"/>
        <w:rPr>
          <w:rFonts w:ascii="宋体" w:hAnsi="宋体" w:cs="宋体"/>
          <w:color w:val="000000"/>
          <w:szCs w:val="21"/>
        </w:rPr>
      </w:pPr>
      <w:r>
        <w:rPr>
          <w:rFonts w:ascii="宋体" w:hAnsi="宋体" w:cs="宋体" w:hint="eastAsia"/>
          <w:b/>
          <w:color w:val="000000"/>
          <w:szCs w:val="21"/>
        </w:rPr>
        <w:t>第七章    商务谈判策略与技巧</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通过教学，使学生学会把握谈判时说话、提问、回答、说服、电话洽谈的技巧，把握施加压力是语言的艺术。</w:t>
      </w:r>
    </w:p>
    <w:p w:rsidR="00891437" w:rsidRDefault="00FE64FF">
      <w:pPr>
        <w:adjustRightInd w:val="0"/>
        <w:snapToGrid w:val="0"/>
        <w:spacing w:line="360" w:lineRule="auto"/>
        <w:ind w:left="422"/>
        <w:rPr>
          <w:rFonts w:ascii="宋体" w:hAnsi="宋体" w:cs="宋体"/>
          <w:b/>
          <w:color w:val="000000"/>
          <w:szCs w:val="21"/>
        </w:rPr>
      </w:pPr>
      <w:r>
        <w:rPr>
          <w:rFonts w:ascii="宋体" w:hAnsi="宋体" w:cs="宋体" w:hint="eastAsia"/>
          <w:b/>
          <w:color w:val="000000"/>
          <w:szCs w:val="21"/>
        </w:rPr>
        <w:t>2.教学内容</w:t>
      </w:r>
    </w:p>
    <w:p w:rsidR="00891437" w:rsidRDefault="00FE64FF">
      <w:pPr>
        <w:adjustRightInd w:val="0"/>
        <w:snapToGrid w:val="0"/>
        <w:spacing w:line="360" w:lineRule="auto"/>
        <w:ind w:leftChars="200" w:left="420"/>
        <w:rPr>
          <w:rFonts w:ascii="宋体" w:hAnsi="宋体" w:cs="宋体"/>
          <w:bCs/>
          <w:color w:val="000000"/>
          <w:szCs w:val="21"/>
        </w:rPr>
      </w:pPr>
      <w:r>
        <w:rPr>
          <w:rFonts w:ascii="宋体" w:hAnsi="宋体" w:cs="宋体"/>
          <w:bCs/>
          <w:color w:val="000000"/>
          <w:szCs w:val="21"/>
        </w:rPr>
        <w:t xml:space="preserve">第一节 </w:t>
      </w:r>
      <w:r>
        <w:rPr>
          <w:rFonts w:ascii="宋体" w:hAnsi="宋体" w:cs="宋体" w:hint="eastAsia"/>
          <w:bCs/>
          <w:color w:val="000000"/>
          <w:szCs w:val="21"/>
        </w:rPr>
        <w:t>打破商务谈判僵局的技巧</w:t>
      </w:r>
      <w:r>
        <w:rPr>
          <w:rFonts w:ascii="宋体" w:hAnsi="宋体" w:cs="宋体" w:hint="eastAsia"/>
          <w:bCs/>
          <w:color w:val="000000"/>
          <w:szCs w:val="21"/>
        </w:rPr>
        <w:br/>
        <w:t>一、打破商务谈判僵局的技巧</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w:t>
      </w:r>
      <w:r>
        <w:rPr>
          <w:rFonts w:ascii="宋体" w:hAnsi="宋体" w:cs="宋体"/>
          <w:bCs/>
          <w:color w:val="000000"/>
          <w:szCs w:val="21"/>
        </w:rPr>
        <w:t xml:space="preserve"> </w:t>
      </w:r>
      <w:r>
        <w:rPr>
          <w:rFonts w:ascii="宋体" w:hAnsi="宋体" w:cs="宋体" w:hint="eastAsia"/>
          <w:bCs/>
          <w:color w:val="000000"/>
          <w:szCs w:val="21"/>
        </w:rPr>
        <w:t>商务谈判僵局产生的原因</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w:t>
      </w:r>
      <w:r>
        <w:rPr>
          <w:rFonts w:ascii="宋体" w:hAnsi="宋体" w:cs="宋体"/>
          <w:bCs/>
          <w:color w:val="000000"/>
          <w:szCs w:val="21"/>
        </w:rPr>
        <w:t xml:space="preserve"> </w:t>
      </w:r>
      <w:r>
        <w:rPr>
          <w:rFonts w:ascii="宋体" w:hAnsi="宋体" w:cs="宋体" w:hint="eastAsia"/>
          <w:bCs/>
          <w:color w:val="000000"/>
          <w:szCs w:val="21"/>
        </w:rPr>
        <w:t>破解商务谈判僵局的方法</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bCs/>
          <w:color w:val="000000"/>
          <w:szCs w:val="21"/>
        </w:rPr>
        <w:t xml:space="preserve">第二节 </w:t>
      </w:r>
      <w:r>
        <w:rPr>
          <w:rFonts w:ascii="宋体" w:hAnsi="宋体" w:cs="宋体" w:hint="eastAsia"/>
          <w:bCs/>
          <w:color w:val="000000"/>
          <w:szCs w:val="21"/>
        </w:rPr>
        <w:t>对付威胁的策略与技巧</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w:t>
      </w:r>
      <w:r>
        <w:rPr>
          <w:rFonts w:ascii="宋体" w:hAnsi="宋体" w:cs="宋体"/>
          <w:bCs/>
          <w:color w:val="000000"/>
          <w:szCs w:val="21"/>
        </w:rPr>
        <w:t xml:space="preserve"> </w:t>
      </w:r>
      <w:r>
        <w:rPr>
          <w:rFonts w:ascii="宋体" w:hAnsi="宋体" w:cs="宋体" w:hint="eastAsia"/>
          <w:bCs/>
          <w:color w:val="000000"/>
          <w:szCs w:val="21"/>
        </w:rPr>
        <w:t>按对手的态度制订策略</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w:t>
      </w:r>
      <w:r>
        <w:rPr>
          <w:rFonts w:ascii="宋体" w:hAnsi="宋体" w:cs="宋体"/>
          <w:bCs/>
          <w:color w:val="000000"/>
          <w:szCs w:val="21"/>
        </w:rPr>
        <w:t xml:space="preserve"> </w:t>
      </w:r>
      <w:r>
        <w:rPr>
          <w:rFonts w:ascii="宋体" w:hAnsi="宋体" w:cs="宋体" w:hint="eastAsia"/>
          <w:bCs/>
          <w:color w:val="000000"/>
          <w:szCs w:val="21"/>
        </w:rPr>
        <w:t>按对手的实力制订策略</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w:t>
      </w:r>
      <w:r>
        <w:rPr>
          <w:rFonts w:ascii="宋体" w:hAnsi="宋体" w:cs="宋体"/>
          <w:bCs/>
          <w:color w:val="000000"/>
          <w:szCs w:val="21"/>
        </w:rPr>
        <w:t xml:space="preserve"> </w:t>
      </w:r>
      <w:r>
        <w:rPr>
          <w:rFonts w:ascii="宋体" w:hAnsi="宋体" w:cs="宋体" w:hint="eastAsia"/>
          <w:bCs/>
          <w:color w:val="000000"/>
          <w:szCs w:val="21"/>
        </w:rPr>
        <w:t>按对手的谈判作风制订策略</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bCs/>
          <w:color w:val="000000"/>
          <w:szCs w:val="21"/>
        </w:rPr>
        <w:t xml:space="preserve">第三节 </w:t>
      </w:r>
      <w:r>
        <w:rPr>
          <w:rFonts w:ascii="宋体" w:hAnsi="宋体" w:cs="宋体" w:hint="eastAsia"/>
          <w:bCs/>
          <w:color w:val="000000"/>
          <w:szCs w:val="21"/>
        </w:rPr>
        <w:t>商务谈判的沟通技巧</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一、谈判中的语言交流 ； 二、</w:t>
      </w:r>
      <w:r>
        <w:rPr>
          <w:rFonts w:ascii="宋体" w:hAnsi="宋体" w:cs="宋体"/>
          <w:bCs/>
          <w:color w:val="000000"/>
          <w:szCs w:val="21"/>
        </w:rPr>
        <w:t xml:space="preserve">  </w:t>
      </w:r>
      <w:r>
        <w:rPr>
          <w:rFonts w:ascii="宋体" w:hAnsi="宋体" w:cs="宋体" w:hint="eastAsia"/>
          <w:bCs/>
          <w:color w:val="000000"/>
          <w:szCs w:val="21"/>
        </w:rPr>
        <w:t>送出信息； 三、</w:t>
      </w:r>
      <w:r>
        <w:rPr>
          <w:rFonts w:ascii="宋体" w:hAnsi="宋体" w:cs="宋体"/>
          <w:bCs/>
          <w:color w:val="000000"/>
          <w:szCs w:val="21"/>
        </w:rPr>
        <w:t xml:space="preserve">  </w:t>
      </w:r>
      <w:r>
        <w:rPr>
          <w:rFonts w:ascii="宋体" w:hAnsi="宋体" w:cs="宋体" w:hint="eastAsia"/>
          <w:bCs/>
          <w:color w:val="000000"/>
          <w:szCs w:val="21"/>
        </w:rPr>
        <w:t>接受信息； 四、接收</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lastRenderedPageBreak/>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本章讲授过程中应增加案例教学，形成人人参与讨论的氛围，以便使学生更好地理解和掌握；可适当增加实验内容，增强学生对语言和谈判技巧的运用技能。</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陈文汉:《商务谈判实务（第二版）》，清华大学出版社，2018年。</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5.思考题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谈判中的威胁有哪几种类型以及如何应对？</w:t>
      </w:r>
    </w:p>
    <w:p w:rsidR="00891437" w:rsidRDefault="00891437">
      <w:pPr>
        <w:adjustRightInd w:val="0"/>
        <w:snapToGrid w:val="0"/>
        <w:spacing w:line="360" w:lineRule="auto"/>
        <w:ind w:firstLineChars="200" w:firstLine="420"/>
        <w:rPr>
          <w:rFonts w:ascii="宋体" w:hAnsi="宋体" w:cs="宋体"/>
          <w:bCs/>
          <w:color w:val="000000"/>
          <w:szCs w:val="21"/>
        </w:rPr>
      </w:pPr>
    </w:p>
    <w:p w:rsidR="00891437" w:rsidRDefault="00FE64FF">
      <w:pPr>
        <w:adjustRightInd w:val="0"/>
        <w:snapToGrid w:val="0"/>
        <w:spacing w:line="360" w:lineRule="auto"/>
        <w:ind w:firstLineChars="200" w:firstLine="422"/>
        <w:jc w:val="center"/>
        <w:rPr>
          <w:rFonts w:ascii="宋体" w:hAnsi="宋体" w:cs="宋体"/>
          <w:color w:val="000000"/>
          <w:szCs w:val="21"/>
        </w:rPr>
      </w:pPr>
      <w:r>
        <w:rPr>
          <w:rFonts w:ascii="宋体" w:hAnsi="宋体" w:cs="宋体" w:hint="eastAsia"/>
          <w:b/>
          <w:color w:val="000000"/>
          <w:szCs w:val="21"/>
        </w:rPr>
        <w:t>第八章    商务谈判的结束</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通过教学，使学生学会把握商务谈判的结束时机，能够做好谈判的技术准备及谈判后的工作，掌握谈判结束的技巧方法。</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2.主要内容</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第一节 商务谈判结束的时机选择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一、交易条件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二、谈判时间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三、谈判结束的策略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第二节 谈判结束的技巧和方法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一、达到合作的条件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二、有效结束谈判的技巧和方法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三、商务谈判结束的技术准备和谈判后的工作</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本章讲授过程中应增加案例教学，形成人人参与讨论的氛围，以便使学生更好地理解和掌握；可适当增加实验内容，增强学生把握成交时机的技能。</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程英春、李娟：《商务谈判》，清华大学出版社，2018年。</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5.思考题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谈判技术的时机选择；结束谈判的技巧和方法。</w:t>
      </w:r>
    </w:p>
    <w:p w:rsidR="00891437" w:rsidRDefault="00891437">
      <w:pPr>
        <w:adjustRightInd w:val="0"/>
        <w:snapToGrid w:val="0"/>
        <w:spacing w:line="360" w:lineRule="auto"/>
        <w:ind w:firstLineChars="200" w:firstLine="420"/>
        <w:rPr>
          <w:rFonts w:ascii="宋体" w:hAnsi="宋体" w:cs="宋体"/>
          <w:bCs/>
          <w:color w:val="000000"/>
          <w:szCs w:val="21"/>
        </w:rPr>
      </w:pPr>
    </w:p>
    <w:p w:rsidR="00891437" w:rsidRDefault="00FE64FF">
      <w:pPr>
        <w:adjustRightInd w:val="0"/>
        <w:snapToGrid w:val="0"/>
        <w:spacing w:line="360" w:lineRule="auto"/>
        <w:ind w:firstLineChars="200" w:firstLine="422"/>
        <w:jc w:val="center"/>
        <w:rPr>
          <w:rFonts w:ascii="宋体" w:hAnsi="宋体" w:cs="宋体"/>
          <w:color w:val="000000"/>
          <w:szCs w:val="21"/>
        </w:rPr>
      </w:pPr>
      <w:r>
        <w:rPr>
          <w:rFonts w:ascii="宋体" w:hAnsi="宋体" w:cs="宋体" w:hint="eastAsia"/>
          <w:b/>
          <w:color w:val="000000"/>
          <w:szCs w:val="21"/>
        </w:rPr>
        <w:t>第九章    商务谈判文化与礼仪</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1.教学要求 </w:t>
      </w:r>
    </w:p>
    <w:p w:rsidR="00891437" w:rsidRDefault="00FE64FF">
      <w:pPr>
        <w:adjustRightInd w:val="0"/>
        <w:snapToGrid w:val="0"/>
        <w:spacing w:line="360" w:lineRule="auto"/>
        <w:ind w:firstLineChars="200" w:firstLine="420"/>
        <w:rPr>
          <w:rFonts w:ascii="宋体" w:hAnsi="宋体" w:cs="宋体"/>
          <w:b/>
          <w:color w:val="000000"/>
          <w:szCs w:val="21"/>
        </w:rPr>
      </w:pPr>
      <w:r>
        <w:rPr>
          <w:rFonts w:ascii="宋体" w:hAnsi="宋体" w:cs="宋体" w:hint="eastAsia"/>
          <w:bCs/>
          <w:color w:val="000000"/>
          <w:szCs w:val="21"/>
        </w:rPr>
        <w:t>通过教学，使学生了解了解商务谈判中应给以重视的客商运送、会谈、宴请、协议签字、服饰、举止、谈吐、赠礼等方面的礼仪，自觉养成在谈判交往中必须身体力行的各种礼节，了解不同国家和民族客商的习俗和禁忌，以便在交往中不失礼仪，促进交往与合作。</w:t>
      </w:r>
    </w:p>
    <w:p w:rsidR="00891437" w:rsidRDefault="00FE64FF">
      <w:pPr>
        <w:adjustRightInd w:val="0"/>
        <w:snapToGrid w:val="0"/>
        <w:spacing w:line="360" w:lineRule="auto"/>
        <w:ind w:firstLineChars="200" w:firstLine="422"/>
        <w:rPr>
          <w:rFonts w:ascii="宋体" w:hAnsi="宋体" w:cs="宋体"/>
          <w:bCs/>
          <w:color w:val="000000"/>
          <w:szCs w:val="21"/>
        </w:rPr>
      </w:pPr>
      <w:r>
        <w:rPr>
          <w:rFonts w:ascii="宋体" w:hAnsi="宋体" w:cs="宋体" w:hint="eastAsia"/>
          <w:b/>
          <w:color w:val="000000"/>
          <w:szCs w:val="21"/>
        </w:rPr>
        <w:lastRenderedPageBreak/>
        <w:t>2.主要内容</w:t>
      </w:r>
      <w:r>
        <w:rPr>
          <w:rFonts w:ascii="宋体" w:hAnsi="宋体" w:cs="宋体" w:hint="eastAsia"/>
          <w:bCs/>
          <w:color w:val="000000"/>
          <w:szCs w:val="21"/>
        </w:rPr>
        <w:t xml:space="preserve">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第一节 礼仪概述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一、礼仪的含义、地位和作用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二、礼仪的基本原则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第二节 谈判人员的礼仪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一、服饰利益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二、肢体语言和情感语言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三、宴请礼仪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四、与谈判相关专题活动的礼仪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第三节 商务谈判的禁忌</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一、装扮和个人卫生的禁忌</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二、称呼、握手和沟通的禁忌</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三、交谈的禁忌</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四、使用名片的禁忌</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3.教学方法 </w:t>
      </w:r>
    </w:p>
    <w:p w:rsidR="00891437" w:rsidRDefault="00FE64FF">
      <w:pPr>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课堂讲授与学生参与式观察</w:t>
      </w:r>
    </w:p>
    <w:p w:rsidR="00891437" w:rsidRDefault="00FE64FF">
      <w:pPr>
        <w:adjustRightInd w:val="0"/>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 xml:space="preserve">4.学习资料 </w:t>
      </w:r>
    </w:p>
    <w:p w:rsidR="00891437" w:rsidRDefault="00FE64FF">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程英春、李娟：《商务谈判》，清华大学出版社，2018年。</w:t>
      </w:r>
    </w:p>
    <w:p w:rsidR="00891437" w:rsidRDefault="00FE64FF">
      <w:pPr>
        <w:adjustRightInd w:val="0"/>
        <w:snapToGrid w:val="0"/>
        <w:spacing w:line="360" w:lineRule="auto"/>
        <w:ind w:firstLineChars="200" w:firstLine="422"/>
        <w:rPr>
          <w:rFonts w:ascii="宋体" w:hAnsi="宋体" w:cs="宋体"/>
          <w:bCs/>
          <w:color w:val="000000"/>
          <w:szCs w:val="21"/>
        </w:rPr>
      </w:pPr>
      <w:r>
        <w:rPr>
          <w:rFonts w:ascii="宋体" w:hAnsi="宋体" w:cs="宋体" w:hint="eastAsia"/>
          <w:b/>
          <w:color w:val="000000"/>
          <w:szCs w:val="21"/>
        </w:rPr>
        <w:t xml:space="preserve">5.思考题 </w:t>
      </w:r>
      <w:r>
        <w:rPr>
          <w:rFonts w:ascii="宋体" w:hAnsi="宋体" w:cs="宋体" w:hint="eastAsia"/>
          <w:bCs/>
          <w:color w:val="000000"/>
          <w:szCs w:val="21"/>
        </w:rPr>
        <w:t xml:space="preserve"> </w:t>
      </w:r>
    </w:p>
    <w:p w:rsidR="00891437" w:rsidRDefault="00FE64FF">
      <w:pPr>
        <w:adjustRightInd w:val="0"/>
        <w:snapToGrid w:val="0"/>
        <w:spacing w:line="360" w:lineRule="auto"/>
        <w:ind w:firstLineChars="200" w:firstLine="420"/>
        <w:rPr>
          <w:rFonts w:ascii="宋体" w:hAnsi="宋体" w:cs="宋体"/>
          <w:b/>
          <w:color w:val="000000"/>
          <w:szCs w:val="21"/>
        </w:rPr>
      </w:pPr>
      <w:r>
        <w:rPr>
          <w:rFonts w:ascii="宋体" w:hAnsi="宋体" w:cs="宋体" w:hint="eastAsia"/>
          <w:bCs/>
          <w:color w:val="000000"/>
          <w:szCs w:val="21"/>
        </w:rPr>
        <w:t>商务谈判的礼仪、礼节要求。</w:t>
      </w:r>
    </w:p>
    <w:p w:rsidR="00891437" w:rsidRDefault="00891437">
      <w:pPr>
        <w:adjustRightInd w:val="0"/>
        <w:snapToGrid w:val="0"/>
        <w:spacing w:line="360" w:lineRule="auto"/>
        <w:rPr>
          <w:rFonts w:ascii="宋体" w:hAnsi="宋体" w:cs="宋体"/>
          <w:szCs w:val="21"/>
        </w:rPr>
      </w:pPr>
    </w:p>
    <w:p w:rsidR="00891437" w:rsidRDefault="00891437">
      <w:pPr>
        <w:adjustRightInd w:val="0"/>
        <w:snapToGrid w:val="0"/>
        <w:spacing w:line="360" w:lineRule="auto"/>
        <w:rPr>
          <w:rFonts w:ascii="宋体" w:hAnsi="宋体" w:cs="宋体"/>
          <w:szCs w:val="21"/>
        </w:rPr>
      </w:pPr>
    </w:p>
    <w:p w:rsidR="00891437" w:rsidRDefault="00FE64FF">
      <w:pPr>
        <w:pStyle w:val="1"/>
        <w:spacing w:before="0" w:after="0" w:line="360" w:lineRule="auto"/>
        <w:jc w:val="center"/>
        <w:rPr>
          <w:sz w:val="36"/>
          <w:szCs w:val="36"/>
        </w:rPr>
      </w:pPr>
      <w:bookmarkStart w:id="167" w:name="_Toc78012593"/>
      <w:bookmarkStart w:id="168" w:name="_Toc78012895"/>
      <w:bookmarkStart w:id="169" w:name="_Toc78013107"/>
      <w:r>
        <w:rPr>
          <w:rFonts w:hint="eastAsia"/>
          <w:sz w:val="36"/>
          <w:szCs w:val="36"/>
        </w:rPr>
        <w:t>《会展业经营管理》课程教学大纲</w:t>
      </w:r>
      <w:bookmarkEnd w:id="167"/>
      <w:bookmarkEnd w:id="168"/>
      <w:bookmarkEnd w:id="169"/>
    </w:p>
    <w:p w:rsidR="00891437" w:rsidRDefault="00FE64FF">
      <w:pPr>
        <w:spacing w:line="360" w:lineRule="auto"/>
        <w:jc w:val="center"/>
        <w:rPr>
          <w:sz w:val="24"/>
          <w:szCs w:val="24"/>
        </w:rPr>
      </w:pPr>
      <w:r>
        <w:rPr>
          <w:rFonts w:ascii="宋体" w:hAnsi="宋体" w:cs="宋体"/>
          <w:sz w:val="24"/>
          <w:szCs w:val="24"/>
        </w:rPr>
        <w:t xml:space="preserve"> MICE Management</w:t>
      </w:r>
    </w:p>
    <w:p w:rsidR="00891437" w:rsidRDefault="00FE64FF">
      <w:pPr>
        <w:spacing w:line="360" w:lineRule="auto"/>
        <w:jc w:val="center"/>
        <w:rPr>
          <w:bCs/>
          <w:sz w:val="24"/>
        </w:rPr>
      </w:pPr>
      <w:r>
        <w:rPr>
          <w:rFonts w:hint="eastAsia"/>
          <w:bCs/>
          <w:sz w:val="24"/>
        </w:rPr>
        <w:t>大纲主撰人：</w:t>
      </w:r>
      <w:r>
        <w:rPr>
          <w:bCs/>
          <w:sz w:val="24"/>
        </w:rPr>
        <w:t>秦东旭</w:t>
      </w:r>
      <w:r>
        <w:rPr>
          <w:rFonts w:hint="eastAsia"/>
          <w:bCs/>
          <w:sz w:val="24"/>
        </w:rPr>
        <w:t xml:space="preserve">     </w:t>
      </w:r>
      <w:r>
        <w:rPr>
          <w:rFonts w:hint="eastAsia"/>
          <w:bCs/>
          <w:sz w:val="24"/>
        </w:rPr>
        <w:t>大纲审核人：</w:t>
      </w:r>
      <w:r>
        <w:rPr>
          <w:rFonts w:hint="eastAsia"/>
          <w:bCs/>
          <w:sz w:val="24"/>
        </w:rPr>
        <w:t xml:space="preserve"> </w:t>
      </w:r>
      <w:r>
        <w:rPr>
          <w:rFonts w:hint="eastAsia"/>
          <w:bCs/>
          <w:sz w:val="24"/>
        </w:rPr>
        <w:t>管尔东</w:t>
      </w:r>
      <w:r>
        <w:rPr>
          <w:bCs/>
          <w:sz w:val="24"/>
        </w:rPr>
        <w:t xml:space="preserve"> </w:t>
      </w:r>
    </w:p>
    <w:p w:rsidR="00891437" w:rsidRDefault="00891437">
      <w:pPr>
        <w:spacing w:line="360" w:lineRule="auto"/>
        <w:jc w:val="center"/>
        <w:rPr>
          <w:bCs/>
          <w:sz w:val="24"/>
        </w:rPr>
      </w:pPr>
    </w:p>
    <w:p w:rsidR="00891437" w:rsidRDefault="00891437">
      <w:pPr>
        <w:spacing w:line="360" w:lineRule="auto"/>
        <w:jc w:val="center"/>
        <w:rPr>
          <w:bCs/>
          <w:sz w:val="24"/>
        </w:rPr>
      </w:pP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宋体" w:hAnsi="宋体" w:cs="宋体" w:hint="eastAsia"/>
        </w:rPr>
        <w:t>235525001</w:t>
      </w:r>
      <w:r>
        <w:rPr>
          <w:rFonts w:ascii="宋体" w:hAnsi="宋体" w:cs="宋体"/>
        </w:rPr>
        <w:t xml:space="preserve">     </w:t>
      </w:r>
      <w:r>
        <w:rPr>
          <w:rFonts w:ascii="宋体" w:hAnsi="宋体" w:hint="eastAsia"/>
          <w:szCs w:val="21"/>
        </w:rPr>
        <w:t xml:space="preserve">               【</w:t>
      </w:r>
      <w:r>
        <w:rPr>
          <w:rFonts w:ascii="宋体" w:hAnsi="宋体" w:hint="eastAsia"/>
          <w:b/>
          <w:bCs/>
          <w:szCs w:val="21"/>
        </w:rPr>
        <w:t>课程修习类型</w:t>
      </w:r>
      <w:r>
        <w:rPr>
          <w:rFonts w:ascii="宋体" w:hAnsi="宋体" w:hint="eastAsia"/>
          <w:szCs w:val="21"/>
        </w:rPr>
        <w:t>】选修课</w:t>
      </w:r>
    </w:p>
    <w:p w:rsidR="00891437" w:rsidRDefault="00FE64FF">
      <w:pPr>
        <w:spacing w:line="360" w:lineRule="auto"/>
        <w:ind w:firstLineChars="200" w:firstLine="420"/>
        <w:rPr>
          <w:rFonts w:ascii="宋体"/>
        </w:rPr>
      </w:pPr>
      <w:r>
        <w:rPr>
          <w:rFonts w:ascii="宋体" w:hAnsi="宋体" w:hint="eastAsia"/>
          <w:szCs w:val="21"/>
        </w:rPr>
        <w:t>【</w:t>
      </w:r>
      <w:r>
        <w:rPr>
          <w:rFonts w:hint="eastAsia"/>
          <w:b/>
        </w:rPr>
        <w:t>开课学院</w:t>
      </w:r>
      <w:r>
        <w:rPr>
          <w:rFonts w:ascii="宋体" w:hAnsi="宋体" w:hint="eastAsia"/>
          <w:szCs w:val="21"/>
        </w:rPr>
        <w:t>】文化创意学院                 【</w:t>
      </w:r>
      <w:r>
        <w:rPr>
          <w:rFonts w:hint="eastAsia"/>
          <w:b/>
        </w:rPr>
        <w:t>适用专业</w:t>
      </w:r>
      <w:r>
        <w:rPr>
          <w:rFonts w:ascii="宋体" w:hAnsi="宋体" w:hint="eastAsia"/>
          <w:szCs w:val="21"/>
        </w:rPr>
        <w:t>】</w:t>
      </w:r>
      <w:r>
        <w:rPr>
          <w:rFonts w:ascii="宋体" w:hAnsi="宋体" w:cs="宋体" w:hint="eastAsia"/>
        </w:rPr>
        <w:t>文化产业管理</w:t>
      </w:r>
    </w:p>
    <w:p w:rsidR="00891437" w:rsidRDefault="00FE64FF">
      <w:pPr>
        <w:spacing w:line="360" w:lineRule="auto"/>
        <w:ind w:firstLineChars="200" w:firstLine="420"/>
        <w:rPr>
          <w:rFonts w:ascii="宋体"/>
        </w:rPr>
      </w:pPr>
      <w:r>
        <w:rPr>
          <w:rFonts w:ascii="宋体" w:hAnsi="宋体" w:hint="eastAsia"/>
          <w:szCs w:val="21"/>
        </w:rPr>
        <w:t>【</w:t>
      </w:r>
      <w:r>
        <w:rPr>
          <w:rFonts w:hint="eastAsia"/>
          <w:b/>
        </w:rPr>
        <w:t>学分数</w:t>
      </w:r>
      <w:r>
        <w:rPr>
          <w:rFonts w:ascii="宋体" w:hAnsi="宋体" w:hint="eastAsia"/>
          <w:szCs w:val="21"/>
        </w:rPr>
        <w:t xml:space="preserve">】2                          </w:t>
      </w:r>
      <w:r>
        <w:rPr>
          <w:rFonts w:ascii="宋体" w:hAnsi="宋体"/>
          <w:szCs w:val="21"/>
        </w:rPr>
        <w:t xml:space="preserve">    </w:t>
      </w:r>
      <w:r>
        <w:rPr>
          <w:rFonts w:ascii="宋体" w:hAnsi="宋体" w:hint="eastAsia"/>
          <w:szCs w:val="21"/>
        </w:rPr>
        <w:t>【</w:t>
      </w:r>
      <w:r>
        <w:rPr>
          <w:rFonts w:hint="eastAsia"/>
          <w:b/>
        </w:rPr>
        <w:t>学时数</w:t>
      </w:r>
      <w:r>
        <w:rPr>
          <w:rFonts w:ascii="宋体" w:hAnsi="宋体" w:hint="eastAsia"/>
          <w:szCs w:val="21"/>
        </w:rPr>
        <w:t>】</w:t>
      </w:r>
      <w:r>
        <w:rPr>
          <w:rFonts w:ascii="宋体" w:hAnsi="宋体" w:cs="宋体" w:hint="eastAsia"/>
        </w:rPr>
        <w:t>总学时32（32</w:t>
      </w:r>
      <w:r>
        <w:rPr>
          <w:rFonts w:ascii="宋体" w:hAnsi="宋体" w:cs="宋体"/>
        </w:rPr>
        <w:t>/0</w:t>
      </w:r>
      <w:r>
        <w:rPr>
          <w:rFonts w:ascii="宋体" w:hAnsi="宋体" w:cs="宋体" w:hint="eastAsia"/>
        </w:rPr>
        <w:t>）</w:t>
      </w:r>
    </w:p>
    <w:p w:rsidR="00891437" w:rsidRDefault="00FE64FF">
      <w:pPr>
        <w:spacing w:line="360" w:lineRule="auto"/>
        <w:ind w:firstLineChars="200" w:firstLine="420"/>
        <w:rPr>
          <w:rFonts w:ascii="宋体"/>
        </w:rPr>
      </w:pPr>
      <w:r>
        <w:rPr>
          <w:rFonts w:ascii="宋体" w:hAnsi="宋体" w:hint="eastAsia"/>
          <w:szCs w:val="21"/>
        </w:rPr>
        <w:t>【</w:t>
      </w:r>
      <w:r>
        <w:rPr>
          <w:rFonts w:hint="eastAsia"/>
          <w:b/>
        </w:rPr>
        <w:t>建议修读学期</w:t>
      </w:r>
      <w:r>
        <w:rPr>
          <w:rFonts w:ascii="宋体" w:hAnsi="宋体" w:hint="eastAsia"/>
          <w:szCs w:val="21"/>
        </w:rPr>
        <w:t xml:space="preserve">】 </w:t>
      </w:r>
      <w:r>
        <w:rPr>
          <w:rFonts w:ascii="宋体" w:hAnsi="宋体"/>
          <w:szCs w:val="21"/>
        </w:rPr>
        <w:t>三秋</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hint="eastAsia"/>
          <w:b/>
          <w:szCs w:val="21"/>
        </w:rPr>
        <w:t>先修课程</w:t>
      </w:r>
      <w:r>
        <w:rPr>
          <w:rFonts w:ascii="宋体" w:hAnsi="宋体" w:hint="eastAsia"/>
          <w:szCs w:val="21"/>
        </w:rPr>
        <w:t>】</w:t>
      </w:r>
      <w:r>
        <w:rPr>
          <w:rFonts w:ascii="宋体" w:hAnsi="宋体" w:cs="宋体" w:hint="eastAsia"/>
        </w:rPr>
        <w:t>文化产业概论</w:t>
      </w:r>
    </w:p>
    <w:p w:rsidR="00891437" w:rsidRDefault="00891437">
      <w:pPr>
        <w:spacing w:line="360" w:lineRule="auto"/>
        <w:ind w:firstLineChars="200" w:firstLine="420"/>
        <w:rPr>
          <w:rFonts w:ascii="宋体" w:hAnsi="宋体"/>
          <w:szCs w:val="21"/>
        </w:rPr>
      </w:pPr>
    </w:p>
    <w:p w:rsidR="00891437" w:rsidRDefault="00FE64FF">
      <w:pPr>
        <w:spacing w:line="360" w:lineRule="auto"/>
        <w:ind w:left="480"/>
        <w:rPr>
          <w:rFonts w:ascii="宋体"/>
          <w:b/>
          <w:bCs/>
          <w:sz w:val="24"/>
          <w:szCs w:val="24"/>
        </w:rPr>
      </w:pPr>
      <w:r>
        <w:rPr>
          <w:rFonts w:ascii="宋体" w:hAnsi="宋体" w:cs="宋体" w:hint="eastAsia"/>
          <w:b/>
          <w:bCs/>
          <w:sz w:val="24"/>
          <w:szCs w:val="24"/>
        </w:rPr>
        <w:lastRenderedPageBreak/>
        <w:t>一、课程说明</w:t>
      </w:r>
    </w:p>
    <w:p w:rsidR="00891437" w:rsidRDefault="00FE64FF">
      <w:pPr>
        <w:spacing w:line="360" w:lineRule="auto"/>
        <w:ind w:firstLineChars="200" w:firstLine="422"/>
        <w:rPr>
          <w:rFonts w:ascii="宋体"/>
          <w:b/>
          <w:bCs/>
        </w:rPr>
      </w:pPr>
      <w:r>
        <w:rPr>
          <w:rFonts w:ascii="宋体" w:hAnsi="宋体" w:cs="宋体"/>
          <w:b/>
          <w:bCs/>
        </w:rPr>
        <w:t>1.</w:t>
      </w:r>
      <w:r>
        <w:rPr>
          <w:rFonts w:ascii="宋体" w:hAnsi="宋体" w:cs="宋体" w:hint="eastAsia"/>
          <w:b/>
          <w:bCs/>
        </w:rPr>
        <w:t>课程介绍</w:t>
      </w:r>
    </w:p>
    <w:p w:rsidR="00891437" w:rsidRDefault="00FE64FF">
      <w:pPr>
        <w:spacing w:line="360" w:lineRule="auto"/>
        <w:ind w:firstLineChars="200" w:firstLine="420"/>
        <w:rPr>
          <w:rFonts w:ascii="宋体" w:hAnsi="宋体" w:cs="宋体"/>
        </w:rPr>
      </w:pPr>
      <w:r>
        <w:rPr>
          <w:rFonts w:ascii="宋体" w:hAnsi="宋体" w:cs="宋体" w:hint="eastAsia"/>
        </w:rPr>
        <w:t>《会展业经营管理》是文化产业管理专业的专业选修课，本课程的任务是着重训练学生的会展</w:t>
      </w:r>
      <w:r>
        <w:rPr>
          <w:rFonts w:ascii="宋体" w:hAnsi="宋体" w:cs="宋体"/>
        </w:rPr>
        <w:t>经营和管理的</w:t>
      </w:r>
      <w:r>
        <w:rPr>
          <w:rFonts w:ascii="宋体" w:hAnsi="宋体" w:cs="宋体" w:hint="eastAsia"/>
        </w:rPr>
        <w:t>技能，对学生会展职业能力的培养和职业素养起重要的支撑作用；让学生掌握了会展经营</w:t>
      </w:r>
      <w:r>
        <w:rPr>
          <w:rFonts w:ascii="宋体" w:hAnsi="宋体" w:cs="宋体"/>
        </w:rPr>
        <w:t>与管理的</w:t>
      </w:r>
      <w:r>
        <w:rPr>
          <w:rFonts w:ascii="宋体" w:hAnsi="宋体" w:cs="宋体" w:hint="eastAsia"/>
        </w:rPr>
        <w:t>理论与实践能力。该课程既强调对会展策划基本理论的掌握，更强调对会展</w:t>
      </w:r>
      <w:r>
        <w:rPr>
          <w:rFonts w:ascii="宋体" w:hAnsi="宋体" w:cs="宋体"/>
        </w:rPr>
        <w:t>经营和管理</w:t>
      </w:r>
      <w:r>
        <w:rPr>
          <w:rFonts w:ascii="宋体" w:hAnsi="宋体" w:cs="宋体" w:hint="eastAsia"/>
        </w:rPr>
        <w:t>技能的实际运用，具有综合性和实践性强的特点。</w:t>
      </w:r>
    </w:p>
    <w:p w:rsidR="00891437" w:rsidRDefault="00FE64FF">
      <w:pPr>
        <w:spacing w:line="300" w:lineRule="auto"/>
        <w:ind w:firstLineChars="200" w:firstLine="420"/>
      </w:pPr>
      <w:r>
        <w:t>This course is an elective course for cultural industry management major. The task of this course is to focus on training students' skills of operating and management, let the students grasp the exhibition operating and management theory and practice ability. This course not only emphasizes the basic theory of operating and management, but also emphasizes the practical application of exhibition operating and management skills, which is characterized by comprehensive and practical.</w:t>
      </w:r>
    </w:p>
    <w:p w:rsidR="00891437" w:rsidRDefault="00FE64FF">
      <w:pPr>
        <w:spacing w:line="360" w:lineRule="auto"/>
        <w:ind w:firstLineChars="200" w:firstLine="422"/>
        <w:rPr>
          <w:rFonts w:ascii="宋体"/>
        </w:rPr>
      </w:pPr>
      <w:r>
        <w:rPr>
          <w:rFonts w:ascii="宋体" w:hAnsi="宋体" w:cs="宋体"/>
          <w:b/>
          <w:bCs/>
        </w:rPr>
        <w:t>2.课程内容及课时安排</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354"/>
        <w:gridCol w:w="1260"/>
        <w:gridCol w:w="1260"/>
        <w:gridCol w:w="1800"/>
      </w:tblGrid>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cs="宋体" w:hint="eastAsia"/>
              </w:rPr>
              <w:t>章次</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cs="宋体" w:hint="eastAsia"/>
              </w:rPr>
              <w:t>内</w:t>
            </w:r>
            <w:r>
              <w:rPr>
                <w:rFonts w:hint="eastAsia"/>
              </w:rPr>
              <w:t xml:space="preserve">      </w:t>
            </w:r>
            <w:r>
              <w:rPr>
                <w:rFonts w:cs="宋体" w:hint="eastAsia"/>
              </w:rPr>
              <w:t>容</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cs="宋体" w:hint="eastAsia"/>
              </w:rPr>
              <w:t>总学时</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cs="宋体" w:hint="eastAsia"/>
              </w:rPr>
              <w:t>理论学时</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cs="宋体" w:hint="eastAsia"/>
              </w:rPr>
              <w:t>实验、实践学时</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cs="宋体" w:hint="eastAsia"/>
              </w:rPr>
              <w:t>一</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rPr>
            </w:pPr>
            <w:r>
              <w:rPr>
                <w:rFonts w:cs="宋体" w:hint="eastAsia"/>
              </w:rPr>
              <w:t>会展与会展业概述</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2</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rFonts w:cs="宋体"/>
              </w:rPr>
            </w:pPr>
            <w:r>
              <w:rPr>
                <w:rFonts w:cs="宋体" w:hint="eastAsia"/>
              </w:rPr>
              <w:t>二</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rPr>
            </w:pPr>
            <w:r>
              <w:rPr>
                <w:rFonts w:cs="宋体" w:hint="eastAsia"/>
              </w:rPr>
              <w:t>会展业运行机制和管理模式</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2</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0</w:t>
            </w:r>
          </w:p>
        </w:tc>
      </w:tr>
      <w:tr w:rsidR="00891437">
        <w:trPr>
          <w:trHeight w:val="450"/>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rFonts w:cs="宋体"/>
              </w:rPr>
            </w:pPr>
            <w:r>
              <w:rPr>
                <w:rFonts w:cs="宋体" w:hint="eastAsia"/>
              </w:rPr>
              <w:t>三</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rPr>
            </w:pPr>
            <w:r>
              <w:rPr>
                <w:rFonts w:cs="宋体" w:hint="eastAsia"/>
              </w:rPr>
              <w:t>会展业流程管理</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2</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2</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0</w:t>
            </w:r>
          </w:p>
        </w:tc>
      </w:tr>
      <w:tr w:rsidR="00891437">
        <w:trPr>
          <w:trHeight w:val="478"/>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rFonts w:cs="宋体"/>
              </w:rPr>
            </w:pPr>
            <w:r>
              <w:rPr>
                <w:rFonts w:cs="宋体" w:hint="eastAsia"/>
              </w:rPr>
              <w:t>四</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rPr>
            </w:pPr>
            <w:r>
              <w:rPr>
                <w:rFonts w:cs="宋体" w:hint="eastAsia"/>
              </w:rPr>
              <w:t>展会项目策划与管理</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五</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rPr>
            </w:pPr>
            <w:r>
              <w:rPr>
                <w:rFonts w:cs="宋体" w:hint="eastAsia"/>
              </w:rPr>
              <w:t>会议活动策划与管理</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六</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rPr>
            </w:pPr>
            <w:r>
              <w:rPr>
                <w:rFonts w:cs="宋体" w:hint="eastAsia"/>
              </w:rPr>
              <w:t>节事活动策划与管理</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七</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rPr>
            </w:pPr>
            <w:r>
              <w:rPr>
                <w:rFonts w:cs="宋体" w:hint="eastAsia"/>
              </w:rPr>
              <w:t>会展业营销与管理</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6</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6</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八</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rFonts w:cs="宋体"/>
              </w:rPr>
            </w:pPr>
            <w:r>
              <w:rPr>
                <w:rFonts w:cs="宋体" w:hint="eastAsia"/>
              </w:rPr>
              <w:t>会展业场馆管理</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0</w:t>
            </w:r>
          </w:p>
        </w:tc>
      </w:tr>
      <w:tr w:rsidR="00891437">
        <w:trPr>
          <w:trHeight w:val="567"/>
        </w:trPr>
        <w:tc>
          <w:tcPr>
            <w:tcW w:w="71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cs="宋体" w:hint="eastAsia"/>
              </w:rPr>
              <w:t>九</w:t>
            </w:r>
          </w:p>
        </w:tc>
        <w:tc>
          <w:tcPr>
            <w:tcW w:w="3354"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pPr>
            <w:r>
              <w:rPr>
                <w:rFonts w:hint="eastAsia"/>
              </w:rPr>
              <w:t>会展业危机管理</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4</w:t>
            </w:r>
          </w:p>
        </w:tc>
        <w:tc>
          <w:tcPr>
            <w:tcW w:w="126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4</w:t>
            </w:r>
          </w:p>
        </w:tc>
        <w:tc>
          <w:tcPr>
            <w:tcW w:w="1800"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pPr>
            <w:r>
              <w:rPr>
                <w:rFonts w:hint="eastAsia"/>
              </w:rPr>
              <w:t>0</w:t>
            </w:r>
          </w:p>
        </w:tc>
      </w:tr>
    </w:tbl>
    <w:p w:rsidR="00891437" w:rsidRDefault="00FE64FF">
      <w:pPr>
        <w:spacing w:line="360" w:lineRule="auto"/>
        <w:ind w:rightChars="-159" w:right="-334" w:firstLineChars="196" w:firstLine="413"/>
        <w:rPr>
          <w:sz w:val="24"/>
        </w:rPr>
      </w:pPr>
      <w:r>
        <w:rPr>
          <w:rFonts w:ascii="宋体" w:hAnsi="宋体" w:hint="eastAsia"/>
          <w:b/>
          <w:szCs w:val="21"/>
        </w:rPr>
        <w:t>3．课程教学目标</w:t>
      </w:r>
    </w:p>
    <w:p w:rsidR="00891437" w:rsidRDefault="00FE64FF">
      <w:pPr>
        <w:spacing w:line="360" w:lineRule="auto"/>
        <w:ind w:rightChars="-159" w:right="-334" w:firstLineChars="196" w:firstLine="412"/>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91437" w:rsidRDefault="00FE64FF">
      <w:pPr>
        <w:spacing w:line="360" w:lineRule="auto"/>
        <w:ind w:firstLineChars="200" w:firstLine="420"/>
        <w:rPr>
          <w:rFonts w:ascii="宋体" w:hAnsi="宋体" w:cs="宋体"/>
        </w:rPr>
      </w:pPr>
      <w:r>
        <w:rPr>
          <w:rFonts w:ascii="宋体" w:hAnsi="宋体" w:cs="宋体" w:hint="eastAsia"/>
        </w:rPr>
        <w:sym w:font="Wingdings" w:char="F081"/>
      </w:r>
      <w:r>
        <w:rPr>
          <w:rFonts w:ascii="宋体" w:hAnsi="宋体" w:cs="宋体" w:hint="eastAsia"/>
        </w:rPr>
        <w:t>本课程旨在使学生通过对会展业发展的基本概念和基础理论的学习，了解会展</w:t>
      </w:r>
      <w:r>
        <w:rPr>
          <w:rFonts w:ascii="宋体" w:hAnsi="宋体" w:cs="宋体"/>
        </w:rPr>
        <w:t>的运营机制与管理模式</w:t>
      </w:r>
      <w:r>
        <w:rPr>
          <w:rFonts w:ascii="宋体" w:hAnsi="宋体" w:cs="宋体" w:hint="eastAsia"/>
        </w:rPr>
        <w:t>析，会展场馆的</w:t>
      </w:r>
      <w:r>
        <w:rPr>
          <w:rFonts w:ascii="宋体" w:hAnsi="宋体" w:cs="宋体"/>
        </w:rPr>
        <w:t>运营与</w:t>
      </w:r>
      <w:r>
        <w:rPr>
          <w:rFonts w:ascii="宋体" w:hAnsi="宋体" w:cs="宋体" w:hint="eastAsia"/>
        </w:rPr>
        <w:t>管理。</w:t>
      </w:r>
    </w:p>
    <w:p w:rsidR="00891437" w:rsidRDefault="00FE64FF">
      <w:pPr>
        <w:spacing w:line="360" w:lineRule="auto"/>
        <w:ind w:firstLineChars="200" w:firstLine="420"/>
        <w:rPr>
          <w:rFonts w:ascii="宋体" w:hAnsi="宋体" w:cs="宋体"/>
        </w:rPr>
      </w:pPr>
      <w:r>
        <w:rPr>
          <w:rFonts w:ascii="宋体" w:hAnsi="宋体" w:cs="宋体" w:hint="eastAsia"/>
        </w:rPr>
        <w:sym w:font="Wingdings" w:char="F082"/>
      </w:r>
      <w:r>
        <w:rPr>
          <w:rFonts w:ascii="宋体" w:hAnsi="宋体" w:cs="宋体" w:hint="eastAsia"/>
        </w:rPr>
        <w:t>掌握会务相关知识，能够独立进行展会和会议活动策划。</w:t>
      </w:r>
    </w:p>
    <w:p w:rsidR="00891437" w:rsidRPr="000321F8" w:rsidRDefault="00FE64FF">
      <w:pPr>
        <w:widowControl/>
        <w:spacing w:line="360" w:lineRule="auto"/>
        <w:ind w:firstLineChars="150" w:firstLine="316"/>
        <w:jc w:val="left"/>
        <w:rPr>
          <w:rFonts w:ascii="undefined" w:hAnsi="undefined" w:cs="宋体" w:hint="eastAsia"/>
          <w:bCs/>
          <w:color w:val="000000" w:themeColor="text1"/>
          <w:kern w:val="0"/>
          <w:sz w:val="24"/>
        </w:rPr>
      </w:pPr>
      <w:r>
        <w:rPr>
          <w:rFonts w:ascii="宋体" w:hAnsi="宋体" w:cs="宋体" w:hint="eastAsia"/>
          <w:b/>
          <w:bCs/>
          <w:color w:val="FF0000"/>
          <w:lang w:bidi="ar"/>
        </w:rPr>
        <w:lastRenderedPageBreak/>
        <w:t>③课程思政目标：</w:t>
      </w:r>
      <w:r w:rsidRPr="000321F8">
        <w:rPr>
          <w:rFonts w:ascii="宋体" w:hAnsi="宋体" w:cs="宋体" w:hint="eastAsia"/>
          <w:bCs/>
          <w:color w:val="000000" w:themeColor="text1"/>
          <w:lang w:bidi="ar"/>
        </w:rPr>
        <w:t>认识会展业发展，了解国家发展成就，在提高国家认同感以强化学生爱国情怀。学生学会学思用贯通，知信行统一，用新时代思维解决问题，以创新思维进行会展业经营和管理。</w:t>
      </w:r>
    </w:p>
    <w:p w:rsidR="00891437" w:rsidRDefault="00891437">
      <w:pPr>
        <w:spacing w:line="360" w:lineRule="auto"/>
        <w:ind w:firstLineChars="200" w:firstLine="420"/>
        <w:rPr>
          <w:rFonts w:ascii="宋体" w:hAnsi="宋体" w:cs="宋体"/>
        </w:rPr>
      </w:pPr>
    </w:p>
    <w:p w:rsidR="00891437" w:rsidRDefault="00FE64FF">
      <w:pPr>
        <w:spacing w:line="360" w:lineRule="auto"/>
        <w:ind w:firstLineChars="200" w:firstLine="420"/>
        <w:rPr>
          <w:b/>
          <w:bCs/>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640"/>
        <w:gridCol w:w="2085"/>
      </w:tblGrid>
      <w:tr w:rsidR="00891437">
        <w:trPr>
          <w:trHeight w:val="445"/>
          <w:jc w:val="center"/>
        </w:trPr>
        <w:tc>
          <w:tcPr>
            <w:tcW w:w="3309" w:type="dxa"/>
          </w:tcPr>
          <w:p w:rsidR="00891437" w:rsidRDefault="00FE64FF">
            <w:pPr>
              <w:spacing w:line="360" w:lineRule="auto"/>
              <w:jc w:val="center"/>
              <w:rPr>
                <w:szCs w:val="21"/>
              </w:rPr>
            </w:pPr>
            <w:r>
              <w:rPr>
                <w:rFonts w:hint="eastAsia"/>
                <w:szCs w:val="21"/>
              </w:rPr>
              <w:t>培养要求</w:t>
            </w:r>
          </w:p>
        </w:tc>
        <w:tc>
          <w:tcPr>
            <w:tcW w:w="2640" w:type="dxa"/>
          </w:tcPr>
          <w:p w:rsidR="00891437" w:rsidRDefault="00FE64FF">
            <w:pPr>
              <w:spacing w:line="360" w:lineRule="auto"/>
              <w:jc w:val="center"/>
              <w:rPr>
                <w:szCs w:val="21"/>
              </w:rPr>
            </w:pPr>
            <w:r>
              <w:rPr>
                <w:rFonts w:ascii="宋体" w:hAnsi="宋体" w:hint="eastAsia"/>
                <w:szCs w:val="21"/>
              </w:rPr>
              <w:t>课程支撑点</w:t>
            </w:r>
          </w:p>
        </w:tc>
        <w:tc>
          <w:tcPr>
            <w:tcW w:w="2085" w:type="dxa"/>
          </w:tcPr>
          <w:p w:rsidR="00891437" w:rsidRDefault="00FE64FF">
            <w:pPr>
              <w:spacing w:line="360" w:lineRule="auto"/>
              <w:jc w:val="center"/>
              <w:rPr>
                <w:szCs w:val="21"/>
              </w:rPr>
            </w:pPr>
            <w:r>
              <w:rPr>
                <w:rFonts w:ascii="宋体" w:hAnsi="宋体" w:hint="eastAsia"/>
                <w:szCs w:val="21"/>
              </w:rPr>
              <w:t>课程教学目标</w:t>
            </w:r>
          </w:p>
        </w:tc>
      </w:tr>
      <w:tr w:rsidR="00891437">
        <w:trPr>
          <w:trHeight w:val="381"/>
          <w:jc w:val="center"/>
        </w:trPr>
        <w:tc>
          <w:tcPr>
            <w:tcW w:w="3309" w:type="dxa"/>
          </w:tcPr>
          <w:p w:rsidR="00891437" w:rsidRDefault="00FE64FF">
            <w:pPr>
              <w:jc w:val="left"/>
              <w:rPr>
                <w:szCs w:val="21"/>
              </w:rPr>
            </w:pPr>
            <w:r>
              <w:rPr>
                <w:rFonts w:hint="eastAsia"/>
                <w:szCs w:val="21"/>
              </w:rPr>
              <w:t>1.</w:t>
            </w:r>
            <w:r>
              <w:rPr>
                <w:rFonts w:hint="eastAsia"/>
                <w:szCs w:val="21"/>
              </w:rPr>
              <w:t>知识要求：掌握文化产业管理专业的基础理论与知识。</w:t>
            </w:r>
          </w:p>
        </w:tc>
        <w:tc>
          <w:tcPr>
            <w:tcW w:w="2640" w:type="dxa"/>
            <w:vAlign w:val="center"/>
          </w:tcPr>
          <w:p w:rsidR="00891437" w:rsidRDefault="00FE64FF">
            <w:pPr>
              <w:rPr>
                <w:szCs w:val="21"/>
              </w:rPr>
            </w:pPr>
            <w:r>
              <w:rPr>
                <w:rFonts w:hint="eastAsia"/>
                <w:szCs w:val="21"/>
              </w:rPr>
              <w:t>会展与会展业的基本概述、会展业经营管理的基本理论、基本模式</w:t>
            </w:r>
          </w:p>
        </w:tc>
        <w:tc>
          <w:tcPr>
            <w:tcW w:w="2085" w:type="dxa"/>
            <w:vAlign w:val="center"/>
          </w:tcPr>
          <w:p w:rsidR="00891437" w:rsidRDefault="00FE64FF">
            <w:pPr>
              <w:jc w:val="center"/>
              <w:rPr>
                <w:szCs w:val="21"/>
              </w:rPr>
            </w:pPr>
            <w:r>
              <w:rPr>
                <w:rFonts w:hint="eastAsia"/>
                <w:color w:val="000000"/>
                <w:szCs w:val="21"/>
              </w:rPr>
              <w:t>教学目标</w:t>
            </w:r>
            <w:r>
              <w:rPr>
                <w:rFonts w:hint="eastAsia"/>
                <w:szCs w:val="21"/>
              </w:rPr>
              <w:t>①</w:t>
            </w:r>
          </w:p>
        </w:tc>
      </w:tr>
      <w:tr w:rsidR="00891437">
        <w:trPr>
          <w:trHeight w:val="473"/>
          <w:jc w:val="center"/>
        </w:trPr>
        <w:tc>
          <w:tcPr>
            <w:tcW w:w="3309" w:type="dxa"/>
          </w:tcPr>
          <w:p w:rsidR="00891437" w:rsidRDefault="00FE64FF">
            <w:pPr>
              <w:jc w:val="left"/>
              <w:rPr>
                <w:szCs w:val="21"/>
              </w:rPr>
            </w:pPr>
            <w:r>
              <w:rPr>
                <w:rFonts w:hint="eastAsia"/>
                <w:szCs w:val="21"/>
              </w:rPr>
              <w:t>2.</w:t>
            </w:r>
            <w:r>
              <w:rPr>
                <w:rFonts w:hint="eastAsia"/>
                <w:szCs w:val="21"/>
              </w:rPr>
              <w:t>能力要求：具有文化产业管理、营销、策划、经纪等能力。</w:t>
            </w:r>
          </w:p>
        </w:tc>
        <w:tc>
          <w:tcPr>
            <w:tcW w:w="2640" w:type="dxa"/>
            <w:vAlign w:val="center"/>
          </w:tcPr>
          <w:p w:rsidR="00891437" w:rsidRDefault="00FE64FF">
            <w:pPr>
              <w:rPr>
                <w:szCs w:val="21"/>
              </w:rPr>
            </w:pPr>
            <w:r>
              <w:rPr>
                <w:rFonts w:hint="eastAsia"/>
                <w:szCs w:val="21"/>
              </w:rPr>
              <w:t>会展业项目、场馆设施、及危机管理</w:t>
            </w:r>
          </w:p>
        </w:tc>
        <w:tc>
          <w:tcPr>
            <w:tcW w:w="2085" w:type="dxa"/>
            <w:vAlign w:val="center"/>
          </w:tcPr>
          <w:p w:rsidR="00891437" w:rsidRDefault="00FE64FF">
            <w:pPr>
              <w:jc w:val="center"/>
              <w:rPr>
                <w:szCs w:val="21"/>
              </w:rPr>
            </w:pPr>
            <w:r>
              <w:rPr>
                <w:rFonts w:hint="eastAsia"/>
                <w:color w:val="000000"/>
                <w:szCs w:val="21"/>
              </w:rPr>
              <w:t>教学目标</w:t>
            </w:r>
            <w:r>
              <w:rPr>
                <w:rFonts w:hint="eastAsia"/>
                <w:szCs w:val="21"/>
              </w:rPr>
              <w:t>②</w:t>
            </w:r>
          </w:p>
        </w:tc>
      </w:tr>
      <w:tr w:rsidR="00891437">
        <w:trPr>
          <w:trHeight w:val="422"/>
          <w:jc w:val="center"/>
        </w:trPr>
        <w:tc>
          <w:tcPr>
            <w:tcW w:w="3309" w:type="dxa"/>
          </w:tcPr>
          <w:p w:rsidR="00891437" w:rsidRDefault="00FE64FF">
            <w:pPr>
              <w:jc w:val="left"/>
              <w:rPr>
                <w:szCs w:val="21"/>
              </w:rPr>
            </w:pPr>
            <w:r>
              <w:rPr>
                <w:rFonts w:hint="eastAsia"/>
                <w:szCs w:val="21"/>
              </w:rPr>
              <w:t>3.</w:t>
            </w:r>
            <w:r>
              <w:rPr>
                <w:rFonts w:hint="eastAsia"/>
                <w:szCs w:val="21"/>
              </w:rPr>
              <w:t>素质要求：具有追求新知识、理论联系实际、独立思考的科学精神和团队合作精神。</w:t>
            </w:r>
          </w:p>
        </w:tc>
        <w:tc>
          <w:tcPr>
            <w:tcW w:w="2640" w:type="dxa"/>
            <w:vAlign w:val="center"/>
          </w:tcPr>
          <w:p w:rsidR="00891437" w:rsidRDefault="00FE64FF">
            <w:pPr>
              <w:rPr>
                <w:szCs w:val="21"/>
              </w:rPr>
            </w:pPr>
            <w:r>
              <w:rPr>
                <w:rFonts w:hint="eastAsia"/>
                <w:szCs w:val="21"/>
              </w:rPr>
              <w:t>第一至九章</w:t>
            </w:r>
          </w:p>
        </w:tc>
        <w:tc>
          <w:tcPr>
            <w:tcW w:w="2085" w:type="dxa"/>
            <w:vAlign w:val="center"/>
          </w:tcPr>
          <w:p w:rsidR="00891437" w:rsidRDefault="00FE64FF">
            <w:pPr>
              <w:jc w:val="center"/>
              <w:rPr>
                <w:szCs w:val="21"/>
              </w:rPr>
            </w:pPr>
            <w:r>
              <w:rPr>
                <w:rFonts w:hint="eastAsia"/>
                <w:color w:val="000000"/>
                <w:szCs w:val="21"/>
              </w:rPr>
              <w:t>教学目标</w:t>
            </w:r>
            <w:r>
              <w:rPr>
                <w:rFonts w:hint="eastAsia"/>
                <w:szCs w:val="21"/>
              </w:rPr>
              <w:t>①、②</w:t>
            </w:r>
          </w:p>
        </w:tc>
      </w:tr>
    </w:tbl>
    <w:p w:rsidR="00891437" w:rsidRDefault="00FE64FF">
      <w:pPr>
        <w:spacing w:line="360" w:lineRule="auto"/>
        <w:ind w:rightChars="-159" w:right="-334" w:firstLineChars="200" w:firstLine="422"/>
        <w:rPr>
          <w:rFonts w:ascii="宋体"/>
          <w:b/>
          <w:bCs/>
        </w:rPr>
      </w:pPr>
      <w:r>
        <w:rPr>
          <w:rFonts w:ascii="宋体" w:hAnsi="宋体" w:cs="宋体" w:hint="eastAsia"/>
          <w:b/>
          <w:bCs/>
        </w:rPr>
        <w:t>4．课程教学方法与手段</w:t>
      </w:r>
    </w:p>
    <w:p w:rsidR="00891437" w:rsidRDefault="00FE64FF">
      <w:pPr>
        <w:spacing w:line="360" w:lineRule="auto"/>
        <w:ind w:rightChars="-159" w:right="-334" w:firstLineChars="196" w:firstLine="412"/>
        <w:rPr>
          <w:rFonts w:ascii="宋体" w:hAnsi="宋体" w:cs="宋体"/>
        </w:rPr>
      </w:pPr>
      <w:r>
        <w:rPr>
          <w:rFonts w:ascii="宋体" w:hAnsi="宋体" w:cs="宋体" w:hint="eastAsia"/>
        </w:rPr>
        <w:t>根据本专业的特点和学生的基础知识储备情况，课程教学以课堂讲授为主，同时灵活使用和穿插讨论、讲座、校外实习实践等多种教学方式与手段，积极采用课堂互动教学等形式，促使学生在理论、见识、及解决实际问题等方面全面协调发展。教师侧重于重点、难点的讲授，简易章节让学生自学，重要内容可用作业方式完成。</w:t>
      </w:r>
    </w:p>
    <w:p w:rsidR="00891437" w:rsidRDefault="00FE64FF">
      <w:pPr>
        <w:spacing w:line="360" w:lineRule="auto"/>
        <w:ind w:rightChars="-159" w:right="-334" w:firstLineChars="196" w:firstLine="413"/>
        <w:rPr>
          <w:rFonts w:ascii="宋体" w:hAnsi="宋体"/>
          <w:b/>
          <w:szCs w:val="21"/>
        </w:rPr>
      </w:pPr>
      <w:r>
        <w:rPr>
          <w:rFonts w:ascii="宋体" w:hAnsi="宋体" w:hint="eastAsia"/>
          <w:b/>
          <w:szCs w:val="21"/>
        </w:rPr>
        <w:t>5．课程资源</w:t>
      </w:r>
    </w:p>
    <w:p w:rsidR="00891437" w:rsidRDefault="00FE64FF">
      <w:pPr>
        <w:spacing w:line="360" w:lineRule="auto"/>
        <w:ind w:rightChars="-159" w:right="-334" w:firstLineChars="196" w:firstLine="412"/>
        <w:rPr>
          <w:rFonts w:ascii="宋体"/>
        </w:rPr>
      </w:pPr>
      <w:r>
        <w:rPr>
          <w:rFonts w:ascii="宋体" w:hAnsi="宋体" w:cs="宋体" w:hint="eastAsia"/>
        </w:rPr>
        <w:t>推荐教材及参考文献：</w:t>
      </w:r>
    </w:p>
    <w:p w:rsidR="00891437" w:rsidRDefault="00FE64FF">
      <w:pPr>
        <w:spacing w:line="360" w:lineRule="auto"/>
        <w:ind w:rightChars="-159" w:right="-334" w:firstLineChars="196" w:firstLine="412"/>
        <w:rPr>
          <w:rFonts w:ascii="宋体" w:hAnsi="宋体" w:cs="宋体"/>
        </w:rPr>
      </w:pPr>
      <w:r>
        <w:rPr>
          <w:rFonts w:ascii="宋体" w:hAnsi="宋体" w:cs="宋体"/>
        </w:rPr>
        <w:t>（1）</w:t>
      </w:r>
      <w:r>
        <w:rPr>
          <w:rFonts w:ascii="宋体" w:hAnsi="宋体" w:cs="宋体" w:hint="eastAsia"/>
        </w:rPr>
        <w:t>马骐. 会展策划与管理 第2版[M]. 北京交通大学出版社, 2018.07.</w:t>
      </w:r>
    </w:p>
    <w:p w:rsidR="00891437" w:rsidRDefault="00FE64FF">
      <w:pPr>
        <w:spacing w:line="360" w:lineRule="auto"/>
        <w:ind w:rightChars="-159" w:right="-334" w:firstLineChars="196" w:firstLine="412"/>
        <w:rPr>
          <w:rFonts w:ascii="宋体" w:hAnsi="宋体" w:cs="宋体"/>
        </w:rPr>
      </w:pPr>
      <w:r>
        <w:rPr>
          <w:rFonts w:ascii="宋体" w:hAnsi="宋体" w:cs="宋体"/>
        </w:rPr>
        <w:t>（2）</w:t>
      </w:r>
      <w:r>
        <w:rPr>
          <w:rFonts w:ascii="宋体" w:hAnsi="宋体" w:cs="宋体" w:hint="eastAsia"/>
        </w:rPr>
        <w:t>刘明广.国际会展业经典案例[M]. 清华大学出版社, 2019.09.</w:t>
      </w:r>
    </w:p>
    <w:p w:rsidR="00891437" w:rsidRDefault="00FE64FF">
      <w:pPr>
        <w:spacing w:line="360" w:lineRule="auto"/>
        <w:ind w:rightChars="-159" w:right="-334" w:firstLineChars="196" w:firstLine="412"/>
        <w:rPr>
          <w:rFonts w:ascii="宋体" w:hAnsi="宋体" w:cs="宋体"/>
        </w:rPr>
      </w:pPr>
      <w:r>
        <w:rPr>
          <w:rFonts w:ascii="宋体" w:hAnsi="宋体" w:cs="宋体" w:hint="eastAsia"/>
        </w:rPr>
        <w:t>（</w:t>
      </w:r>
      <w:r>
        <w:rPr>
          <w:rFonts w:ascii="宋体" w:hAnsi="宋体" w:cs="宋体"/>
        </w:rPr>
        <w:t>3</w:t>
      </w:r>
      <w:r>
        <w:rPr>
          <w:rFonts w:ascii="宋体" w:hAnsi="宋体" w:cs="宋体" w:hint="eastAsia"/>
        </w:rPr>
        <w:t>）舒波、冯麟茜：《会展策划与管理》，清华大学出版社，2016年版；</w:t>
      </w:r>
    </w:p>
    <w:p w:rsidR="00891437" w:rsidRDefault="00FE64FF">
      <w:pPr>
        <w:spacing w:line="360" w:lineRule="auto"/>
        <w:ind w:rightChars="-159" w:right="-334" w:firstLineChars="196" w:firstLine="412"/>
        <w:rPr>
          <w:rFonts w:ascii="宋体" w:hAnsi="宋体" w:cs="宋体"/>
        </w:rPr>
      </w:pPr>
      <w:r>
        <w:rPr>
          <w:rFonts w:ascii="宋体" w:hAnsi="宋体" w:cs="宋体" w:hint="eastAsia"/>
        </w:rPr>
        <w:t>（</w:t>
      </w:r>
      <w:r>
        <w:rPr>
          <w:rFonts w:ascii="宋体" w:hAnsi="宋体" w:cs="宋体"/>
        </w:rPr>
        <w:t>4</w:t>
      </w:r>
      <w:r>
        <w:rPr>
          <w:rFonts w:ascii="宋体" w:hAnsi="宋体" w:cs="宋体" w:hint="eastAsia"/>
        </w:rPr>
        <w:t>）王保伦主编. 会展经营与管理[M]. 北京：北京大学出版社, 2006.08.</w:t>
      </w:r>
    </w:p>
    <w:p w:rsidR="00891437" w:rsidRDefault="00FE64FF">
      <w:pPr>
        <w:spacing w:line="360" w:lineRule="auto"/>
        <w:ind w:rightChars="-159" w:right="-334" w:firstLineChars="196" w:firstLine="412"/>
        <w:rPr>
          <w:rFonts w:ascii="宋体" w:hAnsi="宋体" w:cs="宋体"/>
        </w:rPr>
      </w:pPr>
      <w:r>
        <w:rPr>
          <w:rFonts w:ascii="宋体" w:hAnsi="宋体" w:cs="宋体" w:hint="eastAsia"/>
        </w:rPr>
        <w:t>（</w:t>
      </w:r>
      <w:r>
        <w:rPr>
          <w:rFonts w:ascii="宋体" w:hAnsi="宋体" w:cs="宋体"/>
        </w:rPr>
        <w:t>5</w:t>
      </w:r>
      <w:r>
        <w:rPr>
          <w:rFonts w:ascii="宋体" w:hAnsi="宋体" w:cs="宋体" w:hint="eastAsia"/>
        </w:rPr>
        <w:t>）张兵主编. 会展场馆经营与管理[M]. 北京：中国旅游出版社, 2018.08.</w:t>
      </w:r>
    </w:p>
    <w:p w:rsidR="00891437" w:rsidRDefault="00FE64FF">
      <w:pPr>
        <w:spacing w:line="360" w:lineRule="auto"/>
        <w:ind w:firstLineChars="196" w:firstLine="413"/>
        <w:rPr>
          <w:rFonts w:ascii="宋体" w:hAnsi="宋体"/>
          <w:b/>
          <w:szCs w:val="21"/>
        </w:rPr>
      </w:pPr>
      <w:r>
        <w:rPr>
          <w:rFonts w:ascii="宋体" w:hAnsi="宋体" w:hint="eastAsia"/>
          <w:b/>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（1）考核方式：本课程是考查课。</w:t>
      </w:r>
    </w:p>
    <w:p w:rsidR="00891437" w:rsidRDefault="00FE64FF">
      <w:pPr>
        <w:spacing w:line="360" w:lineRule="auto"/>
        <w:ind w:firstLineChars="200" w:firstLine="420"/>
        <w:rPr>
          <w:rFonts w:ascii="宋体" w:hAnsi="宋体"/>
          <w:szCs w:val="21"/>
        </w:rPr>
      </w:pPr>
      <w:r>
        <w:rPr>
          <w:rFonts w:ascii="宋体" w:hAnsi="宋体" w:hint="eastAsia"/>
          <w:szCs w:val="21"/>
        </w:rPr>
        <w:t>（2）评价标准：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70"/>
      </w:tblGrid>
      <w:tr w:rsidR="00891437">
        <w:trPr>
          <w:trHeight w:val="223"/>
          <w:jc w:val="center"/>
        </w:trPr>
        <w:tc>
          <w:tcPr>
            <w:tcW w:w="2405" w:type="dxa"/>
            <w:vAlign w:val="center"/>
          </w:tcPr>
          <w:p w:rsidR="00891437" w:rsidRDefault="00FE64FF">
            <w:pPr>
              <w:spacing w:line="300" w:lineRule="auto"/>
              <w:ind w:firstLineChars="200" w:firstLine="420"/>
              <w:jc w:val="center"/>
            </w:pPr>
            <w:r>
              <w:rPr>
                <w:rFonts w:hint="eastAsia"/>
              </w:rPr>
              <w:t>考核等级</w:t>
            </w:r>
          </w:p>
        </w:tc>
        <w:tc>
          <w:tcPr>
            <w:tcW w:w="5670" w:type="dxa"/>
            <w:vAlign w:val="center"/>
          </w:tcPr>
          <w:p w:rsidR="00891437" w:rsidRDefault="00FE64FF">
            <w:pPr>
              <w:spacing w:line="300" w:lineRule="auto"/>
              <w:ind w:firstLineChars="200" w:firstLine="420"/>
              <w:jc w:val="center"/>
            </w:pPr>
            <w:r>
              <w:rPr>
                <w:rFonts w:hint="eastAsia"/>
              </w:rPr>
              <w:t>评价标准</w:t>
            </w:r>
          </w:p>
        </w:tc>
      </w:tr>
      <w:tr w:rsidR="00891437">
        <w:trPr>
          <w:trHeight w:val="226"/>
          <w:jc w:val="center"/>
        </w:trPr>
        <w:tc>
          <w:tcPr>
            <w:tcW w:w="2405" w:type="dxa"/>
            <w:vAlign w:val="center"/>
          </w:tcPr>
          <w:p w:rsidR="00891437" w:rsidRDefault="00FE64FF">
            <w:pPr>
              <w:spacing w:line="300" w:lineRule="auto"/>
              <w:ind w:firstLineChars="200" w:firstLine="420"/>
              <w:jc w:val="center"/>
            </w:pPr>
            <w:r>
              <w:rPr>
                <w:rFonts w:hint="eastAsia"/>
              </w:rPr>
              <w:t>优秀（</w:t>
            </w:r>
            <w:r>
              <w:rPr>
                <w:rFonts w:hint="eastAsia"/>
              </w:rPr>
              <w:t>90-100</w:t>
            </w:r>
            <w:r>
              <w:rPr>
                <w:rFonts w:hint="eastAsia"/>
              </w:rPr>
              <w:t>）</w:t>
            </w:r>
          </w:p>
        </w:tc>
        <w:tc>
          <w:tcPr>
            <w:tcW w:w="5670" w:type="dxa"/>
            <w:vAlign w:val="center"/>
          </w:tcPr>
          <w:p w:rsidR="00891437" w:rsidRDefault="00FE64FF">
            <w:pPr>
              <w:spacing w:line="300" w:lineRule="auto"/>
              <w:jc w:val="left"/>
              <w:rPr>
                <w:rFonts w:ascii="宋体" w:hAnsi="宋体"/>
                <w:szCs w:val="21"/>
              </w:rPr>
            </w:pPr>
            <w:r>
              <w:rPr>
                <w:rFonts w:hint="eastAsia"/>
                <w:szCs w:val="21"/>
              </w:rPr>
              <w:t>准确而全面掌握会展业经营管理的知识点，能够运用理论知识策划会展，策划会展能力强，学习主动性强。</w:t>
            </w:r>
          </w:p>
        </w:tc>
      </w:tr>
      <w:tr w:rsidR="00891437">
        <w:trPr>
          <w:trHeight w:val="226"/>
          <w:jc w:val="center"/>
        </w:trPr>
        <w:tc>
          <w:tcPr>
            <w:tcW w:w="2405" w:type="dxa"/>
            <w:vAlign w:val="center"/>
          </w:tcPr>
          <w:p w:rsidR="00891437" w:rsidRDefault="00FE64FF">
            <w:pPr>
              <w:spacing w:line="300" w:lineRule="auto"/>
              <w:ind w:firstLineChars="200" w:firstLine="420"/>
              <w:jc w:val="center"/>
            </w:pPr>
            <w:r>
              <w:rPr>
                <w:rFonts w:hint="eastAsia"/>
              </w:rPr>
              <w:lastRenderedPageBreak/>
              <w:t>良好（</w:t>
            </w:r>
            <w:r>
              <w:rPr>
                <w:rFonts w:hint="eastAsia"/>
              </w:rPr>
              <w:t>80-89</w:t>
            </w:r>
            <w:r>
              <w:rPr>
                <w:rFonts w:hint="eastAsia"/>
              </w:rPr>
              <w:t>）</w:t>
            </w:r>
          </w:p>
        </w:tc>
        <w:tc>
          <w:tcPr>
            <w:tcW w:w="5670" w:type="dxa"/>
            <w:vAlign w:val="center"/>
          </w:tcPr>
          <w:p w:rsidR="00891437" w:rsidRDefault="00FE64FF">
            <w:pPr>
              <w:spacing w:line="300" w:lineRule="auto"/>
              <w:jc w:val="left"/>
              <w:rPr>
                <w:rFonts w:ascii="宋体" w:hAnsi="宋体"/>
                <w:szCs w:val="21"/>
              </w:rPr>
            </w:pPr>
            <w:r>
              <w:rPr>
                <w:rFonts w:hint="eastAsia"/>
                <w:szCs w:val="21"/>
              </w:rPr>
              <w:t>较为准确掌握会展业经营管理的知识点，能够运用理论知识策划会展，策划会展能力较强，学习主动性较强。</w:t>
            </w:r>
          </w:p>
        </w:tc>
      </w:tr>
      <w:tr w:rsidR="00891437">
        <w:trPr>
          <w:trHeight w:val="226"/>
          <w:jc w:val="center"/>
        </w:trPr>
        <w:tc>
          <w:tcPr>
            <w:tcW w:w="2405" w:type="dxa"/>
            <w:vAlign w:val="center"/>
          </w:tcPr>
          <w:p w:rsidR="00891437" w:rsidRDefault="00FE64FF">
            <w:pPr>
              <w:spacing w:line="300" w:lineRule="auto"/>
              <w:ind w:firstLineChars="200" w:firstLine="420"/>
              <w:jc w:val="center"/>
            </w:pPr>
            <w:r>
              <w:rPr>
                <w:rFonts w:hint="eastAsia"/>
              </w:rPr>
              <w:t>中等（</w:t>
            </w:r>
            <w:r>
              <w:rPr>
                <w:rFonts w:hint="eastAsia"/>
              </w:rPr>
              <w:t>70-79</w:t>
            </w:r>
            <w:r>
              <w:rPr>
                <w:rFonts w:hint="eastAsia"/>
              </w:rPr>
              <w:t>）</w:t>
            </w:r>
          </w:p>
        </w:tc>
        <w:tc>
          <w:tcPr>
            <w:tcW w:w="5670" w:type="dxa"/>
            <w:vAlign w:val="center"/>
          </w:tcPr>
          <w:p w:rsidR="00891437" w:rsidRDefault="00FE64FF">
            <w:pPr>
              <w:spacing w:line="300" w:lineRule="auto"/>
              <w:jc w:val="left"/>
              <w:rPr>
                <w:rFonts w:ascii="宋体" w:hAnsi="宋体"/>
                <w:szCs w:val="21"/>
              </w:rPr>
            </w:pPr>
            <w:r>
              <w:rPr>
                <w:rFonts w:hint="eastAsia"/>
                <w:szCs w:val="21"/>
              </w:rPr>
              <w:t>准确掌握课程知识点，策划经营会展能力一般，学习主动性一般。</w:t>
            </w:r>
          </w:p>
        </w:tc>
      </w:tr>
      <w:tr w:rsidR="00891437">
        <w:trPr>
          <w:trHeight w:val="567"/>
          <w:jc w:val="center"/>
        </w:trPr>
        <w:tc>
          <w:tcPr>
            <w:tcW w:w="2405" w:type="dxa"/>
            <w:vAlign w:val="center"/>
          </w:tcPr>
          <w:p w:rsidR="00891437" w:rsidRDefault="00FE64FF">
            <w:pPr>
              <w:spacing w:line="300" w:lineRule="auto"/>
              <w:ind w:firstLineChars="200" w:firstLine="420"/>
              <w:jc w:val="center"/>
            </w:pPr>
            <w:r>
              <w:rPr>
                <w:rFonts w:hint="eastAsia"/>
              </w:rPr>
              <w:t>及格（</w:t>
            </w:r>
            <w:r>
              <w:rPr>
                <w:rFonts w:hint="eastAsia"/>
              </w:rPr>
              <w:t>60-69</w:t>
            </w:r>
            <w:r>
              <w:rPr>
                <w:rFonts w:hint="eastAsia"/>
              </w:rPr>
              <w:t>）</w:t>
            </w:r>
          </w:p>
        </w:tc>
        <w:tc>
          <w:tcPr>
            <w:tcW w:w="5670" w:type="dxa"/>
            <w:vAlign w:val="center"/>
          </w:tcPr>
          <w:p w:rsidR="00891437" w:rsidRDefault="00FE64FF">
            <w:pPr>
              <w:spacing w:line="300" w:lineRule="auto"/>
              <w:jc w:val="left"/>
              <w:rPr>
                <w:rFonts w:ascii="宋体" w:hAnsi="宋体"/>
                <w:szCs w:val="21"/>
              </w:rPr>
            </w:pPr>
            <w:r>
              <w:rPr>
                <w:rFonts w:hint="eastAsia"/>
                <w:szCs w:val="21"/>
              </w:rPr>
              <w:t>基本掌握课程大部分主要知识点，策划会展能力较差。</w:t>
            </w:r>
          </w:p>
        </w:tc>
      </w:tr>
      <w:tr w:rsidR="00891437">
        <w:trPr>
          <w:trHeight w:val="533"/>
          <w:jc w:val="center"/>
        </w:trPr>
        <w:tc>
          <w:tcPr>
            <w:tcW w:w="2405" w:type="dxa"/>
            <w:vAlign w:val="center"/>
          </w:tcPr>
          <w:p w:rsidR="00891437" w:rsidRDefault="00FE64FF">
            <w:pPr>
              <w:spacing w:line="300" w:lineRule="auto"/>
              <w:ind w:firstLineChars="200" w:firstLine="420"/>
              <w:jc w:val="center"/>
            </w:pPr>
            <w:r>
              <w:rPr>
                <w:rFonts w:hint="eastAsia"/>
              </w:rPr>
              <w:t>不及格（低于</w:t>
            </w:r>
            <w:r>
              <w:rPr>
                <w:rFonts w:hint="eastAsia"/>
              </w:rPr>
              <w:t>60</w:t>
            </w:r>
            <w:r>
              <w:rPr>
                <w:rFonts w:hint="eastAsia"/>
              </w:rPr>
              <w:t>）</w:t>
            </w:r>
          </w:p>
        </w:tc>
        <w:tc>
          <w:tcPr>
            <w:tcW w:w="5670" w:type="dxa"/>
            <w:vAlign w:val="center"/>
          </w:tcPr>
          <w:p w:rsidR="00891437" w:rsidRDefault="00FE64FF">
            <w:pPr>
              <w:spacing w:line="300" w:lineRule="auto"/>
              <w:jc w:val="left"/>
              <w:rPr>
                <w:szCs w:val="21"/>
              </w:rPr>
            </w:pPr>
            <w:r>
              <w:rPr>
                <w:rFonts w:hint="eastAsia"/>
                <w:szCs w:val="21"/>
              </w:rPr>
              <w:t>没有掌握课程主要知识点，不会策划会展。</w:t>
            </w:r>
          </w:p>
        </w:tc>
      </w:tr>
    </w:tbl>
    <w:p w:rsidR="00891437" w:rsidRDefault="00FE64FF">
      <w:pPr>
        <w:spacing w:line="360" w:lineRule="auto"/>
        <w:ind w:firstLineChars="200" w:firstLine="420"/>
        <w:rPr>
          <w:rFonts w:ascii="宋体" w:hAnsi="宋体"/>
          <w:szCs w:val="21"/>
        </w:rPr>
      </w:pPr>
      <w:r>
        <w:rPr>
          <w:rFonts w:ascii="宋体" w:hAnsi="宋体" w:hint="eastAsia"/>
          <w:szCs w:val="21"/>
        </w:rPr>
        <w:t>（3）成绩构成：</w:t>
      </w:r>
      <w:r>
        <w:rPr>
          <w:rFonts w:hint="eastAsia"/>
          <w:bCs/>
          <w:szCs w:val="21"/>
        </w:rPr>
        <w:t>平时成绩占</w:t>
      </w:r>
      <w:r>
        <w:rPr>
          <w:bCs/>
          <w:szCs w:val="21"/>
        </w:rPr>
        <w:t xml:space="preserve"> 30 % </w:t>
      </w:r>
      <w:r>
        <w:rPr>
          <w:rFonts w:hint="eastAsia"/>
          <w:bCs/>
          <w:szCs w:val="21"/>
        </w:rPr>
        <w:t>，期中成绩占</w:t>
      </w:r>
      <w:r>
        <w:rPr>
          <w:bCs/>
          <w:szCs w:val="21"/>
        </w:rPr>
        <w:t xml:space="preserve"> 30 % </w:t>
      </w:r>
      <w:r>
        <w:rPr>
          <w:rFonts w:hint="eastAsia"/>
          <w:bCs/>
          <w:szCs w:val="21"/>
        </w:rPr>
        <w:t>，期末成绩占</w:t>
      </w:r>
      <w:r>
        <w:rPr>
          <w:rFonts w:hint="eastAsia"/>
          <w:bCs/>
          <w:szCs w:val="21"/>
        </w:rPr>
        <w:t>4</w:t>
      </w:r>
      <w:r>
        <w:rPr>
          <w:bCs/>
          <w:szCs w:val="21"/>
        </w:rPr>
        <w:t>0 %</w:t>
      </w:r>
    </w:p>
    <w:p w:rsidR="00891437" w:rsidRDefault="00FE64FF">
      <w:pPr>
        <w:pStyle w:val="12"/>
        <w:spacing w:line="360" w:lineRule="auto"/>
        <w:rPr>
          <w:rFonts w:ascii="宋体" w:hAnsi="宋体"/>
          <w:szCs w:val="21"/>
        </w:rPr>
      </w:pPr>
      <w:r>
        <w:rPr>
          <w:rFonts w:ascii="宋体" w:hAnsi="宋体" w:hint="eastAsia"/>
          <w:szCs w:val="21"/>
        </w:rPr>
        <w:t>（4）过程考核：平时成绩的具体构成：出勤率、迟到早退、学习态度、团队精神。学生上课过程监控主要是点名、教学工作记录、自主学习、学习表现与观察。</w:t>
      </w:r>
    </w:p>
    <w:p w:rsidR="00891437" w:rsidRDefault="00FE64FF">
      <w:pPr>
        <w:spacing w:line="360" w:lineRule="auto"/>
        <w:ind w:left="480"/>
        <w:rPr>
          <w:rFonts w:cs="宋体"/>
          <w:b/>
          <w:bCs/>
          <w:sz w:val="24"/>
          <w:szCs w:val="24"/>
        </w:rPr>
      </w:pPr>
      <w:r>
        <w:rPr>
          <w:rFonts w:cs="宋体" w:hint="eastAsia"/>
          <w:b/>
          <w:bCs/>
          <w:sz w:val="24"/>
          <w:szCs w:val="24"/>
        </w:rPr>
        <w:t>二、教学内容和学时分配</w:t>
      </w:r>
    </w:p>
    <w:p w:rsidR="00891437" w:rsidRDefault="00FE64FF">
      <w:pPr>
        <w:spacing w:line="360" w:lineRule="auto"/>
        <w:ind w:leftChars="229" w:left="481"/>
        <w:jc w:val="center"/>
        <w:rPr>
          <w:b/>
          <w:bCs/>
        </w:rPr>
      </w:pPr>
      <w:r>
        <w:rPr>
          <w:rFonts w:cs="宋体" w:hint="eastAsia"/>
          <w:b/>
          <w:bCs/>
        </w:rPr>
        <w:t>第一章</w:t>
      </w:r>
      <w:r>
        <w:rPr>
          <w:b/>
          <w:bCs/>
        </w:rPr>
        <w:t xml:space="preserve">  </w:t>
      </w:r>
      <w:r>
        <w:rPr>
          <w:rFonts w:cs="宋体" w:hint="eastAsia"/>
          <w:b/>
          <w:bCs/>
        </w:rPr>
        <w:t>会展</w:t>
      </w:r>
      <w:r>
        <w:rPr>
          <w:rFonts w:cs="宋体"/>
          <w:b/>
          <w:bCs/>
        </w:rPr>
        <w:t>业</w:t>
      </w:r>
      <w:r>
        <w:rPr>
          <w:rFonts w:cs="宋体" w:hint="eastAsia"/>
          <w:b/>
          <w:bCs/>
        </w:rPr>
        <w:t>概述</w:t>
      </w:r>
      <w:r>
        <w:rPr>
          <w:rFonts w:cs="宋体"/>
          <w:b/>
          <w:bCs/>
        </w:rPr>
        <w:t>（</w:t>
      </w:r>
      <w:r>
        <w:rPr>
          <w:rFonts w:cs="宋体"/>
          <w:b/>
          <w:bCs/>
        </w:rPr>
        <w:t>2</w:t>
      </w:r>
      <w:r>
        <w:rPr>
          <w:rFonts w:cs="宋体" w:hint="eastAsia"/>
          <w:b/>
          <w:bCs/>
        </w:rPr>
        <w:t>课时</w:t>
      </w:r>
      <w:r>
        <w:rPr>
          <w:rFonts w:cs="宋体"/>
          <w:b/>
          <w:bCs/>
        </w:rPr>
        <w:t>）</w:t>
      </w:r>
    </w:p>
    <w:p w:rsidR="00891437" w:rsidRDefault="00FE64FF">
      <w:pPr>
        <w:tabs>
          <w:tab w:val="left" w:pos="840"/>
        </w:tabs>
        <w:spacing w:line="360" w:lineRule="auto"/>
        <w:ind w:firstLineChars="200" w:firstLine="422"/>
        <w:jc w:val="left"/>
      </w:pPr>
      <w:r>
        <w:rPr>
          <w:rFonts w:cs="宋体" w:hint="eastAsia"/>
          <w:b/>
          <w:bCs/>
        </w:rPr>
        <w:t>1.</w:t>
      </w:r>
      <w:r>
        <w:rPr>
          <w:rFonts w:cs="宋体" w:hint="eastAsia"/>
          <w:b/>
          <w:bCs/>
        </w:rPr>
        <w:t>教学要求</w:t>
      </w:r>
    </w:p>
    <w:p w:rsidR="00891437" w:rsidRDefault="00FE64FF">
      <w:pPr>
        <w:spacing w:line="360" w:lineRule="auto"/>
        <w:ind w:firstLineChars="200" w:firstLine="420"/>
        <w:jc w:val="left"/>
        <w:rPr>
          <w:rFonts w:cs="宋体"/>
        </w:rPr>
      </w:pPr>
      <w:r>
        <w:rPr>
          <w:rFonts w:cs="宋体" w:hint="eastAsia"/>
        </w:rPr>
        <w:t>通过本章内容的教学，了解</w:t>
      </w:r>
      <w:r>
        <w:rPr>
          <w:rFonts w:cs="宋体"/>
        </w:rPr>
        <w:t>会展业</w:t>
      </w:r>
      <w:r>
        <w:rPr>
          <w:rFonts w:cs="宋体" w:hint="eastAsia"/>
        </w:rPr>
        <w:t>的</w:t>
      </w:r>
      <w:r>
        <w:rPr>
          <w:rFonts w:cs="宋体"/>
        </w:rPr>
        <w:t>基本</w:t>
      </w:r>
      <w:r>
        <w:rPr>
          <w:rFonts w:cs="宋体" w:hint="eastAsia"/>
        </w:rPr>
        <w:t>概念</w:t>
      </w:r>
      <w:r>
        <w:rPr>
          <w:rFonts w:cs="宋体"/>
        </w:rPr>
        <w:t>及分类</w:t>
      </w:r>
      <w:r>
        <w:rPr>
          <w:rFonts w:cs="宋体" w:hint="eastAsia"/>
        </w:rPr>
        <w:t>，</w:t>
      </w:r>
      <w:r>
        <w:rPr>
          <w:rFonts w:cs="宋体"/>
        </w:rPr>
        <w:t>熟悉会展业的发展概况，</w:t>
      </w:r>
      <w:r>
        <w:rPr>
          <w:rFonts w:cs="宋体" w:hint="eastAsia"/>
        </w:rPr>
        <w:t>明确</w:t>
      </w:r>
      <w:r>
        <w:rPr>
          <w:rFonts w:cs="宋体"/>
        </w:rPr>
        <w:t>会展业的特征和在国民经济中的作用。</w:t>
      </w:r>
    </w:p>
    <w:p w:rsidR="00891437" w:rsidRDefault="00FE64FF">
      <w:pPr>
        <w:tabs>
          <w:tab w:val="left" w:pos="840"/>
        </w:tabs>
        <w:spacing w:line="360" w:lineRule="auto"/>
        <w:ind w:firstLineChars="200" w:firstLine="422"/>
        <w:jc w:val="left"/>
        <w:rPr>
          <w:b/>
          <w:bCs/>
        </w:rPr>
      </w:pPr>
      <w:r>
        <w:rPr>
          <w:rFonts w:cs="宋体" w:hint="eastAsia"/>
          <w:b/>
          <w:bCs/>
        </w:rPr>
        <w:t>2.</w:t>
      </w:r>
      <w:r>
        <w:rPr>
          <w:rFonts w:cs="宋体" w:hint="eastAsia"/>
          <w:b/>
          <w:bCs/>
        </w:rPr>
        <w:t>主要内容</w:t>
      </w:r>
    </w:p>
    <w:p w:rsidR="00891437" w:rsidRDefault="00FE64FF">
      <w:pPr>
        <w:spacing w:line="360" w:lineRule="auto"/>
        <w:ind w:firstLineChars="200" w:firstLine="420"/>
        <w:jc w:val="left"/>
        <w:rPr>
          <w:rFonts w:cs="宋体"/>
        </w:rPr>
      </w:pPr>
      <w:r>
        <w:rPr>
          <w:rFonts w:cs="宋体" w:hint="eastAsia"/>
        </w:rPr>
        <w:t>第一节</w:t>
      </w:r>
      <w:r>
        <w:rPr>
          <w:rFonts w:cs="宋体" w:hint="eastAsia"/>
        </w:rPr>
        <w:t xml:space="preserve"> </w:t>
      </w:r>
      <w:r>
        <w:rPr>
          <w:rFonts w:cs="宋体" w:hint="eastAsia"/>
        </w:rPr>
        <w:t>会展业的概念</w:t>
      </w:r>
      <w:r>
        <w:rPr>
          <w:rFonts w:cs="宋体"/>
        </w:rPr>
        <w:t>及分类</w:t>
      </w:r>
      <w:r>
        <w:rPr>
          <w:rFonts w:cs="宋体" w:hint="eastAsia"/>
        </w:rPr>
        <w:t xml:space="preserve"> </w:t>
      </w:r>
    </w:p>
    <w:p w:rsidR="00891437" w:rsidRDefault="00FE64FF">
      <w:pPr>
        <w:spacing w:line="360" w:lineRule="auto"/>
        <w:ind w:firstLineChars="200" w:firstLine="420"/>
        <w:jc w:val="left"/>
        <w:rPr>
          <w:rFonts w:cs="宋体"/>
        </w:rPr>
      </w:pPr>
      <w:r>
        <w:rPr>
          <w:rFonts w:cs="宋体"/>
        </w:rPr>
        <w:t>会展的</w:t>
      </w:r>
      <w:r>
        <w:rPr>
          <w:rFonts w:cs="宋体" w:hint="eastAsia"/>
        </w:rPr>
        <w:t>概念</w:t>
      </w:r>
      <w:r>
        <w:rPr>
          <w:rFonts w:cs="宋体" w:hint="eastAsia"/>
        </w:rPr>
        <w:t xml:space="preserve"> </w:t>
      </w:r>
      <w:r>
        <w:rPr>
          <w:rFonts w:cs="宋体" w:hint="eastAsia"/>
        </w:rPr>
        <w:t>（二）会展</w:t>
      </w:r>
      <w:r>
        <w:rPr>
          <w:rFonts w:cs="宋体"/>
        </w:rPr>
        <w:t>的类型</w:t>
      </w:r>
      <w:r>
        <w:rPr>
          <w:rFonts w:cs="宋体" w:hint="eastAsia"/>
        </w:rPr>
        <w:t>（三）</w:t>
      </w:r>
      <w:r>
        <w:rPr>
          <w:rFonts w:cs="宋体"/>
        </w:rPr>
        <w:t>会展的性质（</w:t>
      </w:r>
      <w:r>
        <w:rPr>
          <w:rFonts w:cs="宋体" w:hint="eastAsia"/>
        </w:rPr>
        <w:t>四</w:t>
      </w:r>
      <w:r>
        <w:rPr>
          <w:rFonts w:cs="宋体"/>
        </w:rPr>
        <w:t>）会展业的发展条件</w:t>
      </w:r>
      <w:r>
        <w:rPr>
          <w:rFonts w:cs="宋体" w:hint="eastAsia"/>
        </w:rPr>
        <w:t xml:space="preserve"> </w:t>
      </w:r>
    </w:p>
    <w:p w:rsidR="00891437" w:rsidRDefault="00FE64FF">
      <w:pPr>
        <w:spacing w:line="360" w:lineRule="auto"/>
        <w:ind w:firstLineChars="200" w:firstLine="420"/>
        <w:jc w:val="left"/>
        <w:rPr>
          <w:rFonts w:cs="宋体"/>
        </w:rPr>
      </w:pPr>
      <w:r>
        <w:rPr>
          <w:rFonts w:cs="宋体" w:hint="eastAsia"/>
        </w:rPr>
        <w:t>第二节</w:t>
      </w:r>
      <w:r>
        <w:rPr>
          <w:rFonts w:cs="宋体" w:hint="eastAsia"/>
        </w:rPr>
        <w:t xml:space="preserve"> </w:t>
      </w:r>
      <w:r>
        <w:rPr>
          <w:rFonts w:cs="宋体"/>
        </w:rPr>
        <w:t>会展业发展过程</w:t>
      </w:r>
      <w:r>
        <w:rPr>
          <w:rFonts w:cs="宋体" w:hint="eastAsia"/>
        </w:rPr>
        <w:t xml:space="preserve"> </w:t>
      </w:r>
    </w:p>
    <w:p w:rsidR="00891437" w:rsidRDefault="00FE64FF">
      <w:pPr>
        <w:spacing w:line="360" w:lineRule="auto"/>
        <w:ind w:firstLineChars="200" w:firstLine="420"/>
        <w:jc w:val="left"/>
        <w:rPr>
          <w:rFonts w:cs="宋体"/>
        </w:rPr>
      </w:pPr>
      <w:r>
        <w:rPr>
          <w:rFonts w:cs="宋体" w:hint="eastAsia"/>
        </w:rPr>
        <w:t>国际</w:t>
      </w:r>
      <w:r>
        <w:rPr>
          <w:rFonts w:cs="宋体"/>
        </w:rPr>
        <w:t>会展业发展过程</w:t>
      </w:r>
      <w:r>
        <w:rPr>
          <w:rFonts w:cs="宋体" w:hint="eastAsia"/>
        </w:rPr>
        <w:t xml:space="preserve"> </w:t>
      </w:r>
      <w:r>
        <w:rPr>
          <w:rFonts w:cs="宋体" w:hint="eastAsia"/>
        </w:rPr>
        <w:t>（二）</w:t>
      </w:r>
      <w:r>
        <w:rPr>
          <w:rFonts w:cs="宋体"/>
        </w:rPr>
        <w:t>国际会展业发展现状</w:t>
      </w:r>
      <w:r>
        <w:rPr>
          <w:rFonts w:cs="宋体" w:hint="eastAsia"/>
        </w:rPr>
        <w:t xml:space="preserve"> </w:t>
      </w:r>
      <w:r>
        <w:rPr>
          <w:rFonts w:cs="宋体" w:hint="eastAsia"/>
        </w:rPr>
        <w:t>（三）</w:t>
      </w:r>
      <w:r>
        <w:rPr>
          <w:rFonts w:cs="宋体"/>
        </w:rPr>
        <w:t>我国会展业发展过程</w:t>
      </w:r>
      <w:r>
        <w:rPr>
          <w:rFonts w:cs="宋体" w:hint="eastAsia"/>
        </w:rPr>
        <w:t xml:space="preserve"> </w:t>
      </w:r>
      <w:r>
        <w:rPr>
          <w:rFonts w:cs="宋体" w:hint="eastAsia"/>
        </w:rPr>
        <w:t>（四）</w:t>
      </w:r>
      <w:r>
        <w:rPr>
          <w:rFonts w:cs="宋体"/>
        </w:rPr>
        <w:t>我国会展业发展现状</w:t>
      </w:r>
    </w:p>
    <w:p w:rsidR="00891437" w:rsidRDefault="00FE64FF">
      <w:pPr>
        <w:spacing w:line="360" w:lineRule="auto"/>
        <w:ind w:firstLineChars="200" w:firstLine="420"/>
        <w:jc w:val="left"/>
        <w:rPr>
          <w:rFonts w:cs="宋体"/>
        </w:rPr>
      </w:pPr>
      <w:r>
        <w:rPr>
          <w:rFonts w:cs="宋体" w:hint="eastAsia"/>
        </w:rPr>
        <w:t>第三节</w:t>
      </w:r>
      <w:r>
        <w:rPr>
          <w:rFonts w:cs="宋体" w:hint="eastAsia"/>
        </w:rPr>
        <w:t xml:space="preserve"> </w:t>
      </w:r>
      <w:r>
        <w:rPr>
          <w:rFonts w:cs="宋体" w:hint="eastAsia"/>
        </w:rPr>
        <w:t>会展业</w:t>
      </w:r>
      <w:r>
        <w:rPr>
          <w:rFonts w:cs="宋体"/>
        </w:rPr>
        <w:t>的特征与作用</w:t>
      </w:r>
    </w:p>
    <w:p w:rsidR="00891437" w:rsidRDefault="00FE64FF">
      <w:pPr>
        <w:tabs>
          <w:tab w:val="left" w:pos="840"/>
        </w:tabs>
        <w:spacing w:line="360" w:lineRule="auto"/>
        <w:ind w:firstLineChars="200" w:firstLine="422"/>
        <w:jc w:val="left"/>
        <w:rPr>
          <w:b/>
          <w:bCs/>
        </w:rPr>
      </w:pPr>
      <w:r>
        <w:rPr>
          <w:rFonts w:hint="eastAsia"/>
          <w:b/>
          <w:bCs/>
        </w:rPr>
        <w:t>3.</w:t>
      </w:r>
      <w:r>
        <w:rPr>
          <w:rFonts w:hint="eastAsia"/>
          <w:b/>
          <w:bCs/>
        </w:rPr>
        <w:t>教学方法</w:t>
      </w:r>
    </w:p>
    <w:p w:rsidR="00891437" w:rsidRDefault="00FE64FF">
      <w:pPr>
        <w:spacing w:line="360" w:lineRule="auto"/>
        <w:ind w:firstLineChars="200" w:firstLine="420"/>
        <w:jc w:val="left"/>
      </w:pPr>
      <w:r>
        <w:rPr>
          <w:rFonts w:hint="eastAsia"/>
        </w:rPr>
        <w:t>讲授和案例分析相结合，运用多媒体教学。</w:t>
      </w:r>
    </w:p>
    <w:p w:rsidR="00891437" w:rsidRDefault="00FE64FF">
      <w:pPr>
        <w:tabs>
          <w:tab w:val="left" w:pos="840"/>
        </w:tabs>
        <w:spacing w:line="360" w:lineRule="auto"/>
        <w:ind w:firstLineChars="200" w:firstLine="422"/>
        <w:jc w:val="left"/>
      </w:pPr>
      <w:r>
        <w:rPr>
          <w:rFonts w:cs="宋体" w:hint="eastAsia"/>
          <w:b/>
          <w:bCs/>
        </w:rPr>
        <w:t>4.</w:t>
      </w:r>
      <w:r>
        <w:rPr>
          <w:rFonts w:cs="宋体" w:hint="eastAsia"/>
          <w:b/>
          <w:bCs/>
        </w:rPr>
        <w:t>学习材料</w:t>
      </w:r>
    </w:p>
    <w:p w:rsidR="00891437" w:rsidRDefault="00FE64FF">
      <w:pPr>
        <w:spacing w:line="360" w:lineRule="auto"/>
        <w:ind w:firstLineChars="200" w:firstLine="420"/>
        <w:jc w:val="left"/>
      </w:pPr>
      <w:r>
        <w:rPr>
          <w:rFonts w:cs="宋体"/>
        </w:rPr>
        <w:t>王保伦</w:t>
      </w:r>
      <w:r>
        <w:rPr>
          <w:rFonts w:cs="宋体" w:hint="eastAsia"/>
        </w:rPr>
        <w:t>：《会展</w:t>
      </w:r>
      <w:r>
        <w:rPr>
          <w:rFonts w:cs="宋体"/>
        </w:rPr>
        <w:t>经营与管理</w:t>
      </w:r>
      <w:r>
        <w:rPr>
          <w:rFonts w:cs="宋体" w:hint="eastAsia"/>
        </w:rPr>
        <w:t>》，</w:t>
      </w:r>
      <w:r>
        <w:rPr>
          <w:rFonts w:cs="宋体"/>
        </w:rPr>
        <w:t>北京</w:t>
      </w:r>
      <w:r>
        <w:rPr>
          <w:rFonts w:cs="宋体" w:hint="eastAsia"/>
        </w:rPr>
        <w:t>出版社；</w:t>
      </w:r>
      <w:r>
        <w:t xml:space="preserve"> </w:t>
      </w:r>
    </w:p>
    <w:p w:rsidR="00891437" w:rsidRDefault="00FE64FF">
      <w:pPr>
        <w:tabs>
          <w:tab w:val="left" w:pos="840"/>
        </w:tabs>
        <w:spacing w:line="360" w:lineRule="auto"/>
        <w:ind w:firstLineChars="200" w:firstLine="422"/>
        <w:jc w:val="left"/>
      </w:pPr>
      <w:r>
        <w:rPr>
          <w:rFonts w:cs="宋体" w:hint="eastAsia"/>
          <w:b/>
          <w:bCs/>
        </w:rPr>
        <w:t>5.</w:t>
      </w:r>
      <w:r>
        <w:rPr>
          <w:rFonts w:cs="宋体" w:hint="eastAsia"/>
          <w:b/>
          <w:bCs/>
        </w:rPr>
        <w:t>思考题</w:t>
      </w:r>
    </w:p>
    <w:p w:rsidR="00891437" w:rsidRDefault="00FE64FF">
      <w:pPr>
        <w:spacing w:line="360" w:lineRule="auto"/>
        <w:ind w:firstLineChars="200" w:firstLine="420"/>
        <w:jc w:val="left"/>
        <w:rPr>
          <w:rFonts w:cs="宋体"/>
        </w:rPr>
      </w:pPr>
      <w:r>
        <w:rPr>
          <w:rFonts w:cs="宋体"/>
        </w:rPr>
        <w:t>会展业在国民经济中发挥了怎样的作用</w:t>
      </w:r>
      <w:r>
        <w:rPr>
          <w:rFonts w:cs="宋体" w:hint="eastAsia"/>
        </w:rPr>
        <w:t>。</w:t>
      </w:r>
    </w:p>
    <w:p w:rsidR="00891437" w:rsidRDefault="00891437">
      <w:pPr>
        <w:spacing w:line="360" w:lineRule="auto"/>
        <w:ind w:firstLineChars="200" w:firstLine="420"/>
        <w:jc w:val="left"/>
        <w:rPr>
          <w:rFonts w:cs="宋体"/>
        </w:rPr>
      </w:pPr>
    </w:p>
    <w:p w:rsidR="00891437" w:rsidRDefault="00FE64FF">
      <w:pPr>
        <w:spacing w:line="360" w:lineRule="auto"/>
        <w:ind w:leftChars="229" w:left="481"/>
        <w:jc w:val="center"/>
        <w:rPr>
          <w:b/>
          <w:bCs/>
        </w:rPr>
      </w:pPr>
      <w:r>
        <w:rPr>
          <w:rFonts w:cs="宋体" w:hint="eastAsia"/>
          <w:b/>
          <w:bCs/>
        </w:rPr>
        <w:t>第</w:t>
      </w:r>
      <w:r>
        <w:rPr>
          <w:rFonts w:cs="宋体"/>
          <w:b/>
          <w:bCs/>
        </w:rPr>
        <w:t>二</w:t>
      </w:r>
      <w:r>
        <w:rPr>
          <w:rFonts w:cs="宋体" w:hint="eastAsia"/>
          <w:b/>
          <w:bCs/>
        </w:rPr>
        <w:t>章</w:t>
      </w:r>
      <w:r>
        <w:rPr>
          <w:b/>
          <w:bCs/>
        </w:rPr>
        <w:t xml:space="preserve">  </w:t>
      </w:r>
      <w:r>
        <w:rPr>
          <w:rFonts w:hint="eastAsia"/>
          <w:b/>
          <w:bCs/>
        </w:rPr>
        <w:t>会展业运行</w:t>
      </w:r>
      <w:r>
        <w:rPr>
          <w:b/>
          <w:bCs/>
        </w:rPr>
        <w:t>机制与管理模式（</w:t>
      </w:r>
      <w:r>
        <w:rPr>
          <w:b/>
          <w:bCs/>
        </w:rPr>
        <w:t>2</w:t>
      </w:r>
      <w:r>
        <w:rPr>
          <w:rFonts w:hint="eastAsia"/>
          <w:b/>
          <w:bCs/>
        </w:rPr>
        <w:t>课时</w:t>
      </w:r>
      <w:r>
        <w:rPr>
          <w:b/>
          <w:bCs/>
        </w:rPr>
        <w:t>）</w:t>
      </w:r>
    </w:p>
    <w:p w:rsidR="00891437" w:rsidRDefault="00FE64FF">
      <w:pPr>
        <w:tabs>
          <w:tab w:val="left" w:pos="840"/>
        </w:tabs>
        <w:spacing w:line="360" w:lineRule="auto"/>
        <w:ind w:firstLineChars="200" w:firstLine="422"/>
      </w:pPr>
      <w:r>
        <w:rPr>
          <w:rFonts w:cs="宋体"/>
          <w:b/>
          <w:bCs/>
        </w:rPr>
        <w:t>1.</w:t>
      </w:r>
      <w:r>
        <w:rPr>
          <w:rFonts w:cs="宋体" w:hint="eastAsia"/>
          <w:b/>
          <w:bCs/>
        </w:rPr>
        <w:t>教学要求</w:t>
      </w:r>
    </w:p>
    <w:p w:rsidR="00891437" w:rsidRDefault="00FE64FF">
      <w:pPr>
        <w:spacing w:line="360" w:lineRule="auto"/>
        <w:ind w:firstLineChars="200" w:firstLine="420"/>
        <w:rPr>
          <w:rFonts w:cs="宋体"/>
        </w:rPr>
      </w:pPr>
      <w:r>
        <w:rPr>
          <w:rFonts w:cs="宋体" w:hint="eastAsia"/>
        </w:rPr>
        <w:lastRenderedPageBreak/>
        <w:t>通过本章内容的教学，使学生了解</w:t>
      </w:r>
      <w:r>
        <w:rPr>
          <w:rFonts w:cs="宋体"/>
        </w:rPr>
        <w:t>会展业的市场运作机制，</w:t>
      </w:r>
      <w:r>
        <w:rPr>
          <w:rFonts w:cs="宋体" w:hint="eastAsia"/>
        </w:rPr>
        <w:t>会展业</w:t>
      </w:r>
      <w:r>
        <w:rPr>
          <w:rFonts w:cs="宋体"/>
        </w:rPr>
        <w:t>的参与机构，</w:t>
      </w:r>
      <w:r>
        <w:rPr>
          <w:rFonts w:cs="宋体" w:hint="eastAsia"/>
        </w:rPr>
        <w:t>掌握</w:t>
      </w:r>
      <w:r>
        <w:rPr>
          <w:rFonts w:cs="宋体"/>
        </w:rPr>
        <w:t>会展业的市场参与机制，</w:t>
      </w:r>
      <w:r>
        <w:rPr>
          <w:rFonts w:cs="宋体" w:hint="eastAsia"/>
        </w:rPr>
        <w:t>了解</w:t>
      </w:r>
      <w:r>
        <w:rPr>
          <w:rFonts w:cs="宋体"/>
        </w:rPr>
        <w:t>主要的会展业管理模式。</w:t>
      </w:r>
    </w:p>
    <w:p w:rsidR="00891437" w:rsidRDefault="00FE64FF">
      <w:pPr>
        <w:tabs>
          <w:tab w:val="left" w:pos="840"/>
        </w:tabs>
        <w:spacing w:line="360" w:lineRule="auto"/>
        <w:ind w:firstLineChars="200" w:firstLine="422"/>
        <w:rPr>
          <w:b/>
          <w:bCs/>
        </w:rPr>
      </w:pPr>
      <w:r>
        <w:rPr>
          <w:rFonts w:cs="宋体"/>
          <w:b/>
          <w:bCs/>
        </w:rPr>
        <w:t>2.</w:t>
      </w:r>
      <w:r>
        <w:rPr>
          <w:rFonts w:cs="宋体" w:hint="eastAsia"/>
          <w:b/>
          <w:bCs/>
        </w:rPr>
        <w:t>主要内容</w:t>
      </w:r>
    </w:p>
    <w:p w:rsidR="00891437" w:rsidRDefault="00FE64FF">
      <w:pPr>
        <w:spacing w:line="360" w:lineRule="auto"/>
        <w:ind w:firstLineChars="200" w:firstLine="420"/>
        <w:rPr>
          <w:rFonts w:cs="宋体"/>
        </w:rPr>
      </w:pPr>
      <w:r>
        <w:rPr>
          <w:rFonts w:cs="宋体" w:hint="eastAsia"/>
        </w:rPr>
        <w:t>第一节</w:t>
      </w:r>
      <w:r>
        <w:rPr>
          <w:rFonts w:cs="宋体" w:hint="eastAsia"/>
        </w:rPr>
        <w:t xml:space="preserve"> </w:t>
      </w:r>
      <w:r>
        <w:rPr>
          <w:rFonts w:cs="宋体"/>
        </w:rPr>
        <w:t>会展业的市场运作机制</w:t>
      </w:r>
      <w:r>
        <w:rPr>
          <w:rFonts w:cs="宋体" w:hint="eastAsia"/>
        </w:rPr>
        <w:t xml:space="preserve"> </w:t>
      </w:r>
    </w:p>
    <w:p w:rsidR="00891437" w:rsidRDefault="00FE64FF">
      <w:pPr>
        <w:spacing w:line="360" w:lineRule="auto"/>
        <w:ind w:firstLineChars="200" w:firstLine="420"/>
        <w:rPr>
          <w:rFonts w:cs="宋体"/>
        </w:rPr>
      </w:pPr>
      <w:r>
        <w:rPr>
          <w:rFonts w:cs="宋体"/>
        </w:rPr>
        <w:t>（一）展览业的运作机制（二）会议的市场运作机制</w:t>
      </w:r>
    </w:p>
    <w:p w:rsidR="00891437" w:rsidRDefault="00FE64FF">
      <w:pPr>
        <w:spacing w:line="360" w:lineRule="auto"/>
        <w:ind w:firstLineChars="200" w:firstLine="420"/>
        <w:rPr>
          <w:rFonts w:cs="宋体"/>
        </w:rPr>
      </w:pPr>
      <w:r>
        <w:rPr>
          <w:rFonts w:cs="宋体" w:hint="eastAsia"/>
        </w:rPr>
        <w:t>第二节</w:t>
      </w:r>
      <w:r>
        <w:rPr>
          <w:rFonts w:cs="宋体" w:hint="eastAsia"/>
        </w:rPr>
        <w:t xml:space="preserve"> </w:t>
      </w:r>
      <w:r>
        <w:rPr>
          <w:rFonts w:cs="宋体"/>
        </w:rPr>
        <w:t>会展业的参与</w:t>
      </w:r>
      <w:r>
        <w:rPr>
          <w:rFonts w:cs="宋体" w:hint="eastAsia"/>
        </w:rPr>
        <w:t>主体</w:t>
      </w:r>
      <w:r>
        <w:rPr>
          <w:rFonts w:cs="宋体" w:hint="eastAsia"/>
        </w:rPr>
        <w:t xml:space="preserve"> </w:t>
      </w:r>
    </w:p>
    <w:p w:rsidR="00891437" w:rsidRDefault="00FE64FF">
      <w:pPr>
        <w:spacing w:line="360" w:lineRule="auto"/>
        <w:ind w:firstLineChars="150" w:firstLine="315"/>
        <w:rPr>
          <w:rFonts w:cs="宋体"/>
        </w:rPr>
      </w:pPr>
      <w:r>
        <w:rPr>
          <w:rFonts w:cs="宋体" w:hint="eastAsia"/>
        </w:rPr>
        <w:t>（一）</w:t>
      </w:r>
      <w:r>
        <w:rPr>
          <w:rFonts w:cs="宋体"/>
        </w:rPr>
        <w:t>会展组织者（二）展览公司</w:t>
      </w:r>
      <w:r>
        <w:rPr>
          <w:rFonts w:cs="宋体"/>
        </w:rPr>
        <w:t>/</w:t>
      </w:r>
      <w:r>
        <w:rPr>
          <w:rFonts w:cs="宋体" w:hint="eastAsia"/>
        </w:rPr>
        <w:t>专业</w:t>
      </w:r>
      <w:r>
        <w:rPr>
          <w:rFonts w:cs="宋体"/>
        </w:rPr>
        <w:t>机构</w:t>
      </w:r>
      <w:r>
        <w:rPr>
          <w:rFonts w:cs="宋体" w:hint="eastAsia"/>
        </w:rPr>
        <w:t>（</w:t>
      </w:r>
      <w:r>
        <w:rPr>
          <w:rFonts w:cs="宋体"/>
        </w:rPr>
        <w:t>三</w:t>
      </w:r>
      <w:r>
        <w:rPr>
          <w:rFonts w:cs="宋体" w:hint="eastAsia"/>
        </w:rPr>
        <w:t>）</w:t>
      </w:r>
      <w:r>
        <w:rPr>
          <w:rFonts w:cs="宋体"/>
        </w:rPr>
        <w:t>目的地管理</w:t>
      </w:r>
      <w:r>
        <w:rPr>
          <w:rFonts w:cs="宋体" w:hint="eastAsia"/>
        </w:rPr>
        <w:t>公司</w:t>
      </w:r>
      <w:r>
        <w:rPr>
          <w:rFonts w:cs="宋体"/>
        </w:rPr>
        <w:t>（四）参展商</w:t>
      </w:r>
      <w:r>
        <w:rPr>
          <w:rFonts w:cs="宋体"/>
        </w:rPr>
        <w:t>/</w:t>
      </w:r>
      <w:r>
        <w:rPr>
          <w:rFonts w:cs="宋体" w:hint="eastAsia"/>
        </w:rPr>
        <w:t>与会者</w:t>
      </w:r>
    </w:p>
    <w:p w:rsidR="00891437" w:rsidRDefault="00FE64FF">
      <w:pPr>
        <w:spacing w:line="360" w:lineRule="auto"/>
        <w:ind w:firstLineChars="200" w:firstLine="420"/>
        <w:rPr>
          <w:rFonts w:cs="宋体"/>
        </w:rPr>
      </w:pPr>
      <w:r>
        <w:rPr>
          <w:rFonts w:cs="宋体" w:hint="eastAsia"/>
        </w:rPr>
        <w:t>第三节</w:t>
      </w:r>
      <w:r>
        <w:rPr>
          <w:rFonts w:cs="宋体" w:hint="eastAsia"/>
        </w:rPr>
        <w:t xml:space="preserve"> </w:t>
      </w:r>
      <w:r>
        <w:rPr>
          <w:rFonts w:cs="宋体" w:hint="eastAsia"/>
        </w:rPr>
        <w:t>会展业</w:t>
      </w:r>
      <w:r>
        <w:rPr>
          <w:rFonts w:cs="宋体"/>
        </w:rPr>
        <w:t>管理模式</w:t>
      </w:r>
      <w:r>
        <w:rPr>
          <w:rFonts w:cs="宋体" w:hint="eastAsia"/>
        </w:rPr>
        <w:t xml:space="preserve"> </w:t>
      </w:r>
    </w:p>
    <w:p w:rsidR="00891437" w:rsidRDefault="00FE64FF">
      <w:pPr>
        <w:spacing w:line="360" w:lineRule="auto"/>
        <w:ind w:firstLineChars="200" w:firstLine="420"/>
        <w:rPr>
          <w:rFonts w:cs="宋体"/>
        </w:rPr>
      </w:pPr>
      <w:r>
        <w:rPr>
          <w:rFonts w:cs="宋体" w:hint="eastAsia"/>
        </w:rPr>
        <w:t>（</w:t>
      </w:r>
      <w:r>
        <w:rPr>
          <w:rFonts w:cs="宋体"/>
        </w:rPr>
        <w:t>一</w:t>
      </w:r>
      <w:r>
        <w:rPr>
          <w:rFonts w:cs="宋体" w:hint="eastAsia"/>
        </w:rPr>
        <w:t>）</w:t>
      </w:r>
      <w:r>
        <w:rPr>
          <w:rFonts w:cs="宋体"/>
        </w:rPr>
        <w:t>政府主导型模式（二）市场主导型模式（三）协会主导型模式（四）政府市场结合型模式</w:t>
      </w:r>
    </w:p>
    <w:p w:rsidR="00891437" w:rsidRDefault="00FE64FF">
      <w:pPr>
        <w:tabs>
          <w:tab w:val="left" w:pos="840"/>
        </w:tabs>
        <w:spacing w:line="360" w:lineRule="auto"/>
        <w:ind w:firstLineChars="200" w:firstLine="422"/>
        <w:rPr>
          <w:b/>
          <w:bCs/>
        </w:rPr>
      </w:pPr>
      <w:r>
        <w:rPr>
          <w:b/>
          <w:bCs/>
        </w:rPr>
        <w:t>3.</w:t>
      </w:r>
      <w:r>
        <w:rPr>
          <w:rFonts w:hint="eastAsia"/>
          <w:b/>
          <w:bCs/>
        </w:rPr>
        <w:t>教学方法</w:t>
      </w:r>
    </w:p>
    <w:p w:rsidR="00891437" w:rsidRDefault="00FE64FF">
      <w:pPr>
        <w:spacing w:line="360" w:lineRule="auto"/>
        <w:ind w:firstLineChars="200" w:firstLine="420"/>
      </w:pPr>
      <w:r>
        <w:rPr>
          <w:rFonts w:hint="eastAsia"/>
        </w:rPr>
        <w:t>讲授和案例分析相结合，运用多媒体教学。</w:t>
      </w:r>
    </w:p>
    <w:p w:rsidR="00891437" w:rsidRDefault="00FE64FF">
      <w:pPr>
        <w:tabs>
          <w:tab w:val="left" w:pos="840"/>
        </w:tabs>
        <w:spacing w:line="360" w:lineRule="auto"/>
        <w:ind w:firstLineChars="200" w:firstLine="422"/>
      </w:pPr>
      <w:r>
        <w:rPr>
          <w:rFonts w:cs="宋体" w:hint="eastAsia"/>
          <w:b/>
          <w:bCs/>
        </w:rPr>
        <w:t>4.</w:t>
      </w:r>
      <w:r>
        <w:rPr>
          <w:rFonts w:cs="宋体" w:hint="eastAsia"/>
          <w:b/>
          <w:bCs/>
        </w:rPr>
        <w:t>学习材料</w:t>
      </w:r>
    </w:p>
    <w:p w:rsidR="00891437" w:rsidRDefault="00FE64FF">
      <w:pPr>
        <w:spacing w:line="360" w:lineRule="auto"/>
        <w:ind w:firstLineChars="200" w:firstLine="420"/>
      </w:pPr>
      <w:r>
        <w:rPr>
          <w:rFonts w:ascii="宋体" w:hAnsi="宋体" w:cs="宋体" w:hint="eastAsia"/>
        </w:rPr>
        <w:t>刘明广.国际会展业经典案例[M]. 清华大学出版社, 2019.09.</w:t>
      </w:r>
    </w:p>
    <w:p w:rsidR="00891437" w:rsidRDefault="00FE64FF">
      <w:pPr>
        <w:tabs>
          <w:tab w:val="left" w:pos="840"/>
        </w:tabs>
        <w:spacing w:line="360" w:lineRule="auto"/>
        <w:ind w:firstLineChars="200" w:firstLine="422"/>
        <w:rPr>
          <w:rFonts w:cs="宋体"/>
          <w:b/>
          <w:bCs/>
        </w:rPr>
      </w:pPr>
      <w:r>
        <w:rPr>
          <w:rFonts w:cs="宋体" w:hint="eastAsia"/>
          <w:b/>
          <w:bCs/>
        </w:rPr>
        <w:t>5.</w:t>
      </w:r>
      <w:r>
        <w:rPr>
          <w:rFonts w:cs="宋体" w:hint="eastAsia"/>
          <w:b/>
          <w:bCs/>
        </w:rPr>
        <w:t>思考题</w:t>
      </w:r>
    </w:p>
    <w:p w:rsidR="00891437" w:rsidRDefault="00FE64FF">
      <w:pPr>
        <w:tabs>
          <w:tab w:val="left" w:pos="840"/>
        </w:tabs>
        <w:spacing w:line="360" w:lineRule="auto"/>
        <w:ind w:firstLineChars="200" w:firstLine="420"/>
        <w:rPr>
          <w:rFonts w:ascii="宋体" w:hAnsi="宋体" w:cs="宋体"/>
        </w:rPr>
      </w:pPr>
      <w:r>
        <w:rPr>
          <w:rFonts w:ascii="宋体" w:hAnsi="宋体" w:cs="宋体" w:hint="eastAsia"/>
        </w:rPr>
        <w:t>试述</w:t>
      </w:r>
      <w:r>
        <w:rPr>
          <w:rFonts w:ascii="宋体" w:hAnsi="宋体" w:cs="宋体"/>
        </w:rPr>
        <w:t>不同管理模式的优劣。</w:t>
      </w:r>
    </w:p>
    <w:p w:rsidR="00891437" w:rsidRDefault="00891437">
      <w:pPr>
        <w:tabs>
          <w:tab w:val="left" w:pos="840"/>
        </w:tabs>
        <w:spacing w:line="360" w:lineRule="auto"/>
        <w:ind w:firstLineChars="200" w:firstLine="420"/>
        <w:rPr>
          <w:rFonts w:ascii="宋体" w:hAnsi="宋体" w:cs="宋体"/>
        </w:rPr>
      </w:pPr>
    </w:p>
    <w:p w:rsidR="00891437" w:rsidRDefault="00FE64FF">
      <w:pPr>
        <w:spacing w:line="360" w:lineRule="auto"/>
        <w:ind w:leftChars="229" w:left="481"/>
        <w:jc w:val="center"/>
        <w:rPr>
          <w:rFonts w:cs="宋体"/>
          <w:b/>
          <w:bCs/>
        </w:rPr>
      </w:pPr>
      <w:r>
        <w:rPr>
          <w:rFonts w:cs="宋体"/>
          <w:b/>
          <w:bCs/>
        </w:rPr>
        <w:t>第三章</w:t>
      </w:r>
      <w:r>
        <w:rPr>
          <w:rFonts w:cs="宋体"/>
          <w:b/>
          <w:bCs/>
        </w:rPr>
        <w:t xml:space="preserve"> </w:t>
      </w:r>
      <w:r>
        <w:rPr>
          <w:rFonts w:cs="宋体" w:hint="eastAsia"/>
          <w:b/>
          <w:bCs/>
        </w:rPr>
        <w:t>会展</w:t>
      </w:r>
      <w:r>
        <w:rPr>
          <w:rFonts w:cs="宋体"/>
          <w:b/>
          <w:bCs/>
        </w:rPr>
        <w:t>流程管理（</w:t>
      </w:r>
      <w:r>
        <w:rPr>
          <w:rFonts w:cs="宋体"/>
          <w:b/>
          <w:bCs/>
        </w:rPr>
        <w:t>2</w:t>
      </w:r>
      <w:r>
        <w:rPr>
          <w:rFonts w:cs="宋体" w:hint="eastAsia"/>
          <w:b/>
          <w:bCs/>
        </w:rPr>
        <w:t>课时</w:t>
      </w:r>
      <w:r>
        <w:rPr>
          <w:rFonts w:cs="宋体"/>
          <w:b/>
          <w:bCs/>
        </w:rPr>
        <w:t>）</w:t>
      </w:r>
    </w:p>
    <w:p w:rsidR="00891437" w:rsidRDefault="00FE64FF">
      <w:pPr>
        <w:tabs>
          <w:tab w:val="left" w:pos="840"/>
        </w:tabs>
        <w:spacing w:line="360" w:lineRule="auto"/>
        <w:ind w:firstLineChars="200" w:firstLine="422"/>
      </w:pPr>
      <w:r>
        <w:rPr>
          <w:rFonts w:cs="宋体"/>
          <w:b/>
          <w:bCs/>
        </w:rPr>
        <w:t>1.</w:t>
      </w:r>
      <w:r>
        <w:rPr>
          <w:rFonts w:cs="宋体" w:hint="eastAsia"/>
          <w:b/>
          <w:bCs/>
        </w:rPr>
        <w:t>教学要求</w:t>
      </w:r>
    </w:p>
    <w:p w:rsidR="00891437" w:rsidRDefault="00FE64FF">
      <w:pPr>
        <w:spacing w:line="360" w:lineRule="auto"/>
        <w:ind w:firstLineChars="200" w:firstLine="420"/>
        <w:rPr>
          <w:rFonts w:cs="宋体"/>
        </w:rPr>
      </w:pPr>
      <w:r>
        <w:rPr>
          <w:rFonts w:cs="宋体" w:hint="eastAsia"/>
        </w:rPr>
        <w:t>通过本章内容的教学，使学生了解</w:t>
      </w:r>
      <w:r>
        <w:rPr>
          <w:rFonts w:cs="宋体"/>
        </w:rPr>
        <w:t>会议和展览的主要操作流程，</w:t>
      </w:r>
      <w:r>
        <w:rPr>
          <w:rFonts w:cs="宋体" w:hint="eastAsia"/>
        </w:rPr>
        <w:t>掌握</w:t>
      </w:r>
      <w:r>
        <w:rPr>
          <w:rFonts w:cs="宋体"/>
        </w:rPr>
        <w:t>会展的安全管理。</w:t>
      </w:r>
      <w:r>
        <w:rPr>
          <w:rFonts w:cs="宋体" w:hint="eastAsia"/>
        </w:rPr>
        <w:t>会议</w:t>
      </w:r>
      <w:r>
        <w:rPr>
          <w:rFonts w:cs="宋体"/>
        </w:rPr>
        <w:t>策划、</w:t>
      </w:r>
      <w:r>
        <w:rPr>
          <w:rFonts w:cs="宋体" w:hint="eastAsia"/>
        </w:rPr>
        <w:t>会议</w:t>
      </w:r>
      <w:r>
        <w:rPr>
          <w:rFonts w:cs="宋体"/>
        </w:rPr>
        <w:t>选址、</w:t>
      </w:r>
      <w:r>
        <w:rPr>
          <w:rFonts w:cs="宋体" w:hint="eastAsia"/>
        </w:rPr>
        <w:t>会议</w:t>
      </w:r>
      <w:r>
        <w:rPr>
          <w:rFonts w:cs="宋体"/>
        </w:rPr>
        <w:t>营销等主要内容。</w:t>
      </w:r>
    </w:p>
    <w:p w:rsidR="00891437" w:rsidRDefault="00FE64FF">
      <w:pPr>
        <w:spacing w:line="360" w:lineRule="auto"/>
        <w:ind w:firstLineChars="200" w:firstLine="422"/>
        <w:rPr>
          <w:rFonts w:cs="宋体"/>
          <w:b/>
        </w:rPr>
      </w:pPr>
      <w:r>
        <w:rPr>
          <w:rFonts w:cs="宋体" w:hint="eastAsia"/>
          <w:b/>
        </w:rPr>
        <w:t>2.</w:t>
      </w:r>
      <w:r>
        <w:rPr>
          <w:rFonts w:cs="宋体" w:hint="eastAsia"/>
          <w:b/>
        </w:rPr>
        <w:t>主要</w:t>
      </w:r>
      <w:r>
        <w:rPr>
          <w:rFonts w:cs="宋体"/>
          <w:b/>
        </w:rPr>
        <w:t>内容</w:t>
      </w:r>
    </w:p>
    <w:p w:rsidR="00891437" w:rsidRDefault="00FE64FF">
      <w:pPr>
        <w:spacing w:line="360" w:lineRule="auto"/>
        <w:ind w:firstLineChars="200" w:firstLine="420"/>
        <w:rPr>
          <w:rFonts w:cs="宋体"/>
        </w:rPr>
      </w:pPr>
      <w:r>
        <w:rPr>
          <w:rFonts w:cs="宋体" w:hint="eastAsia"/>
        </w:rPr>
        <w:t>第一节</w:t>
      </w:r>
      <w:r>
        <w:rPr>
          <w:rFonts w:cs="宋体" w:hint="eastAsia"/>
        </w:rPr>
        <w:t xml:space="preserve"> </w:t>
      </w:r>
      <w:r>
        <w:rPr>
          <w:rFonts w:cs="宋体" w:hint="eastAsia"/>
        </w:rPr>
        <w:t>会议</w:t>
      </w:r>
      <w:r>
        <w:rPr>
          <w:rFonts w:cs="宋体"/>
        </w:rPr>
        <w:t>流程管理</w:t>
      </w:r>
    </w:p>
    <w:p w:rsidR="00891437" w:rsidRDefault="00FE64FF">
      <w:pPr>
        <w:spacing w:line="360" w:lineRule="auto"/>
        <w:ind w:firstLineChars="200" w:firstLine="420"/>
        <w:rPr>
          <w:rFonts w:cs="宋体"/>
        </w:rPr>
      </w:pPr>
      <w:r>
        <w:rPr>
          <w:rFonts w:cs="宋体" w:hint="eastAsia"/>
        </w:rPr>
        <w:t>（</w:t>
      </w:r>
      <w:r>
        <w:rPr>
          <w:rFonts w:cs="宋体"/>
        </w:rPr>
        <w:t>一</w:t>
      </w:r>
      <w:r>
        <w:rPr>
          <w:rFonts w:cs="宋体" w:hint="eastAsia"/>
        </w:rPr>
        <w:t>）</w:t>
      </w:r>
      <w:r>
        <w:rPr>
          <w:rFonts w:cs="宋体"/>
        </w:rPr>
        <w:t>会前准备（</w:t>
      </w:r>
      <w:r>
        <w:rPr>
          <w:rFonts w:cs="宋体" w:hint="eastAsia"/>
        </w:rPr>
        <w:t>二</w:t>
      </w:r>
      <w:r>
        <w:rPr>
          <w:rFonts w:cs="宋体"/>
        </w:rPr>
        <w:t>）实施会议（三）总结和评估</w:t>
      </w:r>
    </w:p>
    <w:p w:rsidR="00891437" w:rsidRDefault="00FE64FF">
      <w:pPr>
        <w:spacing w:line="360" w:lineRule="auto"/>
        <w:ind w:firstLineChars="200" w:firstLine="420"/>
        <w:rPr>
          <w:rFonts w:cs="宋体"/>
        </w:rPr>
      </w:pPr>
      <w:r>
        <w:rPr>
          <w:rFonts w:cs="宋体" w:hint="eastAsia"/>
        </w:rPr>
        <w:t>第二</w:t>
      </w:r>
      <w:r>
        <w:rPr>
          <w:rFonts w:cs="宋体"/>
        </w:rPr>
        <w:t>节</w:t>
      </w:r>
      <w:r>
        <w:rPr>
          <w:rFonts w:cs="宋体" w:hint="eastAsia"/>
        </w:rPr>
        <w:t xml:space="preserve"> </w:t>
      </w:r>
      <w:r>
        <w:rPr>
          <w:rFonts w:cs="宋体" w:hint="eastAsia"/>
        </w:rPr>
        <w:t>展览</w:t>
      </w:r>
      <w:r>
        <w:rPr>
          <w:rFonts w:cs="宋体"/>
        </w:rPr>
        <w:t>流程管理</w:t>
      </w:r>
    </w:p>
    <w:p w:rsidR="00891437" w:rsidRDefault="00FE64FF">
      <w:pPr>
        <w:spacing w:line="360" w:lineRule="auto"/>
        <w:ind w:firstLineChars="200" w:firstLine="420"/>
        <w:rPr>
          <w:rFonts w:cs="宋体"/>
        </w:rPr>
      </w:pPr>
      <w:r>
        <w:rPr>
          <w:rFonts w:cs="宋体"/>
        </w:rPr>
        <w:t>（一）策划阶段</w:t>
      </w:r>
      <w:r>
        <w:rPr>
          <w:rFonts w:cs="宋体"/>
        </w:rPr>
        <w:t xml:space="preserve"> </w:t>
      </w:r>
      <w:r>
        <w:rPr>
          <w:rFonts w:cs="宋体"/>
        </w:rPr>
        <w:t>（二）</w:t>
      </w:r>
      <w:r>
        <w:rPr>
          <w:rFonts w:cs="宋体" w:hint="eastAsia"/>
        </w:rPr>
        <w:t>实施</w:t>
      </w:r>
      <w:r>
        <w:rPr>
          <w:rFonts w:cs="宋体"/>
        </w:rPr>
        <w:t>阶段</w:t>
      </w:r>
      <w:r>
        <w:rPr>
          <w:rFonts w:cs="宋体" w:hint="eastAsia"/>
        </w:rPr>
        <w:t xml:space="preserve"> </w:t>
      </w:r>
      <w:r>
        <w:rPr>
          <w:rFonts w:cs="宋体" w:hint="eastAsia"/>
        </w:rPr>
        <w:t>（</w:t>
      </w:r>
      <w:r>
        <w:rPr>
          <w:rFonts w:cs="宋体"/>
        </w:rPr>
        <w:t>三</w:t>
      </w:r>
      <w:r>
        <w:rPr>
          <w:rFonts w:cs="宋体" w:hint="eastAsia"/>
        </w:rPr>
        <w:t>）</w:t>
      </w:r>
      <w:r>
        <w:rPr>
          <w:rFonts w:cs="宋体"/>
        </w:rPr>
        <w:t>展后阶段</w:t>
      </w:r>
    </w:p>
    <w:p w:rsidR="00891437" w:rsidRDefault="00FE64FF">
      <w:pPr>
        <w:spacing w:line="360" w:lineRule="auto"/>
        <w:ind w:firstLineChars="200" w:firstLine="420"/>
        <w:rPr>
          <w:rFonts w:cs="宋体"/>
        </w:rPr>
      </w:pPr>
      <w:r>
        <w:rPr>
          <w:rFonts w:cs="宋体" w:hint="eastAsia"/>
        </w:rPr>
        <w:t>第三节</w:t>
      </w:r>
      <w:r>
        <w:rPr>
          <w:rFonts w:cs="宋体" w:hint="eastAsia"/>
        </w:rPr>
        <w:t xml:space="preserve"> </w:t>
      </w:r>
      <w:r>
        <w:rPr>
          <w:rFonts w:cs="宋体" w:hint="eastAsia"/>
        </w:rPr>
        <w:t>会展</w:t>
      </w:r>
      <w:r>
        <w:rPr>
          <w:rFonts w:cs="宋体"/>
        </w:rPr>
        <w:t>安全管理</w:t>
      </w:r>
    </w:p>
    <w:p w:rsidR="00891437" w:rsidRDefault="00FE64FF">
      <w:pPr>
        <w:spacing w:line="360" w:lineRule="auto"/>
        <w:ind w:firstLineChars="200" w:firstLine="420"/>
        <w:rPr>
          <w:rFonts w:cs="宋体"/>
        </w:rPr>
      </w:pPr>
      <w:r>
        <w:rPr>
          <w:rFonts w:cs="宋体" w:hint="eastAsia"/>
        </w:rPr>
        <w:t>（</w:t>
      </w:r>
      <w:r>
        <w:rPr>
          <w:rFonts w:cs="宋体"/>
        </w:rPr>
        <w:t>一</w:t>
      </w:r>
      <w:r>
        <w:rPr>
          <w:rFonts w:cs="宋体" w:hint="eastAsia"/>
        </w:rPr>
        <w:t>）</w:t>
      </w:r>
      <w:r>
        <w:rPr>
          <w:rFonts w:cs="宋体"/>
        </w:rPr>
        <w:t>会展安全管理的</w:t>
      </w:r>
      <w:r>
        <w:rPr>
          <w:rFonts w:cs="宋体" w:hint="eastAsia"/>
        </w:rPr>
        <w:t>内涵</w:t>
      </w:r>
      <w:r>
        <w:rPr>
          <w:rFonts w:cs="宋体"/>
        </w:rPr>
        <w:t xml:space="preserve"> </w:t>
      </w:r>
      <w:r>
        <w:rPr>
          <w:rFonts w:cs="宋体"/>
        </w:rPr>
        <w:t>（二）会展安全管理内容</w:t>
      </w:r>
    </w:p>
    <w:p w:rsidR="00891437" w:rsidRDefault="00FE64FF">
      <w:pPr>
        <w:tabs>
          <w:tab w:val="left" w:pos="840"/>
        </w:tabs>
        <w:spacing w:line="360" w:lineRule="auto"/>
        <w:ind w:firstLineChars="200" w:firstLine="422"/>
        <w:rPr>
          <w:b/>
          <w:bCs/>
        </w:rPr>
      </w:pPr>
      <w:r>
        <w:rPr>
          <w:b/>
          <w:bCs/>
        </w:rPr>
        <w:t>3.</w:t>
      </w:r>
      <w:r>
        <w:rPr>
          <w:rFonts w:hint="eastAsia"/>
          <w:b/>
          <w:bCs/>
        </w:rPr>
        <w:t>教学方法</w:t>
      </w:r>
    </w:p>
    <w:p w:rsidR="00891437" w:rsidRDefault="00FE64FF">
      <w:pPr>
        <w:spacing w:line="360" w:lineRule="auto"/>
        <w:ind w:firstLineChars="200" w:firstLine="420"/>
      </w:pPr>
      <w:r>
        <w:rPr>
          <w:rFonts w:hint="eastAsia"/>
        </w:rPr>
        <w:t>讲授和案例分析相结合，运用多媒体教学。</w:t>
      </w:r>
    </w:p>
    <w:p w:rsidR="00891437" w:rsidRDefault="00FE64FF">
      <w:pPr>
        <w:tabs>
          <w:tab w:val="left" w:pos="840"/>
        </w:tabs>
        <w:spacing w:line="360" w:lineRule="auto"/>
        <w:ind w:firstLineChars="200" w:firstLine="422"/>
      </w:pPr>
      <w:r>
        <w:rPr>
          <w:rFonts w:cs="宋体" w:hint="eastAsia"/>
          <w:b/>
          <w:bCs/>
        </w:rPr>
        <w:lastRenderedPageBreak/>
        <w:t>4</w:t>
      </w:r>
      <w:r>
        <w:rPr>
          <w:rFonts w:cs="宋体"/>
          <w:b/>
          <w:bCs/>
        </w:rPr>
        <w:t>.</w:t>
      </w:r>
      <w:r>
        <w:rPr>
          <w:rFonts w:cs="宋体" w:hint="eastAsia"/>
          <w:b/>
          <w:bCs/>
        </w:rPr>
        <w:t>学习材料</w:t>
      </w:r>
    </w:p>
    <w:p w:rsidR="00891437" w:rsidRDefault="00FE64FF">
      <w:pPr>
        <w:spacing w:line="360" w:lineRule="auto"/>
        <w:ind w:firstLineChars="200" w:firstLine="420"/>
      </w:pPr>
      <w:r>
        <w:rPr>
          <w:rFonts w:ascii="宋体" w:hAnsi="宋体" w:cs="宋体" w:hint="eastAsia"/>
        </w:rPr>
        <w:t>马骐. 会展策划与管理 第2版[M]. 北京交通大学出版社, 2018.07</w:t>
      </w:r>
    </w:p>
    <w:p w:rsidR="00891437" w:rsidRDefault="00FE64FF">
      <w:pPr>
        <w:tabs>
          <w:tab w:val="left" w:pos="840"/>
        </w:tabs>
        <w:spacing w:line="360" w:lineRule="auto"/>
        <w:ind w:firstLineChars="200" w:firstLine="422"/>
        <w:rPr>
          <w:rFonts w:cs="宋体"/>
          <w:b/>
          <w:bCs/>
        </w:rPr>
      </w:pPr>
      <w:r>
        <w:rPr>
          <w:rFonts w:cs="宋体" w:hint="eastAsia"/>
          <w:b/>
          <w:bCs/>
        </w:rPr>
        <w:t>5.</w:t>
      </w:r>
      <w:r>
        <w:rPr>
          <w:rFonts w:cs="宋体" w:hint="eastAsia"/>
          <w:b/>
          <w:bCs/>
        </w:rPr>
        <w:t>思考题</w:t>
      </w:r>
    </w:p>
    <w:p w:rsidR="00891437" w:rsidRDefault="00FE64FF">
      <w:pPr>
        <w:spacing w:line="360" w:lineRule="auto"/>
        <w:ind w:firstLineChars="200" w:firstLine="420"/>
        <w:rPr>
          <w:rFonts w:cs="宋体"/>
        </w:rPr>
      </w:pPr>
      <w:r>
        <w:rPr>
          <w:rFonts w:cs="宋体"/>
        </w:rPr>
        <w:t>寻找案例，</w:t>
      </w:r>
      <w:r>
        <w:rPr>
          <w:rFonts w:cs="宋体" w:hint="eastAsia"/>
        </w:rPr>
        <w:t>对</w:t>
      </w:r>
      <w:r>
        <w:rPr>
          <w:rFonts w:cs="宋体"/>
        </w:rPr>
        <w:t>会展管理的阶段进行分析。</w:t>
      </w:r>
    </w:p>
    <w:p w:rsidR="00891437" w:rsidRDefault="00891437">
      <w:pPr>
        <w:spacing w:line="360" w:lineRule="auto"/>
        <w:ind w:firstLineChars="200" w:firstLine="420"/>
        <w:rPr>
          <w:rFonts w:cs="宋体"/>
        </w:rPr>
      </w:pPr>
    </w:p>
    <w:p w:rsidR="00891437" w:rsidRDefault="00FE64FF">
      <w:pPr>
        <w:spacing w:line="360" w:lineRule="auto"/>
        <w:ind w:leftChars="229" w:left="481"/>
        <w:jc w:val="center"/>
        <w:rPr>
          <w:rFonts w:cs="宋体"/>
          <w:b/>
          <w:bCs/>
        </w:rPr>
      </w:pPr>
      <w:r>
        <w:rPr>
          <w:rFonts w:cs="宋体"/>
          <w:b/>
          <w:bCs/>
        </w:rPr>
        <w:t>第四章</w:t>
      </w:r>
      <w:r>
        <w:rPr>
          <w:rFonts w:cs="宋体"/>
          <w:b/>
          <w:bCs/>
        </w:rPr>
        <w:t xml:space="preserve"> </w:t>
      </w:r>
      <w:r>
        <w:rPr>
          <w:rFonts w:cs="宋体"/>
          <w:b/>
          <w:bCs/>
        </w:rPr>
        <w:t>展会项目策划管理（</w:t>
      </w:r>
      <w:r>
        <w:rPr>
          <w:rFonts w:cs="宋体"/>
          <w:b/>
          <w:bCs/>
        </w:rPr>
        <w:t>4</w:t>
      </w:r>
      <w:r>
        <w:rPr>
          <w:rFonts w:cs="宋体" w:hint="eastAsia"/>
          <w:b/>
          <w:bCs/>
        </w:rPr>
        <w:t>课时</w:t>
      </w:r>
      <w:r>
        <w:rPr>
          <w:rFonts w:cs="宋体"/>
          <w:b/>
          <w:bCs/>
        </w:rPr>
        <w:t>）</w:t>
      </w:r>
    </w:p>
    <w:p w:rsidR="00891437" w:rsidRDefault="00FE64FF">
      <w:pPr>
        <w:tabs>
          <w:tab w:val="left" w:pos="840"/>
        </w:tabs>
        <w:spacing w:line="360" w:lineRule="auto"/>
        <w:ind w:left="420"/>
      </w:pPr>
      <w:r>
        <w:rPr>
          <w:rFonts w:cs="宋体"/>
          <w:b/>
          <w:bCs/>
        </w:rPr>
        <w:t>1.</w:t>
      </w:r>
      <w:r>
        <w:rPr>
          <w:rFonts w:cs="宋体" w:hint="eastAsia"/>
          <w:b/>
          <w:bCs/>
        </w:rPr>
        <w:t>教学要求</w:t>
      </w:r>
    </w:p>
    <w:p w:rsidR="00891437" w:rsidRDefault="00FE64FF">
      <w:pPr>
        <w:spacing w:line="360" w:lineRule="auto"/>
        <w:ind w:firstLineChars="200" w:firstLine="420"/>
        <w:rPr>
          <w:rFonts w:cs="宋体"/>
        </w:rPr>
      </w:pPr>
      <w:r>
        <w:rPr>
          <w:rFonts w:cs="宋体" w:hint="eastAsia"/>
        </w:rPr>
        <w:t>通过本章内容的教学，使学生了解</w:t>
      </w:r>
      <w:r>
        <w:rPr>
          <w:rFonts w:cs="宋体"/>
        </w:rPr>
        <w:t>会展策划的内涵，</w:t>
      </w:r>
      <w:r>
        <w:rPr>
          <w:rFonts w:cs="宋体" w:hint="eastAsia"/>
        </w:rPr>
        <w:t>掌握</w:t>
      </w:r>
      <w:r>
        <w:rPr>
          <w:rFonts w:cs="宋体"/>
        </w:rPr>
        <w:t>会展项目立项</w:t>
      </w:r>
      <w:r>
        <w:rPr>
          <w:rFonts w:cs="宋体" w:hint="eastAsia"/>
        </w:rPr>
        <w:t>的</w:t>
      </w:r>
      <w:r>
        <w:rPr>
          <w:rFonts w:cs="宋体"/>
        </w:rPr>
        <w:t>分析能力与活动策划的操作能力。</w:t>
      </w:r>
    </w:p>
    <w:p w:rsidR="00891437" w:rsidRDefault="00FE64FF">
      <w:pPr>
        <w:tabs>
          <w:tab w:val="left" w:pos="840"/>
        </w:tabs>
        <w:spacing w:line="360" w:lineRule="auto"/>
        <w:ind w:left="420"/>
        <w:rPr>
          <w:b/>
          <w:bCs/>
        </w:rPr>
      </w:pPr>
      <w:r>
        <w:rPr>
          <w:rFonts w:cs="宋体"/>
          <w:b/>
          <w:bCs/>
        </w:rPr>
        <w:t>2.</w:t>
      </w:r>
      <w:r>
        <w:rPr>
          <w:rFonts w:cs="宋体" w:hint="eastAsia"/>
          <w:b/>
          <w:bCs/>
        </w:rPr>
        <w:t>主要内容</w:t>
      </w:r>
    </w:p>
    <w:p w:rsidR="00891437" w:rsidRDefault="00FE64FF">
      <w:pPr>
        <w:spacing w:line="360" w:lineRule="auto"/>
        <w:ind w:firstLineChars="200" w:firstLine="420"/>
        <w:rPr>
          <w:rFonts w:cs="宋体"/>
        </w:rPr>
      </w:pPr>
      <w:r>
        <w:rPr>
          <w:rFonts w:cs="宋体" w:hint="eastAsia"/>
        </w:rPr>
        <w:t>第一节</w:t>
      </w:r>
      <w:r>
        <w:rPr>
          <w:rFonts w:cs="宋体" w:hint="eastAsia"/>
        </w:rPr>
        <w:t xml:space="preserve"> </w:t>
      </w:r>
      <w:r>
        <w:rPr>
          <w:rFonts w:cs="宋体"/>
        </w:rPr>
        <w:t>会展策划概述</w:t>
      </w:r>
    </w:p>
    <w:p w:rsidR="00891437" w:rsidRDefault="00FE64FF">
      <w:pPr>
        <w:spacing w:line="360" w:lineRule="auto"/>
        <w:ind w:firstLineChars="200" w:firstLine="420"/>
        <w:rPr>
          <w:rFonts w:cs="宋体"/>
        </w:rPr>
      </w:pPr>
      <w:r>
        <w:rPr>
          <w:rFonts w:cs="宋体" w:hint="eastAsia"/>
        </w:rPr>
        <w:t>（</w:t>
      </w:r>
      <w:r>
        <w:rPr>
          <w:rFonts w:cs="宋体"/>
        </w:rPr>
        <w:t>一</w:t>
      </w:r>
      <w:r>
        <w:rPr>
          <w:rFonts w:cs="宋体" w:hint="eastAsia"/>
        </w:rPr>
        <w:t>）</w:t>
      </w:r>
      <w:r>
        <w:rPr>
          <w:rFonts w:cs="宋体"/>
        </w:rPr>
        <w:t>会展题材的选择和主题确定</w:t>
      </w:r>
      <w:r>
        <w:rPr>
          <w:rFonts w:cs="宋体"/>
        </w:rPr>
        <w:t xml:space="preserve"> </w:t>
      </w:r>
      <w:r>
        <w:rPr>
          <w:rFonts w:cs="宋体" w:hint="eastAsia"/>
        </w:rPr>
        <w:t>（二）会展主题的确定与选择</w:t>
      </w:r>
      <w:r>
        <w:rPr>
          <w:rFonts w:cs="宋体" w:hint="eastAsia"/>
        </w:rPr>
        <w:t xml:space="preserve"> </w:t>
      </w:r>
      <w:r>
        <w:rPr>
          <w:rFonts w:cs="宋体" w:hint="eastAsia"/>
        </w:rPr>
        <w:t>（三）会展主题实例</w:t>
      </w:r>
    </w:p>
    <w:p w:rsidR="00891437" w:rsidRDefault="00FE64FF">
      <w:pPr>
        <w:spacing w:line="360" w:lineRule="auto"/>
        <w:ind w:firstLineChars="200" w:firstLine="420"/>
        <w:rPr>
          <w:rFonts w:cs="宋体"/>
        </w:rPr>
      </w:pPr>
      <w:r>
        <w:rPr>
          <w:rFonts w:cs="宋体" w:hint="eastAsia"/>
        </w:rPr>
        <w:t>第二节</w:t>
      </w:r>
      <w:r>
        <w:rPr>
          <w:rFonts w:cs="宋体" w:hint="eastAsia"/>
        </w:rPr>
        <w:t xml:space="preserve"> </w:t>
      </w:r>
      <w:r>
        <w:rPr>
          <w:rFonts w:cs="宋体"/>
        </w:rPr>
        <w:t>会展立项策划</w:t>
      </w:r>
    </w:p>
    <w:p w:rsidR="00891437" w:rsidRDefault="00FE64FF">
      <w:pPr>
        <w:spacing w:line="360" w:lineRule="auto"/>
        <w:ind w:firstLineChars="200" w:firstLine="420"/>
        <w:rPr>
          <w:rFonts w:cs="宋体"/>
        </w:rPr>
      </w:pPr>
      <w:r>
        <w:rPr>
          <w:rFonts w:cs="宋体" w:hint="eastAsia"/>
        </w:rPr>
        <w:t>（一）</w:t>
      </w:r>
      <w:r>
        <w:rPr>
          <w:rFonts w:cs="宋体"/>
        </w:rPr>
        <w:t>用</w:t>
      </w:r>
      <w:r>
        <w:rPr>
          <w:rFonts w:cs="宋体"/>
        </w:rPr>
        <w:t>SWOT</w:t>
      </w:r>
      <w:r>
        <w:rPr>
          <w:rFonts w:cs="宋体" w:hint="eastAsia"/>
        </w:rPr>
        <w:t>模型</w:t>
      </w:r>
      <w:r>
        <w:rPr>
          <w:rFonts w:cs="宋体"/>
        </w:rPr>
        <w:t>进行可行性分析（二）会展项目可行性研究的内容（三）会展项目可行性研究的步骤（四）会展项目可行性研究报告的撰写规范</w:t>
      </w:r>
    </w:p>
    <w:p w:rsidR="00891437" w:rsidRDefault="00FE64FF">
      <w:pPr>
        <w:spacing w:line="360" w:lineRule="auto"/>
        <w:ind w:firstLineChars="200" w:firstLine="420"/>
        <w:rPr>
          <w:rFonts w:cs="宋体"/>
        </w:rPr>
      </w:pPr>
      <w:r>
        <w:rPr>
          <w:rFonts w:cs="宋体"/>
        </w:rPr>
        <w:t>第三节</w:t>
      </w:r>
      <w:r>
        <w:rPr>
          <w:rFonts w:cs="宋体" w:hint="eastAsia"/>
        </w:rPr>
        <w:t xml:space="preserve"> </w:t>
      </w:r>
      <w:r>
        <w:rPr>
          <w:rFonts w:cs="宋体" w:hint="eastAsia"/>
        </w:rPr>
        <w:t>展会项目立项策划</w:t>
      </w:r>
      <w:r>
        <w:rPr>
          <w:rFonts w:cs="宋体" w:hint="eastAsia"/>
        </w:rPr>
        <w:t xml:space="preserve"> </w:t>
      </w:r>
    </w:p>
    <w:p w:rsidR="00891437" w:rsidRDefault="00FE64FF">
      <w:pPr>
        <w:spacing w:line="360" w:lineRule="auto"/>
        <w:ind w:firstLineChars="200" w:firstLine="420"/>
        <w:rPr>
          <w:rFonts w:cs="宋体"/>
        </w:rPr>
      </w:pPr>
      <w:r>
        <w:rPr>
          <w:rFonts w:cs="宋体" w:hint="eastAsia"/>
        </w:rPr>
        <w:t>（一）展会的名称和地点</w:t>
      </w:r>
      <w:r>
        <w:rPr>
          <w:rFonts w:cs="宋体" w:hint="eastAsia"/>
        </w:rPr>
        <w:t xml:space="preserve"> </w:t>
      </w:r>
      <w:r>
        <w:rPr>
          <w:rFonts w:cs="宋体" w:hint="eastAsia"/>
        </w:rPr>
        <w:t>（二）办展机构</w:t>
      </w:r>
      <w:r>
        <w:rPr>
          <w:rFonts w:cs="宋体" w:hint="eastAsia"/>
        </w:rPr>
        <w:t xml:space="preserve"> </w:t>
      </w:r>
      <w:r>
        <w:rPr>
          <w:rFonts w:cs="宋体" w:hint="eastAsia"/>
        </w:rPr>
        <w:t>（三）办展时间</w:t>
      </w:r>
      <w:r>
        <w:rPr>
          <w:rFonts w:cs="宋体" w:hint="eastAsia"/>
        </w:rPr>
        <w:t xml:space="preserve"> </w:t>
      </w:r>
      <w:r>
        <w:rPr>
          <w:rFonts w:cs="宋体" w:hint="eastAsia"/>
        </w:rPr>
        <w:t>（四）展会定位</w:t>
      </w:r>
      <w:r>
        <w:rPr>
          <w:rFonts w:cs="宋体" w:hint="eastAsia"/>
        </w:rPr>
        <w:t xml:space="preserve"> </w:t>
      </w:r>
      <w:r>
        <w:rPr>
          <w:rFonts w:cs="宋体" w:hint="eastAsia"/>
        </w:rPr>
        <w:t>（五）参展计划</w:t>
      </w:r>
      <w:r>
        <w:rPr>
          <w:rFonts w:cs="宋体" w:hint="eastAsia"/>
        </w:rPr>
        <w:t xml:space="preserve"> </w:t>
      </w:r>
      <w:r>
        <w:rPr>
          <w:rFonts w:cs="宋体" w:hint="eastAsia"/>
        </w:rPr>
        <w:t>（六）招展策划</w:t>
      </w:r>
      <w:r>
        <w:rPr>
          <w:rFonts w:cs="宋体" w:hint="eastAsia"/>
        </w:rPr>
        <w:t xml:space="preserve"> </w:t>
      </w:r>
      <w:r>
        <w:rPr>
          <w:rFonts w:cs="宋体" w:hint="eastAsia"/>
        </w:rPr>
        <w:t>（七）招商策划</w:t>
      </w:r>
      <w:r>
        <w:rPr>
          <w:rFonts w:cs="宋体" w:hint="eastAsia"/>
        </w:rPr>
        <w:t xml:space="preserve"> </w:t>
      </w:r>
    </w:p>
    <w:p w:rsidR="00891437" w:rsidRDefault="00FE64FF">
      <w:pPr>
        <w:spacing w:line="360" w:lineRule="auto"/>
        <w:ind w:left="480"/>
        <w:rPr>
          <w:b/>
          <w:bCs/>
        </w:rPr>
      </w:pPr>
      <w:r>
        <w:rPr>
          <w:rFonts w:hint="eastAsia"/>
          <w:b/>
          <w:bCs/>
        </w:rPr>
        <w:t>3.</w:t>
      </w:r>
      <w:r>
        <w:rPr>
          <w:rFonts w:hint="eastAsia"/>
          <w:b/>
          <w:bCs/>
        </w:rPr>
        <w:t>教学方法</w:t>
      </w:r>
    </w:p>
    <w:p w:rsidR="00891437" w:rsidRDefault="00FE64FF">
      <w:pPr>
        <w:spacing w:line="360" w:lineRule="auto"/>
        <w:ind w:left="480"/>
      </w:pPr>
      <w:r>
        <w:rPr>
          <w:rFonts w:hint="eastAsia"/>
        </w:rPr>
        <w:t>讲授和案例分析相结合，运用多媒体教学。</w:t>
      </w:r>
    </w:p>
    <w:p w:rsidR="00891437" w:rsidRDefault="00FE64FF">
      <w:pPr>
        <w:spacing w:line="360" w:lineRule="auto"/>
        <w:ind w:left="480"/>
      </w:pPr>
      <w:r>
        <w:rPr>
          <w:rFonts w:cs="宋体" w:hint="eastAsia"/>
          <w:b/>
          <w:bCs/>
        </w:rPr>
        <w:t>4.</w:t>
      </w:r>
      <w:r>
        <w:rPr>
          <w:rFonts w:cs="宋体" w:hint="eastAsia"/>
          <w:b/>
          <w:bCs/>
        </w:rPr>
        <w:t>学习材料</w:t>
      </w:r>
    </w:p>
    <w:p w:rsidR="00891437" w:rsidRDefault="00FE64FF">
      <w:pPr>
        <w:spacing w:line="360" w:lineRule="auto"/>
        <w:ind w:left="480"/>
      </w:pPr>
      <w:r>
        <w:rPr>
          <w:rFonts w:cs="宋体" w:hint="eastAsia"/>
        </w:rPr>
        <w:t>郑建瑜：《大型活动策划与管理</w:t>
      </w:r>
      <w:r>
        <w:rPr>
          <w:rFonts w:cs="宋体" w:hint="eastAsia"/>
        </w:rPr>
        <w:t>(</w:t>
      </w:r>
      <w:r>
        <w:rPr>
          <w:rFonts w:cs="宋体" w:hint="eastAsia"/>
        </w:rPr>
        <w:t>第</w:t>
      </w:r>
      <w:r>
        <w:rPr>
          <w:rFonts w:cs="宋体" w:hint="eastAsia"/>
        </w:rPr>
        <w:t>2</w:t>
      </w:r>
      <w:r>
        <w:rPr>
          <w:rFonts w:cs="宋体" w:hint="eastAsia"/>
        </w:rPr>
        <w:t>版</w:t>
      </w:r>
      <w:r>
        <w:rPr>
          <w:rFonts w:cs="宋体" w:hint="eastAsia"/>
        </w:rPr>
        <w:t>)</w:t>
      </w:r>
      <w:r>
        <w:rPr>
          <w:rFonts w:cs="宋体" w:hint="eastAsia"/>
        </w:rPr>
        <w:t>》，中南大学出版社，</w:t>
      </w:r>
      <w:r>
        <w:rPr>
          <w:rFonts w:cs="宋体" w:hint="eastAsia"/>
        </w:rPr>
        <w:t>2013</w:t>
      </w:r>
      <w:r>
        <w:rPr>
          <w:rFonts w:cs="宋体" w:hint="eastAsia"/>
        </w:rPr>
        <w:t>；</w:t>
      </w:r>
      <w:r>
        <w:t xml:space="preserve"> </w:t>
      </w:r>
    </w:p>
    <w:p w:rsidR="00891437" w:rsidRDefault="00FE64FF">
      <w:pPr>
        <w:spacing w:line="360" w:lineRule="auto"/>
        <w:ind w:left="480"/>
      </w:pPr>
      <w:r>
        <w:rPr>
          <w:rFonts w:ascii="宋体" w:hAnsi="宋体" w:cs="宋体" w:hint="eastAsia"/>
        </w:rPr>
        <w:t>马骐. 会展策划与管理 第2版[M]. 北京交通大学出版社, 2018.07</w:t>
      </w:r>
    </w:p>
    <w:p w:rsidR="00891437" w:rsidRDefault="00FE64FF">
      <w:pPr>
        <w:spacing w:line="360" w:lineRule="auto"/>
        <w:ind w:left="480"/>
      </w:pPr>
      <w:r>
        <w:rPr>
          <w:rFonts w:cs="宋体" w:hint="eastAsia"/>
          <w:b/>
          <w:bCs/>
        </w:rPr>
        <w:t>5.</w:t>
      </w:r>
      <w:r>
        <w:rPr>
          <w:rFonts w:cs="宋体" w:hint="eastAsia"/>
          <w:b/>
          <w:bCs/>
        </w:rPr>
        <w:t>思考题</w:t>
      </w:r>
    </w:p>
    <w:p w:rsidR="00891437" w:rsidRDefault="00FE64FF">
      <w:pPr>
        <w:ind w:firstLineChars="200" w:firstLine="420"/>
        <w:rPr>
          <w:rFonts w:ascii="宋体" w:hAnsi="宋体" w:cs="宋体"/>
        </w:rPr>
      </w:pPr>
      <w:r>
        <w:rPr>
          <w:rFonts w:ascii="宋体" w:hAnsi="宋体" w:cs="宋体" w:hint="eastAsia"/>
        </w:rPr>
        <w:t>分小组完成一份展会项目立项策划书。</w:t>
      </w:r>
    </w:p>
    <w:p w:rsidR="00891437" w:rsidRDefault="00891437">
      <w:pPr>
        <w:ind w:firstLineChars="200" w:firstLine="480"/>
        <w:rPr>
          <w:rFonts w:ascii="宋体"/>
          <w:sz w:val="24"/>
          <w:szCs w:val="24"/>
        </w:rPr>
      </w:pPr>
    </w:p>
    <w:p w:rsidR="00891437" w:rsidRDefault="00FE64FF">
      <w:pPr>
        <w:spacing w:line="360" w:lineRule="auto"/>
        <w:ind w:left="480"/>
        <w:jc w:val="center"/>
        <w:rPr>
          <w:b/>
          <w:bCs/>
        </w:rPr>
      </w:pPr>
      <w:r>
        <w:rPr>
          <w:rFonts w:cs="宋体" w:hint="eastAsia"/>
          <w:b/>
          <w:bCs/>
        </w:rPr>
        <w:t>第</w:t>
      </w:r>
      <w:r>
        <w:rPr>
          <w:rFonts w:cs="宋体"/>
          <w:b/>
          <w:bCs/>
        </w:rPr>
        <w:t>五</w:t>
      </w:r>
      <w:r>
        <w:rPr>
          <w:rFonts w:cs="宋体" w:hint="eastAsia"/>
          <w:b/>
          <w:bCs/>
        </w:rPr>
        <w:t>章　　会议活动策划</w:t>
      </w:r>
      <w:r>
        <w:rPr>
          <w:rFonts w:cs="宋体"/>
          <w:b/>
          <w:bCs/>
        </w:rPr>
        <w:t>与管理（</w:t>
      </w:r>
      <w:r>
        <w:rPr>
          <w:rFonts w:cs="宋体"/>
          <w:b/>
          <w:bCs/>
        </w:rPr>
        <w:t>4</w:t>
      </w:r>
      <w:r>
        <w:rPr>
          <w:rFonts w:cs="宋体" w:hint="eastAsia"/>
          <w:b/>
          <w:bCs/>
        </w:rPr>
        <w:t>课时</w:t>
      </w:r>
      <w:r>
        <w:rPr>
          <w:rFonts w:cs="宋体"/>
          <w:b/>
          <w:bCs/>
        </w:rPr>
        <w:t>）</w:t>
      </w:r>
    </w:p>
    <w:p w:rsidR="00891437" w:rsidRDefault="00FE64FF">
      <w:pPr>
        <w:tabs>
          <w:tab w:val="left" w:pos="840"/>
        </w:tabs>
        <w:spacing w:line="360" w:lineRule="auto"/>
        <w:ind w:firstLineChars="200" w:firstLine="422"/>
      </w:pPr>
      <w:r>
        <w:rPr>
          <w:rFonts w:cs="宋体" w:hint="eastAsia"/>
          <w:b/>
          <w:bCs/>
        </w:rPr>
        <w:t>1.</w:t>
      </w:r>
      <w:r>
        <w:rPr>
          <w:rFonts w:cs="宋体" w:hint="eastAsia"/>
          <w:b/>
          <w:bCs/>
        </w:rPr>
        <w:t>教学要求</w:t>
      </w:r>
    </w:p>
    <w:p w:rsidR="00891437" w:rsidRDefault="00FE64FF">
      <w:pPr>
        <w:tabs>
          <w:tab w:val="left" w:pos="840"/>
        </w:tabs>
        <w:spacing w:line="360" w:lineRule="auto"/>
        <w:ind w:firstLineChars="200" w:firstLine="420"/>
        <w:rPr>
          <w:rFonts w:cs="宋体"/>
        </w:rPr>
      </w:pPr>
      <w:r>
        <w:rPr>
          <w:rFonts w:cs="宋体" w:hint="eastAsia"/>
        </w:rPr>
        <w:t>通过本章内容的教学，使学生了解会议的概念、要素及筹备，理解并掌握会议活动策划的相关知识，运用所学知识撰写会议活动策划方案及相关会议活动策划的活动。</w:t>
      </w:r>
    </w:p>
    <w:p w:rsidR="00891437" w:rsidRDefault="00FE64FF">
      <w:pPr>
        <w:tabs>
          <w:tab w:val="left" w:pos="840"/>
        </w:tabs>
        <w:spacing w:line="360" w:lineRule="auto"/>
        <w:ind w:firstLineChars="200" w:firstLine="422"/>
        <w:rPr>
          <w:b/>
          <w:bCs/>
        </w:rPr>
      </w:pPr>
      <w:r>
        <w:rPr>
          <w:rFonts w:cs="宋体" w:hint="eastAsia"/>
          <w:b/>
          <w:bCs/>
        </w:rPr>
        <w:lastRenderedPageBreak/>
        <w:t>2.</w:t>
      </w:r>
      <w:r>
        <w:rPr>
          <w:rFonts w:cs="宋体" w:hint="eastAsia"/>
          <w:b/>
          <w:bCs/>
        </w:rPr>
        <w:t>主要内容</w:t>
      </w:r>
    </w:p>
    <w:p w:rsidR="00891437" w:rsidRDefault="00FE64FF">
      <w:pPr>
        <w:tabs>
          <w:tab w:val="left" w:pos="840"/>
        </w:tabs>
        <w:spacing w:line="360" w:lineRule="auto"/>
        <w:ind w:firstLineChars="200" w:firstLine="420"/>
      </w:pPr>
      <w:r>
        <w:rPr>
          <w:rFonts w:hint="eastAsia"/>
        </w:rPr>
        <w:t>第一节</w:t>
      </w:r>
      <w:r>
        <w:rPr>
          <w:rFonts w:hint="eastAsia"/>
        </w:rPr>
        <w:t xml:space="preserve"> </w:t>
      </w:r>
      <w:r>
        <w:rPr>
          <w:rFonts w:hint="eastAsia"/>
        </w:rPr>
        <w:t>会议活动概述</w:t>
      </w:r>
      <w:r>
        <w:rPr>
          <w:rFonts w:hint="eastAsia"/>
        </w:rPr>
        <w:t xml:space="preserve"> </w:t>
      </w:r>
    </w:p>
    <w:p w:rsidR="00891437" w:rsidRDefault="00FE64FF">
      <w:pPr>
        <w:tabs>
          <w:tab w:val="left" w:pos="840"/>
        </w:tabs>
        <w:spacing w:line="360" w:lineRule="auto"/>
        <w:ind w:firstLineChars="200" w:firstLine="420"/>
      </w:pPr>
      <w:r>
        <w:rPr>
          <w:rFonts w:hint="eastAsia"/>
        </w:rPr>
        <w:t>会议的概念</w:t>
      </w:r>
      <w:r>
        <w:rPr>
          <w:rFonts w:hint="eastAsia"/>
        </w:rPr>
        <w:t xml:space="preserve"> </w:t>
      </w:r>
      <w:r>
        <w:rPr>
          <w:rFonts w:hint="eastAsia"/>
        </w:rPr>
        <w:t>（二）会议的要素</w:t>
      </w:r>
      <w:r>
        <w:rPr>
          <w:rFonts w:hint="eastAsia"/>
        </w:rPr>
        <w:t xml:space="preserve"> </w:t>
      </w:r>
      <w:r>
        <w:rPr>
          <w:rFonts w:hint="eastAsia"/>
        </w:rPr>
        <w:t>（三）会议筹备</w:t>
      </w:r>
      <w:r>
        <w:rPr>
          <w:rFonts w:hint="eastAsia"/>
        </w:rPr>
        <w:t xml:space="preserve">  </w:t>
      </w:r>
    </w:p>
    <w:p w:rsidR="00891437" w:rsidRDefault="00FE64FF">
      <w:pPr>
        <w:tabs>
          <w:tab w:val="left" w:pos="840"/>
        </w:tabs>
        <w:spacing w:line="360" w:lineRule="auto"/>
        <w:ind w:firstLineChars="200" w:firstLine="420"/>
      </w:pPr>
      <w:r>
        <w:rPr>
          <w:rFonts w:hint="eastAsia"/>
        </w:rPr>
        <w:t>第二节</w:t>
      </w:r>
      <w:r>
        <w:rPr>
          <w:rFonts w:hint="eastAsia"/>
        </w:rPr>
        <w:t xml:space="preserve"> </w:t>
      </w:r>
      <w:r>
        <w:rPr>
          <w:rFonts w:hint="eastAsia"/>
        </w:rPr>
        <w:t>会议活动策划</w:t>
      </w:r>
      <w:r>
        <w:rPr>
          <w:rFonts w:hint="eastAsia"/>
        </w:rPr>
        <w:t xml:space="preserve"> </w:t>
      </w:r>
    </w:p>
    <w:p w:rsidR="00891437" w:rsidRDefault="00FE64FF">
      <w:pPr>
        <w:tabs>
          <w:tab w:val="left" w:pos="840"/>
        </w:tabs>
        <w:spacing w:line="360" w:lineRule="auto"/>
        <w:ind w:firstLineChars="200" w:firstLine="420"/>
      </w:pPr>
      <w:r>
        <w:rPr>
          <w:rFonts w:hint="eastAsia"/>
        </w:rPr>
        <w:t>确定会议目标和诉求</w:t>
      </w:r>
      <w:r>
        <w:rPr>
          <w:rFonts w:hint="eastAsia"/>
        </w:rPr>
        <w:t xml:space="preserve"> </w:t>
      </w:r>
      <w:r>
        <w:rPr>
          <w:rFonts w:hint="eastAsia"/>
        </w:rPr>
        <w:t>（二）选择召开会议的形式</w:t>
      </w:r>
      <w:r>
        <w:rPr>
          <w:rFonts w:hint="eastAsia"/>
        </w:rPr>
        <w:t xml:space="preserve"> </w:t>
      </w:r>
      <w:r>
        <w:rPr>
          <w:rFonts w:hint="eastAsia"/>
        </w:rPr>
        <w:t>（三）会议的流程与设计</w:t>
      </w:r>
      <w:r>
        <w:rPr>
          <w:rFonts w:hint="eastAsia"/>
        </w:rPr>
        <w:t xml:space="preserve"> </w:t>
      </w:r>
      <w:r>
        <w:rPr>
          <w:rFonts w:hint="eastAsia"/>
        </w:rPr>
        <w:t>（四）组织与主持会议</w:t>
      </w:r>
      <w:r>
        <w:rPr>
          <w:rFonts w:hint="eastAsia"/>
        </w:rPr>
        <w:t xml:space="preserve"> </w:t>
      </w:r>
    </w:p>
    <w:p w:rsidR="00891437" w:rsidRDefault="00FE64FF">
      <w:pPr>
        <w:tabs>
          <w:tab w:val="left" w:pos="840"/>
        </w:tabs>
        <w:spacing w:line="360" w:lineRule="auto"/>
        <w:ind w:firstLineChars="200" w:firstLine="420"/>
      </w:pPr>
      <w:r>
        <w:rPr>
          <w:rFonts w:hint="eastAsia"/>
        </w:rPr>
        <w:t>第三节</w:t>
      </w:r>
      <w:r>
        <w:rPr>
          <w:rFonts w:hint="eastAsia"/>
        </w:rPr>
        <w:t xml:space="preserve"> </w:t>
      </w:r>
      <w:r>
        <w:rPr>
          <w:rFonts w:hint="eastAsia"/>
        </w:rPr>
        <w:t>会议活动策划方案</w:t>
      </w:r>
      <w:r>
        <w:rPr>
          <w:rFonts w:hint="eastAsia"/>
        </w:rPr>
        <w:t xml:space="preserve"> </w:t>
      </w:r>
    </w:p>
    <w:p w:rsidR="00891437" w:rsidRDefault="00FE64FF">
      <w:pPr>
        <w:tabs>
          <w:tab w:val="left" w:pos="840"/>
        </w:tabs>
        <w:spacing w:line="360" w:lineRule="auto"/>
        <w:ind w:firstLineChars="200" w:firstLine="420"/>
      </w:pPr>
      <w:r>
        <w:rPr>
          <w:rFonts w:hint="eastAsia"/>
        </w:rPr>
        <w:t>一日会议的策划方案</w:t>
      </w:r>
      <w:r>
        <w:rPr>
          <w:rFonts w:hint="eastAsia"/>
        </w:rPr>
        <w:t xml:space="preserve"> </w:t>
      </w:r>
      <w:r>
        <w:rPr>
          <w:rFonts w:hint="eastAsia"/>
        </w:rPr>
        <w:t>（二）简便的三日会议策划方案</w:t>
      </w:r>
      <w:r>
        <w:rPr>
          <w:rFonts w:hint="eastAsia"/>
        </w:rPr>
        <w:t xml:space="preserve"> </w:t>
      </w:r>
    </w:p>
    <w:p w:rsidR="00891437" w:rsidRDefault="00FE64FF">
      <w:pPr>
        <w:tabs>
          <w:tab w:val="left" w:pos="840"/>
        </w:tabs>
        <w:spacing w:line="360" w:lineRule="auto"/>
        <w:ind w:firstLineChars="200" w:firstLine="420"/>
      </w:pPr>
      <w:r>
        <w:rPr>
          <w:rFonts w:hint="eastAsia"/>
        </w:rPr>
        <w:t>第四节</w:t>
      </w:r>
      <w:r>
        <w:rPr>
          <w:rFonts w:hint="eastAsia"/>
        </w:rPr>
        <w:t xml:space="preserve"> </w:t>
      </w:r>
      <w:r>
        <w:rPr>
          <w:rFonts w:hint="eastAsia"/>
        </w:rPr>
        <w:t>会议活动策划的相关事务</w:t>
      </w:r>
      <w:r>
        <w:rPr>
          <w:rFonts w:hint="eastAsia"/>
        </w:rPr>
        <w:t xml:space="preserve"> </w:t>
      </w:r>
    </w:p>
    <w:p w:rsidR="00891437" w:rsidRDefault="00FE64FF">
      <w:pPr>
        <w:tabs>
          <w:tab w:val="left" w:pos="840"/>
        </w:tabs>
        <w:spacing w:line="360" w:lineRule="auto"/>
        <w:ind w:firstLineChars="200" w:firstLine="420"/>
      </w:pPr>
      <w:r>
        <w:rPr>
          <w:rFonts w:hint="eastAsia"/>
        </w:rPr>
        <w:t>（一）资源中心</w:t>
      </w:r>
      <w:r>
        <w:rPr>
          <w:rFonts w:hint="eastAsia"/>
        </w:rPr>
        <w:t xml:space="preserve"> </w:t>
      </w:r>
      <w:r>
        <w:rPr>
          <w:rFonts w:hint="eastAsia"/>
        </w:rPr>
        <w:t>（二）文化活动</w:t>
      </w:r>
      <w:r>
        <w:rPr>
          <w:rFonts w:hint="eastAsia"/>
        </w:rPr>
        <w:t xml:space="preserve"> </w:t>
      </w:r>
      <w:r>
        <w:rPr>
          <w:rFonts w:hint="eastAsia"/>
        </w:rPr>
        <w:t>（三）休息区</w:t>
      </w:r>
      <w:r>
        <w:rPr>
          <w:rFonts w:hint="eastAsia"/>
        </w:rPr>
        <w:t xml:space="preserve"> </w:t>
      </w:r>
      <w:r>
        <w:rPr>
          <w:rFonts w:hint="eastAsia"/>
        </w:rPr>
        <w:t>（四）纪念礼品</w:t>
      </w:r>
      <w:r>
        <w:rPr>
          <w:rFonts w:hint="eastAsia"/>
        </w:rPr>
        <w:t xml:space="preserve"> </w:t>
      </w:r>
      <w:r>
        <w:rPr>
          <w:rFonts w:hint="eastAsia"/>
        </w:rPr>
        <w:t>（五）影像纪录</w:t>
      </w:r>
    </w:p>
    <w:p w:rsidR="00891437" w:rsidRDefault="00FE64FF">
      <w:pPr>
        <w:tabs>
          <w:tab w:val="left" w:pos="840"/>
        </w:tabs>
        <w:spacing w:line="360" w:lineRule="auto"/>
        <w:ind w:firstLineChars="200" w:firstLine="422"/>
        <w:rPr>
          <w:b/>
          <w:bCs/>
        </w:rPr>
      </w:pPr>
      <w:r>
        <w:rPr>
          <w:rFonts w:hint="eastAsia"/>
          <w:b/>
          <w:bCs/>
        </w:rPr>
        <w:t>3.</w:t>
      </w:r>
      <w:r>
        <w:rPr>
          <w:rFonts w:hint="eastAsia"/>
          <w:b/>
          <w:bCs/>
        </w:rPr>
        <w:t>教学方法</w:t>
      </w:r>
    </w:p>
    <w:p w:rsidR="00891437" w:rsidRDefault="00FE64FF">
      <w:pPr>
        <w:tabs>
          <w:tab w:val="left" w:pos="840"/>
        </w:tabs>
        <w:spacing w:line="360" w:lineRule="auto"/>
        <w:ind w:firstLineChars="200" w:firstLine="420"/>
      </w:pPr>
      <w:r>
        <w:rPr>
          <w:rFonts w:hint="eastAsia"/>
        </w:rPr>
        <w:t>讲授和案例分析相结合，运用多媒体教学。</w:t>
      </w:r>
    </w:p>
    <w:p w:rsidR="00891437" w:rsidRDefault="00FE64FF">
      <w:pPr>
        <w:tabs>
          <w:tab w:val="left" w:pos="840"/>
        </w:tabs>
        <w:spacing w:line="360" w:lineRule="auto"/>
        <w:ind w:firstLineChars="200" w:firstLine="422"/>
      </w:pPr>
      <w:r>
        <w:rPr>
          <w:rFonts w:cs="宋体" w:hint="eastAsia"/>
          <w:b/>
          <w:bCs/>
        </w:rPr>
        <w:t>4.</w:t>
      </w:r>
      <w:r>
        <w:rPr>
          <w:rFonts w:cs="宋体" w:hint="eastAsia"/>
          <w:b/>
          <w:bCs/>
        </w:rPr>
        <w:t>学习材料</w:t>
      </w:r>
    </w:p>
    <w:p w:rsidR="00891437" w:rsidRDefault="00FE64FF">
      <w:pPr>
        <w:tabs>
          <w:tab w:val="left" w:pos="840"/>
        </w:tabs>
        <w:spacing w:line="360" w:lineRule="auto"/>
        <w:ind w:firstLineChars="200" w:firstLine="420"/>
      </w:pPr>
      <w:r>
        <w:rPr>
          <w:rFonts w:cs="宋体" w:hint="eastAsia"/>
        </w:rPr>
        <w:t>郑建瑜：《大型活动策划与管理</w:t>
      </w:r>
      <w:r>
        <w:rPr>
          <w:rFonts w:cs="宋体" w:hint="eastAsia"/>
        </w:rPr>
        <w:t>(</w:t>
      </w:r>
      <w:r>
        <w:rPr>
          <w:rFonts w:cs="宋体" w:hint="eastAsia"/>
        </w:rPr>
        <w:t>第</w:t>
      </w:r>
      <w:r>
        <w:rPr>
          <w:rFonts w:cs="宋体" w:hint="eastAsia"/>
        </w:rPr>
        <w:t>2</w:t>
      </w:r>
      <w:r>
        <w:rPr>
          <w:rFonts w:cs="宋体" w:hint="eastAsia"/>
        </w:rPr>
        <w:t>版</w:t>
      </w:r>
      <w:r>
        <w:rPr>
          <w:rFonts w:cs="宋体" w:hint="eastAsia"/>
        </w:rPr>
        <w:t>)</w:t>
      </w:r>
      <w:r>
        <w:rPr>
          <w:rFonts w:cs="宋体" w:hint="eastAsia"/>
        </w:rPr>
        <w:t>》，中南大学出版社，</w:t>
      </w:r>
      <w:r>
        <w:rPr>
          <w:rFonts w:cs="宋体" w:hint="eastAsia"/>
        </w:rPr>
        <w:t>2013</w:t>
      </w:r>
      <w:r>
        <w:rPr>
          <w:rFonts w:cs="宋体" w:hint="eastAsia"/>
        </w:rPr>
        <w:t>；</w:t>
      </w:r>
      <w:r>
        <w:t xml:space="preserve"> </w:t>
      </w:r>
    </w:p>
    <w:p w:rsidR="00891437" w:rsidRDefault="00FE64FF">
      <w:pPr>
        <w:tabs>
          <w:tab w:val="left" w:pos="840"/>
        </w:tabs>
        <w:spacing w:line="360" w:lineRule="auto"/>
        <w:ind w:firstLineChars="200" w:firstLine="422"/>
      </w:pPr>
      <w:r>
        <w:rPr>
          <w:rFonts w:cs="宋体" w:hint="eastAsia"/>
          <w:b/>
          <w:bCs/>
        </w:rPr>
        <w:t>5.</w:t>
      </w:r>
      <w:r>
        <w:rPr>
          <w:rFonts w:cs="宋体" w:hint="eastAsia"/>
          <w:b/>
          <w:bCs/>
        </w:rPr>
        <w:t>思考题</w:t>
      </w:r>
    </w:p>
    <w:p w:rsidR="00891437" w:rsidRDefault="00FE64FF">
      <w:pPr>
        <w:tabs>
          <w:tab w:val="left" w:pos="840"/>
        </w:tabs>
        <w:ind w:firstLineChars="200" w:firstLine="420"/>
        <w:rPr>
          <w:rFonts w:ascii="宋体" w:hAnsi="宋体" w:cs="宋体"/>
          <w:sz w:val="24"/>
          <w:szCs w:val="24"/>
        </w:rPr>
      </w:pPr>
      <w:r>
        <w:rPr>
          <w:rFonts w:hint="eastAsia"/>
        </w:rPr>
        <w:t>撰写一份会议活动策划方案</w:t>
      </w:r>
      <w:r>
        <w:rPr>
          <w:rFonts w:ascii="宋体" w:hAnsi="宋体" w:cs="宋体" w:hint="eastAsia"/>
          <w:sz w:val="24"/>
          <w:szCs w:val="24"/>
        </w:rPr>
        <w:t>。</w:t>
      </w:r>
    </w:p>
    <w:p w:rsidR="00891437" w:rsidRDefault="00891437">
      <w:pPr>
        <w:tabs>
          <w:tab w:val="left" w:pos="840"/>
        </w:tabs>
        <w:ind w:firstLineChars="200" w:firstLine="480"/>
        <w:rPr>
          <w:rFonts w:ascii="宋体" w:hAnsi="宋体" w:cs="宋体"/>
          <w:sz w:val="24"/>
          <w:szCs w:val="24"/>
        </w:rPr>
      </w:pPr>
    </w:p>
    <w:p w:rsidR="00891437" w:rsidRDefault="00FE64FF">
      <w:pPr>
        <w:spacing w:line="360" w:lineRule="auto"/>
        <w:jc w:val="center"/>
        <w:rPr>
          <w:rFonts w:cs="宋体"/>
        </w:rPr>
      </w:pPr>
      <w:r>
        <w:rPr>
          <w:rFonts w:cs="宋体" w:hint="eastAsia"/>
          <w:b/>
          <w:bCs/>
        </w:rPr>
        <w:t>第</w:t>
      </w:r>
      <w:r>
        <w:rPr>
          <w:rFonts w:cs="宋体"/>
          <w:b/>
          <w:bCs/>
        </w:rPr>
        <w:t>六</w:t>
      </w:r>
      <w:r>
        <w:rPr>
          <w:rFonts w:cs="宋体" w:hint="eastAsia"/>
          <w:b/>
          <w:bCs/>
        </w:rPr>
        <w:t>章</w:t>
      </w:r>
      <w:r>
        <w:rPr>
          <w:b/>
          <w:bCs/>
        </w:rPr>
        <w:t xml:space="preserve">  </w:t>
      </w:r>
      <w:r>
        <w:rPr>
          <w:b/>
          <w:bCs/>
        </w:rPr>
        <w:t>节事活动策划与</w:t>
      </w:r>
      <w:r>
        <w:rPr>
          <w:rFonts w:cs="宋体"/>
          <w:b/>
          <w:bCs/>
        </w:rPr>
        <w:t>管理（</w:t>
      </w:r>
      <w:r>
        <w:rPr>
          <w:rFonts w:cs="宋体"/>
          <w:b/>
          <w:bCs/>
        </w:rPr>
        <w:t>4</w:t>
      </w:r>
      <w:r>
        <w:rPr>
          <w:rFonts w:cs="宋体" w:hint="eastAsia"/>
          <w:b/>
          <w:bCs/>
        </w:rPr>
        <w:t>课时</w:t>
      </w:r>
      <w:r>
        <w:rPr>
          <w:rFonts w:cs="宋体"/>
          <w:b/>
          <w:bCs/>
        </w:rPr>
        <w:t>）</w:t>
      </w:r>
    </w:p>
    <w:p w:rsidR="00891437" w:rsidRDefault="00FE64FF">
      <w:pPr>
        <w:tabs>
          <w:tab w:val="left" w:pos="840"/>
        </w:tabs>
        <w:spacing w:line="360" w:lineRule="auto"/>
        <w:ind w:firstLineChars="200" w:firstLine="422"/>
      </w:pPr>
      <w:r>
        <w:rPr>
          <w:rFonts w:cs="宋体"/>
          <w:b/>
          <w:bCs/>
        </w:rPr>
        <w:t>1.</w:t>
      </w:r>
      <w:r>
        <w:rPr>
          <w:rFonts w:cs="宋体" w:hint="eastAsia"/>
          <w:b/>
          <w:bCs/>
        </w:rPr>
        <w:t>教学要求</w:t>
      </w:r>
    </w:p>
    <w:p w:rsidR="00891437" w:rsidRDefault="00FE64FF">
      <w:pPr>
        <w:tabs>
          <w:tab w:val="left" w:pos="840"/>
        </w:tabs>
        <w:spacing w:line="360" w:lineRule="auto"/>
        <w:ind w:firstLineChars="200" w:firstLine="420"/>
        <w:rPr>
          <w:rFonts w:cs="宋体"/>
        </w:rPr>
      </w:pPr>
      <w:r>
        <w:rPr>
          <w:rFonts w:cs="宋体" w:hint="eastAsia"/>
        </w:rPr>
        <w:t>通过本章内容的教学，使学生了解会</w:t>
      </w:r>
      <w:r>
        <w:rPr>
          <w:rFonts w:cs="宋体"/>
        </w:rPr>
        <w:t>解释活动策划的定义及分类、</w:t>
      </w:r>
      <w:r>
        <w:rPr>
          <w:rFonts w:cs="宋体" w:hint="eastAsia"/>
        </w:rPr>
        <w:t>掌握</w:t>
      </w:r>
      <w:r>
        <w:rPr>
          <w:rFonts w:cs="宋体"/>
        </w:rPr>
        <w:t>解释活动策划</w:t>
      </w:r>
      <w:r>
        <w:rPr>
          <w:rFonts w:cs="宋体" w:hint="eastAsia"/>
        </w:rPr>
        <w:t>以及</w:t>
      </w:r>
      <w:r>
        <w:rPr>
          <w:rFonts w:cs="宋体"/>
        </w:rPr>
        <w:t>形象策划的能力。</w:t>
      </w:r>
    </w:p>
    <w:p w:rsidR="00891437" w:rsidRDefault="00FE64FF">
      <w:pPr>
        <w:tabs>
          <w:tab w:val="left" w:pos="840"/>
        </w:tabs>
        <w:spacing w:line="360" w:lineRule="auto"/>
        <w:ind w:firstLineChars="200" w:firstLine="422"/>
        <w:rPr>
          <w:b/>
          <w:bCs/>
        </w:rPr>
      </w:pPr>
      <w:r>
        <w:rPr>
          <w:rFonts w:cs="宋体"/>
          <w:b/>
          <w:bCs/>
        </w:rPr>
        <w:t>2.</w:t>
      </w:r>
      <w:r>
        <w:rPr>
          <w:rFonts w:cs="宋体" w:hint="eastAsia"/>
          <w:b/>
          <w:bCs/>
        </w:rPr>
        <w:t>主要内容</w:t>
      </w:r>
    </w:p>
    <w:p w:rsidR="00891437" w:rsidRDefault="00FE64FF">
      <w:pPr>
        <w:tabs>
          <w:tab w:val="left" w:pos="840"/>
        </w:tabs>
        <w:spacing w:line="360" w:lineRule="auto"/>
        <w:ind w:firstLineChars="200" w:firstLine="420"/>
        <w:rPr>
          <w:rFonts w:cs="宋体"/>
        </w:rPr>
      </w:pPr>
      <w:r>
        <w:rPr>
          <w:rFonts w:cs="宋体" w:hint="eastAsia"/>
        </w:rPr>
        <w:t>第一节</w:t>
      </w:r>
      <w:r>
        <w:rPr>
          <w:rFonts w:cs="宋体" w:hint="eastAsia"/>
        </w:rPr>
        <w:t xml:space="preserve"> </w:t>
      </w:r>
      <w:r>
        <w:rPr>
          <w:rFonts w:cs="宋体" w:hint="eastAsia"/>
        </w:rPr>
        <w:t>节事</w:t>
      </w:r>
      <w:r>
        <w:rPr>
          <w:rFonts w:cs="宋体"/>
        </w:rPr>
        <w:t>活动的定义及分类</w:t>
      </w:r>
    </w:p>
    <w:p w:rsidR="00891437" w:rsidRDefault="00FE64FF">
      <w:pPr>
        <w:tabs>
          <w:tab w:val="left" w:pos="840"/>
        </w:tabs>
        <w:spacing w:line="360" w:lineRule="auto"/>
        <w:ind w:firstLineChars="200" w:firstLine="420"/>
        <w:rPr>
          <w:rFonts w:cs="宋体"/>
        </w:rPr>
      </w:pPr>
      <w:r>
        <w:rPr>
          <w:rFonts w:cs="宋体" w:hint="eastAsia"/>
        </w:rPr>
        <w:t>第二节</w:t>
      </w:r>
      <w:r>
        <w:rPr>
          <w:rFonts w:cs="宋体" w:hint="eastAsia"/>
        </w:rPr>
        <w:t xml:space="preserve"> </w:t>
      </w:r>
      <w:r>
        <w:rPr>
          <w:rFonts w:cs="宋体" w:hint="eastAsia"/>
        </w:rPr>
        <w:t>节事</w:t>
      </w:r>
      <w:r>
        <w:rPr>
          <w:rFonts w:cs="宋体"/>
        </w:rPr>
        <w:t>活动</w:t>
      </w:r>
      <w:r>
        <w:rPr>
          <w:rFonts w:cs="宋体" w:hint="eastAsia"/>
        </w:rPr>
        <w:t>策划</w:t>
      </w:r>
      <w:r>
        <w:rPr>
          <w:rFonts w:cs="宋体"/>
        </w:rPr>
        <w:t>流程</w:t>
      </w:r>
    </w:p>
    <w:p w:rsidR="00891437" w:rsidRDefault="00FE64FF">
      <w:pPr>
        <w:tabs>
          <w:tab w:val="left" w:pos="840"/>
        </w:tabs>
        <w:spacing w:line="360" w:lineRule="auto"/>
        <w:ind w:firstLineChars="200" w:firstLine="420"/>
        <w:rPr>
          <w:rFonts w:cs="宋体"/>
        </w:rPr>
      </w:pPr>
      <w:r>
        <w:rPr>
          <w:rFonts w:cs="宋体" w:hint="eastAsia"/>
        </w:rPr>
        <w:t>第三节</w:t>
      </w:r>
      <w:r>
        <w:rPr>
          <w:rFonts w:cs="宋体" w:hint="eastAsia"/>
        </w:rPr>
        <w:t xml:space="preserve"> </w:t>
      </w:r>
      <w:r>
        <w:rPr>
          <w:rFonts w:cs="宋体" w:hint="eastAsia"/>
        </w:rPr>
        <w:t>节事</w:t>
      </w:r>
      <w:r>
        <w:rPr>
          <w:rFonts w:cs="宋体"/>
        </w:rPr>
        <w:t>活动的的形象策划</w:t>
      </w:r>
    </w:p>
    <w:p w:rsidR="00891437" w:rsidRDefault="00FE64FF">
      <w:pPr>
        <w:tabs>
          <w:tab w:val="left" w:pos="840"/>
        </w:tabs>
        <w:spacing w:line="360" w:lineRule="auto"/>
        <w:ind w:firstLineChars="200" w:firstLine="422"/>
        <w:rPr>
          <w:b/>
          <w:bCs/>
        </w:rPr>
      </w:pPr>
      <w:r>
        <w:rPr>
          <w:b/>
          <w:bCs/>
        </w:rPr>
        <w:t>3.</w:t>
      </w:r>
      <w:r>
        <w:rPr>
          <w:rFonts w:hint="eastAsia"/>
          <w:b/>
          <w:bCs/>
        </w:rPr>
        <w:t>教学方法</w:t>
      </w:r>
    </w:p>
    <w:p w:rsidR="00891437" w:rsidRDefault="00FE64FF">
      <w:pPr>
        <w:tabs>
          <w:tab w:val="left" w:pos="840"/>
        </w:tabs>
        <w:spacing w:line="360" w:lineRule="auto"/>
        <w:ind w:firstLineChars="200" w:firstLine="420"/>
      </w:pPr>
      <w:r>
        <w:rPr>
          <w:rFonts w:hint="eastAsia"/>
        </w:rPr>
        <w:t>讲授和案例分析相结合，运用多媒体教学。</w:t>
      </w:r>
    </w:p>
    <w:p w:rsidR="00891437" w:rsidRDefault="00FE64FF">
      <w:pPr>
        <w:tabs>
          <w:tab w:val="left" w:pos="840"/>
        </w:tabs>
        <w:spacing w:line="360" w:lineRule="auto"/>
        <w:ind w:firstLineChars="200" w:firstLine="422"/>
      </w:pPr>
      <w:r>
        <w:rPr>
          <w:rFonts w:cs="宋体"/>
          <w:b/>
          <w:bCs/>
        </w:rPr>
        <w:t>4.</w:t>
      </w:r>
      <w:r>
        <w:rPr>
          <w:rFonts w:cs="宋体" w:hint="eastAsia"/>
          <w:b/>
          <w:bCs/>
        </w:rPr>
        <w:t>学习材料</w:t>
      </w:r>
    </w:p>
    <w:p w:rsidR="00891437" w:rsidRDefault="00FE64FF">
      <w:pPr>
        <w:tabs>
          <w:tab w:val="left" w:pos="840"/>
        </w:tabs>
        <w:spacing w:line="360" w:lineRule="auto"/>
        <w:ind w:firstLineChars="200" w:firstLine="420"/>
      </w:pPr>
      <w:r>
        <w:rPr>
          <w:rFonts w:ascii="宋体" w:hAnsi="宋体" w:cs="宋体" w:hint="eastAsia"/>
        </w:rPr>
        <w:t>马骐. 会展策划与管理 第2版[M]. 北京交通大学出版社, 2018.07</w:t>
      </w:r>
      <w:r>
        <w:rPr>
          <w:rFonts w:ascii="宋体" w:hAnsi="宋体" w:cs="宋体"/>
        </w:rPr>
        <w:t>（</w:t>
      </w:r>
      <w:r>
        <w:rPr>
          <w:rFonts w:ascii="宋体" w:hAnsi="宋体" w:cs="宋体" w:hint="eastAsia"/>
        </w:rPr>
        <w:t>P</w:t>
      </w:r>
      <w:r>
        <w:rPr>
          <w:rFonts w:ascii="宋体" w:hAnsi="宋体" w:cs="宋体"/>
        </w:rPr>
        <w:t>130</w:t>
      </w:r>
      <w:r>
        <w:rPr>
          <w:rFonts w:ascii="宋体" w:hAnsi="宋体" w:cs="宋体" w:hint="eastAsia"/>
        </w:rPr>
        <w:t>-</w:t>
      </w:r>
      <w:r>
        <w:rPr>
          <w:rFonts w:ascii="宋体" w:hAnsi="宋体" w:cs="宋体"/>
        </w:rPr>
        <w:t>142）</w:t>
      </w:r>
    </w:p>
    <w:p w:rsidR="00891437" w:rsidRDefault="00FE64FF">
      <w:pPr>
        <w:tabs>
          <w:tab w:val="left" w:pos="840"/>
        </w:tabs>
        <w:spacing w:line="360" w:lineRule="auto"/>
        <w:ind w:firstLineChars="200" w:firstLine="422"/>
      </w:pPr>
      <w:r>
        <w:rPr>
          <w:rFonts w:cs="宋体"/>
          <w:b/>
          <w:bCs/>
        </w:rPr>
        <w:t>5.</w:t>
      </w:r>
      <w:r>
        <w:rPr>
          <w:rFonts w:cs="宋体" w:hint="eastAsia"/>
          <w:b/>
          <w:bCs/>
        </w:rPr>
        <w:t>思考题</w:t>
      </w:r>
    </w:p>
    <w:p w:rsidR="00891437" w:rsidRDefault="00FE64FF">
      <w:pPr>
        <w:tabs>
          <w:tab w:val="left" w:pos="840"/>
        </w:tabs>
        <w:spacing w:line="360" w:lineRule="auto"/>
        <w:ind w:firstLineChars="200" w:firstLine="420"/>
        <w:rPr>
          <w:rFonts w:ascii="宋体" w:hAnsi="宋体" w:cs="宋体"/>
        </w:rPr>
      </w:pPr>
      <w:r>
        <w:rPr>
          <w:rFonts w:ascii="宋体" w:hAnsi="宋体" w:cs="宋体"/>
        </w:rPr>
        <w:lastRenderedPageBreak/>
        <w:t>分组撰写节事活动策划书。</w:t>
      </w:r>
    </w:p>
    <w:p w:rsidR="00891437" w:rsidRDefault="00891437">
      <w:pPr>
        <w:tabs>
          <w:tab w:val="left" w:pos="840"/>
        </w:tabs>
        <w:spacing w:line="360" w:lineRule="auto"/>
        <w:ind w:firstLineChars="200" w:firstLine="420"/>
        <w:rPr>
          <w:rFonts w:ascii="宋体" w:hAnsi="宋体" w:cs="宋体"/>
        </w:rPr>
      </w:pPr>
    </w:p>
    <w:p w:rsidR="00891437" w:rsidRDefault="00FE64FF">
      <w:pPr>
        <w:spacing w:line="360" w:lineRule="auto"/>
        <w:jc w:val="center"/>
        <w:rPr>
          <w:rFonts w:cs="宋体"/>
        </w:rPr>
      </w:pPr>
      <w:r>
        <w:rPr>
          <w:rFonts w:cs="宋体" w:hint="eastAsia"/>
          <w:b/>
          <w:bCs/>
        </w:rPr>
        <w:t>第七章</w:t>
      </w:r>
      <w:r>
        <w:rPr>
          <w:b/>
          <w:bCs/>
        </w:rPr>
        <w:t xml:space="preserve">  </w:t>
      </w:r>
      <w:r>
        <w:rPr>
          <w:rFonts w:cs="宋体"/>
          <w:b/>
          <w:bCs/>
        </w:rPr>
        <w:t>会展业营销管理（</w:t>
      </w:r>
      <w:r>
        <w:rPr>
          <w:rFonts w:cs="宋体"/>
          <w:b/>
          <w:bCs/>
        </w:rPr>
        <w:t>6</w:t>
      </w:r>
      <w:r>
        <w:rPr>
          <w:rFonts w:cs="宋体" w:hint="eastAsia"/>
          <w:b/>
          <w:bCs/>
        </w:rPr>
        <w:t>课时</w:t>
      </w:r>
      <w:r>
        <w:rPr>
          <w:rFonts w:cs="宋体"/>
          <w:b/>
          <w:bCs/>
        </w:rPr>
        <w:t>）</w:t>
      </w:r>
    </w:p>
    <w:p w:rsidR="00891437" w:rsidRDefault="00FE64FF">
      <w:pPr>
        <w:tabs>
          <w:tab w:val="left" w:pos="840"/>
        </w:tabs>
        <w:spacing w:line="360" w:lineRule="auto"/>
        <w:ind w:firstLineChars="200" w:firstLine="422"/>
      </w:pPr>
      <w:r>
        <w:rPr>
          <w:rFonts w:cs="宋体"/>
          <w:b/>
          <w:bCs/>
        </w:rPr>
        <w:t>1.</w:t>
      </w:r>
      <w:r>
        <w:rPr>
          <w:rFonts w:cs="宋体" w:hint="eastAsia"/>
          <w:b/>
          <w:bCs/>
        </w:rPr>
        <w:t>教学要求</w:t>
      </w:r>
    </w:p>
    <w:p w:rsidR="00891437" w:rsidRDefault="00FE64FF">
      <w:pPr>
        <w:spacing w:line="360" w:lineRule="auto"/>
        <w:ind w:firstLineChars="200" w:firstLine="420"/>
        <w:rPr>
          <w:rFonts w:cs="宋体"/>
        </w:rPr>
      </w:pPr>
      <w:r>
        <w:rPr>
          <w:rFonts w:cs="宋体" w:hint="eastAsia"/>
        </w:rPr>
        <w:t>通过本章内容的教学，使学生了解会展业</w:t>
      </w:r>
      <w:r>
        <w:rPr>
          <w:rFonts w:cs="宋体"/>
        </w:rPr>
        <w:t>营销的主体、基本流程，</w:t>
      </w:r>
      <w:r>
        <w:rPr>
          <w:rFonts w:cs="宋体" w:hint="eastAsia"/>
        </w:rPr>
        <w:t>掌握</w:t>
      </w:r>
      <w:r>
        <w:rPr>
          <w:rFonts w:cs="宋体"/>
        </w:rPr>
        <w:t>会展营销关系和手段，</w:t>
      </w:r>
      <w:r>
        <w:rPr>
          <w:rFonts w:cs="宋体" w:hint="eastAsia"/>
        </w:rPr>
        <w:t>会展</w:t>
      </w:r>
      <w:r>
        <w:rPr>
          <w:rFonts w:cs="宋体"/>
        </w:rPr>
        <w:t>营销阶段。</w:t>
      </w:r>
    </w:p>
    <w:p w:rsidR="00891437" w:rsidRDefault="00FE64FF">
      <w:pPr>
        <w:tabs>
          <w:tab w:val="left" w:pos="840"/>
        </w:tabs>
        <w:spacing w:line="360" w:lineRule="auto"/>
        <w:ind w:firstLineChars="200" w:firstLine="422"/>
        <w:rPr>
          <w:b/>
          <w:bCs/>
        </w:rPr>
      </w:pPr>
      <w:r>
        <w:rPr>
          <w:rFonts w:cs="宋体"/>
          <w:b/>
          <w:bCs/>
        </w:rPr>
        <w:t>2.</w:t>
      </w:r>
      <w:r>
        <w:rPr>
          <w:rFonts w:cs="宋体" w:hint="eastAsia"/>
          <w:b/>
          <w:bCs/>
        </w:rPr>
        <w:t>主要内容</w:t>
      </w:r>
    </w:p>
    <w:p w:rsidR="00891437" w:rsidRDefault="00FE64FF">
      <w:pPr>
        <w:spacing w:line="360" w:lineRule="auto"/>
        <w:ind w:firstLineChars="200" w:firstLine="420"/>
        <w:rPr>
          <w:rFonts w:cs="宋体"/>
        </w:rPr>
      </w:pPr>
      <w:r>
        <w:rPr>
          <w:rFonts w:cs="宋体" w:hint="eastAsia"/>
        </w:rPr>
        <w:t>第一节</w:t>
      </w:r>
      <w:r>
        <w:rPr>
          <w:rFonts w:cs="宋体" w:hint="eastAsia"/>
        </w:rPr>
        <w:t xml:space="preserve"> </w:t>
      </w:r>
      <w:r>
        <w:rPr>
          <w:rFonts w:cs="宋体"/>
        </w:rPr>
        <w:t>会展营销主体</w:t>
      </w:r>
    </w:p>
    <w:p w:rsidR="00891437" w:rsidRDefault="00FE64FF">
      <w:pPr>
        <w:spacing w:line="360" w:lineRule="auto"/>
        <w:ind w:firstLineChars="200" w:firstLine="420"/>
        <w:rPr>
          <w:rFonts w:cs="宋体"/>
        </w:rPr>
      </w:pPr>
      <w:r>
        <w:rPr>
          <w:rFonts w:cs="宋体" w:hint="eastAsia"/>
        </w:rPr>
        <w:t>（</w:t>
      </w:r>
      <w:r>
        <w:rPr>
          <w:rFonts w:cs="宋体"/>
        </w:rPr>
        <w:t>一</w:t>
      </w:r>
      <w:r>
        <w:rPr>
          <w:rFonts w:cs="宋体" w:hint="eastAsia"/>
        </w:rPr>
        <w:t>）</w:t>
      </w:r>
      <w:r>
        <w:rPr>
          <w:rFonts w:cs="宋体"/>
        </w:rPr>
        <w:t>会展活动</w:t>
      </w:r>
      <w:r>
        <w:rPr>
          <w:rFonts w:cs="宋体" w:hint="eastAsia"/>
        </w:rPr>
        <w:t>市场</w:t>
      </w:r>
      <w:r>
        <w:rPr>
          <w:rFonts w:cs="宋体"/>
        </w:rPr>
        <w:t>主</w:t>
      </w:r>
      <w:r>
        <w:rPr>
          <w:rFonts w:cs="宋体" w:hint="eastAsia"/>
        </w:rPr>
        <w:t>体</w:t>
      </w:r>
      <w:r>
        <w:rPr>
          <w:rFonts w:cs="宋体"/>
        </w:rPr>
        <w:t>（</w:t>
      </w:r>
      <w:r>
        <w:rPr>
          <w:rFonts w:cs="宋体" w:hint="eastAsia"/>
        </w:rPr>
        <w:t>二</w:t>
      </w:r>
      <w:r>
        <w:rPr>
          <w:rFonts w:cs="宋体"/>
        </w:rPr>
        <w:t>）会展活动主办者（三）会展营销管理</w:t>
      </w:r>
    </w:p>
    <w:p w:rsidR="00891437" w:rsidRDefault="00FE64FF">
      <w:pPr>
        <w:spacing w:line="360" w:lineRule="auto"/>
        <w:ind w:firstLineChars="200" w:firstLine="420"/>
        <w:rPr>
          <w:rFonts w:cs="宋体"/>
        </w:rPr>
      </w:pPr>
      <w:r>
        <w:rPr>
          <w:rFonts w:cs="宋体" w:hint="eastAsia"/>
        </w:rPr>
        <w:t>第二节</w:t>
      </w:r>
      <w:r>
        <w:rPr>
          <w:rFonts w:cs="宋体" w:hint="eastAsia"/>
        </w:rPr>
        <w:t xml:space="preserve"> </w:t>
      </w:r>
      <w:r>
        <w:rPr>
          <w:rFonts w:cs="宋体" w:hint="eastAsia"/>
        </w:rPr>
        <w:t>会展</w:t>
      </w:r>
      <w:r>
        <w:rPr>
          <w:rFonts w:cs="宋体"/>
        </w:rPr>
        <w:t>营销关系</w:t>
      </w:r>
    </w:p>
    <w:p w:rsidR="00891437" w:rsidRDefault="00FE64FF">
      <w:pPr>
        <w:spacing w:line="360" w:lineRule="auto"/>
        <w:ind w:firstLineChars="200" w:firstLine="420"/>
        <w:rPr>
          <w:rFonts w:cs="宋体"/>
        </w:rPr>
      </w:pPr>
      <w:r>
        <w:rPr>
          <w:rFonts w:cs="宋体" w:hint="eastAsia"/>
        </w:rPr>
        <w:t>第三节</w:t>
      </w:r>
      <w:r>
        <w:rPr>
          <w:rFonts w:cs="宋体" w:hint="eastAsia"/>
        </w:rPr>
        <w:t xml:space="preserve"> </w:t>
      </w:r>
      <w:r>
        <w:rPr>
          <w:rFonts w:cs="宋体" w:hint="eastAsia"/>
        </w:rPr>
        <w:t>会展</w:t>
      </w:r>
      <w:r>
        <w:rPr>
          <w:rFonts w:cs="宋体"/>
        </w:rPr>
        <w:t>营销手段</w:t>
      </w:r>
    </w:p>
    <w:p w:rsidR="00891437" w:rsidRDefault="00FE64FF">
      <w:pPr>
        <w:spacing w:line="360" w:lineRule="auto"/>
        <w:ind w:firstLineChars="200" w:firstLine="420"/>
        <w:rPr>
          <w:rFonts w:cs="宋体"/>
        </w:rPr>
      </w:pPr>
      <w:r>
        <w:rPr>
          <w:rFonts w:cs="宋体" w:hint="eastAsia"/>
        </w:rPr>
        <w:t>第四节</w:t>
      </w:r>
      <w:r>
        <w:rPr>
          <w:rFonts w:cs="宋体" w:hint="eastAsia"/>
        </w:rPr>
        <w:t xml:space="preserve"> </w:t>
      </w:r>
      <w:r>
        <w:rPr>
          <w:rFonts w:cs="宋体" w:hint="eastAsia"/>
        </w:rPr>
        <w:t>会展</w:t>
      </w:r>
      <w:r>
        <w:rPr>
          <w:rFonts w:cs="宋体"/>
        </w:rPr>
        <w:t>营销阶段</w:t>
      </w:r>
    </w:p>
    <w:p w:rsidR="00891437" w:rsidRDefault="00FE64FF">
      <w:pPr>
        <w:tabs>
          <w:tab w:val="left" w:pos="840"/>
        </w:tabs>
        <w:spacing w:line="360" w:lineRule="auto"/>
        <w:ind w:firstLineChars="200" w:firstLine="422"/>
        <w:rPr>
          <w:b/>
          <w:bCs/>
        </w:rPr>
      </w:pPr>
      <w:r>
        <w:rPr>
          <w:b/>
          <w:bCs/>
        </w:rPr>
        <w:t>3.</w:t>
      </w:r>
      <w:r>
        <w:rPr>
          <w:rFonts w:hint="eastAsia"/>
          <w:b/>
          <w:bCs/>
        </w:rPr>
        <w:t>教学方法</w:t>
      </w:r>
    </w:p>
    <w:p w:rsidR="00891437" w:rsidRDefault="00FE64FF">
      <w:pPr>
        <w:spacing w:line="360" w:lineRule="auto"/>
        <w:ind w:firstLineChars="200" w:firstLine="420"/>
      </w:pPr>
      <w:r>
        <w:rPr>
          <w:rFonts w:hint="eastAsia"/>
        </w:rPr>
        <w:t>讲授和案例分析相结合，运用多媒体教学。</w:t>
      </w:r>
    </w:p>
    <w:p w:rsidR="00891437" w:rsidRDefault="00FE64FF">
      <w:pPr>
        <w:tabs>
          <w:tab w:val="left" w:pos="840"/>
        </w:tabs>
        <w:spacing w:line="360" w:lineRule="auto"/>
        <w:ind w:firstLineChars="200" w:firstLine="422"/>
      </w:pPr>
      <w:r>
        <w:rPr>
          <w:rFonts w:cs="宋体"/>
          <w:b/>
          <w:bCs/>
        </w:rPr>
        <w:t>4.</w:t>
      </w:r>
      <w:r>
        <w:rPr>
          <w:rFonts w:cs="宋体" w:hint="eastAsia"/>
          <w:b/>
          <w:bCs/>
        </w:rPr>
        <w:t>学习材料</w:t>
      </w:r>
    </w:p>
    <w:p w:rsidR="00891437" w:rsidRDefault="00FE64FF">
      <w:pPr>
        <w:spacing w:line="360" w:lineRule="auto"/>
        <w:ind w:firstLineChars="200" w:firstLine="420"/>
      </w:pPr>
      <w:r>
        <w:rPr>
          <w:rFonts w:ascii="宋体" w:hAnsi="宋体" w:cs="宋体" w:hint="eastAsia"/>
        </w:rPr>
        <w:t>马骐. 会展策划与管理 第2版[M]. 北京交通大学出版社, 2018.07</w:t>
      </w:r>
      <w:r>
        <w:rPr>
          <w:rFonts w:ascii="宋体" w:hAnsi="宋体" w:cs="宋体"/>
        </w:rPr>
        <w:t>（</w:t>
      </w:r>
      <w:r>
        <w:rPr>
          <w:rFonts w:ascii="宋体" w:hAnsi="宋体" w:cs="宋体" w:hint="eastAsia"/>
        </w:rPr>
        <w:t>P</w:t>
      </w:r>
      <w:r>
        <w:rPr>
          <w:rFonts w:ascii="宋体" w:hAnsi="宋体" w:cs="宋体"/>
        </w:rPr>
        <w:t>25</w:t>
      </w:r>
      <w:r>
        <w:rPr>
          <w:rFonts w:ascii="宋体" w:hAnsi="宋体" w:cs="宋体" w:hint="eastAsia"/>
        </w:rPr>
        <w:t>-</w:t>
      </w:r>
      <w:r>
        <w:rPr>
          <w:rFonts w:ascii="宋体" w:hAnsi="宋体" w:cs="宋体"/>
        </w:rPr>
        <w:t>42）</w:t>
      </w:r>
    </w:p>
    <w:p w:rsidR="00891437" w:rsidRDefault="00FE64FF">
      <w:pPr>
        <w:tabs>
          <w:tab w:val="left" w:pos="840"/>
        </w:tabs>
        <w:spacing w:line="360" w:lineRule="auto"/>
        <w:ind w:firstLineChars="200" w:firstLine="422"/>
      </w:pPr>
      <w:r>
        <w:rPr>
          <w:rFonts w:cs="宋体"/>
          <w:b/>
          <w:bCs/>
        </w:rPr>
        <w:t>5.</w:t>
      </w:r>
      <w:r>
        <w:rPr>
          <w:rFonts w:cs="宋体" w:hint="eastAsia"/>
          <w:b/>
          <w:bCs/>
        </w:rPr>
        <w:t>思考题</w:t>
      </w:r>
    </w:p>
    <w:p w:rsidR="00891437" w:rsidRDefault="00FE64FF">
      <w:pPr>
        <w:spacing w:line="360" w:lineRule="auto"/>
        <w:ind w:firstLineChars="200" w:firstLine="420"/>
        <w:rPr>
          <w:rFonts w:cs="宋体"/>
        </w:rPr>
      </w:pPr>
      <w:r>
        <w:rPr>
          <w:rFonts w:cs="宋体"/>
        </w:rPr>
        <w:t>思考</w:t>
      </w:r>
      <w:r>
        <w:rPr>
          <w:rFonts w:cs="宋体" w:hint="eastAsia"/>
        </w:rPr>
        <w:t>会展营销</w:t>
      </w:r>
      <w:r>
        <w:rPr>
          <w:rFonts w:cs="宋体"/>
        </w:rPr>
        <w:t>应如何创新</w:t>
      </w:r>
      <w:r>
        <w:rPr>
          <w:rFonts w:cs="宋体" w:hint="eastAsia"/>
        </w:rPr>
        <w:t>。</w:t>
      </w:r>
    </w:p>
    <w:p w:rsidR="00891437" w:rsidRDefault="00891437">
      <w:pPr>
        <w:spacing w:line="360" w:lineRule="auto"/>
        <w:ind w:firstLineChars="200" w:firstLine="420"/>
        <w:rPr>
          <w:rFonts w:cs="宋体"/>
        </w:rPr>
      </w:pPr>
    </w:p>
    <w:p w:rsidR="00891437" w:rsidRDefault="00FE64FF">
      <w:pPr>
        <w:spacing w:line="360" w:lineRule="auto"/>
        <w:ind w:left="480"/>
        <w:jc w:val="center"/>
        <w:rPr>
          <w:b/>
          <w:bCs/>
        </w:rPr>
      </w:pPr>
      <w:r>
        <w:rPr>
          <w:rFonts w:cs="宋体" w:hint="eastAsia"/>
          <w:b/>
          <w:bCs/>
        </w:rPr>
        <w:t>第八章　会展业场馆管理</w:t>
      </w:r>
      <w:r>
        <w:rPr>
          <w:rFonts w:cs="宋体"/>
          <w:b/>
          <w:bCs/>
        </w:rPr>
        <w:t>（</w:t>
      </w:r>
      <w:r>
        <w:rPr>
          <w:rFonts w:cs="宋体"/>
          <w:b/>
          <w:bCs/>
        </w:rPr>
        <w:t>4</w:t>
      </w:r>
      <w:r>
        <w:rPr>
          <w:rFonts w:cs="宋体" w:hint="eastAsia"/>
          <w:b/>
          <w:bCs/>
        </w:rPr>
        <w:t>课时</w:t>
      </w:r>
      <w:r>
        <w:rPr>
          <w:rFonts w:cs="宋体"/>
          <w:b/>
          <w:bCs/>
        </w:rPr>
        <w:t>）</w:t>
      </w:r>
    </w:p>
    <w:p w:rsidR="00891437" w:rsidRDefault="00FE64FF">
      <w:pPr>
        <w:tabs>
          <w:tab w:val="left" w:pos="840"/>
        </w:tabs>
        <w:spacing w:line="360" w:lineRule="auto"/>
        <w:ind w:left="422"/>
      </w:pPr>
      <w:r>
        <w:rPr>
          <w:rFonts w:cs="宋体" w:hint="eastAsia"/>
          <w:b/>
          <w:bCs/>
        </w:rPr>
        <w:t>1.</w:t>
      </w:r>
      <w:r>
        <w:rPr>
          <w:rFonts w:cs="宋体" w:hint="eastAsia"/>
          <w:b/>
          <w:bCs/>
        </w:rPr>
        <w:t>教学要求</w:t>
      </w:r>
    </w:p>
    <w:p w:rsidR="00891437" w:rsidRDefault="00FE64FF">
      <w:pPr>
        <w:spacing w:line="360" w:lineRule="auto"/>
        <w:ind w:firstLineChars="200" w:firstLine="420"/>
        <w:rPr>
          <w:rFonts w:cs="宋体"/>
        </w:rPr>
      </w:pPr>
      <w:r>
        <w:rPr>
          <w:rFonts w:cs="宋体" w:hint="eastAsia"/>
        </w:rPr>
        <w:t>通过本章内容的教学，使学生了解</w:t>
      </w:r>
      <w:r>
        <w:rPr>
          <w:rFonts w:cs="宋体"/>
        </w:rPr>
        <w:t>会展场馆和设施设备管理的基本方法、</w:t>
      </w:r>
      <w:r>
        <w:rPr>
          <w:rFonts w:cs="宋体" w:hint="eastAsia"/>
        </w:rPr>
        <w:t>管理</w:t>
      </w:r>
      <w:r>
        <w:rPr>
          <w:rFonts w:cs="宋体"/>
        </w:rPr>
        <w:t>方法、管理制度和发展前景，</w:t>
      </w:r>
      <w:r>
        <w:rPr>
          <w:rFonts w:cs="宋体" w:hint="eastAsia"/>
        </w:rPr>
        <w:t>掌握</w:t>
      </w:r>
      <w:r>
        <w:rPr>
          <w:rFonts w:cs="宋体"/>
        </w:rPr>
        <w:t>展览中心和会议中心选址、</w:t>
      </w:r>
      <w:r>
        <w:rPr>
          <w:rFonts w:cs="宋体" w:hint="eastAsia"/>
        </w:rPr>
        <w:t>内部</w:t>
      </w:r>
      <w:r>
        <w:rPr>
          <w:rFonts w:cs="宋体"/>
        </w:rPr>
        <w:t>布局规划，</w:t>
      </w:r>
      <w:r>
        <w:rPr>
          <w:rFonts w:cs="宋体" w:hint="eastAsia"/>
        </w:rPr>
        <w:t>运营</w:t>
      </w:r>
      <w:r>
        <w:rPr>
          <w:rFonts w:cs="宋体"/>
        </w:rPr>
        <w:t>管理的要点。</w:t>
      </w:r>
    </w:p>
    <w:p w:rsidR="00891437" w:rsidRDefault="00FE64FF">
      <w:pPr>
        <w:spacing w:line="360" w:lineRule="auto"/>
        <w:ind w:firstLineChars="200" w:firstLine="422"/>
        <w:rPr>
          <w:b/>
          <w:bCs/>
        </w:rPr>
      </w:pPr>
      <w:r>
        <w:rPr>
          <w:rFonts w:cs="宋体" w:hint="eastAsia"/>
          <w:b/>
        </w:rPr>
        <w:t>2.</w:t>
      </w:r>
      <w:r>
        <w:rPr>
          <w:rFonts w:cs="宋体" w:hint="eastAsia"/>
          <w:b/>
          <w:bCs/>
        </w:rPr>
        <w:t>主要内容</w:t>
      </w:r>
    </w:p>
    <w:p w:rsidR="00891437" w:rsidRDefault="00FE64FF">
      <w:pPr>
        <w:spacing w:line="360" w:lineRule="auto"/>
        <w:ind w:firstLineChars="200" w:firstLine="420"/>
        <w:rPr>
          <w:rFonts w:cs="宋体"/>
        </w:rPr>
      </w:pPr>
      <w:r>
        <w:rPr>
          <w:rFonts w:cs="宋体" w:hint="eastAsia"/>
        </w:rPr>
        <w:t>第一节</w:t>
      </w:r>
      <w:r>
        <w:rPr>
          <w:rFonts w:cs="宋体" w:hint="eastAsia"/>
        </w:rPr>
        <w:t xml:space="preserve"> </w:t>
      </w:r>
      <w:r>
        <w:rPr>
          <w:rFonts w:cs="宋体" w:hint="eastAsia"/>
        </w:rPr>
        <w:t>会展</w:t>
      </w:r>
      <w:r>
        <w:rPr>
          <w:rFonts w:cs="宋体"/>
        </w:rPr>
        <w:t>中心选址</w:t>
      </w:r>
      <w:r>
        <w:rPr>
          <w:rFonts w:cs="宋体" w:hint="eastAsia"/>
        </w:rPr>
        <w:t xml:space="preserve"> </w:t>
      </w:r>
    </w:p>
    <w:p w:rsidR="00891437" w:rsidRDefault="00FE64FF">
      <w:pPr>
        <w:spacing w:line="360" w:lineRule="auto"/>
        <w:ind w:firstLineChars="200" w:firstLine="420"/>
        <w:rPr>
          <w:rFonts w:cs="宋体"/>
        </w:rPr>
      </w:pPr>
      <w:r>
        <w:rPr>
          <w:rFonts w:cs="宋体" w:hint="eastAsia"/>
        </w:rPr>
        <w:t>第二节</w:t>
      </w:r>
      <w:r>
        <w:rPr>
          <w:rFonts w:cs="宋体" w:hint="eastAsia"/>
        </w:rPr>
        <w:t xml:space="preserve"> </w:t>
      </w:r>
      <w:r>
        <w:rPr>
          <w:rFonts w:cs="宋体" w:hint="eastAsia"/>
        </w:rPr>
        <w:t>会展</w:t>
      </w:r>
      <w:r>
        <w:rPr>
          <w:rFonts w:cs="宋体"/>
        </w:rPr>
        <w:t>内部布局规划</w:t>
      </w:r>
      <w:r>
        <w:rPr>
          <w:rFonts w:cs="宋体" w:hint="eastAsia"/>
        </w:rPr>
        <w:t xml:space="preserve">  </w:t>
      </w:r>
    </w:p>
    <w:p w:rsidR="00891437" w:rsidRDefault="00FE64FF">
      <w:pPr>
        <w:spacing w:line="360" w:lineRule="auto"/>
        <w:ind w:firstLineChars="200" w:firstLine="420"/>
        <w:rPr>
          <w:rFonts w:cs="宋体"/>
        </w:rPr>
      </w:pPr>
      <w:r>
        <w:rPr>
          <w:rFonts w:cs="宋体" w:hint="eastAsia"/>
        </w:rPr>
        <w:t>第三节</w:t>
      </w:r>
      <w:r>
        <w:rPr>
          <w:rFonts w:cs="宋体" w:hint="eastAsia"/>
        </w:rPr>
        <w:t xml:space="preserve"> </w:t>
      </w:r>
      <w:r>
        <w:rPr>
          <w:rFonts w:cs="宋体" w:hint="eastAsia"/>
        </w:rPr>
        <w:t>会展</w:t>
      </w:r>
      <w:r>
        <w:rPr>
          <w:rFonts w:cs="宋体"/>
        </w:rPr>
        <w:t>运营管理</w:t>
      </w:r>
      <w:r>
        <w:rPr>
          <w:rFonts w:cs="宋体" w:hint="eastAsia"/>
        </w:rPr>
        <w:t xml:space="preserve"> </w:t>
      </w:r>
    </w:p>
    <w:p w:rsidR="00891437" w:rsidRDefault="00FE64FF">
      <w:pPr>
        <w:spacing w:line="360" w:lineRule="auto"/>
        <w:ind w:firstLineChars="200" w:firstLine="422"/>
        <w:rPr>
          <w:b/>
          <w:bCs/>
        </w:rPr>
      </w:pPr>
      <w:r>
        <w:rPr>
          <w:rFonts w:hint="eastAsia"/>
          <w:b/>
          <w:bCs/>
        </w:rPr>
        <w:t>3.</w:t>
      </w:r>
      <w:r>
        <w:rPr>
          <w:rFonts w:hint="eastAsia"/>
          <w:b/>
          <w:bCs/>
        </w:rPr>
        <w:t>教学方法</w:t>
      </w:r>
    </w:p>
    <w:p w:rsidR="00891437" w:rsidRDefault="00FE64FF">
      <w:pPr>
        <w:spacing w:line="360" w:lineRule="auto"/>
        <w:ind w:firstLineChars="200" w:firstLine="420"/>
      </w:pPr>
      <w:r>
        <w:rPr>
          <w:rFonts w:hint="eastAsia"/>
        </w:rPr>
        <w:t>讲授和案例分析相结合，运用多媒体教学。</w:t>
      </w:r>
    </w:p>
    <w:p w:rsidR="00891437" w:rsidRDefault="00FE64FF">
      <w:pPr>
        <w:spacing w:line="360" w:lineRule="auto"/>
        <w:ind w:firstLineChars="200" w:firstLine="422"/>
      </w:pPr>
      <w:r>
        <w:rPr>
          <w:rFonts w:cs="宋体" w:hint="eastAsia"/>
          <w:b/>
          <w:bCs/>
        </w:rPr>
        <w:t>4.</w:t>
      </w:r>
      <w:r>
        <w:rPr>
          <w:rFonts w:cs="宋体" w:hint="eastAsia"/>
          <w:b/>
          <w:bCs/>
        </w:rPr>
        <w:t>学习材料</w:t>
      </w:r>
    </w:p>
    <w:p w:rsidR="00891437" w:rsidRDefault="00FE64FF">
      <w:pPr>
        <w:spacing w:line="360" w:lineRule="auto"/>
        <w:ind w:firstLineChars="200" w:firstLine="420"/>
        <w:rPr>
          <w:rFonts w:cs="宋体"/>
        </w:rPr>
      </w:pPr>
      <w:r>
        <w:rPr>
          <w:rFonts w:cs="宋体" w:hint="eastAsia"/>
        </w:rPr>
        <w:lastRenderedPageBreak/>
        <w:t>张兵主编</w:t>
      </w:r>
      <w:r>
        <w:rPr>
          <w:rFonts w:cs="宋体" w:hint="eastAsia"/>
        </w:rPr>
        <w:t xml:space="preserve">. </w:t>
      </w:r>
      <w:r>
        <w:rPr>
          <w:rFonts w:cs="宋体" w:hint="eastAsia"/>
        </w:rPr>
        <w:t>会展场馆经营与管理</w:t>
      </w:r>
      <w:r>
        <w:rPr>
          <w:rFonts w:cs="宋体" w:hint="eastAsia"/>
        </w:rPr>
        <w:t xml:space="preserve">[M]. </w:t>
      </w:r>
      <w:r>
        <w:rPr>
          <w:rFonts w:cs="宋体" w:hint="eastAsia"/>
        </w:rPr>
        <w:t>北京：中国旅游出版社</w:t>
      </w:r>
      <w:r>
        <w:rPr>
          <w:rFonts w:cs="宋体" w:hint="eastAsia"/>
        </w:rPr>
        <w:t xml:space="preserve">, 2018.08. </w:t>
      </w:r>
    </w:p>
    <w:p w:rsidR="00891437" w:rsidRDefault="00FE64FF">
      <w:pPr>
        <w:spacing w:line="360" w:lineRule="auto"/>
        <w:ind w:firstLineChars="200" w:firstLine="422"/>
      </w:pPr>
      <w:r>
        <w:rPr>
          <w:rFonts w:cs="宋体" w:hint="eastAsia"/>
          <w:b/>
          <w:bCs/>
        </w:rPr>
        <w:t>5.</w:t>
      </w:r>
      <w:r>
        <w:rPr>
          <w:rFonts w:cs="宋体" w:hint="eastAsia"/>
          <w:b/>
          <w:bCs/>
        </w:rPr>
        <w:t>思考题</w:t>
      </w:r>
    </w:p>
    <w:p w:rsidR="00891437" w:rsidRDefault="00FE64FF">
      <w:pPr>
        <w:spacing w:line="360" w:lineRule="auto"/>
        <w:rPr>
          <w:rFonts w:ascii="宋体" w:hAnsi="宋体" w:cs="宋体"/>
          <w:sz w:val="24"/>
          <w:szCs w:val="24"/>
        </w:rPr>
      </w:pPr>
      <w:r>
        <w:rPr>
          <w:rFonts w:ascii="宋体" w:hAnsi="宋体" w:cs="宋体" w:hint="eastAsia"/>
          <w:sz w:val="24"/>
          <w:szCs w:val="24"/>
        </w:rPr>
        <w:t xml:space="preserve">   分小组开展一项会展</w:t>
      </w:r>
      <w:r>
        <w:rPr>
          <w:rFonts w:ascii="宋体" w:hAnsi="宋体" w:cs="宋体"/>
          <w:sz w:val="24"/>
          <w:szCs w:val="24"/>
        </w:rPr>
        <w:t>场馆</w:t>
      </w:r>
      <w:r>
        <w:rPr>
          <w:rFonts w:ascii="宋体" w:hAnsi="宋体" w:cs="宋体" w:hint="eastAsia"/>
          <w:sz w:val="24"/>
          <w:szCs w:val="24"/>
        </w:rPr>
        <w:t>调查。</w:t>
      </w:r>
    </w:p>
    <w:p w:rsidR="00891437" w:rsidRDefault="00891437">
      <w:pPr>
        <w:spacing w:line="360" w:lineRule="auto"/>
        <w:rPr>
          <w:rFonts w:ascii="宋体"/>
          <w:sz w:val="24"/>
          <w:szCs w:val="24"/>
        </w:rPr>
      </w:pPr>
    </w:p>
    <w:p w:rsidR="00891437" w:rsidRDefault="00FE64FF">
      <w:pPr>
        <w:spacing w:line="360" w:lineRule="auto"/>
        <w:ind w:left="480"/>
        <w:jc w:val="center"/>
        <w:rPr>
          <w:rFonts w:cs="宋体"/>
          <w:b/>
          <w:bCs/>
        </w:rPr>
      </w:pPr>
      <w:r>
        <w:rPr>
          <w:rFonts w:cs="宋体" w:hint="eastAsia"/>
          <w:b/>
          <w:bCs/>
        </w:rPr>
        <w:t>第九章　会展</w:t>
      </w:r>
      <w:r>
        <w:rPr>
          <w:rFonts w:cs="宋体"/>
          <w:b/>
          <w:bCs/>
        </w:rPr>
        <w:t>危机管理（</w:t>
      </w:r>
      <w:r>
        <w:rPr>
          <w:rFonts w:cs="宋体"/>
          <w:b/>
          <w:bCs/>
        </w:rPr>
        <w:t>4</w:t>
      </w:r>
      <w:r>
        <w:rPr>
          <w:rFonts w:cs="宋体" w:hint="eastAsia"/>
          <w:b/>
          <w:bCs/>
        </w:rPr>
        <w:t>课时</w:t>
      </w:r>
      <w:r>
        <w:rPr>
          <w:rFonts w:cs="宋体"/>
          <w:b/>
          <w:bCs/>
        </w:rPr>
        <w:t>）</w:t>
      </w:r>
    </w:p>
    <w:p w:rsidR="00891437" w:rsidRDefault="00FE64FF">
      <w:pPr>
        <w:tabs>
          <w:tab w:val="left" w:pos="840"/>
        </w:tabs>
        <w:spacing w:line="360" w:lineRule="auto"/>
        <w:ind w:firstLineChars="200" w:firstLine="422"/>
      </w:pPr>
      <w:r>
        <w:rPr>
          <w:rFonts w:cs="宋体"/>
          <w:b/>
          <w:bCs/>
        </w:rPr>
        <w:t>1.</w:t>
      </w:r>
      <w:r>
        <w:rPr>
          <w:rFonts w:cs="宋体" w:hint="eastAsia"/>
          <w:b/>
          <w:bCs/>
        </w:rPr>
        <w:t>教学要求</w:t>
      </w:r>
    </w:p>
    <w:p w:rsidR="00891437" w:rsidRDefault="00FE64FF">
      <w:pPr>
        <w:spacing w:line="360" w:lineRule="auto"/>
        <w:ind w:firstLineChars="200" w:firstLine="420"/>
        <w:rPr>
          <w:rFonts w:cs="宋体"/>
        </w:rPr>
      </w:pPr>
      <w:r>
        <w:rPr>
          <w:rFonts w:cs="宋体" w:hint="eastAsia"/>
        </w:rPr>
        <w:t>通过本章内容的教学，使学生了解</w:t>
      </w:r>
      <w:r>
        <w:rPr>
          <w:rFonts w:cs="宋体"/>
        </w:rPr>
        <w:t>会展危机是什么，</w:t>
      </w:r>
      <w:r>
        <w:rPr>
          <w:rFonts w:cs="宋体" w:hint="eastAsia"/>
        </w:rPr>
        <w:t>并</w:t>
      </w:r>
      <w:r>
        <w:rPr>
          <w:rFonts w:cs="宋体"/>
        </w:rPr>
        <w:t>能够掌握预见危机和处理危机的能力。</w:t>
      </w:r>
    </w:p>
    <w:p w:rsidR="00891437" w:rsidRDefault="00FE64FF">
      <w:pPr>
        <w:spacing w:line="360" w:lineRule="auto"/>
        <w:ind w:firstLineChars="200" w:firstLine="422"/>
        <w:rPr>
          <w:rFonts w:cs="宋体"/>
          <w:b/>
        </w:rPr>
      </w:pPr>
      <w:r>
        <w:rPr>
          <w:rFonts w:cs="宋体" w:hint="eastAsia"/>
          <w:b/>
        </w:rPr>
        <w:t>2.</w:t>
      </w:r>
      <w:r>
        <w:rPr>
          <w:rFonts w:cs="宋体" w:hint="eastAsia"/>
          <w:b/>
        </w:rPr>
        <w:t>主要</w:t>
      </w:r>
      <w:r>
        <w:rPr>
          <w:rFonts w:cs="宋体"/>
          <w:b/>
        </w:rPr>
        <w:t>内容</w:t>
      </w:r>
    </w:p>
    <w:p w:rsidR="00891437" w:rsidRDefault="00FE64FF">
      <w:pPr>
        <w:spacing w:line="360" w:lineRule="auto"/>
        <w:ind w:firstLineChars="200" w:firstLine="420"/>
        <w:rPr>
          <w:rFonts w:cs="宋体"/>
        </w:rPr>
      </w:pPr>
      <w:r>
        <w:rPr>
          <w:rFonts w:cs="宋体"/>
        </w:rPr>
        <w:t>第一节</w:t>
      </w:r>
      <w:r>
        <w:rPr>
          <w:rFonts w:cs="宋体"/>
        </w:rPr>
        <w:t xml:space="preserve"> </w:t>
      </w:r>
      <w:r>
        <w:rPr>
          <w:rFonts w:cs="宋体" w:hint="eastAsia"/>
        </w:rPr>
        <w:t>会展</w:t>
      </w:r>
      <w:r>
        <w:rPr>
          <w:rFonts w:cs="宋体"/>
        </w:rPr>
        <w:t>危机概述</w:t>
      </w:r>
    </w:p>
    <w:p w:rsidR="00891437" w:rsidRDefault="00FE64FF">
      <w:pPr>
        <w:spacing w:line="360" w:lineRule="auto"/>
        <w:ind w:firstLineChars="200" w:firstLine="420"/>
        <w:rPr>
          <w:rFonts w:cs="宋体"/>
        </w:rPr>
      </w:pPr>
      <w:r>
        <w:rPr>
          <w:rFonts w:cs="宋体" w:hint="eastAsia"/>
        </w:rPr>
        <w:t>第二节</w:t>
      </w:r>
      <w:r>
        <w:rPr>
          <w:rFonts w:cs="宋体"/>
        </w:rPr>
        <w:t xml:space="preserve"> </w:t>
      </w:r>
      <w:r>
        <w:rPr>
          <w:rFonts w:cs="宋体"/>
        </w:rPr>
        <w:t>危机公关</w:t>
      </w:r>
      <w:r>
        <w:rPr>
          <w:rFonts w:cs="宋体"/>
        </w:rPr>
        <w:t>5</w:t>
      </w:r>
      <w:r>
        <w:rPr>
          <w:rFonts w:cs="宋体" w:hint="eastAsia"/>
        </w:rPr>
        <w:t>S</w:t>
      </w:r>
      <w:r>
        <w:rPr>
          <w:rFonts w:cs="宋体"/>
        </w:rPr>
        <w:t>原则</w:t>
      </w:r>
    </w:p>
    <w:p w:rsidR="00891437" w:rsidRDefault="00FE64FF">
      <w:pPr>
        <w:spacing w:line="360" w:lineRule="auto"/>
        <w:ind w:firstLineChars="200" w:firstLine="420"/>
        <w:rPr>
          <w:rFonts w:cs="宋体"/>
        </w:rPr>
      </w:pPr>
      <w:r>
        <w:rPr>
          <w:rFonts w:cs="宋体" w:hint="eastAsia"/>
        </w:rPr>
        <w:t>第三节</w:t>
      </w:r>
      <w:r>
        <w:rPr>
          <w:rFonts w:cs="宋体"/>
        </w:rPr>
        <w:t xml:space="preserve"> </w:t>
      </w:r>
      <w:r>
        <w:rPr>
          <w:rFonts w:cs="宋体" w:hint="eastAsia"/>
        </w:rPr>
        <w:t>会展</w:t>
      </w:r>
      <w:r>
        <w:rPr>
          <w:rFonts w:cs="宋体"/>
        </w:rPr>
        <w:t>危机管理的必要性</w:t>
      </w:r>
    </w:p>
    <w:p w:rsidR="00891437" w:rsidRDefault="00FE64FF">
      <w:pPr>
        <w:spacing w:line="360" w:lineRule="auto"/>
        <w:ind w:firstLineChars="200" w:firstLine="420"/>
        <w:rPr>
          <w:rFonts w:cs="宋体"/>
        </w:rPr>
      </w:pPr>
      <w:r>
        <w:rPr>
          <w:rFonts w:cs="宋体" w:hint="eastAsia"/>
        </w:rPr>
        <w:t>第四节</w:t>
      </w:r>
      <w:r>
        <w:rPr>
          <w:rFonts w:cs="宋体"/>
        </w:rPr>
        <w:t xml:space="preserve"> </w:t>
      </w:r>
      <w:r>
        <w:rPr>
          <w:rFonts w:cs="宋体" w:hint="eastAsia"/>
        </w:rPr>
        <w:t>会展</w:t>
      </w:r>
      <w:r>
        <w:rPr>
          <w:rFonts w:cs="宋体"/>
        </w:rPr>
        <w:t>危机的种类</w:t>
      </w:r>
    </w:p>
    <w:p w:rsidR="00891437" w:rsidRDefault="00FE64FF">
      <w:pPr>
        <w:spacing w:line="360" w:lineRule="auto"/>
        <w:ind w:firstLineChars="200" w:firstLine="420"/>
        <w:rPr>
          <w:rFonts w:cs="宋体"/>
        </w:rPr>
      </w:pPr>
      <w:r>
        <w:rPr>
          <w:rFonts w:cs="宋体" w:hint="eastAsia"/>
        </w:rPr>
        <w:t>第五节</w:t>
      </w:r>
      <w:r>
        <w:rPr>
          <w:rFonts w:cs="宋体"/>
        </w:rPr>
        <w:t xml:space="preserve"> </w:t>
      </w:r>
      <w:r>
        <w:rPr>
          <w:rFonts w:cs="宋体" w:hint="eastAsia"/>
        </w:rPr>
        <w:t>会展</w:t>
      </w:r>
      <w:r>
        <w:rPr>
          <w:rFonts w:cs="宋体"/>
        </w:rPr>
        <w:t>危机的</w:t>
      </w:r>
      <w:r>
        <w:rPr>
          <w:rFonts w:cs="宋体" w:hint="eastAsia"/>
        </w:rPr>
        <w:t>预见</w:t>
      </w:r>
    </w:p>
    <w:p w:rsidR="00891437" w:rsidRDefault="00FE64FF">
      <w:pPr>
        <w:spacing w:line="360" w:lineRule="auto"/>
        <w:ind w:firstLineChars="200" w:firstLine="420"/>
        <w:rPr>
          <w:rFonts w:cs="宋体"/>
        </w:rPr>
      </w:pPr>
      <w:r>
        <w:rPr>
          <w:rFonts w:cs="宋体" w:hint="eastAsia"/>
        </w:rPr>
        <w:t>第六节</w:t>
      </w:r>
      <w:r>
        <w:rPr>
          <w:rFonts w:cs="宋体" w:hint="eastAsia"/>
        </w:rPr>
        <w:t xml:space="preserve"> </w:t>
      </w:r>
      <w:r>
        <w:rPr>
          <w:rFonts w:cs="宋体" w:hint="eastAsia"/>
        </w:rPr>
        <w:t>会展</w:t>
      </w:r>
      <w:r>
        <w:rPr>
          <w:rFonts w:cs="宋体"/>
        </w:rPr>
        <w:t>投诉与处理</w:t>
      </w:r>
    </w:p>
    <w:p w:rsidR="00891437" w:rsidRDefault="00FE64FF">
      <w:pPr>
        <w:spacing w:line="360" w:lineRule="auto"/>
        <w:ind w:firstLineChars="200" w:firstLine="420"/>
        <w:rPr>
          <w:rFonts w:cs="宋体"/>
        </w:rPr>
      </w:pPr>
      <w:r>
        <w:rPr>
          <w:rFonts w:cs="宋体" w:hint="eastAsia"/>
        </w:rPr>
        <w:t>第</w:t>
      </w:r>
      <w:r>
        <w:rPr>
          <w:rFonts w:cs="宋体"/>
        </w:rPr>
        <w:t>七节</w:t>
      </w:r>
      <w:r>
        <w:rPr>
          <w:rFonts w:cs="宋体"/>
        </w:rPr>
        <w:t xml:space="preserve"> </w:t>
      </w:r>
      <w:r>
        <w:rPr>
          <w:rFonts w:cs="宋体" w:hint="eastAsia"/>
        </w:rPr>
        <w:t>会展媒体</w:t>
      </w:r>
      <w:r>
        <w:rPr>
          <w:rFonts w:cs="宋体"/>
        </w:rPr>
        <w:t>管理</w:t>
      </w:r>
    </w:p>
    <w:p w:rsidR="00891437" w:rsidRDefault="00FE64FF">
      <w:pPr>
        <w:spacing w:line="360" w:lineRule="auto"/>
        <w:ind w:firstLineChars="200" w:firstLine="422"/>
        <w:rPr>
          <w:b/>
          <w:bCs/>
        </w:rPr>
      </w:pPr>
      <w:r>
        <w:rPr>
          <w:rFonts w:hint="eastAsia"/>
          <w:b/>
          <w:bCs/>
        </w:rPr>
        <w:t>3.</w:t>
      </w:r>
      <w:r>
        <w:rPr>
          <w:rFonts w:hint="eastAsia"/>
          <w:b/>
          <w:bCs/>
        </w:rPr>
        <w:t>教学方法</w:t>
      </w:r>
    </w:p>
    <w:p w:rsidR="00891437" w:rsidRDefault="00FE64FF">
      <w:pPr>
        <w:spacing w:line="360" w:lineRule="auto"/>
        <w:ind w:firstLineChars="200" w:firstLine="420"/>
      </w:pPr>
      <w:r>
        <w:rPr>
          <w:rFonts w:hint="eastAsia"/>
        </w:rPr>
        <w:t>讲授和案例分析相结合，运用多媒体教学。</w:t>
      </w:r>
    </w:p>
    <w:p w:rsidR="00891437" w:rsidRDefault="00FE64FF">
      <w:pPr>
        <w:spacing w:line="360" w:lineRule="auto"/>
        <w:ind w:firstLineChars="200" w:firstLine="422"/>
      </w:pPr>
      <w:r>
        <w:rPr>
          <w:rFonts w:cs="宋体" w:hint="eastAsia"/>
          <w:b/>
          <w:bCs/>
        </w:rPr>
        <w:t>4.</w:t>
      </w:r>
      <w:r>
        <w:rPr>
          <w:rFonts w:cs="宋体" w:hint="eastAsia"/>
          <w:b/>
          <w:bCs/>
        </w:rPr>
        <w:t>学习材料</w:t>
      </w:r>
    </w:p>
    <w:p w:rsidR="00891437" w:rsidRDefault="00FE64FF">
      <w:pPr>
        <w:spacing w:line="360" w:lineRule="auto"/>
        <w:ind w:firstLineChars="200" w:firstLine="420"/>
      </w:pPr>
      <w:r>
        <w:rPr>
          <w:rFonts w:ascii="宋体" w:hAnsi="宋体" w:cs="宋体" w:hint="eastAsia"/>
        </w:rPr>
        <w:t>马骐. 会展策划与管理 第2版[M]. 北京交通大学出版社, 2018.07</w:t>
      </w:r>
      <w:r>
        <w:rPr>
          <w:rFonts w:ascii="宋体" w:hAnsi="宋体" w:cs="宋体"/>
        </w:rPr>
        <w:t>（</w:t>
      </w:r>
      <w:r>
        <w:rPr>
          <w:rFonts w:ascii="宋体" w:hAnsi="宋体" w:cs="宋体" w:hint="eastAsia"/>
        </w:rPr>
        <w:t>P</w:t>
      </w:r>
      <w:r>
        <w:rPr>
          <w:rFonts w:ascii="宋体" w:hAnsi="宋体" w:cs="宋体"/>
        </w:rPr>
        <w:t>143</w:t>
      </w:r>
      <w:r>
        <w:rPr>
          <w:rFonts w:ascii="宋体" w:hAnsi="宋体" w:cs="宋体" w:hint="eastAsia"/>
        </w:rPr>
        <w:t>-</w:t>
      </w:r>
      <w:r>
        <w:rPr>
          <w:rFonts w:ascii="宋体" w:hAnsi="宋体" w:cs="宋体"/>
        </w:rPr>
        <w:t>160）</w:t>
      </w:r>
    </w:p>
    <w:p w:rsidR="00891437" w:rsidRDefault="00FE64FF">
      <w:pPr>
        <w:spacing w:line="360" w:lineRule="auto"/>
        <w:ind w:firstLineChars="200" w:firstLine="422"/>
      </w:pPr>
      <w:r>
        <w:rPr>
          <w:rFonts w:cs="宋体" w:hint="eastAsia"/>
          <w:b/>
          <w:bCs/>
        </w:rPr>
        <w:t>5.</w:t>
      </w:r>
      <w:r>
        <w:rPr>
          <w:rFonts w:cs="宋体" w:hint="eastAsia"/>
          <w:b/>
          <w:bCs/>
        </w:rPr>
        <w:t>思考题</w:t>
      </w:r>
    </w:p>
    <w:p w:rsidR="00891437" w:rsidRDefault="00FE64FF">
      <w:pPr>
        <w:spacing w:line="360" w:lineRule="auto"/>
        <w:ind w:firstLineChars="200" w:firstLine="420"/>
        <w:rPr>
          <w:rFonts w:cs="宋体"/>
        </w:rPr>
      </w:pPr>
      <w:r>
        <w:rPr>
          <w:rFonts w:cs="宋体"/>
        </w:rPr>
        <w:t>如何快速处理会展危机。</w:t>
      </w:r>
    </w:p>
    <w:p w:rsidR="00891437" w:rsidRDefault="00891437">
      <w:pPr>
        <w:spacing w:line="360" w:lineRule="auto"/>
        <w:rPr>
          <w:rFonts w:cs="宋体"/>
        </w:rPr>
      </w:pPr>
    </w:p>
    <w:p w:rsidR="00891437" w:rsidRDefault="00FE64FF">
      <w:pPr>
        <w:pStyle w:val="1"/>
        <w:spacing w:before="0" w:after="0" w:line="360" w:lineRule="auto"/>
        <w:jc w:val="center"/>
        <w:rPr>
          <w:sz w:val="36"/>
          <w:szCs w:val="36"/>
        </w:rPr>
      </w:pPr>
      <w:bookmarkStart w:id="170" w:name="_Toc78013108"/>
      <w:bookmarkStart w:id="171" w:name="_Toc78012896"/>
      <w:bookmarkStart w:id="172" w:name="_Toc500426839"/>
      <w:bookmarkStart w:id="173" w:name="_Toc78012594"/>
      <w:r>
        <w:rPr>
          <w:rFonts w:hint="eastAsia"/>
          <w:sz w:val="36"/>
          <w:szCs w:val="36"/>
        </w:rPr>
        <w:t>《影视概论》课程教学大纲</w:t>
      </w:r>
      <w:bookmarkEnd w:id="170"/>
      <w:bookmarkEnd w:id="171"/>
      <w:bookmarkEnd w:id="172"/>
      <w:bookmarkEnd w:id="173"/>
    </w:p>
    <w:p w:rsidR="00891437" w:rsidRDefault="00FE64FF">
      <w:pPr>
        <w:spacing w:line="360" w:lineRule="auto"/>
        <w:jc w:val="center"/>
        <w:rPr>
          <w:rFonts w:ascii="宋体" w:hAnsi="宋体"/>
          <w:bCs/>
          <w:sz w:val="24"/>
          <w:szCs w:val="24"/>
        </w:rPr>
      </w:pPr>
      <w:r>
        <w:rPr>
          <w:rFonts w:ascii="宋体" w:hAnsi="宋体" w:hint="eastAsia"/>
          <w:bCs/>
          <w:sz w:val="24"/>
          <w:szCs w:val="24"/>
        </w:rPr>
        <w:t xml:space="preserve">Introduction to film and television </w:t>
      </w:r>
    </w:p>
    <w:p w:rsidR="00891437" w:rsidRDefault="00FE64FF">
      <w:pPr>
        <w:spacing w:line="360" w:lineRule="auto"/>
        <w:jc w:val="center"/>
        <w:rPr>
          <w:bCs/>
          <w:sz w:val="24"/>
          <w:szCs w:val="24"/>
        </w:rPr>
      </w:pPr>
      <w:r>
        <w:rPr>
          <w:rFonts w:hint="eastAsia"/>
          <w:bCs/>
          <w:sz w:val="24"/>
          <w:szCs w:val="24"/>
        </w:rPr>
        <w:t>大纲主撰人：郭梅</w:t>
      </w:r>
      <w:r>
        <w:rPr>
          <w:rFonts w:hint="eastAsia"/>
          <w:bCs/>
          <w:sz w:val="24"/>
          <w:szCs w:val="24"/>
        </w:rPr>
        <w:t xml:space="preserve">    </w:t>
      </w:r>
      <w:r>
        <w:rPr>
          <w:rFonts w:hint="eastAsia"/>
          <w:bCs/>
          <w:sz w:val="24"/>
          <w:szCs w:val="24"/>
        </w:rPr>
        <w:t>大纲审核人：郭持华</w:t>
      </w:r>
    </w:p>
    <w:p w:rsidR="00891437" w:rsidRDefault="00891437">
      <w:pPr>
        <w:spacing w:line="360" w:lineRule="auto"/>
        <w:jc w:val="center"/>
        <w:rPr>
          <w:bCs/>
          <w:szCs w:val="21"/>
        </w:rPr>
      </w:pP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ascii="宋体" w:hAnsi="宋体" w:hint="eastAsia"/>
          <w:b/>
          <w:szCs w:val="21"/>
        </w:rPr>
        <w:t>课程ID</w:t>
      </w:r>
      <w:r>
        <w:rPr>
          <w:rFonts w:ascii="宋体" w:hAnsi="宋体" w:hint="eastAsia"/>
          <w:szCs w:val="21"/>
        </w:rPr>
        <w:t>】   234503001                  【</w:t>
      </w:r>
      <w:r>
        <w:rPr>
          <w:rFonts w:ascii="宋体" w:hAnsi="宋体" w:hint="eastAsia"/>
          <w:b/>
          <w:szCs w:val="21"/>
        </w:rPr>
        <w:t>课程修习类型</w:t>
      </w:r>
      <w:r>
        <w:rPr>
          <w:rFonts w:ascii="宋体" w:hAnsi="宋体" w:hint="eastAsia"/>
          <w:szCs w:val="21"/>
        </w:rPr>
        <w:t>】 选修</w:t>
      </w:r>
    </w:p>
    <w:p w:rsidR="00891437" w:rsidRDefault="00FE64FF">
      <w:pPr>
        <w:spacing w:line="360" w:lineRule="auto"/>
        <w:ind w:firstLineChars="200" w:firstLine="420"/>
        <w:rPr>
          <w:rFonts w:ascii="宋体" w:hAnsi="宋体"/>
          <w:szCs w:val="21"/>
        </w:rPr>
      </w:pPr>
      <w:r>
        <w:rPr>
          <w:rFonts w:ascii="宋体" w:hAnsi="宋体" w:cs="宋体" w:hint="eastAsia"/>
          <w:szCs w:val="21"/>
        </w:rPr>
        <w:t>【</w:t>
      </w:r>
      <w:r>
        <w:rPr>
          <w:rFonts w:cs="宋体" w:hint="eastAsia"/>
          <w:b/>
          <w:bCs/>
          <w:szCs w:val="21"/>
        </w:rPr>
        <w:t>开课学院</w:t>
      </w:r>
      <w:r>
        <w:rPr>
          <w:rFonts w:ascii="宋体" w:hAnsi="宋体" w:cs="宋体" w:hint="eastAsia"/>
          <w:szCs w:val="21"/>
        </w:rPr>
        <w:t xml:space="preserve">】文化创意学院　　　　　　 　　</w:t>
      </w:r>
      <w:r>
        <w:rPr>
          <w:rFonts w:ascii="宋体" w:hAnsi="宋体" w:hint="eastAsia"/>
          <w:szCs w:val="21"/>
        </w:rPr>
        <w:t>【</w:t>
      </w:r>
      <w:r>
        <w:rPr>
          <w:rFonts w:ascii="宋体" w:hAnsi="宋体" w:hint="eastAsia"/>
          <w:b/>
          <w:szCs w:val="21"/>
        </w:rPr>
        <w:t>适用专业</w:t>
      </w:r>
      <w:r>
        <w:rPr>
          <w:rFonts w:ascii="宋体" w:hAnsi="宋体" w:hint="eastAsia"/>
          <w:szCs w:val="21"/>
        </w:rPr>
        <w:t>】文化产业管理</w:t>
      </w:r>
    </w:p>
    <w:p w:rsidR="00891437" w:rsidRDefault="00FE64FF">
      <w:pPr>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hint="eastAsia"/>
          <w:b/>
          <w:szCs w:val="21"/>
        </w:rPr>
        <w:t>学分数</w:t>
      </w:r>
      <w:r>
        <w:rPr>
          <w:rFonts w:ascii="宋体" w:hAnsi="宋体" w:hint="eastAsia"/>
          <w:szCs w:val="21"/>
        </w:rPr>
        <w:t>】    2                          【</w:t>
      </w:r>
      <w:r>
        <w:rPr>
          <w:rFonts w:ascii="宋体" w:hAnsi="宋体" w:hint="eastAsia"/>
          <w:b/>
          <w:szCs w:val="21"/>
        </w:rPr>
        <w:t>学时数</w:t>
      </w:r>
      <w:r>
        <w:rPr>
          <w:rFonts w:ascii="宋体" w:hAnsi="宋体" w:hint="eastAsia"/>
          <w:szCs w:val="21"/>
        </w:rPr>
        <w:t>】  32(32/0)</w:t>
      </w:r>
    </w:p>
    <w:p w:rsidR="00891437" w:rsidRDefault="00FE64FF">
      <w:pPr>
        <w:spacing w:line="360" w:lineRule="auto"/>
        <w:ind w:firstLineChars="100" w:firstLine="210"/>
        <w:rPr>
          <w:rFonts w:ascii="宋体" w:hAnsi="宋体"/>
          <w:color w:val="000000"/>
          <w:szCs w:val="21"/>
        </w:rPr>
      </w:pPr>
      <w:r>
        <w:rPr>
          <w:rFonts w:ascii="宋体" w:hAnsi="宋体" w:hint="eastAsia"/>
          <w:szCs w:val="21"/>
        </w:rPr>
        <w:t xml:space="preserve">  【</w:t>
      </w:r>
      <w:r>
        <w:rPr>
          <w:rFonts w:ascii="宋体" w:hAnsi="宋体" w:hint="eastAsia"/>
          <w:b/>
          <w:szCs w:val="21"/>
        </w:rPr>
        <w:t>建议修读学期</w:t>
      </w:r>
      <w:r>
        <w:rPr>
          <w:rFonts w:ascii="宋体" w:hAnsi="宋体" w:hint="eastAsia"/>
          <w:szCs w:val="21"/>
        </w:rPr>
        <w:t>】一春                     【</w:t>
      </w:r>
      <w:r>
        <w:rPr>
          <w:rFonts w:ascii="宋体" w:hAnsi="宋体" w:hint="eastAsia"/>
          <w:b/>
          <w:szCs w:val="21"/>
        </w:rPr>
        <w:t>先修课程</w:t>
      </w:r>
      <w:r>
        <w:rPr>
          <w:rFonts w:ascii="宋体" w:hAnsi="宋体" w:hint="eastAsia"/>
          <w:szCs w:val="21"/>
        </w:rPr>
        <w:t xml:space="preserve">】 </w:t>
      </w:r>
      <w:r>
        <w:rPr>
          <w:rFonts w:ascii="宋体" w:hAnsi="宋体" w:hint="eastAsia"/>
          <w:color w:val="000000"/>
          <w:szCs w:val="21"/>
        </w:rPr>
        <w:t>无</w:t>
      </w:r>
    </w:p>
    <w:p w:rsidR="00891437" w:rsidRDefault="00891437">
      <w:pPr>
        <w:pStyle w:val="12"/>
        <w:spacing w:line="360" w:lineRule="auto"/>
        <w:ind w:firstLineChars="0" w:firstLine="0"/>
        <w:rPr>
          <w:rFonts w:ascii="宋体" w:hAnsi="宋体"/>
          <w:b/>
          <w:szCs w:val="21"/>
        </w:rPr>
      </w:pPr>
    </w:p>
    <w:p w:rsidR="00891437" w:rsidRDefault="00FE64FF">
      <w:pPr>
        <w:spacing w:line="360" w:lineRule="auto"/>
        <w:ind w:firstLineChars="200" w:firstLine="422"/>
        <w:rPr>
          <w:rFonts w:ascii="宋体" w:hAnsi="宋体"/>
          <w:b/>
          <w:szCs w:val="21"/>
        </w:rPr>
      </w:pPr>
      <w:r>
        <w:rPr>
          <w:rFonts w:ascii="宋体" w:hAnsi="宋体" w:hint="eastAsia"/>
          <w:b/>
          <w:szCs w:val="21"/>
        </w:rPr>
        <w:t>一、课程说明</w:t>
      </w:r>
    </w:p>
    <w:p w:rsidR="00891437" w:rsidRDefault="00FE64FF">
      <w:pPr>
        <w:pStyle w:val="12"/>
        <w:spacing w:line="360" w:lineRule="auto"/>
        <w:ind w:firstLine="422"/>
        <w:rPr>
          <w:rFonts w:ascii="宋体" w:hAnsi="宋体"/>
          <w:b/>
          <w:szCs w:val="21"/>
        </w:rPr>
      </w:pPr>
      <w:r>
        <w:rPr>
          <w:rFonts w:ascii="宋体" w:hAnsi="宋体" w:hint="eastAsia"/>
          <w:b/>
          <w:szCs w:val="21"/>
        </w:rPr>
        <w:t>1.课程介绍：</w:t>
      </w:r>
    </w:p>
    <w:p w:rsidR="00891437" w:rsidRDefault="00FE64FF">
      <w:pPr>
        <w:spacing w:line="360" w:lineRule="auto"/>
        <w:ind w:firstLineChars="200" w:firstLine="420"/>
        <w:rPr>
          <w:rFonts w:ascii="宋体" w:hAnsi="宋体" w:cs="宋体"/>
          <w:kern w:val="0"/>
          <w:szCs w:val="21"/>
        </w:rPr>
      </w:pPr>
      <w:r>
        <w:rPr>
          <w:rFonts w:ascii="宋体" w:hAnsi="宋体" w:cs="宋体" w:hint="eastAsia"/>
          <w:kern w:val="0"/>
          <w:szCs w:val="21"/>
        </w:rPr>
        <w:t>影视概论从理论入手，进入影视的具体形态，使学生在掌握影视艺术基本原理、了解和掌握影视创作方法的基础上，增强影视审美能力和批评能力。通过本课程的教学，使学生了解影视艺术的基本知识、影视艺术的历史发展及其审美鉴赏方法等，丰富学生的美育知识，提高对影视作品的审美感受力及鉴赏能力，全面提高学生的综合艺术素养。</w:t>
      </w:r>
    </w:p>
    <w:p w:rsidR="00891437" w:rsidRDefault="00FE64FF">
      <w:pPr>
        <w:spacing w:line="300" w:lineRule="auto"/>
        <w:ind w:firstLineChars="200" w:firstLine="420"/>
        <w:rPr>
          <w:kern w:val="0"/>
          <w:szCs w:val="21"/>
        </w:rPr>
      </w:pPr>
      <w:r>
        <w:rPr>
          <w:szCs w:val="21"/>
        </w:rPr>
        <w:t>The introduction to film and television starts from the theory and enters into the specific form of film and television, so that students can enhance the aesthetic and critical ability of film and television on the basis of mastering the basic principles of film and television art, understanding and mastering the creation methods of film and television. Through the teaching of this course, students can understand the basic knowledge of film and television art, the historical development of film and television art and its aesthetic appreciation methods, enrich their aesthetic education knowledge, improve their aesthetic feeling and appreciation ability of film and television works, and comprehensively improve their comprehensive artistic quality.</w:t>
      </w:r>
    </w:p>
    <w:p w:rsidR="00891437" w:rsidRDefault="00FE64FF">
      <w:pPr>
        <w:spacing w:line="360" w:lineRule="auto"/>
        <w:ind w:firstLineChars="200" w:firstLine="422"/>
        <w:rPr>
          <w:rFonts w:ascii="宋体" w:hAnsi="宋体"/>
          <w:szCs w:val="21"/>
        </w:rPr>
      </w:pPr>
      <w:r>
        <w:rPr>
          <w:rFonts w:ascii="宋体" w:hAnsi="宋体" w:hint="eastAsia"/>
          <w:b/>
          <w:szCs w:val="21"/>
        </w:rPr>
        <w:t>2.课程的主要内容及课时安排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756"/>
        <w:gridCol w:w="912"/>
        <w:gridCol w:w="1095"/>
        <w:gridCol w:w="1740"/>
      </w:tblGrid>
      <w:tr w:rsidR="00891437">
        <w:trPr>
          <w:trHeight w:val="567"/>
          <w:jc w:val="center"/>
        </w:trPr>
        <w:tc>
          <w:tcPr>
            <w:tcW w:w="714" w:type="dxa"/>
            <w:vAlign w:val="center"/>
          </w:tcPr>
          <w:p w:rsidR="00891437" w:rsidRDefault="00FE64FF">
            <w:pPr>
              <w:spacing w:line="360" w:lineRule="auto"/>
              <w:jc w:val="center"/>
              <w:rPr>
                <w:rFonts w:ascii="宋体" w:hAnsi="宋体"/>
                <w:szCs w:val="21"/>
              </w:rPr>
            </w:pPr>
            <w:r>
              <w:rPr>
                <w:rFonts w:ascii="宋体" w:hAnsi="宋体" w:hint="eastAsia"/>
                <w:szCs w:val="21"/>
              </w:rPr>
              <w:t>章次</w:t>
            </w:r>
          </w:p>
        </w:tc>
        <w:tc>
          <w:tcPr>
            <w:tcW w:w="3756" w:type="dxa"/>
            <w:vAlign w:val="center"/>
          </w:tcPr>
          <w:p w:rsidR="00891437" w:rsidRDefault="00FE64FF">
            <w:pPr>
              <w:spacing w:line="360" w:lineRule="auto"/>
              <w:jc w:val="center"/>
              <w:rPr>
                <w:rFonts w:ascii="宋体" w:hAnsi="宋体"/>
                <w:szCs w:val="21"/>
              </w:rPr>
            </w:pPr>
            <w:r>
              <w:rPr>
                <w:rFonts w:ascii="宋体" w:hAnsi="宋体" w:hint="eastAsia"/>
                <w:szCs w:val="21"/>
              </w:rPr>
              <w:t>内      容</w:t>
            </w:r>
          </w:p>
        </w:tc>
        <w:tc>
          <w:tcPr>
            <w:tcW w:w="912" w:type="dxa"/>
            <w:vAlign w:val="center"/>
          </w:tcPr>
          <w:p w:rsidR="00891437" w:rsidRDefault="00FE64FF">
            <w:pPr>
              <w:spacing w:line="360" w:lineRule="auto"/>
              <w:jc w:val="center"/>
              <w:rPr>
                <w:rFonts w:ascii="宋体" w:hAnsi="宋体"/>
                <w:szCs w:val="21"/>
              </w:rPr>
            </w:pPr>
            <w:r>
              <w:rPr>
                <w:rFonts w:ascii="宋体" w:hAnsi="宋体" w:hint="eastAsia"/>
                <w:szCs w:val="21"/>
              </w:rPr>
              <w:t>总学时</w:t>
            </w:r>
          </w:p>
        </w:tc>
        <w:tc>
          <w:tcPr>
            <w:tcW w:w="1095" w:type="dxa"/>
            <w:vAlign w:val="center"/>
          </w:tcPr>
          <w:p w:rsidR="00891437" w:rsidRDefault="00FE64FF">
            <w:pPr>
              <w:spacing w:line="360" w:lineRule="auto"/>
              <w:jc w:val="center"/>
              <w:rPr>
                <w:rFonts w:ascii="宋体" w:hAnsi="宋体"/>
                <w:szCs w:val="21"/>
              </w:rPr>
            </w:pPr>
            <w:r>
              <w:rPr>
                <w:rFonts w:ascii="宋体" w:hAnsi="宋体" w:hint="eastAsia"/>
                <w:szCs w:val="21"/>
              </w:rPr>
              <w:t>理论学时</w:t>
            </w:r>
          </w:p>
        </w:tc>
        <w:tc>
          <w:tcPr>
            <w:tcW w:w="1740" w:type="dxa"/>
            <w:vAlign w:val="center"/>
          </w:tcPr>
          <w:p w:rsidR="00891437" w:rsidRDefault="00FE64FF">
            <w:pPr>
              <w:spacing w:line="360" w:lineRule="auto"/>
              <w:jc w:val="center"/>
              <w:rPr>
                <w:rFonts w:ascii="宋体" w:hAnsi="宋体"/>
                <w:szCs w:val="21"/>
              </w:rPr>
            </w:pPr>
            <w:r>
              <w:rPr>
                <w:rFonts w:ascii="宋体" w:hAnsi="宋体" w:hint="eastAsia"/>
                <w:szCs w:val="21"/>
              </w:rPr>
              <w:t>实验、实践学时</w:t>
            </w:r>
          </w:p>
        </w:tc>
      </w:tr>
      <w:tr w:rsidR="00891437">
        <w:trPr>
          <w:trHeight w:val="567"/>
          <w:jc w:val="center"/>
        </w:trPr>
        <w:tc>
          <w:tcPr>
            <w:tcW w:w="714" w:type="dxa"/>
          </w:tcPr>
          <w:p w:rsidR="00891437" w:rsidRDefault="00FE64FF">
            <w:pPr>
              <w:spacing w:line="360" w:lineRule="auto"/>
              <w:jc w:val="center"/>
              <w:rPr>
                <w:rFonts w:ascii="宋体" w:hAnsi="宋体"/>
                <w:szCs w:val="21"/>
              </w:rPr>
            </w:pPr>
            <w:r>
              <w:rPr>
                <w:rFonts w:ascii="宋体" w:hAnsi="宋体" w:hint="eastAsia"/>
                <w:szCs w:val="21"/>
              </w:rPr>
              <w:t>一</w:t>
            </w:r>
          </w:p>
        </w:tc>
        <w:tc>
          <w:tcPr>
            <w:tcW w:w="3756" w:type="dxa"/>
          </w:tcPr>
          <w:p w:rsidR="00891437" w:rsidRDefault="00FE64FF">
            <w:pPr>
              <w:spacing w:line="360" w:lineRule="auto"/>
              <w:jc w:val="left"/>
              <w:rPr>
                <w:rFonts w:ascii="宋体" w:hAnsi="宋体"/>
                <w:szCs w:val="21"/>
              </w:rPr>
            </w:pPr>
            <w:r>
              <w:rPr>
                <w:rFonts w:ascii="宋体" w:hAnsi="宋体" w:hint="eastAsia"/>
                <w:szCs w:val="21"/>
              </w:rPr>
              <w:t>影视艺术的基本概念</w:t>
            </w:r>
          </w:p>
        </w:tc>
        <w:tc>
          <w:tcPr>
            <w:tcW w:w="912" w:type="dxa"/>
          </w:tcPr>
          <w:p w:rsidR="00891437" w:rsidRDefault="00FE64FF">
            <w:pPr>
              <w:spacing w:line="360" w:lineRule="auto"/>
              <w:rPr>
                <w:rFonts w:ascii="宋体" w:hAnsi="宋体"/>
                <w:szCs w:val="21"/>
              </w:rPr>
            </w:pPr>
            <w:r>
              <w:rPr>
                <w:rFonts w:ascii="宋体" w:hAnsi="宋体" w:hint="eastAsia"/>
                <w:szCs w:val="21"/>
              </w:rPr>
              <w:t>4</w:t>
            </w:r>
          </w:p>
        </w:tc>
        <w:tc>
          <w:tcPr>
            <w:tcW w:w="1095" w:type="dxa"/>
          </w:tcPr>
          <w:p w:rsidR="00891437" w:rsidRDefault="00FE64FF">
            <w:pPr>
              <w:spacing w:line="360" w:lineRule="auto"/>
              <w:rPr>
                <w:rFonts w:ascii="宋体" w:hAnsi="宋体"/>
                <w:szCs w:val="21"/>
              </w:rPr>
            </w:pPr>
            <w:r>
              <w:rPr>
                <w:rFonts w:ascii="宋体" w:hAnsi="宋体" w:hint="eastAsia"/>
                <w:szCs w:val="21"/>
              </w:rPr>
              <w:t>4</w:t>
            </w:r>
          </w:p>
        </w:tc>
        <w:tc>
          <w:tcPr>
            <w:tcW w:w="1740" w:type="dxa"/>
          </w:tcPr>
          <w:p w:rsidR="00891437" w:rsidRDefault="00FE64FF">
            <w:pPr>
              <w:spacing w:line="360" w:lineRule="auto"/>
              <w:rPr>
                <w:rFonts w:ascii="宋体" w:hAnsi="宋体"/>
                <w:szCs w:val="21"/>
              </w:rPr>
            </w:pPr>
            <w:r>
              <w:rPr>
                <w:rFonts w:ascii="宋体" w:hAnsi="宋体" w:hint="eastAsia"/>
                <w:szCs w:val="21"/>
              </w:rPr>
              <w:t>0</w:t>
            </w:r>
          </w:p>
        </w:tc>
      </w:tr>
      <w:tr w:rsidR="00891437">
        <w:trPr>
          <w:trHeight w:val="90"/>
          <w:jc w:val="center"/>
        </w:trPr>
        <w:tc>
          <w:tcPr>
            <w:tcW w:w="714" w:type="dxa"/>
          </w:tcPr>
          <w:p w:rsidR="00891437" w:rsidRDefault="00FE64FF">
            <w:pPr>
              <w:spacing w:line="360" w:lineRule="auto"/>
              <w:jc w:val="center"/>
              <w:rPr>
                <w:rFonts w:ascii="宋体" w:hAnsi="宋体"/>
                <w:szCs w:val="21"/>
              </w:rPr>
            </w:pPr>
            <w:r>
              <w:rPr>
                <w:rFonts w:ascii="宋体" w:hAnsi="宋体" w:hint="eastAsia"/>
                <w:szCs w:val="21"/>
              </w:rPr>
              <w:t>二</w:t>
            </w:r>
          </w:p>
        </w:tc>
        <w:tc>
          <w:tcPr>
            <w:tcW w:w="3756" w:type="dxa"/>
          </w:tcPr>
          <w:p w:rsidR="00891437" w:rsidRDefault="00FE64FF">
            <w:pPr>
              <w:spacing w:line="360" w:lineRule="auto"/>
              <w:jc w:val="left"/>
              <w:rPr>
                <w:rFonts w:ascii="宋体" w:hAnsi="宋体"/>
                <w:szCs w:val="21"/>
              </w:rPr>
            </w:pPr>
            <w:r>
              <w:rPr>
                <w:rFonts w:ascii="宋体" w:hAnsi="宋体" w:hint="eastAsia"/>
                <w:szCs w:val="21"/>
              </w:rPr>
              <w:t>世界影视发展简史</w:t>
            </w:r>
          </w:p>
        </w:tc>
        <w:tc>
          <w:tcPr>
            <w:tcW w:w="912" w:type="dxa"/>
          </w:tcPr>
          <w:p w:rsidR="00891437" w:rsidRDefault="00FE64FF">
            <w:pPr>
              <w:spacing w:line="360" w:lineRule="auto"/>
              <w:rPr>
                <w:rFonts w:ascii="宋体" w:hAnsi="宋体"/>
                <w:szCs w:val="21"/>
              </w:rPr>
            </w:pPr>
            <w:r>
              <w:rPr>
                <w:rFonts w:ascii="宋体" w:hAnsi="宋体" w:hint="eastAsia"/>
                <w:szCs w:val="21"/>
              </w:rPr>
              <w:t>4</w:t>
            </w:r>
          </w:p>
        </w:tc>
        <w:tc>
          <w:tcPr>
            <w:tcW w:w="1095" w:type="dxa"/>
          </w:tcPr>
          <w:p w:rsidR="00891437" w:rsidRDefault="00FE64FF">
            <w:pPr>
              <w:spacing w:line="360" w:lineRule="auto"/>
              <w:rPr>
                <w:rFonts w:ascii="宋体" w:hAnsi="宋体"/>
                <w:szCs w:val="21"/>
              </w:rPr>
            </w:pPr>
            <w:r>
              <w:rPr>
                <w:rFonts w:ascii="宋体" w:hAnsi="宋体" w:hint="eastAsia"/>
                <w:szCs w:val="21"/>
              </w:rPr>
              <w:t>4</w:t>
            </w:r>
          </w:p>
        </w:tc>
        <w:tc>
          <w:tcPr>
            <w:tcW w:w="1740" w:type="dxa"/>
          </w:tcPr>
          <w:p w:rsidR="00891437" w:rsidRDefault="00FE64FF">
            <w:pPr>
              <w:spacing w:line="360" w:lineRule="auto"/>
              <w:rPr>
                <w:rFonts w:ascii="宋体" w:hAnsi="宋体"/>
                <w:szCs w:val="21"/>
              </w:rPr>
            </w:pPr>
            <w:r>
              <w:rPr>
                <w:rFonts w:ascii="宋体" w:hAnsi="宋体" w:hint="eastAsia"/>
                <w:szCs w:val="21"/>
              </w:rPr>
              <w:t>0</w:t>
            </w:r>
          </w:p>
        </w:tc>
      </w:tr>
      <w:tr w:rsidR="00891437">
        <w:trPr>
          <w:trHeight w:val="567"/>
          <w:jc w:val="center"/>
        </w:trPr>
        <w:tc>
          <w:tcPr>
            <w:tcW w:w="714" w:type="dxa"/>
          </w:tcPr>
          <w:p w:rsidR="00891437" w:rsidRDefault="00FE64FF">
            <w:pPr>
              <w:spacing w:line="360" w:lineRule="auto"/>
              <w:jc w:val="center"/>
              <w:rPr>
                <w:rFonts w:ascii="宋体" w:hAnsi="宋体"/>
                <w:szCs w:val="21"/>
              </w:rPr>
            </w:pPr>
            <w:r>
              <w:rPr>
                <w:rFonts w:ascii="宋体" w:hAnsi="宋体" w:hint="eastAsia"/>
                <w:szCs w:val="21"/>
              </w:rPr>
              <w:t>三</w:t>
            </w:r>
          </w:p>
        </w:tc>
        <w:tc>
          <w:tcPr>
            <w:tcW w:w="3756" w:type="dxa"/>
          </w:tcPr>
          <w:p w:rsidR="00891437" w:rsidRDefault="00FE64FF">
            <w:pPr>
              <w:spacing w:line="360" w:lineRule="auto"/>
              <w:rPr>
                <w:rFonts w:ascii="宋体" w:hAnsi="宋体"/>
                <w:szCs w:val="21"/>
              </w:rPr>
            </w:pPr>
            <w:r>
              <w:rPr>
                <w:rFonts w:ascii="宋体" w:hAnsi="宋体" w:hint="eastAsia"/>
                <w:szCs w:val="21"/>
              </w:rPr>
              <w:t>中国影视发展简史</w:t>
            </w:r>
          </w:p>
        </w:tc>
        <w:tc>
          <w:tcPr>
            <w:tcW w:w="912" w:type="dxa"/>
          </w:tcPr>
          <w:p w:rsidR="00891437" w:rsidRDefault="00FE64FF">
            <w:pPr>
              <w:spacing w:line="360" w:lineRule="auto"/>
              <w:rPr>
                <w:rFonts w:ascii="宋体" w:hAnsi="宋体"/>
                <w:szCs w:val="21"/>
              </w:rPr>
            </w:pPr>
            <w:r>
              <w:rPr>
                <w:rFonts w:ascii="宋体" w:hAnsi="宋体" w:hint="eastAsia"/>
                <w:szCs w:val="21"/>
              </w:rPr>
              <w:t>4</w:t>
            </w:r>
          </w:p>
        </w:tc>
        <w:tc>
          <w:tcPr>
            <w:tcW w:w="1095" w:type="dxa"/>
          </w:tcPr>
          <w:p w:rsidR="00891437" w:rsidRDefault="00FE64FF">
            <w:pPr>
              <w:spacing w:line="360" w:lineRule="auto"/>
              <w:rPr>
                <w:rFonts w:ascii="宋体" w:hAnsi="宋体"/>
                <w:szCs w:val="21"/>
              </w:rPr>
            </w:pPr>
            <w:r>
              <w:rPr>
                <w:rFonts w:ascii="宋体" w:hAnsi="宋体" w:hint="eastAsia"/>
                <w:szCs w:val="21"/>
              </w:rPr>
              <w:t>4</w:t>
            </w:r>
          </w:p>
        </w:tc>
        <w:tc>
          <w:tcPr>
            <w:tcW w:w="1740" w:type="dxa"/>
          </w:tcPr>
          <w:p w:rsidR="00891437" w:rsidRDefault="00FE64FF">
            <w:pPr>
              <w:spacing w:line="360" w:lineRule="auto"/>
              <w:rPr>
                <w:rFonts w:ascii="宋体" w:hAnsi="宋体"/>
                <w:szCs w:val="21"/>
              </w:rPr>
            </w:pPr>
            <w:r>
              <w:rPr>
                <w:rFonts w:ascii="宋体" w:hAnsi="宋体" w:hint="eastAsia"/>
                <w:szCs w:val="21"/>
              </w:rPr>
              <w:t>0</w:t>
            </w:r>
          </w:p>
        </w:tc>
      </w:tr>
      <w:tr w:rsidR="00891437">
        <w:trPr>
          <w:trHeight w:val="567"/>
          <w:jc w:val="center"/>
        </w:trPr>
        <w:tc>
          <w:tcPr>
            <w:tcW w:w="714" w:type="dxa"/>
          </w:tcPr>
          <w:p w:rsidR="00891437" w:rsidRDefault="00FE64FF">
            <w:pPr>
              <w:spacing w:line="360" w:lineRule="auto"/>
              <w:jc w:val="center"/>
              <w:rPr>
                <w:rFonts w:ascii="宋体" w:hAnsi="宋体"/>
                <w:szCs w:val="21"/>
              </w:rPr>
            </w:pPr>
            <w:r>
              <w:rPr>
                <w:rFonts w:ascii="宋体" w:hAnsi="宋体" w:hint="eastAsia"/>
                <w:szCs w:val="21"/>
              </w:rPr>
              <w:t>四</w:t>
            </w:r>
          </w:p>
        </w:tc>
        <w:tc>
          <w:tcPr>
            <w:tcW w:w="3756" w:type="dxa"/>
          </w:tcPr>
          <w:p w:rsidR="00891437" w:rsidRDefault="00FE64FF">
            <w:pPr>
              <w:spacing w:line="360" w:lineRule="auto"/>
              <w:rPr>
                <w:rFonts w:ascii="宋体" w:hAnsi="宋体"/>
                <w:szCs w:val="21"/>
              </w:rPr>
            </w:pPr>
            <w:r>
              <w:rPr>
                <w:rFonts w:ascii="宋体" w:hAnsi="宋体" w:hint="eastAsia"/>
                <w:szCs w:val="21"/>
              </w:rPr>
              <w:t>电影的分类</w:t>
            </w:r>
          </w:p>
        </w:tc>
        <w:tc>
          <w:tcPr>
            <w:tcW w:w="912" w:type="dxa"/>
          </w:tcPr>
          <w:p w:rsidR="00891437" w:rsidRDefault="00FE64FF">
            <w:pPr>
              <w:spacing w:line="360" w:lineRule="auto"/>
              <w:rPr>
                <w:rFonts w:ascii="宋体" w:hAnsi="宋体"/>
                <w:szCs w:val="21"/>
              </w:rPr>
            </w:pPr>
            <w:r>
              <w:rPr>
                <w:rFonts w:ascii="宋体" w:hAnsi="宋体" w:hint="eastAsia"/>
                <w:szCs w:val="21"/>
              </w:rPr>
              <w:t>4</w:t>
            </w:r>
          </w:p>
        </w:tc>
        <w:tc>
          <w:tcPr>
            <w:tcW w:w="1095" w:type="dxa"/>
          </w:tcPr>
          <w:p w:rsidR="00891437" w:rsidRDefault="00FE64FF">
            <w:pPr>
              <w:spacing w:line="360" w:lineRule="auto"/>
              <w:rPr>
                <w:rFonts w:ascii="宋体" w:hAnsi="宋体"/>
                <w:szCs w:val="21"/>
              </w:rPr>
            </w:pPr>
            <w:r>
              <w:rPr>
                <w:rFonts w:ascii="宋体" w:hAnsi="宋体" w:hint="eastAsia"/>
                <w:szCs w:val="21"/>
              </w:rPr>
              <w:t>4</w:t>
            </w:r>
          </w:p>
        </w:tc>
        <w:tc>
          <w:tcPr>
            <w:tcW w:w="1740" w:type="dxa"/>
          </w:tcPr>
          <w:p w:rsidR="00891437" w:rsidRDefault="00FE64FF">
            <w:pPr>
              <w:spacing w:line="360" w:lineRule="auto"/>
              <w:rPr>
                <w:rFonts w:ascii="宋体" w:hAnsi="宋体"/>
                <w:szCs w:val="21"/>
              </w:rPr>
            </w:pPr>
            <w:r>
              <w:rPr>
                <w:rFonts w:ascii="宋体" w:hAnsi="宋体" w:hint="eastAsia"/>
                <w:szCs w:val="21"/>
              </w:rPr>
              <w:t>0</w:t>
            </w:r>
          </w:p>
        </w:tc>
      </w:tr>
      <w:tr w:rsidR="00891437">
        <w:trPr>
          <w:trHeight w:val="567"/>
          <w:jc w:val="center"/>
        </w:trPr>
        <w:tc>
          <w:tcPr>
            <w:tcW w:w="714" w:type="dxa"/>
          </w:tcPr>
          <w:p w:rsidR="00891437" w:rsidRDefault="00FE64FF">
            <w:pPr>
              <w:spacing w:line="360" w:lineRule="auto"/>
              <w:jc w:val="center"/>
              <w:rPr>
                <w:rFonts w:ascii="宋体" w:hAnsi="宋体"/>
                <w:szCs w:val="21"/>
              </w:rPr>
            </w:pPr>
            <w:r>
              <w:rPr>
                <w:rFonts w:ascii="宋体" w:hAnsi="宋体" w:hint="eastAsia"/>
                <w:szCs w:val="21"/>
              </w:rPr>
              <w:t>五</w:t>
            </w:r>
          </w:p>
        </w:tc>
        <w:tc>
          <w:tcPr>
            <w:tcW w:w="3756" w:type="dxa"/>
          </w:tcPr>
          <w:p w:rsidR="00891437" w:rsidRDefault="00FE64FF">
            <w:pPr>
              <w:spacing w:line="360" w:lineRule="auto"/>
              <w:rPr>
                <w:rFonts w:ascii="宋体" w:hAnsi="宋体"/>
                <w:szCs w:val="21"/>
              </w:rPr>
            </w:pPr>
            <w:r>
              <w:rPr>
                <w:rFonts w:ascii="宋体" w:hAnsi="宋体" w:hint="eastAsia"/>
                <w:szCs w:val="21"/>
              </w:rPr>
              <w:t>电视的分类</w:t>
            </w:r>
          </w:p>
        </w:tc>
        <w:tc>
          <w:tcPr>
            <w:tcW w:w="912" w:type="dxa"/>
          </w:tcPr>
          <w:p w:rsidR="00891437" w:rsidRDefault="00FE64FF">
            <w:pPr>
              <w:spacing w:line="360" w:lineRule="auto"/>
              <w:rPr>
                <w:rFonts w:ascii="宋体" w:hAnsi="宋体"/>
                <w:szCs w:val="21"/>
              </w:rPr>
            </w:pPr>
            <w:r>
              <w:rPr>
                <w:rFonts w:ascii="宋体" w:hAnsi="宋体" w:hint="eastAsia"/>
                <w:szCs w:val="21"/>
              </w:rPr>
              <w:t>4</w:t>
            </w:r>
          </w:p>
        </w:tc>
        <w:tc>
          <w:tcPr>
            <w:tcW w:w="1095" w:type="dxa"/>
          </w:tcPr>
          <w:p w:rsidR="00891437" w:rsidRDefault="00FE64FF">
            <w:pPr>
              <w:spacing w:line="360" w:lineRule="auto"/>
              <w:rPr>
                <w:rFonts w:ascii="宋体" w:hAnsi="宋体"/>
                <w:szCs w:val="21"/>
              </w:rPr>
            </w:pPr>
            <w:r>
              <w:rPr>
                <w:rFonts w:ascii="宋体" w:hAnsi="宋体" w:hint="eastAsia"/>
                <w:szCs w:val="21"/>
              </w:rPr>
              <w:t>4</w:t>
            </w:r>
          </w:p>
        </w:tc>
        <w:tc>
          <w:tcPr>
            <w:tcW w:w="1740" w:type="dxa"/>
          </w:tcPr>
          <w:p w:rsidR="00891437" w:rsidRDefault="00FE64FF">
            <w:pPr>
              <w:spacing w:line="360" w:lineRule="auto"/>
              <w:rPr>
                <w:rFonts w:ascii="宋体" w:hAnsi="宋体"/>
                <w:szCs w:val="21"/>
              </w:rPr>
            </w:pPr>
            <w:r>
              <w:rPr>
                <w:rFonts w:ascii="宋体" w:hAnsi="宋体" w:hint="eastAsia"/>
                <w:szCs w:val="21"/>
              </w:rPr>
              <w:t>0</w:t>
            </w:r>
          </w:p>
        </w:tc>
      </w:tr>
      <w:tr w:rsidR="00891437">
        <w:trPr>
          <w:trHeight w:val="567"/>
          <w:jc w:val="center"/>
        </w:trPr>
        <w:tc>
          <w:tcPr>
            <w:tcW w:w="714" w:type="dxa"/>
          </w:tcPr>
          <w:p w:rsidR="00891437" w:rsidRDefault="00FE64FF">
            <w:pPr>
              <w:spacing w:line="360" w:lineRule="auto"/>
              <w:jc w:val="center"/>
              <w:rPr>
                <w:rFonts w:ascii="宋体" w:hAnsi="宋体"/>
                <w:szCs w:val="21"/>
              </w:rPr>
            </w:pPr>
            <w:r>
              <w:rPr>
                <w:rFonts w:ascii="宋体" w:hAnsi="宋体" w:hint="eastAsia"/>
                <w:szCs w:val="21"/>
              </w:rPr>
              <w:t>六</w:t>
            </w:r>
          </w:p>
        </w:tc>
        <w:tc>
          <w:tcPr>
            <w:tcW w:w="3756" w:type="dxa"/>
          </w:tcPr>
          <w:p w:rsidR="00891437" w:rsidRDefault="00FE64FF">
            <w:pPr>
              <w:spacing w:line="360" w:lineRule="auto"/>
              <w:rPr>
                <w:rFonts w:ascii="宋体" w:hAnsi="宋体"/>
                <w:szCs w:val="21"/>
              </w:rPr>
            </w:pPr>
            <w:r>
              <w:rPr>
                <w:rFonts w:ascii="宋体" w:hAnsi="宋体" w:hint="eastAsia"/>
                <w:szCs w:val="21"/>
              </w:rPr>
              <w:t>影视的艺术语言</w:t>
            </w:r>
          </w:p>
        </w:tc>
        <w:tc>
          <w:tcPr>
            <w:tcW w:w="912" w:type="dxa"/>
          </w:tcPr>
          <w:p w:rsidR="00891437" w:rsidRDefault="00FE64FF">
            <w:pPr>
              <w:spacing w:line="360" w:lineRule="auto"/>
              <w:rPr>
                <w:rFonts w:ascii="宋体" w:hAnsi="宋体"/>
                <w:szCs w:val="21"/>
              </w:rPr>
            </w:pPr>
            <w:r>
              <w:rPr>
                <w:rFonts w:ascii="宋体" w:hAnsi="宋体" w:hint="eastAsia"/>
                <w:szCs w:val="21"/>
              </w:rPr>
              <w:t>4</w:t>
            </w:r>
          </w:p>
        </w:tc>
        <w:tc>
          <w:tcPr>
            <w:tcW w:w="1095" w:type="dxa"/>
          </w:tcPr>
          <w:p w:rsidR="00891437" w:rsidRDefault="00FE64FF">
            <w:pPr>
              <w:spacing w:line="360" w:lineRule="auto"/>
              <w:rPr>
                <w:rFonts w:ascii="宋体" w:hAnsi="宋体"/>
                <w:szCs w:val="21"/>
              </w:rPr>
            </w:pPr>
            <w:r>
              <w:rPr>
                <w:rFonts w:ascii="宋体" w:hAnsi="宋体" w:hint="eastAsia"/>
                <w:szCs w:val="21"/>
              </w:rPr>
              <w:t>4</w:t>
            </w:r>
          </w:p>
        </w:tc>
        <w:tc>
          <w:tcPr>
            <w:tcW w:w="1740" w:type="dxa"/>
          </w:tcPr>
          <w:p w:rsidR="00891437" w:rsidRDefault="00FE64FF">
            <w:pPr>
              <w:spacing w:line="360" w:lineRule="auto"/>
              <w:rPr>
                <w:rFonts w:ascii="宋体" w:hAnsi="宋体"/>
                <w:szCs w:val="21"/>
              </w:rPr>
            </w:pPr>
            <w:r>
              <w:rPr>
                <w:rFonts w:ascii="宋体" w:hAnsi="宋体" w:hint="eastAsia"/>
                <w:szCs w:val="21"/>
              </w:rPr>
              <w:t>0</w:t>
            </w:r>
          </w:p>
        </w:tc>
      </w:tr>
      <w:tr w:rsidR="00891437">
        <w:trPr>
          <w:trHeight w:val="567"/>
          <w:jc w:val="center"/>
        </w:trPr>
        <w:tc>
          <w:tcPr>
            <w:tcW w:w="714" w:type="dxa"/>
          </w:tcPr>
          <w:p w:rsidR="00891437" w:rsidRDefault="00FE64FF">
            <w:pPr>
              <w:spacing w:line="360" w:lineRule="auto"/>
              <w:jc w:val="center"/>
              <w:rPr>
                <w:rFonts w:ascii="宋体" w:hAnsi="宋体"/>
                <w:szCs w:val="21"/>
              </w:rPr>
            </w:pPr>
            <w:r>
              <w:rPr>
                <w:rFonts w:ascii="宋体" w:hAnsi="宋体" w:hint="eastAsia"/>
                <w:szCs w:val="21"/>
              </w:rPr>
              <w:t>七</w:t>
            </w:r>
          </w:p>
        </w:tc>
        <w:tc>
          <w:tcPr>
            <w:tcW w:w="3756" w:type="dxa"/>
          </w:tcPr>
          <w:p w:rsidR="00891437" w:rsidRDefault="00FE64FF">
            <w:pPr>
              <w:spacing w:line="360" w:lineRule="auto"/>
              <w:rPr>
                <w:rFonts w:ascii="宋体" w:hAnsi="宋体"/>
                <w:szCs w:val="21"/>
              </w:rPr>
            </w:pPr>
            <w:r>
              <w:rPr>
                <w:rFonts w:ascii="宋体" w:hAnsi="宋体" w:hint="eastAsia"/>
                <w:szCs w:val="21"/>
              </w:rPr>
              <w:t>影视作品的内容配置</w:t>
            </w:r>
          </w:p>
        </w:tc>
        <w:tc>
          <w:tcPr>
            <w:tcW w:w="912" w:type="dxa"/>
          </w:tcPr>
          <w:p w:rsidR="00891437" w:rsidRDefault="00FE64FF">
            <w:pPr>
              <w:spacing w:line="360" w:lineRule="auto"/>
              <w:rPr>
                <w:rFonts w:ascii="宋体" w:hAnsi="宋体"/>
                <w:szCs w:val="21"/>
              </w:rPr>
            </w:pPr>
            <w:r>
              <w:rPr>
                <w:rFonts w:ascii="宋体" w:hAnsi="宋体" w:hint="eastAsia"/>
                <w:szCs w:val="21"/>
              </w:rPr>
              <w:t>4</w:t>
            </w:r>
          </w:p>
        </w:tc>
        <w:tc>
          <w:tcPr>
            <w:tcW w:w="1095" w:type="dxa"/>
          </w:tcPr>
          <w:p w:rsidR="00891437" w:rsidRDefault="00FE64FF">
            <w:pPr>
              <w:spacing w:line="360" w:lineRule="auto"/>
              <w:rPr>
                <w:rFonts w:ascii="宋体" w:hAnsi="宋体"/>
                <w:szCs w:val="21"/>
              </w:rPr>
            </w:pPr>
            <w:r>
              <w:rPr>
                <w:rFonts w:ascii="宋体" w:hAnsi="宋体" w:hint="eastAsia"/>
                <w:szCs w:val="21"/>
              </w:rPr>
              <w:t>4</w:t>
            </w:r>
          </w:p>
        </w:tc>
        <w:tc>
          <w:tcPr>
            <w:tcW w:w="1740" w:type="dxa"/>
          </w:tcPr>
          <w:p w:rsidR="00891437" w:rsidRDefault="00FE64FF">
            <w:pPr>
              <w:spacing w:line="360" w:lineRule="auto"/>
              <w:rPr>
                <w:rFonts w:ascii="宋体" w:hAnsi="宋体"/>
                <w:szCs w:val="21"/>
              </w:rPr>
            </w:pPr>
            <w:r>
              <w:rPr>
                <w:rFonts w:ascii="宋体" w:hAnsi="宋体" w:hint="eastAsia"/>
                <w:szCs w:val="21"/>
              </w:rPr>
              <w:t>0</w:t>
            </w:r>
          </w:p>
        </w:tc>
      </w:tr>
      <w:tr w:rsidR="00891437">
        <w:trPr>
          <w:trHeight w:val="567"/>
          <w:jc w:val="center"/>
        </w:trPr>
        <w:tc>
          <w:tcPr>
            <w:tcW w:w="714" w:type="dxa"/>
          </w:tcPr>
          <w:p w:rsidR="00891437" w:rsidRDefault="00FE64FF">
            <w:pPr>
              <w:spacing w:line="360" w:lineRule="auto"/>
              <w:jc w:val="center"/>
              <w:rPr>
                <w:rFonts w:ascii="宋体" w:hAnsi="宋体"/>
                <w:szCs w:val="21"/>
              </w:rPr>
            </w:pPr>
            <w:r>
              <w:rPr>
                <w:rFonts w:ascii="宋体" w:hAnsi="宋体" w:hint="eastAsia"/>
                <w:szCs w:val="21"/>
              </w:rPr>
              <w:t>八</w:t>
            </w:r>
          </w:p>
        </w:tc>
        <w:tc>
          <w:tcPr>
            <w:tcW w:w="3756" w:type="dxa"/>
          </w:tcPr>
          <w:p w:rsidR="00891437" w:rsidRDefault="00FE64FF">
            <w:pPr>
              <w:pStyle w:val="af"/>
              <w:widowControl/>
              <w:spacing w:line="360" w:lineRule="auto"/>
              <w:rPr>
                <w:rFonts w:ascii="宋体" w:hAnsi="宋体"/>
                <w:sz w:val="21"/>
                <w:szCs w:val="21"/>
              </w:rPr>
            </w:pPr>
            <w:r>
              <w:rPr>
                <w:rFonts w:ascii="宋体" w:hAnsi="宋体" w:hint="eastAsia"/>
                <w:sz w:val="21"/>
                <w:szCs w:val="21"/>
              </w:rPr>
              <w:t>新媒体与影视艺术</w:t>
            </w:r>
          </w:p>
        </w:tc>
        <w:tc>
          <w:tcPr>
            <w:tcW w:w="912" w:type="dxa"/>
          </w:tcPr>
          <w:p w:rsidR="00891437" w:rsidRDefault="00FE64FF">
            <w:pPr>
              <w:spacing w:line="360" w:lineRule="auto"/>
              <w:rPr>
                <w:rFonts w:ascii="宋体" w:hAnsi="宋体"/>
                <w:szCs w:val="21"/>
              </w:rPr>
            </w:pPr>
            <w:r>
              <w:rPr>
                <w:rFonts w:ascii="宋体" w:hAnsi="宋体" w:hint="eastAsia"/>
                <w:szCs w:val="21"/>
              </w:rPr>
              <w:t>4</w:t>
            </w:r>
          </w:p>
        </w:tc>
        <w:tc>
          <w:tcPr>
            <w:tcW w:w="1095" w:type="dxa"/>
          </w:tcPr>
          <w:p w:rsidR="00891437" w:rsidRDefault="00FE64FF">
            <w:pPr>
              <w:spacing w:line="360" w:lineRule="auto"/>
              <w:rPr>
                <w:rFonts w:ascii="宋体" w:hAnsi="宋体"/>
                <w:szCs w:val="21"/>
              </w:rPr>
            </w:pPr>
            <w:r>
              <w:rPr>
                <w:rFonts w:ascii="宋体" w:hAnsi="宋体" w:hint="eastAsia"/>
                <w:szCs w:val="21"/>
              </w:rPr>
              <w:t>4</w:t>
            </w:r>
          </w:p>
        </w:tc>
        <w:tc>
          <w:tcPr>
            <w:tcW w:w="1740" w:type="dxa"/>
          </w:tcPr>
          <w:p w:rsidR="00891437" w:rsidRDefault="00FE64FF">
            <w:pPr>
              <w:spacing w:line="360" w:lineRule="auto"/>
              <w:rPr>
                <w:rFonts w:ascii="宋体" w:hAnsi="宋体"/>
                <w:szCs w:val="21"/>
              </w:rPr>
            </w:pPr>
            <w:r>
              <w:rPr>
                <w:rFonts w:ascii="宋体" w:hAnsi="宋体" w:hint="eastAsia"/>
                <w:szCs w:val="21"/>
              </w:rPr>
              <w:t>0</w:t>
            </w:r>
          </w:p>
        </w:tc>
      </w:tr>
    </w:tbl>
    <w:p w:rsidR="00891437" w:rsidRDefault="00FE64FF">
      <w:pPr>
        <w:spacing w:line="360" w:lineRule="auto"/>
        <w:ind w:firstLineChars="200" w:firstLine="422"/>
        <w:rPr>
          <w:rFonts w:ascii="宋体" w:hAnsi="宋体"/>
          <w:b/>
          <w:szCs w:val="21"/>
        </w:rPr>
      </w:pPr>
      <w:r>
        <w:rPr>
          <w:rFonts w:ascii="宋体" w:hAnsi="宋体" w:hint="eastAsia"/>
          <w:b/>
          <w:szCs w:val="21"/>
        </w:rPr>
        <w:t>3．课程教学目标</w:t>
      </w:r>
    </w:p>
    <w:p w:rsidR="00891437" w:rsidRDefault="00FE64F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91437" w:rsidRDefault="00FE64FF">
      <w:pPr>
        <w:spacing w:line="360" w:lineRule="auto"/>
        <w:ind w:firstLineChars="200" w:firstLine="420"/>
        <w:rPr>
          <w:rFonts w:ascii="宋体" w:hAnsi="宋体"/>
          <w:szCs w:val="21"/>
        </w:rPr>
      </w:pPr>
      <w:r>
        <w:rPr>
          <w:rFonts w:ascii="宋体" w:hAnsi="宋体"/>
          <w:szCs w:val="21"/>
        </w:rPr>
        <w:lastRenderedPageBreak/>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通过本课程的教学，使学生了解或掌握影视艺术的基本知识、影视艺术的历史发展及其审美鉴赏方法等。</w:t>
      </w:r>
    </w:p>
    <w:p w:rsidR="00891437" w:rsidRDefault="00FE64FF">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通过本课程的教学，丰富学生的美育知识，提高学生对影视作品的审美鉴赏能力。</w:t>
      </w:r>
    </w:p>
    <w:p w:rsidR="00891437" w:rsidRDefault="00FE64FF">
      <w:pPr>
        <w:spacing w:line="360" w:lineRule="auto"/>
        <w:ind w:firstLineChars="200" w:firstLine="420"/>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通过本课程的教学和训练，使学生具备基本的影视批评能力。</w:t>
      </w:r>
    </w:p>
    <w:p w:rsidR="00891437" w:rsidRDefault="00FE64FF" w:rsidP="000321F8">
      <w:pPr>
        <w:widowControl/>
        <w:spacing w:line="360" w:lineRule="auto"/>
        <w:ind w:firstLineChars="200" w:firstLine="422"/>
        <w:jc w:val="left"/>
        <w:rPr>
          <w:rFonts w:ascii="宋体" w:hAnsi="宋体"/>
          <w:szCs w:val="21"/>
        </w:rPr>
      </w:pPr>
      <w:r w:rsidRPr="000321F8">
        <w:rPr>
          <w:rFonts w:ascii="宋体" w:hAnsi="宋体" w:cs="宋体" w:hint="eastAsia"/>
          <w:b/>
          <w:bCs/>
          <w:color w:val="FF0000"/>
          <w:kern w:val="0"/>
          <w:szCs w:val="21"/>
        </w:rPr>
        <w:t>④</w:t>
      </w:r>
      <w:r w:rsidRPr="000321F8">
        <w:rPr>
          <w:rFonts w:ascii="宋体" w:hAnsi="宋体" w:cs="宋体"/>
          <w:b/>
          <w:bCs/>
          <w:color w:val="FF0000"/>
          <w:kern w:val="0"/>
          <w:szCs w:val="21"/>
        </w:rPr>
        <w:t>课程思政目标：</w:t>
      </w:r>
      <w:r>
        <w:rPr>
          <w:rFonts w:ascii="宋体" w:hAnsi="宋体" w:hint="eastAsia"/>
          <w:szCs w:val="21"/>
        </w:rPr>
        <w:t>选一些革命历史题材的影片，结合摄影表现语言研究的课题，把经典具体的蒙太奇镜头表现技巧和蒙太奇段落进行表现意义的分析，从而达到从摄影角度的思想政治教育的教学目的。</w:t>
      </w:r>
    </w:p>
    <w:p w:rsidR="00891437" w:rsidRDefault="00FE64FF">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67"/>
        <w:gridCol w:w="3561"/>
      </w:tblGrid>
      <w:tr w:rsidR="00891437">
        <w:trPr>
          <w:trHeight w:val="445"/>
          <w:jc w:val="center"/>
        </w:trPr>
        <w:tc>
          <w:tcPr>
            <w:tcW w:w="2689" w:type="dxa"/>
          </w:tcPr>
          <w:p w:rsidR="00891437" w:rsidRDefault="00FE64FF">
            <w:pPr>
              <w:spacing w:line="360" w:lineRule="auto"/>
              <w:jc w:val="center"/>
              <w:rPr>
                <w:rFonts w:ascii="宋体" w:hAnsi="宋体"/>
                <w:szCs w:val="21"/>
              </w:rPr>
            </w:pPr>
            <w:r>
              <w:rPr>
                <w:rFonts w:ascii="宋体" w:hAnsi="宋体" w:hint="eastAsia"/>
                <w:szCs w:val="21"/>
              </w:rPr>
              <w:t>培养要求</w:t>
            </w:r>
          </w:p>
        </w:tc>
        <w:tc>
          <w:tcPr>
            <w:tcW w:w="1967" w:type="dxa"/>
          </w:tcPr>
          <w:p w:rsidR="00891437" w:rsidRDefault="00FE64FF">
            <w:pPr>
              <w:spacing w:line="360" w:lineRule="auto"/>
              <w:jc w:val="center"/>
              <w:rPr>
                <w:rFonts w:ascii="宋体" w:hAnsi="宋体"/>
                <w:szCs w:val="21"/>
              </w:rPr>
            </w:pPr>
            <w:r>
              <w:rPr>
                <w:rFonts w:ascii="宋体" w:hAnsi="宋体" w:hint="eastAsia"/>
                <w:szCs w:val="21"/>
              </w:rPr>
              <w:t>课程支撑点</w:t>
            </w:r>
          </w:p>
        </w:tc>
        <w:tc>
          <w:tcPr>
            <w:tcW w:w="3561" w:type="dxa"/>
          </w:tcPr>
          <w:p w:rsidR="00891437" w:rsidRDefault="00FE64FF">
            <w:pPr>
              <w:spacing w:line="360" w:lineRule="auto"/>
              <w:jc w:val="center"/>
              <w:rPr>
                <w:rFonts w:ascii="宋体" w:hAnsi="宋体"/>
                <w:szCs w:val="21"/>
              </w:rPr>
            </w:pPr>
            <w:r>
              <w:rPr>
                <w:rFonts w:ascii="宋体" w:hAnsi="宋体" w:hint="eastAsia"/>
                <w:szCs w:val="21"/>
              </w:rPr>
              <w:t>课程教学目标</w:t>
            </w:r>
          </w:p>
        </w:tc>
      </w:tr>
      <w:tr w:rsidR="00891437">
        <w:trPr>
          <w:trHeight w:val="381"/>
          <w:jc w:val="center"/>
        </w:trPr>
        <w:tc>
          <w:tcPr>
            <w:tcW w:w="2689" w:type="dxa"/>
            <w:vAlign w:val="center"/>
          </w:tcPr>
          <w:p w:rsidR="00891437" w:rsidRDefault="00FE64FF">
            <w:pPr>
              <w:rPr>
                <w:rFonts w:ascii="宋体" w:hAnsi="宋体"/>
                <w:szCs w:val="21"/>
              </w:rPr>
            </w:pPr>
            <w:r>
              <w:rPr>
                <w:rFonts w:ascii="宋体" w:hAnsi="宋体" w:hint="eastAsia"/>
                <w:szCs w:val="21"/>
              </w:rPr>
              <w:t>1.知识要求：掌握戏剧影视学科之影视方向的基础理论与知识</w:t>
            </w:r>
          </w:p>
        </w:tc>
        <w:tc>
          <w:tcPr>
            <w:tcW w:w="1967" w:type="dxa"/>
            <w:vAlign w:val="center"/>
          </w:tcPr>
          <w:p w:rsidR="00891437" w:rsidRDefault="00FE64FF">
            <w:pPr>
              <w:rPr>
                <w:rFonts w:ascii="宋体" w:hAnsi="宋体"/>
                <w:szCs w:val="21"/>
              </w:rPr>
            </w:pPr>
            <w:r>
              <w:rPr>
                <w:rFonts w:hint="eastAsia"/>
                <w:szCs w:val="21"/>
              </w:rPr>
              <w:t>第一至五章</w:t>
            </w:r>
          </w:p>
        </w:tc>
        <w:tc>
          <w:tcPr>
            <w:tcW w:w="3561" w:type="dxa"/>
            <w:vAlign w:val="center"/>
          </w:tcPr>
          <w:p w:rsidR="00891437" w:rsidRDefault="00FE64FF">
            <w:pPr>
              <w:jc w:val="left"/>
              <w:rPr>
                <w:rFonts w:ascii="宋体" w:hAnsi="宋体"/>
                <w:szCs w:val="21"/>
              </w:rPr>
            </w:pPr>
            <w:r>
              <w:rPr>
                <w:rFonts w:ascii="宋体" w:hAnsi="宋体" w:hint="eastAsia"/>
                <w:szCs w:val="21"/>
              </w:rPr>
              <w:t>使学生了解或掌握影视艺术的基本知识、影视艺术的历史发展及其审美鉴赏方法等。</w:t>
            </w:r>
          </w:p>
        </w:tc>
      </w:tr>
      <w:tr w:rsidR="00891437">
        <w:trPr>
          <w:trHeight w:val="473"/>
          <w:jc w:val="center"/>
        </w:trPr>
        <w:tc>
          <w:tcPr>
            <w:tcW w:w="2689" w:type="dxa"/>
            <w:vAlign w:val="center"/>
          </w:tcPr>
          <w:p w:rsidR="00891437" w:rsidRDefault="00FE64FF">
            <w:pPr>
              <w:rPr>
                <w:rFonts w:ascii="宋体" w:hAnsi="宋体"/>
                <w:szCs w:val="21"/>
              </w:rPr>
            </w:pPr>
            <w:r>
              <w:rPr>
                <w:rFonts w:ascii="宋体" w:hAnsi="宋体" w:hint="eastAsia"/>
                <w:szCs w:val="21"/>
              </w:rPr>
              <w:t>2.能力要求：具备戏剧影视学科之影视方向的语言表达能力和主题建构能力。</w:t>
            </w:r>
          </w:p>
        </w:tc>
        <w:tc>
          <w:tcPr>
            <w:tcW w:w="1967" w:type="dxa"/>
            <w:vAlign w:val="center"/>
          </w:tcPr>
          <w:p w:rsidR="00891437" w:rsidRDefault="00FE64FF">
            <w:pPr>
              <w:rPr>
                <w:rFonts w:ascii="宋体" w:hAnsi="宋体"/>
                <w:szCs w:val="21"/>
              </w:rPr>
            </w:pPr>
            <w:r>
              <w:rPr>
                <w:rFonts w:hint="eastAsia"/>
                <w:szCs w:val="21"/>
              </w:rPr>
              <w:t>第六至七章</w:t>
            </w:r>
          </w:p>
        </w:tc>
        <w:tc>
          <w:tcPr>
            <w:tcW w:w="3561" w:type="dxa"/>
            <w:vAlign w:val="center"/>
          </w:tcPr>
          <w:p w:rsidR="00891437" w:rsidRDefault="00FE64FF">
            <w:pPr>
              <w:jc w:val="left"/>
              <w:rPr>
                <w:rFonts w:ascii="宋体" w:hAnsi="宋体"/>
                <w:szCs w:val="21"/>
              </w:rPr>
            </w:pPr>
            <w:r>
              <w:rPr>
                <w:rFonts w:ascii="宋体" w:hAnsi="宋体" w:hint="eastAsia"/>
                <w:szCs w:val="21"/>
              </w:rPr>
              <w:t>丰富学生的美育知识，提高学生对影视作品的审美鉴赏能力。</w:t>
            </w:r>
          </w:p>
        </w:tc>
      </w:tr>
      <w:tr w:rsidR="00891437">
        <w:trPr>
          <w:trHeight w:val="422"/>
          <w:jc w:val="center"/>
        </w:trPr>
        <w:tc>
          <w:tcPr>
            <w:tcW w:w="2689" w:type="dxa"/>
            <w:vAlign w:val="center"/>
          </w:tcPr>
          <w:p w:rsidR="00891437" w:rsidRDefault="00FE64FF">
            <w:pPr>
              <w:rPr>
                <w:rFonts w:ascii="宋体" w:hAnsi="宋体"/>
                <w:szCs w:val="21"/>
              </w:rPr>
            </w:pPr>
            <w:r>
              <w:rPr>
                <w:rFonts w:ascii="宋体" w:hAnsi="宋体" w:hint="eastAsia"/>
                <w:szCs w:val="21"/>
              </w:rPr>
              <w:t>3.素质要求：具备戏剧影视学科之影视方向的审美力和思考力</w:t>
            </w:r>
          </w:p>
        </w:tc>
        <w:tc>
          <w:tcPr>
            <w:tcW w:w="1967" w:type="dxa"/>
            <w:vAlign w:val="center"/>
          </w:tcPr>
          <w:p w:rsidR="00891437" w:rsidRDefault="00FE64FF">
            <w:pPr>
              <w:rPr>
                <w:rFonts w:ascii="宋体" w:hAnsi="宋体"/>
                <w:szCs w:val="21"/>
              </w:rPr>
            </w:pPr>
            <w:r>
              <w:rPr>
                <w:rFonts w:hint="eastAsia"/>
                <w:szCs w:val="21"/>
              </w:rPr>
              <w:t>第六至八章</w:t>
            </w:r>
          </w:p>
        </w:tc>
        <w:tc>
          <w:tcPr>
            <w:tcW w:w="3561" w:type="dxa"/>
            <w:vAlign w:val="center"/>
          </w:tcPr>
          <w:p w:rsidR="00891437" w:rsidRDefault="00FE64FF">
            <w:pPr>
              <w:jc w:val="left"/>
              <w:rPr>
                <w:rFonts w:ascii="宋体" w:hAnsi="宋体"/>
                <w:szCs w:val="21"/>
              </w:rPr>
            </w:pPr>
            <w:r>
              <w:rPr>
                <w:rFonts w:ascii="宋体" w:hAnsi="宋体" w:hint="eastAsia"/>
                <w:szCs w:val="21"/>
              </w:rPr>
              <w:t>使学生具备基本的影视批评能力。</w:t>
            </w:r>
          </w:p>
        </w:tc>
      </w:tr>
    </w:tbl>
    <w:p w:rsidR="00891437" w:rsidRDefault="00FE64FF">
      <w:pPr>
        <w:spacing w:line="360" w:lineRule="auto"/>
        <w:ind w:firstLineChars="200" w:firstLine="422"/>
        <w:rPr>
          <w:rFonts w:ascii="宋体" w:hAnsi="宋体"/>
          <w:b/>
          <w:szCs w:val="21"/>
        </w:rPr>
      </w:pPr>
      <w:r>
        <w:rPr>
          <w:rFonts w:ascii="宋体" w:hAnsi="宋体" w:hint="eastAsia"/>
          <w:b/>
          <w:szCs w:val="21"/>
        </w:rPr>
        <w:t>4．课程教学方法与手段</w:t>
      </w:r>
    </w:p>
    <w:p w:rsidR="00891437" w:rsidRDefault="00FE64FF">
      <w:pPr>
        <w:spacing w:line="360" w:lineRule="auto"/>
        <w:ind w:firstLineChars="200" w:firstLine="420"/>
        <w:rPr>
          <w:rFonts w:ascii="宋体" w:hAnsi="宋体"/>
          <w:bCs/>
          <w:szCs w:val="21"/>
        </w:rPr>
      </w:pPr>
      <w:r>
        <w:rPr>
          <w:rFonts w:ascii="宋体" w:hAnsi="宋体" w:hint="eastAsia"/>
          <w:bCs/>
          <w:szCs w:val="21"/>
        </w:rPr>
        <w:t>理论为主，实践为辅；借助多媒体教学和案例教学等手段。</w:t>
      </w:r>
    </w:p>
    <w:p w:rsidR="00891437" w:rsidRDefault="00FE64FF">
      <w:pPr>
        <w:spacing w:line="360" w:lineRule="auto"/>
        <w:ind w:firstLineChars="200" w:firstLine="422"/>
        <w:rPr>
          <w:rFonts w:ascii="宋体" w:hAnsi="宋体"/>
          <w:szCs w:val="21"/>
        </w:rPr>
      </w:pPr>
      <w:r>
        <w:rPr>
          <w:rFonts w:ascii="宋体" w:hAnsi="宋体" w:hint="eastAsia"/>
          <w:b/>
          <w:szCs w:val="21"/>
        </w:rPr>
        <w:t>5. 课程资源</w:t>
      </w:r>
    </w:p>
    <w:p w:rsidR="00891437" w:rsidRDefault="00FE64FF">
      <w:pPr>
        <w:spacing w:line="360" w:lineRule="auto"/>
        <w:ind w:firstLineChars="200" w:firstLine="420"/>
        <w:rPr>
          <w:rFonts w:ascii="宋体" w:hAnsi="宋体"/>
          <w:szCs w:val="21"/>
        </w:rPr>
      </w:pPr>
      <w:r>
        <w:rPr>
          <w:rFonts w:ascii="宋体" w:hAnsi="宋体" w:hint="eastAsia"/>
          <w:szCs w:val="21"/>
        </w:rPr>
        <w:t>教材：</w:t>
      </w:r>
    </w:p>
    <w:p w:rsidR="00891437" w:rsidRDefault="00FE64FF">
      <w:pPr>
        <w:spacing w:line="360" w:lineRule="auto"/>
        <w:ind w:firstLineChars="200" w:firstLine="420"/>
        <w:rPr>
          <w:rFonts w:ascii="宋体" w:hAnsi="宋体"/>
          <w:szCs w:val="21"/>
        </w:rPr>
      </w:pPr>
      <w:r>
        <w:rPr>
          <w:rFonts w:ascii="宋体" w:hAnsi="宋体" w:hint="eastAsia"/>
          <w:szCs w:val="21"/>
        </w:rPr>
        <w:t>梁颐主编《影视艺术概论》，北京大学出版社2017</w:t>
      </w:r>
    </w:p>
    <w:p w:rsidR="00891437" w:rsidRDefault="00FE64FF">
      <w:pPr>
        <w:spacing w:line="360" w:lineRule="auto"/>
        <w:ind w:firstLineChars="200" w:firstLine="420"/>
        <w:rPr>
          <w:rFonts w:ascii="宋体" w:hAnsi="宋体"/>
          <w:szCs w:val="21"/>
        </w:rPr>
      </w:pPr>
      <w:r>
        <w:rPr>
          <w:rFonts w:ascii="宋体" w:hAnsi="宋体" w:hint="eastAsia"/>
          <w:szCs w:val="21"/>
        </w:rPr>
        <w:t>参考文献：</w:t>
      </w:r>
    </w:p>
    <w:p w:rsidR="00891437" w:rsidRDefault="00FE64FF">
      <w:pPr>
        <w:spacing w:line="360" w:lineRule="auto"/>
        <w:ind w:firstLineChars="200" w:firstLine="420"/>
        <w:rPr>
          <w:rFonts w:ascii="宋体" w:hAnsi="宋体"/>
          <w:szCs w:val="21"/>
        </w:rPr>
      </w:pPr>
      <w:r>
        <w:rPr>
          <w:rFonts w:ascii="宋体" w:hAnsi="宋体" w:hint="eastAsia"/>
          <w:szCs w:val="21"/>
        </w:rPr>
        <w:t>周星《影视艺术概论》，高等教育出版社2007</w:t>
      </w:r>
    </w:p>
    <w:p w:rsidR="00891437" w:rsidRDefault="00FE64FF">
      <w:pPr>
        <w:spacing w:line="360" w:lineRule="auto"/>
        <w:ind w:firstLineChars="200" w:firstLine="420"/>
        <w:rPr>
          <w:rFonts w:ascii="宋体" w:hAnsi="宋体"/>
          <w:szCs w:val="21"/>
        </w:rPr>
      </w:pPr>
      <w:r>
        <w:rPr>
          <w:rFonts w:ascii="宋体" w:hAnsi="宋体" w:hint="eastAsia"/>
          <w:szCs w:val="21"/>
        </w:rPr>
        <w:t>李玉芝《影视艺术概论》，中国传媒大学出版社2014</w:t>
      </w:r>
    </w:p>
    <w:p w:rsidR="00891437" w:rsidRDefault="00FE64FF">
      <w:pPr>
        <w:spacing w:line="360" w:lineRule="auto"/>
        <w:ind w:firstLineChars="200" w:firstLine="420"/>
        <w:rPr>
          <w:rFonts w:ascii="宋体" w:hAnsi="宋体"/>
          <w:szCs w:val="21"/>
        </w:rPr>
      </w:pPr>
      <w:r>
        <w:rPr>
          <w:rFonts w:ascii="宋体" w:hAnsi="宋体" w:hint="eastAsia"/>
          <w:szCs w:val="21"/>
        </w:rPr>
        <w:t xml:space="preserve">(美)大卫·波德维尔、克里斯汀·汤普森著  </w:t>
      </w:r>
      <w:bookmarkStart w:id="174" w:name="itemlist-author"/>
      <w:r>
        <w:rPr>
          <w:rFonts w:ascii="宋体" w:hAnsi="宋体" w:hint="eastAsia"/>
          <w:szCs w:val="21"/>
        </w:rPr>
        <w:fldChar w:fldCharType="begin"/>
      </w:r>
      <w:r>
        <w:rPr>
          <w:rFonts w:ascii="宋体" w:hAnsi="宋体" w:hint="eastAsia"/>
          <w:szCs w:val="21"/>
        </w:rPr>
        <w:instrText xml:space="preserve"> HYPERLINK "http://search.dangdang.com/Standard/Search/Extend/hosts/\\/?key2=曾伟祯&amp;medium=01&amp;category_path=01.00.00.00.00.00" \o "（美）大卫波德维尔（David Bordwell） 克里斯汀汤普森（Kristin Thompson）  著  曾伟祯 译"</w:instrText>
      </w:r>
      <w:r>
        <w:rPr>
          <w:rFonts w:ascii="宋体" w:hAnsi="宋体" w:hint="eastAsia"/>
          <w:szCs w:val="21"/>
        </w:rPr>
        <w:fldChar w:fldCharType="separate"/>
      </w:r>
      <w:r>
        <w:rPr>
          <w:rFonts w:ascii="宋体" w:hAnsi="宋体" w:hint="eastAsia"/>
          <w:szCs w:val="21"/>
        </w:rPr>
        <w:t>曾伟祯</w:t>
      </w:r>
      <w:bookmarkEnd w:id="174"/>
      <w:r>
        <w:rPr>
          <w:rFonts w:ascii="宋体" w:hAnsi="宋体" w:hint="eastAsia"/>
          <w:szCs w:val="21"/>
        </w:rPr>
        <w:fldChar w:fldCharType="end"/>
      </w:r>
      <w:r>
        <w:rPr>
          <w:rFonts w:ascii="宋体" w:hAnsi="宋体" w:hint="eastAsia"/>
          <w:szCs w:val="21"/>
        </w:rPr>
        <w:t>译《电影艺术》，北京联合出版公司2015</w:t>
      </w:r>
    </w:p>
    <w:p w:rsidR="00891437" w:rsidRDefault="00FE64FF">
      <w:pPr>
        <w:spacing w:line="360" w:lineRule="auto"/>
        <w:ind w:firstLineChars="200" w:firstLine="420"/>
        <w:rPr>
          <w:rFonts w:ascii="宋体" w:hAnsi="宋体"/>
          <w:szCs w:val="21"/>
        </w:rPr>
      </w:pPr>
      <w:r>
        <w:rPr>
          <w:rFonts w:ascii="宋体" w:hAnsi="宋体" w:hint="eastAsia"/>
          <w:szCs w:val="21"/>
        </w:rPr>
        <w:t>课程网站资源：</w:t>
      </w:r>
    </w:p>
    <w:p w:rsidR="00891437" w:rsidRDefault="00C058A9">
      <w:pPr>
        <w:spacing w:line="360" w:lineRule="auto"/>
        <w:ind w:firstLineChars="200" w:firstLine="420"/>
        <w:rPr>
          <w:rFonts w:ascii="宋体" w:hAnsi="宋体"/>
          <w:szCs w:val="21"/>
        </w:rPr>
      </w:pPr>
      <w:hyperlink r:id="rId44" w:history="1">
        <w:r w:rsidR="00FE64FF">
          <w:rPr>
            <w:rStyle w:val="af3"/>
            <w:rFonts w:ascii="宋体" w:hAnsi="宋体" w:cs="宋体"/>
            <w:kern w:val="0"/>
            <w:szCs w:val="21"/>
          </w:rPr>
          <w:t>http://tv.cntv.cn/videoset/C14345</w:t>
        </w:r>
      </w:hyperlink>
    </w:p>
    <w:p w:rsidR="00891437" w:rsidRDefault="00FE64FF">
      <w:pPr>
        <w:spacing w:line="360" w:lineRule="auto"/>
        <w:ind w:firstLineChars="200" w:firstLine="420"/>
        <w:rPr>
          <w:szCs w:val="21"/>
        </w:rPr>
      </w:pPr>
      <w:r>
        <w:rPr>
          <w:rFonts w:hint="eastAsia"/>
          <w:szCs w:val="21"/>
        </w:rPr>
        <w:t>央视电影频道、央视纪录片频道、优爱腾等</w:t>
      </w:r>
    </w:p>
    <w:p w:rsidR="00891437" w:rsidRDefault="00FE64FF">
      <w:pPr>
        <w:widowControl/>
        <w:ind w:firstLineChars="200" w:firstLine="420"/>
        <w:jc w:val="left"/>
        <w:rPr>
          <w:rFonts w:ascii="宋体" w:hAnsi="宋体" w:cs="宋体"/>
          <w:kern w:val="0"/>
          <w:szCs w:val="21"/>
          <w:lang w:bidi="ar"/>
        </w:rPr>
      </w:pPr>
      <w:r>
        <w:rPr>
          <w:rFonts w:ascii="宋体" w:hAnsi="宋体" w:cs="宋体" w:hint="eastAsia"/>
          <w:kern w:val="0"/>
          <w:szCs w:val="21"/>
          <w:lang w:bidi="ar"/>
        </w:rPr>
        <w:t>参考公号:</w:t>
      </w:r>
    </w:p>
    <w:p w:rsidR="00891437" w:rsidRDefault="00FE64FF">
      <w:pPr>
        <w:spacing w:line="360" w:lineRule="auto"/>
        <w:ind w:firstLineChars="200" w:firstLine="420"/>
        <w:rPr>
          <w:rFonts w:ascii="宋体" w:hAnsi="宋体"/>
          <w:szCs w:val="21"/>
        </w:rPr>
      </w:pPr>
      <w:r>
        <w:rPr>
          <w:rFonts w:ascii="宋体" w:hAnsi="宋体" w:cs="宋体" w:hint="eastAsia"/>
          <w:kern w:val="0"/>
          <w:szCs w:val="21"/>
          <w:lang w:bidi="ar"/>
        </w:rPr>
        <w:t>中国艺术头条、中国艺术报、电影山海经、电影收藏夹、中国文艺评论、浙江文艺评论</w:t>
      </w:r>
    </w:p>
    <w:p w:rsidR="00891437" w:rsidRDefault="00FE64FF">
      <w:pPr>
        <w:spacing w:line="360" w:lineRule="auto"/>
        <w:ind w:firstLineChars="200" w:firstLine="422"/>
        <w:rPr>
          <w:rFonts w:ascii="宋体" w:hAnsi="宋体"/>
          <w:b/>
          <w:szCs w:val="21"/>
        </w:rPr>
      </w:pPr>
      <w:r>
        <w:rPr>
          <w:rFonts w:ascii="宋体" w:hAnsi="宋体" w:hint="eastAsia"/>
          <w:b/>
          <w:szCs w:val="21"/>
        </w:rPr>
        <w:lastRenderedPageBreak/>
        <w:t>6．学生成绩评定</w:t>
      </w:r>
    </w:p>
    <w:p w:rsidR="00891437" w:rsidRDefault="00FE64FF">
      <w:pPr>
        <w:spacing w:line="360" w:lineRule="auto"/>
        <w:ind w:firstLineChars="200" w:firstLine="420"/>
        <w:rPr>
          <w:rFonts w:ascii="宋体" w:hAnsi="宋体"/>
          <w:szCs w:val="21"/>
        </w:rPr>
      </w:pPr>
      <w:r>
        <w:rPr>
          <w:rFonts w:ascii="宋体" w:hAnsi="宋体" w:hint="eastAsia"/>
          <w:szCs w:val="21"/>
        </w:rPr>
        <w:t>（1）考核方式：考查</w:t>
      </w:r>
    </w:p>
    <w:p w:rsidR="00891437" w:rsidRDefault="00FE64FF">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考核等级</w:t>
            </w:r>
          </w:p>
        </w:tc>
        <w:tc>
          <w:tcPr>
            <w:tcW w:w="5011"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优秀（90-100）</w:t>
            </w:r>
          </w:p>
        </w:tc>
        <w:tc>
          <w:tcPr>
            <w:tcW w:w="5011" w:type="dxa"/>
            <w:vAlign w:val="center"/>
          </w:tcPr>
          <w:p w:rsidR="00891437" w:rsidRDefault="00FE64FF">
            <w:pPr>
              <w:spacing w:line="360" w:lineRule="auto"/>
              <w:jc w:val="left"/>
              <w:rPr>
                <w:rFonts w:ascii="宋体" w:hAnsi="宋体"/>
                <w:szCs w:val="21"/>
              </w:rPr>
            </w:pPr>
            <w:r>
              <w:rPr>
                <w:rFonts w:ascii="宋体" w:hAnsi="宋体" w:hint="eastAsia"/>
                <w:szCs w:val="21"/>
              </w:rPr>
              <w:t>精准掌握基本知识，实践操作出色</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良好（80-89）</w:t>
            </w:r>
          </w:p>
        </w:tc>
        <w:tc>
          <w:tcPr>
            <w:tcW w:w="5011" w:type="dxa"/>
            <w:vAlign w:val="center"/>
          </w:tcPr>
          <w:p w:rsidR="00891437" w:rsidRDefault="00FE64FF">
            <w:pPr>
              <w:spacing w:line="360" w:lineRule="auto"/>
              <w:jc w:val="left"/>
              <w:rPr>
                <w:rFonts w:ascii="宋体" w:hAnsi="宋体"/>
                <w:szCs w:val="21"/>
              </w:rPr>
            </w:pPr>
            <w:r>
              <w:rPr>
                <w:rFonts w:ascii="宋体" w:hAnsi="宋体" w:hint="eastAsia"/>
                <w:szCs w:val="21"/>
              </w:rPr>
              <w:t>较好掌握基本知识，实践操作良好</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中等（70-79）</w:t>
            </w:r>
          </w:p>
        </w:tc>
        <w:tc>
          <w:tcPr>
            <w:tcW w:w="5011" w:type="dxa"/>
            <w:vAlign w:val="center"/>
          </w:tcPr>
          <w:p w:rsidR="00891437" w:rsidRDefault="00FE64FF">
            <w:pPr>
              <w:spacing w:line="360" w:lineRule="auto"/>
              <w:jc w:val="left"/>
              <w:rPr>
                <w:rFonts w:ascii="宋体" w:hAnsi="宋体"/>
                <w:szCs w:val="21"/>
              </w:rPr>
            </w:pPr>
            <w:r>
              <w:rPr>
                <w:rFonts w:ascii="宋体" w:hAnsi="宋体" w:hint="eastAsia"/>
                <w:szCs w:val="21"/>
              </w:rPr>
              <w:t>掌握基本知识，实践操作中等</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及格（60-69）</w:t>
            </w:r>
          </w:p>
        </w:tc>
        <w:tc>
          <w:tcPr>
            <w:tcW w:w="5011" w:type="dxa"/>
            <w:vAlign w:val="center"/>
          </w:tcPr>
          <w:p w:rsidR="00891437" w:rsidRDefault="00FE64FF">
            <w:pPr>
              <w:spacing w:line="360" w:lineRule="auto"/>
              <w:jc w:val="left"/>
              <w:rPr>
                <w:rFonts w:ascii="宋体" w:hAnsi="宋体"/>
                <w:szCs w:val="21"/>
              </w:rPr>
            </w:pPr>
            <w:r>
              <w:rPr>
                <w:rFonts w:ascii="宋体" w:hAnsi="宋体" w:hint="eastAsia"/>
                <w:szCs w:val="21"/>
              </w:rPr>
              <w:t>掌握基本知识，实践操作合格</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不及格（低于60）</w:t>
            </w:r>
          </w:p>
        </w:tc>
        <w:tc>
          <w:tcPr>
            <w:tcW w:w="5011" w:type="dxa"/>
            <w:vAlign w:val="center"/>
          </w:tcPr>
          <w:p w:rsidR="00891437" w:rsidRDefault="00FE64FF">
            <w:pPr>
              <w:spacing w:line="360" w:lineRule="auto"/>
              <w:jc w:val="left"/>
              <w:rPr>
                <w:rFonts w:ascii="宋体" w:hAnsi="宋体"/>
                <w:szCs w:val="21"/>
              </w:rPr>
            </w:pPr>
            <w:r>
              <w:rPr>
                <w:rFonts w:ascii="宋体" w:hAnsi="宋体" w:hint="eastAsia"/>
                <w:szCs w:val="21"/>
              </w:rPr>
              <w:t>基本知识掌握不够，实践操作不合格</w:t>
            </w:r>
          </w:p>
        </w:tc>
      </w:tr>
    </w:tbl>
    <w:p w:rsidR="00891437" w:rsidRDefault="00FE64FF">
      <w:pPr>
        <w:spacing w:line="360" w:lineRule="auto"/>
        <w:ind w:firstLineChars="200" w:firstLine="420"/>
        <w:rPr>
          <w:rFonts w:ascii="宋体" w:hAnsi="宋体" w:cs="宋体"/>
          <w:szCs w:val="21"/>
        </w:rPr>
      </w:pPr>
      <w:r>
        <w:rPr>
          <w:rFonts w:ascii="宋体" w:hAnsi="宋体" w:hint="eastAsia"/>
          <w:szCs w:val="21"/>
        </w:rPr>
        <w:t>（3）成绩构成：平时成绩占30</w:t>
      </w:r>
      <w:r>
        <w:rPr>
          <w:rFonts w:ascii="微软雅黑" w:eastAsia="微软雅黑" w:hAnsi="微软雅黑" w:cs="微软雅黑" w:hint="eastAsia"/>
          <w:szCs w:val="21"/>
        </w:rPr>
        <w:t>%</w:t>
      </w:r>
      <w:r>
        <w:rPr>
          <w:rFonts w:ascii="宋体" w:hAnsi="宋体" w:cs="宋体" w:hint="eastAsia"/>
          <w:szCs w:val="21"/>
        </w:rPr>
        <w:t>，期中成绩占30</w:t>
      </w:r>
      <w:r>
        <w:rPr>
          <w:rFonts w:ascii="微软雅黑" w:eastAsia="微软雅黑" w:hAnsi="微软雅黑" w:cs="微软雅黑" w:hint="eastAsia"/>
          <w:szCs w:val="21"/>
        </w:rPr>
        <w:t>%，</w:t>
      </w:r>
      <w:r>
        <w:rPr>
          <w:rFonts w:ascii="宋体" w:hAnsi="宋体" w:cs="宋体" w:hint="eastAsia"/>
          <w:szCs w:val="21"/>
        </w:rPr>
        <w:t>期末考查占40%</w:t>
      </w:r>
      <w:r>
        <w:rPr>
          <w:rFonts w:ascii="宋体" w:hAnsi="宋体" w:cs="宋体"/>
          <w:szCs w:val="21"/>
        </w:rPr>
        <w:t>。</w:t>
      </w:r>
    </w:p>
    <w:p w:rsidR="00891437" w:rsidRDefault="00FE64FF">
      <w:pPr>
        <w:spacing w:line="360" w:lineRule="auto"/>
        <w:ind w:firstLineChars="200" w:firstLine="420"/>
        <w:rPr>
          <w:rFonts w:ascii="宋体" w:hAnsi="宋体"/>
          <w:szCs w:val="21"/>
        </w:rPr>
      </w:pPr>
      <w:r>
        <w:rPr>
          <w:rFonts w:ascii="宋体" w:hAnsi="宋体" w:hint="eastAsia"/>
          <w:szCs w:val="21"/>
        </w:rPr>
        <w:t>（4）过程考核：平时成绩和期中成绩由作业、课堂出勤、课堂答问讨论等构成和评定。</w:t>
      </w:r>
    </w:p>
    <w:p w:rsidR="00891437" w:rsidRDefault="00FE64FF">
      <w:pPr>
        <w:numPr>
          <w:ilvl w:val="0"/>
          <w:numId w:val="82"/>
        </w:numPr>
        <w:spacing w:line="360" w:lineRule="auto"/>
        <w:ind w:left="480" w:firstLineChars="200" w:firstLine="422"/>
        <w:rPr>
          <w:rFonts w:ascii="宋体" w:hAnsi="宋体"/>
          <w:b/>
          <w:szCs w:val="21"/>
        </w:rPr>
      </w:pPr>
      <w:r>
        <w:rPr>
          <w:rFonts w:ascii="宋体" w:hAnsi="宋体" w:hint="eastAsia"/>
          <w:b/>
          <w:szCs w:val="21"/>
        </w:rPr>
        <w:t>教学内容和学时分配</w:t>
      </w:r>
    </w:p>
    <w:p w:rsidR="00891437" w:rsidRDefault="00891437">
      <w:pPr>
        <w:spacing w:line="360" w:lineRule="auto"/>
        <w:jc w:val="center"/>
        <w:rPr>
          <w:rFonts w:ascii="宋体" w:hAnsi="宋体"/>
          <w:b/>
          <w:bCs/>
          <w:szCs w:val="21"/>
        </w:rPr>
      </w:pPr>
    </w:p>
    <w:p w:rsidR="00891437" w:rsidRDefault="00FE64FF">
      <w:pPr>
        <w:spacing w:line="360" w:lineRule="auto"/>
        <w:jc w:val="center"/>
        <w:rPr>
          <w:rFonts w:ascii="宋体" w:hAnsi="宋体"/>
          <w:b/>
          <w:bCs/>
          <w:szCs w:val="21"/>
        </w:rPr>
      </w:pPr>
      <w:r>
        <w:rPr>
          <w:rFonts w:ascii="宋体" w:hAnsi="宋体" w:hint="eastAsia"/>
          <w:b/>
          <w:bCs/>
          <w:szCs w:val="21"/>
        </w:rPr>
        <w:t>第一章  影视艺术的基本概念</w:t>
      </w:r>
    </w:p>
    <w:p w:rsidR="00891437" w:rsidRDefault="00FE64FF">
      <w:pPr>
        <w:spacing w:line="360" w:lineRule="auto"/>
        <w:ind w:firstLineChars="200" w:firstLine="422"/>
        <w:rPr>
          <w:rFonts w:ascii="宋体" w:hAnsi="宋体"/>
          <w:szCs w:val="21"/>
        </w:rPr>
      </w:pPr>
      <w:r>
        <w:rPr>
          <w:rFonts w:ascii="宋体" w:hAnsi="宋体" w:hint="eastAsia"/>
          <w:b/>
          <w:bCs/>
          <w:szCs w:val="21"/>
        </w:rPr>
        <w:t>1.教学要求</w:t>
      </w:r>
      <w:r>
        <w:rPr>
          <w:rFonts w:ascii="宋体" w:hAnsi="宋体" w:hint="eastAsia"/>
          <w:szCs w:val="21"/>
        </w:rPr>
        <w:t>：掌握影视艺术中的基本概念</w:t>
      </w:r>
    </w:p>
    <w:p w:rsidR="00891437" w:rsidRDefault="00FE64FF">
      <w:pPr>
        <w:spacing w:line="360" w:lineRule="auto"/>
        <w:ind w:firstLineChars="200" w:firstLine="422"/>
        <w:rPr>
          <w:rFonts w:ascii="宋体" w:hAnsi="宋体"/>
          <w:szCs w:val="21"/>
        </w:rPr>
      </w:pPr>
      <w:r>
        <w:rPr>
          <w:rFonts w:ascii="宋体" w:hAnsi="宋体" w:hint="eastAsia"/>
          <w:b/>
          <w:bCs/>
          <w:szCs w:val="21"/>
        </w:rPr>
        <w:t>2.主要内容</w:t>
      </w:r>
      <w:r>
        <w:rPr>
          <w:rFonts w:ascii="宋体" w:hAnsi="宋体" w:hint="eastAsia"/>
          <w:szCs w:val="21"/>
        </w:rPr>
        <w:t>：影像、镜头、声音</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szCs w:val="21"/>
        </w:rPr>
      </w:pPr>
      <w:r>
        <w:rPr>
          <w:rFonts w:ascii="宋体" w:hAnsi="宋体" w:hint="eastAsia"/>
          <w:b/>
          <w:bCs/>
          <w:szCs w:val="21"/>
        </w:rPr>
        <w:t>4.学习资料</w:t>
      </w:r>
      <w:r>
        <w:rPr>
          <w:rFonts w:ascii="宋体" w:hAnsi="宋体" w:hint="eastAsia"/>
          <w:szCs w:val="21"/>
        </w:rPr>
        <w:t>：教材第一章</w:t>
      </w:r>
    </w:p>
    <w:p w:rsidR="00891437" w:rsidRDefault="00FE64FF">
      <w:pPr>
        <w:spacing w:line="360" w:lineRule="auto"/>
        <w:ind w:firstLineChars="200" w:firstLine="422"/>
        <w:rPr>
          <w:rFonts w:ascii="宋体" w:hAnsi="宋体"/>
          <w:szCs w:val="21"/>
        </w:rPr>
      </w:pPr>
      <w:r>
        <w:rPr>
          <w:rFonts w:ascii="宋体" w:hAnsi="宋体" w:hint="eastAsia"/>
          <w:b/>
          <w:bCs/>
          <w:szCs w:val="21"/>
        </w:rPr>
        <w:t>5.思考题：</w:t>
      </w:r>
      <w:r>
        <w:rPr>
          <w:rFonts w:ascii="宋体" w:hAnsi="宋体" w:hint="eastAsia"/>
          <w:szCs w:val="21"/>
        </w:rPr>
        <w:t>熟悉影视艺术的各种基本概念。</w:t>
      </w:r>
    </w:p>
    <w:p w:rsidR="00891437" w:rsidRDefault="00891437">
      <w:pPr>
        <w:spacing w:line="360" w:lineRule="auto"/>
        <w:ind w:firstLineChars="200" w:firstLine="420"/>
        <w:rPr>
          <w:rFonts w:ascii="宋体" w:hAnsi="宋体"/>
          <w:szCs w:val="21"/>
        </w:rPr>
      </w:pPr>
    </w:p>
    <w:p w:rsidR="00891437" w:rsidRDefault="00FE64FF">
      <w:pPr>
        <w:spacing w:line="360" w:lineRule="auto"/>
        <w:jc w:val="center"/>
        <w:rPr>
          <w:rFonts w:ascii="宋体" w:hAnsi="宋体"/>
          <w:b/>
          <w:szCs w:val="21"/>
        </w:rPr>
      </w:pPr>
      <w:r>
        <w:rPr>
          <w:rFonts w:ascii="宋体" w:hAnsi="宋体" w:hint="eastAsia"/>
          <w:b/>
          <w:bCs/>
          <w:szCs w:val="21"/>
        </w:rPr>
        <w:t>第二章</w:t>
      </w:r>
      <w:r>
        <w:rPr>
          <w:rFonts w:ascii="宋体" w:hAnsi="宋体" w:hint="eastAsia"/>
          <w:b/>
          <w:szCs w:val="21"/>
        </w:rPr>
        <w:t xml:space="preserve">  世界影视发展简史</w:t>
      </w:r>
    </w:p>
    <w:p w:rsidR="00891437" w:rsidRDefault="00FE64FF">
      <w:pPr>
        <w:spacing w:line="360" w:lineRule="auto"/>
        <w:ind w:firstLineChars="100" w:firstLine="211"/>
        <w:rPr>
          <w:rFonts w:ascii="宋体" w:hAnsi="宋体"/>
          <w:szCs w:val="21"/>
        </w:rPr>
      </w:pPr>
      <w:r>
        <w:rPr>
          <w:rFonts w:ascii="宋体" w:hAnsi="宋体" w:hint="eastAsia"/>
          <w:b/>
          <w:bCs/>
          <w:szCs w:val="21"/>
        </w:rPr>
        <w:t xml:space="preserve">　1.教学要求</w:t>
      </w:r>
      <w:r>
        <w:rPr>
          <w:rFonts w:ascii="宋体" w:hAnsi="宋体" w:hint="eastAsia"/>
          <w:szCs w:val="21"/>
        </w:rPr>
        <w:t>：了解世界影视发展的历程</w:t>
      </w:r>
    </w:p>
    <w:p w:rsidR="00891437" w:rsidRDefault="00FE64FF">
      <w:pPr>
        <w:spacing w:line="360" w:lineRule="auto"/>
        <w:ind w:firstLine="420"/>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欧美影视发展简史</w:t>
      </w:r>
      <w:r>
        <w:rPr>
          <w:rFonts w:ascii="宋体" w:hAnsi="宋体" w:hint="eastAsia"/>
          <w:szCs w:val="21"/>
        </w:rPr>
        <w:br/>
        <w:t xml:space="preserve">　　第二节 亚洲影视发展简史</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szCs w:val="21"/>
        </w:rPr>
      </w:pPr>
      <w:r>
        <w:rPr>
          <w:rFonts w:ascii="宋体" w:hAnsi="宋体" w:hint="eastAsia"/>
          <w:b/>
          <w:bCs/>
          <w:szCs w:val="21"/>
        </w:rPr>
        <w:t>4.学习资料：</w:t>
      </w:r>
      <w:r>
        <w:rPr>
          <w:rFonts w:ascii="宋体" w:hAnsi="宋体" w:hint="eastAsia"/>
          <w:bCs/>
          <w:szCs w:val="21"/>
        </w:rPr>
        <w:t>教材</w:t>
      </w:r>
      <w:r>
        <w:rPr>
          <w:rFonts w:ascii="宋体" w:hAnsi="宋体" w:hint="eastAsia"/>
          <w:szCs w:val="21"/>
        </w:rPr>
        <w:t>第二章</w:t>
      </w:r>
    </w:p>
    <w:p w:rsidR="00891437" w:rsidRDefault="00FE64FF">
      <w:pPr>
        <w:spacing w:line="360" w:lineRule="auto"/>
        <w:ind w:firstLineChars="200" w:firstLine="422"/>
        <w:rPr>
          <w:rFonts w:ascii="宋体" w:hAnsi="宋体"/>
          <w:szCs w:val="21"/>
        </w:rPr>
      </w:pPr>
      <w:r>
        <w:rPr>
          <w:rFonts w:ascii="宋体" w:hAnsi="宋体" w:hint="eastAsia"/>
          <w:b/>
          <w:bCs/>
          <w:szCs w:val="21"/>
        </w:rPr>
        <w:t>5.思考题：</w:t>
      </w:r>
      <w:r>
        <w:rPr>
          <w:rFonts w:ascii="宋体" w:hAnsi="宋体" w:hint="eastAsia"/>
          <w:szCs w:val="21"/>
        </w:rPr>
        <w:t>世界影视的发展对中国影视有何影响？</w:t>
      </w:r>
    </w:p>
    <w:p w:rsidR="00891437" w:rsidRDefault="00891437">
      <w:pPr>
        <w:spacing w:line="360" w:lineRule="auto"/>
        <w:rPr>
          <w:rFonts w:ascii="宋体" w:hAnsi="宋体"/>
          <w:b/>
          <w:bCs/>
          <w:szCs w:val="21"/>
        </w:rPr>
      </w:pPr>
    </w:p>
    <w:p w:rsidR="00891437" w:rsidRDefault="00FE64FF">
      <w:pPr>
        <w:spacing w:line="360" w:lineRule="auto"/>
        <w:jc w:val="center"/>
        <w:rPr>
          <w:rFonts w:ascii="宋体" w:hAnsi="宋体"/>
          <w:b/>
          <w:bCs/>
          <w:szCs w:val="21"/>
        </w:rPr>
      </w:pPr>
      <w:r>
        <w:rPr>
          <w:rFonts w:ascii="宋体" w:hAnsi="宋体" w:hint="eastAsia"/>
          <w:b/>
          <w:bCs/>
          <w:szCs w:val="21"/>
        </w:rPr>
        <w:lastRenderedPageBreak/>
        <w:t>第三章  中国影视发展简史</w:t>
      </w:r>
    </w:p>
    <w:p w:rsidR="00891437" w:rsidRDefault="00FE64FF">
      <w:pPr>
        <w:spacing w:line="360" w:lineRule="auto"/>
        <w:ind w:firstLineChars="200" w:firstLine="422"/>
        <w:rPr>
          <w:rFonts w:ascii="宋体" w:hAnsi="宋体"/>
          <w:szCs w:val="21"/>
        </w:rPr>
      </w:pPr>
      <w:r>
        <w:rPr>
          <w:rFonts w:ascii="宋体" w:hAnsi="宋体" w:hint="eastAsia"/>
          <w:b/>
          <w:bCs/>
          <w:szCs w:val="21"/>
        </w:rPr>
        <w:t>1.教学要求：</w:t>
      </w:r>
      <w:r>
        <w:rPr>
          <w:rFonts w:ascii="宋体" w:hAnsi="宋体" w:hint="eastAsia"/>
          <w:szCs w:val="21"/>
        </w:rPr>
        <w:t>了解中国影视的发展历程</w:t>
      </w:r>
    </w:p>
    <w:p w:rsidR="00891437" w:rsidRDefault="00FE64FF">
      <w:pPr>
        <w:spacing w:line="360" w:lineRule="auto"/>
        <w:ind w:firstLineChars="200" w:firstLine="422"/>
        <w:rPr>
          <w:rFonts w:ascii="宋体" w:hAnsi="宋体"/>
          <w:b/>
          <w:bCs/>
          <w:szCs w:val="21"/>
        </w:rPr>
      </w:pPr>
      <w:r>
        <w:rPr>
          <w:rFonts w:ascii="宋体" w:hAnsi="宋体" w:hint="eastAsia"/>
          <w:b/>
          <w:bCs/>
          <w:szCs w:val="21"/>
        </w:rPr>
        <w:t xml:space="preserve">2.主要内容： </w:t>
      </w:r>
    </w:p>
    <w:p w:rsidR="00891437" w:rsidRDefault="00FE64FF">
      <w:pPr>
        <w:spacing w:line="360" w:lineRule="auto"/>
        <w:ind w:firstLineChars="200" w:firstLine="420"/>
        <w:rPr>
          <w:rFonts w:ascii="宋体" w:hAnsi="宋体"/>
          <w:szCs w:val="21"/>
        </w:rPr>
      </w:pPr>
      <w:r>
        <w:rPr>
          <w:rFonts w:ascii="宋体" w:hAnsi="宋体" w:hint="eastAsia"/>
          <w:szCs w:val="21"/>
        </w:rPr>
        <w:t>第一节 20世纪前期的中国影视（1905—1949）</w:t>
      </w:r>
      <w:r>
        <w:rPr>
          <w:rFonts w:ascii="宋体" w:hAnsi="宋体" w:hint="eastAsia"/>
          <w:szCs w:val="21"/>
        </w:rPr>
        <w:br/>
        <w:t xml:space="preserve">　　第二节 20世纪中期的中国影视（1949—1976）</w:t>
      </w:r>
      <w:r>
        <w:rPr>
          <w:rFonts w:ascii="宋体" w:hAnsi="宋体" w:hint="eastAsia"/>
          <w:szCs w:val="21"/>
        </w:rPr>
        <w:br/>
        <w:t xml:space="preserve">　　第三节 20世纪后期到21世纪的中国影视（1976－）</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szCs w:val="21"/>
        </w:rPr>
      </w:pPr>
      <w:r>
        <w:rPr>
          <w:rFonts w:ascii="宋体" w:hAnsi="宋体" w:hint="eastAsia"/>
          <w:b/>
          <w:bCs/>
          <w:szCs w:val="21"/>
        </w:rPr>
        <w:t>4.学习资料：</w:t>
      </w:r>
      <w:r>
        <w:rPr>
          <w:rFonts w:ascii="宋体" w:hAnsi="宋体" w:hint="eastAsia"/>
          <w:bCs/>
          <w:szCs w:val="21"/>
        </w:rPr>
        <w:t>教材第三章</w:t>
      </w:r>
    </w:p>
    <w:p w:rsidR="00891437" w:rsidRDefault="00FE64FF">
      <w:pPr>
        <w:spacing w:line="360" w:lineRule="auto"/>
        <w:ind w:firstLineChars="200" w:firstLine="422"/>
        <w:rPr>
          <w:rFonts w:ascii="宋体" w:hAnsi="宋体"/>
          <w:szCs w:val="21"/>
        </w:rPr>
      </w:pPr>
      <w:r>
        <w:rPr>
          <w:rFonts w:ascii="宋体" w:hAnsi="宋体" w:hint="eastAsia"/>
          <w:b/>
          <w:bCs/>
          <w:szCs w:val="21"/>
        </w:rPr>
        <w:t>5.思考题：</w:t>
      </w:r>
      <w:r>
        <w:rPr>
          <w:rFonts w:ascii="宋体" w:hAnsi="宋体" w:hint="eastAsia"/>
          <w:szCs w:val="21"/>
        </w:rPr>
        <w:t>你认为中国影视的发展趋势如何？</w:t>
      </w:r>
    </w:p>
    <w:p w:rsidR="00891437" w:rsidRDefault="00891437">
      <w:pPr>
        <w:spacing w:line="360" w:lineRule="auto"/>
        <w:ind w:firstLineChars="200" w:firstLine="422"/>
        <w:rPr>
          <w:rFonts w:ascii="宋体" w:hAnsi="宋体"/>
          <w:b/>
          <w:bCs/>
          <w:szCs w:val="21"/>
        </w:rPr>
      </w:pPr>
    </w:p>
    <w:p w:rsidR="00891437" w:rsidRDefault="00FE64FF">
      <w:pPr>
        <w:spacing w:line="360" w:lineRule="auto"/>
        <w:jc w:val="center"/>
        <w:rPr>
          <w:rFonts w:ascii="宋体" w:hAnsi="宋体"/>
          <w:b/>
          <w:bCs/>
          <w:szCs w:val="21"/>
        </w:rPr>
      </w:pPr>
      <w:r>
        <w:rPr>
          <w:rFonts w:ascii="宋体" w:hAnsi="宋体" w:hint="eastAsia"/>
          <w:b/>
          <w:bCs/>
          <w:szCs w:val="21"/>
        </w:rPr>
        <w:t xml:space="preserve">第四章 电影的分类　　</w:t>
      </w:r>
    </w:p>
    <w:p w:rsidR="00891437" w:rsidRDefault="00FE64FF">
      <w:pPr>
        <w:spacing w:line="360" w:lineRule="auto"/>
        <w:ind w:firstLineChars="200" w:firstLine="422"/>
        <w:rPr>
          <w:rFonts w:ascii="宋体" w:hAnsi="宋体"/>
          <w:szCs w:val="21"/>
        </w:rPr>
      </w:pPr>
      <w:r>
        <w:rPr>
          <w:rFonts w:ascii="宋体" w:hAnsi="宋体" w:hint="eastAsia"/>
          <w:b/>
          <w:bCs/>
          <w:szCs w:val="21"/>
        </w:rPr>
        <w:t>1.教学要求：</w:t>
      </w:r>
      <w:r>
        <w:rPr>
          <w:rFonts w:ascii="宋体" w:hAnsi="宋体" w:hint="eastAsia"/>
          <w:szCs w:val="21"/>
        </w:rPr>
        <w:t>了解电影的分类原则及主要类别</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电影分类原则</w:t>
      </w:r>
      <w:r>
        <w:rPr>
          <w:rFonts w:ascii="宋体" w:hAnsi="宋体" w:hint="eastAsia"/>
          <w:szCs w:val="21"/>
        </w:rPr>
        <w:br/>
        <w:t xml:space="preserve">　　第二节 类型电影</w:t>
      </w:r>
      <w:r>
        <w:rPr>
          <w:rFonts w:ascii="宋体" w:hAnsi="宋体" w:hint="eastAsia"/>
          <w:szCs w:val="21"/>
        </w:rPr>
        <w:br/>
        <w:t xml:space="preserve">　　第三节 故事片</w:t>
      </w:r>
      <w:r>
        <w:rPr>
          <w:rFonts w:ascii="宋体" w:hAnsi="宋体" w:hint="eastAsia"/>
          <w:szCs w:val="21"/>
        </w:rPr>
        <w:br/>
        <w:t xml:space="preserve">　　第四节 纪录片</w:t>
      </w:r>
      <w:r>
        <w:rPr>
          <w:rFonts w:ascii="宋体" w:hAnsi="宋体" w:hint="eastAsia"/>
          <w:szCs w:val="21"/>
        </w:rPr>
        <w:br/>
        <w:t xml:space="preserve">　　第五节 电视电影</w:t>
      </w:r>
      <w:r>
        <w:rPr>
          <w:rFonts w:ascii="宋体" w:hAnsi="宋体" w:hint="eastAsia"/>
          <w:szCs w:val="21"/>
        </w:rPr>
        <w:br/>
        <w:t xml:space="preserve">　　第六节 数字电影</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szCs w:val="21"/>
        </w:rPr>
      </w:pPr>
      <w:r>
        <w:rPr>
          <w:rFonts w:ascii="宋体" w:hAnsi="宋体" w:hint="eastAsia"/>
          <w:b/>
          <w:bCs/>
          <w:szCs w:val="21"/>
        </w:rPr>
        <w:t>4.学习资料</w:t>
      </w:r>
      <w:r>
        <w:rPr>
          <w:rFonts w:ascii="宋体" w:hAnsi="宋体" w:hint="eastAsia"/>
          <w:szCs w:val="21"/>
        </w:rPr>
        <w:t>：教材第七章</w:t>
      </w:r>
    </w:p>
    <w:p w:rsidR="00891437" w:rsidRDefault="00FE64FF">
      <w:pPr>
        <w:spacing w:line="360" w:lineRule="auto"/>
        <w:ind w:firstLineChars="200" w:firstLine="422"/>
        <w:rPr>
          <w:rFonts w:ascii="宋体" w:hAnsi="宋体"/>
          <w:szCs w:val="21"/>
        </w:rPr>
      </w:pPr>
      <w:r>
        <w:rPr>
          <w:rFonts w:ascii="宋体" w:hAnsi="宋体" w:hint="eastAsia"/>
          <w:b/>
          <w:bCs/>
          <w:szCs w:val="21"/>
        </w:rPr>
        <w:t>5.思考题：</w:t>
      </w:r>
      <w:r>
        <w:rPr>
          <w:rFonts w:ascii="宋体" w:hAnsi="宋体" w:hint="eastAsia"/>
          <w:szCs w:val="21"/>
        </w:rPr>
        <w:t>请问电影分类的原则是什么？为什么？</w:t>
      </w:r>
    </w:p>
    <w:p w:rsidR="00891437" w:rsidRDefault="00891437">
      <w:pPr>
        <w:spacing w:line="360" w:lineRule="auto"/>
        <w:rPr>
          <w:rFonts w:ascii="宋体" w:hAnsi="宋体"/>
          <w:b/>
          <w:bCs/>
          <w:szCs w:val="21"/>
        </w:rPr>
      </w:pPr>
    </w:p>
    <w:p w:rsidR="00891437" w:rsidRDefault="00FE64FF">
      <w:pPr>
        <w:spacing w:line="360" w:lineRule="auto"/>
        <w:jc w:val="center"/>
        <w:rPr>
          <w:rFonts w:ascii="宋体" w:hAnsi="宋体"/>
          <w:b/>
          <w:bCs/>
          <w:szCs w:val="21"/>
        </w:rPr>
      </w:pPr>
      <w:r>
        <w:rPr>
          <w:rFonts w:ascii="宋体" w:hAnsi="宋体" w:hint="eastAsia"/>
          <w:b/>
          <w:bCs/>
          <w:szCs w:val="21"/>
        </w:rPr>
        <w:t xml:space="preserve">            第五章 电视的分类　</w:t>
      </w:r>
    </w:p>
    <w:p w:rsidR="00891437" w:rsidRDefault="00FE64FF">
      <w:pPr>
        <w:spacing w:line="360" w:lineRule="auto"/>
        <w:ind w:firstLineChars="200" w:firstLine="422"/>
        <w:rPr>
          <w:rFonts w:ascii="宋体" w:hAnsi="宋体"/>
          <w:szCs w:val="21"/>
        </w:rPr>
      </w:pPr>
      <w:r>
        <w:rPr>
          <w:rFonts w:ascii="宋体" w:hAnsi="宋体" w:hint="eastAsia"/>
          <w:b/>
          <w:bCs/>
          <w:szCs w:val="21"/>
        </w:rPr>
        <w:t>1.教学要求</w:t>
      </w:r>
      <w:r>
        <w:rPr>
          <w:rFonts w:ascii="宋体" w:hAnsi="宋体" w:hint="eastAsia"/>
          <w:szCs w:val="21"/>
        </w:rPr>
        <w:t>：了解电视的分类原则及主要类别</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电视分类的原则</w:t>
      </w:r>
      <w:r>
        <w:rPr>
          <w:rFonts w:ascii="宋体" w:hAnsi="宋体" w:hint="eastAsia"/>
          <w:szCs w:val="21"/>
        </w:rPr>
        <w:br/>
        <w:t xml:space="preserve">　　第二节 电视剧</w:t>
      </w:r>
      <w:r>
        <w:rPr>
          <w:rFonts w:ascii="宋体" w:hAnsi="宋体" w:hint="eastAsia"/>
          <w:szCs w:val="21"/>
        </w:rPr>
        <w:br/>
        <w:t xml:space="preserve">　　第三节 电视栏目</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szCs w:val="21"/>
        </w:rPr>
      </w:pPr>
      <w:r>
        <w:rPr>
          <w:rFonts w:ascii="宋体" w:hAnsi="宋体" w:hint="eastAsia"/>
          <w:b/>
          <w:bCs/>
          <w:szCs w:val="21"/>
        </w:rPr>
        <w:lastRenderedPageBreak/>
        <w:t>4.学习资料：</w:t>
      </w:r>
      <w:r>
        <w:rPr>
          <w:rFonts w:ascii="宋体" w:hAnsi="宋体" w:hint="eastAsia"/>
          <w:szCs w:val="21"/>
        </w:rPr>
        <w:t>教材第八章</w:t>
      </w:r>
    </w:p>
    <w:p w:rsidR="00891437" w:rsidRDefault="00FE64FF">
      <w:pPr>
        <w:spacing w:line="360" w:lineRule="auto"/>
        <w:ind w:firstLineChars="200" w:firstLine="422"/>
        <w:rPr>
          <w:rFonts w:ascii="宋体" w:hAnsi="宋体"/>
          <w:szCs w:val="21"/>
        </w:rPr>
      </w:pPr>
      <w:r>
        <w:rPr>
          <w:rFonts w:ascii="宋体" w:hAnsi="宋体" w:hint="eastAsia"/>
          <w:b/>
          <w:bCs/>
          <w:szCs w:val="21"/>
        </w:rPr>
        <w:t>5.思考题：</w:t>
      </w:r>
      <w:r>
        <w:rPr>
          <w:rFonts w:ascii="宋体" w:hAnsi="宋体" w:hint="eastAsia"/>
          <w:bCs/>
          <w:szCs w:val="21"/>
        </w:rPr>
        <w:t>请</w:t>
      </w:r>
      <w:r>
        <w:rPr>
          <w:rFonts w:ascii="宋体" w:hAnsi="宋体" w:hint="eastAsia"/>
          <w:szCs w:val="21"/>
        </w:rPr>
        <w:t>问电视分类的原则是什么？为什么？</w:t>
      </w:r>
    </w:p>
    <w:p w:rsidR="00891437" w:rsidRDefault="00891437">
      <w:pPr>
        <w:spacing w:line="360" w:lineRule="auto"/>
        <w:ind w:firstLineChars="200" w:firstLine="420"/>
        <w:rPr>
          <w:rFonts w:ascii="宋体" w:hAnsi="宋体"/>
          <w:szCs w:val="21"/>
        </w:rPr>
      </w:pPr>
    </w:p>
    <w:p w:rsidR="00891437" w:rsidRDefault="00FE64FF">
      <w:pPr>
        <w:spacing w:line="360" w:lineRule="auto"/>
        <w:jc w:val="center"/>
        <w:rPr>
          <w:rFonts w:ascii="宋体" w:hAnsi="宋体"/>
          <w:b/>
          <w:bCs/>
          <w:szCs w:val="21"/>
        </w:rPr>
      </w:pPr>
      <w:r>
        <w:rPr>
          <w:rFonts w:ascii="宋体" w:hAnsi="宋体" w:hint="eastAsia"/>
          <w:b/>
          <w:bCs/>
          <w:szCs w:val="21"/>
        </w:rPr>
        <w:t xml:space="preserve">第六章  影视的艺术语言　　</w:t>
      </w:r>
    </w:p>
    <w:p w:rsidR="00891437" w:rsidRDefault="00FE64FF">
      <w:pPr>
        <w:spacing w:line="360" w:lineRule="auto"/>
        <w:ind w:firstLineChars="200" w:firstLine="422"/>
        <w:rPr>
          <w:rFonts w:ascii="宋体" w:hAnsi="宋体"/>
          <w:szCs w:val="21"/>
        </w:rPr>
      </w:pPr>
      <w:r>
        <w:rPr>
          <w:rFonts w:ascii="宋体" w:hAnsi="宋体" w:hint="eastAsia"/>
          <w:b/>
          <w:bCs/>
          <w:szCs w:val="21"/>
        </w:rPr>
        <w:t>1.教学要求</w:t>
      </w:r>
      <w:r>
        <w:rPr>
          <w:rFonts w:ascii="宋体" w:hAnsi="宋体" w:hint="eastAsia"/>
          <w:szCs w:val="21"/>
        </w:rPr>
        <w:t>：了解影视的艺术语言</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影视的光影</w:t>
      </w:r>
      <w:r>
        <w:rPr>
          <w:rFonts w:ascii="宋体" w:hAnsi="宋体" w:hint="eastAsia"/>
          <w:szCs w:val="21"/>
        </w:rPr>
        <w:br/>
        <w:t xml:space="preserve">　　第二节 影视的声音</w:t>
      </w:r>
    </w:p>
    <w:p w:rsidR="00891437" w:rsidRDefault="00FE64FF">
      <w:pPr>
        <w:spacing w:line="360" w:lineRule="auto"/>
        <w:ind w:firstLineChars="200" w:firstLine="420"/>
        <w:rPr>
          <w:rFonts w:ascii="宋体" w:hAnsi="宋体"/>
          <w:szCs w:val="21"/>
        </w:rPr>
      </w:pPr>
      <w:r>
        <w:rPr>
          <w:rFonts w:ascii="宋体" w:hAnsi="宋体" w:hint="eastAsia"/>
          <w:szCs w:val="21"/>
        </w:rPr>
        <w:t>第三节 蒙太奇</w:t>
      </w:r>
      <w:r>
        <w:rPr>
          <w:rFonts w:ascii="宋体" w:hAnsi="宋体" w:hint="eastAsia"/>
          <w:szCs w:val="21"/>
        </w:rPr>
        <w:br/>
        <w:t xml:space="preserve">　　第四节 意识流</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b/>
          <w:bCs/>
          <w:szCs w:val="21"/>
        </w:rPr>
      </w:pPr>
      <w:r>
        <w:rPr>
          <w:rFonts w:ascii="宋体" w:hAnsi="宋体" w:hint="eastAsia"/>
          <w:b/>
          <w:bCs/>
          <w:szCs w:val="21"/>
        </w:rPr>
        <w:t>4.学习资料：</w:t>
      </w:r>
      <w:r>
        <w:rPr>
          <w:rFonts w:ascii="宋体" w:hAnsi="宋体" w:hint="eastAsia"/>
          <w:bCs/>
          <w:szCs w:val="21"/>
        </w:rPr>
        <w:t>教材第五章</w:t>
      </w:r>
    </w:p>
    <w:p w:rsidR="00891437" w:rsidRDefault="00FE64FF">
      <w:pPr>
        <w:spacing w:line="360" w:lineRule="auto"/>
        <w:ind w:firstLineChars="200" w:firstLine="422"/>
        <w:rPr>
          <w:rFonts w:ascii="宋体" w:hAnsi="宋体"/>
          <w:szCs w:val="21"/>
        </w:rPr>
      </w:pPr>
      <w:r>
        <w:rPr>
          <w:rFonts w:ascii="宋体" w:hAnsi="宋体" w:hint="eastAsia"/>
          <w:b/>
          <w:bCs/>
          <w:szCs w:val="21"/>
        </w:rPr>
        <w:t>5.思考题：</w:t>
      </w:r>
      <w:r>
        <w:rPr>
          <w:rFonts w:ascii="宋体" w:hAnsi="宋体" w:hint="eastAsia"/>
          <w:szCs w:val="21"/>
        </w:rPr>
        <w:t>请问如何理解影视艺术的综合性。</w:t>
      </w:r>
    </w:p>
    <w:p w:rsidR="00891437" w:rsidRDefault="00891437">
      <w:pPr>
        <w:spacing w:line="360" w:lineRule="auto"/>
        <w:rPr>
          <w:rFonts w:ascii="宋体" w:hAnsi="宋体"/>
          <w:szCs w:val="21"/>
        </w:rPr>
      </w:pPr>
    </w:p>
    <w:p w:rsidR="00891437" w:rsidRDefault="00FE64FF">
      <w:pPr>
        <w:spacing w:line="360" w:lineRule="auto"/>
        <w:ind w:firstLineChars="543" w:firstLine="1145"/>
        <w:jc w:val="center"/>
        <w:rPr>
          <w:rFonts w:ascii="宋体" w:hAnsi="宋体"/>
          <w:b/>
          <w:szCs w:val="21"/>
        </w:rPr>
      </w:pPr>
      <w:r>
        <w:rPr>
          <w:rFonts w:ascii="宋体" w:hAnsi="宋体" w:hint="eastAsia"/>
          <w:b/>
          <w:bCs/>
          <w:szCs w:val="21"/>
        </w:rPr>
        <w:t xml:space="preserve">第七章  </w:t>
      </w:r>
      <w:r>
        <w:rPr>
          <w:rFonts w:ascii="宋体" w:hAnsi="宋体" w:hint="eastAsia"/>
          <w:b/>
          <w:szCs w:val="21"/>
        </w:rPr>
        <w:t>影视作品的内容配置</w:t>
      </w:r>
    </w:p>
    <w:p w:rsidR="00891437" w:rsidRDefault="00FE64FF">
      <w:pPr>
        <w:spacing w:line="360" w:lineRule="auto"/>
        <w:ind w:firstLineChars="200" w:firstLine="422"/>
        <w:rPr>
          <w:rFonts w:ascii="宋体" w:hAnsi="宋体"/>
          <w:szCs w:val="21"/>
        </w:rPr>
      </w:pPr>
      <w:r>
        <w:rPr>
          <w:rFonts w:ascii="宋体" w:hAnsi="宋体" w:hint="eastAsia"/>
          <w:b/>
          <w:bCs/>
          <w:szCs w:val="21"/>
        </w:rPr>
        <w:t>1.教学要求：</w:t>
      </w:r>
      <w:r>
        <w:rPr>
          <w:rFonts w:ascii="宋体" w:hAnsi="宋体" w:hint="eastAsia"/>
          <w:szCs w:val="21"/>
        </w:rPr>
        <w:t>了解影视作品的内容配置</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大片</w:t>
      </w:r>
      <w:r>
        <w:rPr>
          <w:rFonts w:ascii="宋体" w:hAnsi="宋体" w:hint="eastAsia"/>
          <w:szCs w:val="21"/>
        </w:rPr>
        <w:br/>
        <w:t xml:space="preserve">　　第二节 母题</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szCs w:val="21"/>
        </w:rPr>
      </w:pPr>
      <w:r>
        <w:rPr>
          <w:rFonts w:ascii="宋体" w:hAnsi="宋体" w:hint="eastAsia"/>
          <w:b/>
          <w:bCs/>
          <w:szCs w:val="21"/>
        </w:rPr>
        <w:t>4.学习资料</w:t>
      </w:r>
      <w:r>
        <w:rPr>
          <w:rFonts w:ascii="宋体" w:hAnsi="宋体" w:hint="eastAsia"/>
          <w:szCs w:val="21"/>
        </w:rPr>
        <w:t>：教材第六章</w:t>
      </w:r>
    </w:p>
    <w:p w:rsidR="00891437" w:rsidRDefault="00FE64FF">
      <w:pPr>
        <w:spacing w:line="360" w:lineRule="auto"/>
        <w:ind w:firstLineChars="200" w:firstLine="422"/>
        <w:rPr>
          <w:rFonts w:ascii="宋体" w:hAnsi="宋体"/>
          <w:szCs w:val="21"/>
        </w:rPr>
      </w:pPr>
      <w:r>
        <w:rPr>
          <w:rFonts w:ascii="宋体" w:hAnsi="宋体" w:hint="eastAsia"/>
          <w:b/>
          <w:bCs/>
          <w:szCs w:val="21"/>
        </w:rPr>
        <w:t>5.思考题：</w:t>
      </w:r>
      <w:r>
        <w:rPr>
          <w:rFonts w:ascii="宋体" w:hAnsi="宋体" w:hint="eastAsia"/>
          <w:szCs w:val="21"/>
        </w:rPr>
        <w:t>请谈谈你对灰姑娘母题的认识。</w:t>
      </w:r>
    </w:p>
    <w:p w:rsidR="00891437" w:rsidRDefault="00891437">
      <w:pPr>
        <w:spacing w:line="360" w:lineRule="auto"/>
        <w:ind w:firstLineChars="200" w:firstLine="422"/>
        <w:rPr>
          <w:rFonts w:ascii="宋体" w:hAnsi="宋体"/>
          <w:b/>
          <w:bCs/>
          <w:szCs w:val="21"/>
        </w:rPr>
      </w:pPr>
    </w:p>
    <w:p w:rsidR="00891437" w:rsidRDefault="00FE64FF">
      <w:pPr>
        <w:spacing w:line="360" w:lineRule="auto"/>
        <w:ind w:firstLineChars="445" w:firstLine="938"/>
        <w:jc w:val="center"/>
        <w:rPr>
          <w:rFonts w:ascii="宋体" w:hAnsi="宋体"/>
          <w:b/>
          <w:szCs w:val="21"/>
        </w:rPr>
      </w:pPr>
      <w:r>
        <w:rPr>
          <w:rFonts w:ascii="宋体" w:hAnsi="宋体" w:hint="eastAsia"/>
          <w:b/>
          <w:bCs/>
          <w:szCs w:val="21"/>
        </w:rPr>
        <w:t>第八章 新媒体与</w:t>
      </w:r>
      <w:r>
        <w:rPr>
          <w:rFonts w:ascii="宋体" w:hAnsi="宋体" w:hint="eastAsia"/>
          <w:b/>
          <w:szCs w:val="21"/>
        </w:rPr>
        <w:t>影视艺术</w:t>
      </w:r>
    </w:p>
    <w:p w:rsidR="00891437" w:rsidRDefault="00FE64FF">
      <w:pPr>
        <w:spacing w:line="360" w:lineRule="auto"/>
        <w:ind w:firstLineChars="200" w:firstLine="422"/>
        <w:rPr>
          <w:rFonts w:ascii="宋体" w:hAnsi="宋体"/>
          <w:szCs w:val="21"/>
        </w:rPr>
      </w:pPr>
      <w:r>
        <w:rPr>
          <w:rFonts w:ascii="宋体" w:hAnsi="宋体" w:hint="eastAsia"/>
          <w:b/>
          <w:bCs/>
          <w:szCs w:val="21"/>
        </w:rPr>
        <w:t>1.教学要求：</w:t>
      </w:r>
      <w:r>
        <w:rPr>
          <w:rFonts w:ascii="宋体" w:hAnsi="宋体" w:hint="eastAsia"/>
          <w:szCs w:val="21"/>
        </w:rPr>
        <w:t>了解新媒体对影视艺术发展的影响</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新媒体</w:t>
      </w:r>
      <w:r>
        <w:rPr>
          <w:rFonts w:ascii="宋体" w:hAnsi="宋体" w:hint="eastAsia"/>
          <w:szCs w:val="21"/>
        </w:rPr>
        <w:br/>
        <w:t xml:space="preserve">　　第二节 新媒体与影视艺术</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szCs w:val="21"/>
        </w:rPr>
      </w:pPr>
      <w:r>
        <w:rPr>
          <w:rFonts w:ascii="宋体" w:hAnsi="宋体" w:hint="eastAsia"/>
          <w:b/>
          <w:bCs/>
          <w:szCs w:val="21"/>
        </w:rPr>
        <w:t>4.学习资料：</w:t>
      </w:r>
      <w:r>
        <w:rPr>
          <w:rFonts w:ascii="宋体" w:hAnsi="宋体" w:hint="eastAsia"/>
          <w:bCs/>
          <w:szCs w:val="21"/>
        </w:rPr>
        <w:t>教材</w:t>
      </w:r>
      <w:r>
        <w:rPr>
          <w:rFonts w:ascii="宋体" w:hAnsi="宋体" w:hint="eastAsia"/>
          <w:szCs w:val="21"/>
        </w:rPr>
        <w:t>第四章、第九章</w:t>
      </w:r>
    </w:p>
    <w:p w:rsidR="00891437" w:rsidRDefault="00FE64FF">
      <w:pPr>
        <w:spacing w:line="360" w:lineRule="auto"/>
        <w:ind w:firstLineChars="200" w:firstLine="422"/>
        <w:rPr>
          <w:rFonts w:ascii="宋体" w:hAnsi="宋体"/>
          <w:szCs w:val="21"/>
        </w:rPr>
      </w:pPr>
      <w:r>
        <w:rPr>
          <w:rFonts w:ascii="宋体" w:hAnsi="宋体" w:hint="eastAsia"/>
          <w:b/>
          <w:bCs/>
          <w:szCs w:val="21"/>
        </w:rPr>
        <w:lastRenderedPageBreak/>
        <w:t>5.思考题：</w:t>
      </w:r>
      <w:r>
        <w:rPr>
          <w:rFonts w:ascii="宋体" w:hAnsi="宋体" w:hint="eastAsia"/>
          <w:szCs w:val="21"/>
        </w:rPr>
        <w:t>请结合新媒体，谈谈你对影视艺术未来发展的看法。</w:t>
      </w:r>
    </w:p>
    <w:p w:rsidR="00891437" w:rsidRDefault="00891437">
      <w:pPr>
        <w:spacing w:line="360" w:lineRule="auto"/>
        <w:ind w:firstLineChars="200" w:firstLine="420"/>
        <w:rPr>
          <w:rFonts w:ascii="宋体" w:hAnsi="宋体"/>
          <w:szCs w:val="21"/>
        </w:rPr>
      </w:pPr>
    </w:p>
    <w:p w:rsidR="00891437" w:rsidRDefault="00891437"/>
    <w:p w:rsidR="00891437" w:rsidRDefault="00FE64FF">
      <w:pPr>
        <w:pStyle w:val="1"/>
        <w:spacing w:before="0" w:after="0" w:line="360" w:lineRule="auto"/>
        <w:jc w:val="center"/>
        <w:rPr>
          <w:color w:val="000000"/>
          <w:sz w:val="36"/>
          <w:szCs w:val="36"/>
        </w:rPr>
      </w:pPr>
      <w:bookmarkStart w:id="175" w:name="_Toc78012595"/>
      <w:bookmarkStart w:id="176" w:name="_Toc78012897"/>
      <w:bookmarkStart w:id="177" w:name="_Toc528939798"/>
      <w:bookmarkStart w:id="178" w:name="_Toc78013109"/>
      <w:r>
        <w:rPr>
          <w:rFonts w:hint="eastAsia"/>
          <w:color w:val="000000"/>
          <w:sz w:val="36"/>
          <w:szCs w:val="36"/>
        </w:rPr>
        <w:t>《世界电影史》课程教学大纲</w:t>
      </w:r>
      <w:bookmarkEnd w:id="175"/>
      <w:bookmarkEnd w:id="176"/>
      <w:bookmarkEnd w:id="177"/>
      <w:bookmarkEnd w:id="178"/>
    </w:p>
    <w:p w:rsidR="00891437" w:rsidRDefault="00FE64FF">
      <w:pPr>
        <w:spacing w:line="360" w:lineRule="auto"/>
        <w:jc w:val="center"/>
        <w:rPr>
          <w:rFonts w:ascii="宋体" w:hAnsi="宋体"/>
          <w:bCs/>
          <w:sz w:val="24"/>
          <w:szCs w:val="24"/>
        </w:rPr>
      </w:pPr>
      <w:r>
        <w:rPr>
          <w:rFonts w:ascii="宋体" w:hAnsi="宋体"/>
          <w:bCs/>
          <w:sz w:val="24"/>
          <w:szCs w:val="24"/>
        </w:rPr>
        <w:t>Film History</w:t>
      </w:r>
    </w:p>
    <w:p w:rsidR="00891437" w:rsidRDefault="00FE64FF">
      <w:pPr>
        <w:spacing w:line="360" w:lineRule="auto"/>
        <w:jc w:val="center"/>
        <w:rPr>
          <w:bCs/>
          <w:color w:val="000000"/>
          <w:sz w:val="24"/>
        </w:rPr>
      </w:pPr>
      <w:r>
        <w:rPr>
          <w:rFonts w:hint="eastAsia"/>
          <w:bCs/>
          <w:color w:val="000000"/>
          <w:sz w:val="24"/>
        </w:rPr>
        <w:t>大纲主撰人：张富坚</w:t>
      </w:r>
      <w:r>
        <w:rPr>
          <w:rFonts w:hint="eastAsia"/>
          <w:bCs/>
          <w:color w:val="000000"/>
          <w:sz w:val="24"/>
        </w:rPr>
        <w:t xml:space="preserve">     </w:t>
      </w:r>
      <w:r>
        <w:rPr>
          <w:rFonts w:hint="eastAsia"/>
          <w:bCs/>
          <w:color w:val="000000"/>
          <w:sz w:val="24"/>
        </w:rPr>
        <w:t>大纲审核人：郭持华</w:t>
      </w:r>
    </w:p>
    <w:p w:rsidR="00891437" w:rsidRDefault="00891437">
      <w:pPr>
        <w:ind w:firstLineChars="1250" w:firstLine="3000"/>
        <w:rPr>
          <w:color w:val="000000"/>
          <w:sz w:val="24"/>
        </w:rPr>
      </w:pPr>
    </w:p>
    <w:p w:rsidR="00891437" w:rsidRDefault="00FE64FF">
      <w:pPr>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xml:space="preserve">】文化创意学院                </w:t>
      </w:r>
      <w:r>
        <w:rPr>
          <w:rFonts w:ascii="宋体" w:hAnsi="宋体"/>
          <w:color w:val="000000"/>
          <w:szCs w:val="21"/>
        </w:rPr>
        <w:t xml:space="preserve">  </w:t>
      </w:r>
      <w:r>
        <w:rPr>
          <w:rFonts w:ascii="宋体" w:hAnsi="宋体" w:hint="eastAsia"/>
          <w:color w:val="000000"/>
          <w:szCs w:val="21"/>
        </w:rPr>
        <w:t>【</w:t>
      </w:r>
      <w:r>
        <w:rPr>
          <w:rFonts w:hint="eastAsia"/>
          <w:b/>
          <w:color w:val="000000"/>
        </w:rPr>
        <w:t>适用专业</w:t>
      </w:r>
      <w:r>
        <w:rPr>
          <w:rFonts w:ascii="宋体" w:hAnsi="宋体" w:hint="eastAsia"/>
          <w:color w:val="000000"/>
          <w:szCs w:val="21"/>
        </w:rPr>
        <w:t>】文化产业管理</w:t>
      </w:r>
    </w:p>
    <w:p w:rsidR="00891437" w:rsidRDefault="00FE64FF">
      <w:pPr>
        <w:spacing w:line="360" w:lineRule="auto"/>
        <w:ind w:firstLineChars="200" w:firstLine="420"/>
        <w:rPr>
          <w:rFonts w:ascii="宋体" w:hAnsi="宋体"/>
          <w:color w:val="000000"/>
          <w:szCs w:val="21"/>
        </w:rPr>
      </w:pPr>
      <w:r>
        <w:rPr>
          <w:rFonts w:ascii="宋体" w:hAnsi="宋体" w:cs="宋体" w:hint="eastAsia"/>
          <w:color w:val="000000"/>
          <w:kern w:val="0"/>
          <w:szCs w:val="21"/>
        </w:rPr>
        <w:t>【</w:t>
      </w:r>
      <w:r>
        <w:rPr>
          <w:rFonts w:cs="宋体" w:hint="eastAsia"/>
          <w:b/>
          <w:color w:val="000000"/>
          <w:kern w:val="0"/>
        </w:rPr>
        <w:t>学分数</w:t>
      </w:r>
      <w:r>
        <w:rPr>
          <w:rFonts w:ascii="宋体" w:hAnsi="宋体" w:cs="宋体" w:hint="eastAsia"/>
          <w:color w:val="000000"/>
          <w:kern w:val="0"/>
          <w:szCs w:val="21"/>
        </w:rPr>
        <w:t>】</w:t>
      </w:r>
      <w:r>
        <w:rPr>
          <w:rFonts w:ascii="宋体" w:hAnsi="宋体" w:hint="eastAsia"/>
          <w:color w:val="000000"/>
          <w:szCs w:val="21"/>
        </w:rPr>
        <w:t xml:space="preserve"> </w:t>
      </w:r>
      <w:r>
        <w:rPr>
          <w:rFonts w:ascii="宋体" w:hAnsi="宋体"/>
          <w:color w:val="000000"/>
          <w:szCs w:val="21"/>
        </w:rPr>
        <w:t>2</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w:t>
      </w:r>
      <w:r>
        <w:rPr>
          <w:rFonts w:eastAsia="Times New Roman"/>
        </w:rPr>
        <w:t>32</w:t>
      </w:r>
      <w:r>
        <w:t>（</w:t>
      </w:r>
      <w:r>
        <w:rPr>
          <w:rFonts w:eastAsia="Times New Roman"/>
        </w:rPr>
        <w:t>32/0</w:t>
      </w:r>
      <w: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w:t>
      </w:r>
      <w:r>
        <w:rPr>
          <w:rFonts w:hint="eastAsia"/>
        </w:rPr>
        <w:t>三</w:t>
      </w:r>
      <w:r>
        <w:t>秋</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 w:val="24"/>
        </w:rPr>
      </w:pPr>
      <w:r>
        <w:rPr>
          <w:rFonts w:ascii="宋体" w:hAnsi="宋体" w:hint="eastAsia"/>
          <w:b/>
          <w:color w:val="000000"/>
          <w:sz w:val="24"/>
        </w:rPr>
        <w:t>一、课程说明</w:t>
      </w:r>
    </w:p>
    <w:p w:rsidR="00891437" w:rsidRDefault="00FE64FF">
      <w:pPr>
        <w:ind w:firstLineChars="200" w:firstLine="422"/>
        <w:rPr>
          <w:rFonts w:ascii="宋体" w:hAnsi="宋体"/>
          <w:b/>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主要学习世界电影史上各个历史阶段的主要电影运动和电影潮流、重要的电影艺术家和代表性作品，梳理出世界电影历史的发展脉络。 电影的历史是技术、艺术、经济和思想文化共同作用的结果，在进行中外电影史的脉络梳理时以不同时期最为重要的电影现象为重点，梳理出世界电影语言发展的进程，主要内容包括电影的发明、有声电影的出现、好莱坞电影类型的形成、蒙太奇学派的观念及其创作、意大利新现实主义、法国新浪潮、新好莱坞电影发展以及当代亚洲电影的现状。本课程的目的不仅在于使学生获得完整的世界电影发展历史的脉络，对电影历史中出现的各种文艺创作潮流以及电影语言的发展有初步的了解，也为学生进行自我艺术设计和进入影像创作市场提供文化和艺术资源。</w:t>
      </w:r>
    </w:p>
    <w:p w:rsidR="00891437" w:rsidRDefault="00FE64FF">
      <w:pPr>
        <w:spacing w:line="300" w:lineRule="auto"/>
        <w:ind w:firstLineChars="200" w:firstLine="420"/>
        <w:rPr>
          <w:rFonts w:ascii="宋体" w:hAnsi="宋体"/>
          <w:b/>
          <w:color w:val="000000"/>
          <w:szCs w:val="21"/>
        </w:rPr>
      </w:pPr>
      <w:r>
        <w:rPr>
          <w:bCs/>
          <w:color w:val="000000"/>
          <w:szCs w:val="24"/>
        </w:rPr>
        <w:t xml:space="preserve">It mainly studies the major film movements and trends, important film artists and representative works in various historical stages of the world film history, and combs out the development context of the world film history. The history of film is the result of the joint action of technology, art, economy and ideology. When combing the context of Chinese and foreign film history, focusing on the most important film phenomenon in different periods, the paper combs out the development process of world film language, including the invention of film, the emergence of sound film, the formation of Hollywood film type, the concept and creation of montage school Production, Italian new realism, French new wave, the development of new Hollywood films and the current situation of Contemporary Asian films. The purpose of this course is not only to enable students to obtain a complete history of world film development, to have a preliminary </w:t>
      </w:r>
      <w:r>
        <w:rPr>
          <w:bCs/>
          <w:color w:val="000000"/>
          <w:szCs w:val="24"/>
        </w:rPr>
        <w:lastRenderedPageBreak/>
        <w:t>understanding of various literary and artistic creation trends and the development of film language in the film history, but also to provide cultural and artistic resources for students to carry out their own artistic design and enter the image creation market.</w:t>
      </w:r>
      <w:r>
        <w:rPr>
          <w:rFonts w:ascii="宋体" w:hAnsi="宋体" w:hint="eastAsia"/>
          <w:b/>
          <w:color w:val="000000"/>
          <w:szCs w:val="21"/>
        </w:rPr>
        <w:t xml:space="preserve"> </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2.课程的主要内容及课时安排</w:t>
      </w:r>
    </w:p>
    <w:p w:rsidR="00891437" w:rsidRDefault="00891437">
      <w:pPr>
        <w:ind w:firstLineChars="200" w:firstLine="420"/>
        <w:rPr>
          <w:rFonts w:ascii="宋体" w:hAnsi="宋体"/>
          <w:color w:val="000000"/>
          <w:szCs w:val="21"/>
        </w:rPr>
      </w:pPr>
    </w:p>
    <w:tbl>
      <w:tblPr>
        <w:tblpPr w:leftFromText="180" w:rightFromText="180" w:vertAnchor="text" w:horzAnchor="margin" w:tblpXSpec="right" w:tblpY="-49"/>
        <w:tblW w:w="7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96"/>
        <w:gridCol w:w="1134"/>
        <w:gridCol w:w="1418"/>
        <w:gridCol w:w="2052"/>
      </w:tblGrid>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章次</w:t>
            </w:r>
          </w:p>
        </w:tc>
        <w:tc>
          <w:tcPr>
            <w:tcW w:w="2596" w:type="dxa"/>
            <w:vAlign w:val="center"/>
          </w:tcPr>
          <w:p w:rsidR="00891437" w:rsidRDefault="00FE64FF">
            <w:pPr>
              <w:jc w:val="center"/>
              <w:rPr>
                <w:rFonts w:ascii="宋体" w:hAnsi="宋体"/>
                <w:color w:val="000000"/>
                <w:szCs w:val="21"/>
              </w:rPr>
            </w:pPr>
            <w:r>
              <w:rPr>
                <w:rFonts w:ascii="宋体" w:hAnsi="宋体" w:hint="eastAsia"/>
                <w:color w:val="000000"/>
                <w:szCs w:val="21"/>
              </w:rPr>
              <w:t>内      容</w:t>
            </w:r>
          </w:p>
        </w:tc>
        <w:tc>
          <w:tcPr>
            <w:tcW w:w="1134" w:type="dxa"/>
            <w:vAlign w:val="center"/>
          </w:tcPr>
          <w:p w:rsidR="00891437" w:rsidRDefault="00FE64FF">
            <w:pPr>
              <w:jc w:val="center"/>
              <w:rPr>
                <w:rFonts w:ascii="宋体" w:hAnsi="宋体"/>
                <w:color w:val="000000"/>
                <w:szCs w:val="21"/>
              </w:rPr>
            </w:pPr>
            <w:r>
              <w:rPr>
                <w:rFonts w:ascii="宋体" w:hAnsi="宋体" w:hint="eastAsia"/>
                <w:color w:val="000000"/>
                <w:szCs w:val="21"/>
              </w:rPr>
              <w:t>总学时</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理论学时</w:t>
            </w:r>
          </w:p>
        </w:tc>
        <w:tc>
          <w:tcPr>
            <w:tcW w:w="2052" w:type="dxa"/>
            <w:vAlign w:val="center"/>
          </w:tcPr>
          <w:p w:rsidR="00891437" w:rsidRDefault="00FE64FF">
            <w:pPr>
              <w:jc w:val="center"/>
              <w:rPr>
                <w:rFonts w:ascii="宋体" w:hAnsi="宋体"/>
                <w:color w:val="000000"/>
                <w:szCs w:val="21"/>
              </w:rPr>
            </w:pPr>
            <w:r>
              <w:rPr>
                <w:rFonts w:ascii="宋体" w:hAnsi="宋体" w:hint="eastAsia"/>
                <w:color w:val="000000"/>
                <w:szCs w:val="21"/>
              </w:rPr>
              <w:t>实验、实践学时</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一</w:t>
            </w:r>
          </w:p>
        </w:tc>
        <w:tc>
          <w:tcPr>
            <w:tcW w:w="2596" w:type="dxa"/>
            <w:vAlign w:val="center"/>
          </w:tcPr>
          <w:p w:rsidR="00891437" w:rsidRDefault="00FE64FF">
            <w:pPr>
              <w:jc w:val="left"/>
              <w:rPr>
                <w:rFonts w:ascii="宋体" w:hAnsi="宋体"/>
                <w:color w:val="000000"/>
                <w:szCs w:val="21"/>
              </w:rPr>
            </w:pPr>
            <w:r>
              <w:rPr>
                <w:rFonts w:ascii="宋体" w:hAnsi="宋体" w:hint="eastAsia"/>
                <w:color w:val="000000"/>
                <w:szCs w:val="21"/>
              </w:rPr>
              <w:t>早期电影史</w:t>
            </w:r>
          </w:p>
        </w:tc>
        <w:tc>
          <w:tcPr>
            <w:tcW w:w="1134"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2052" w:type="dxa"/>
            <w:vAlign w:val="center"/>
          </w:tcPr>
          <w:p w:rsidR="00891437" w:rsidRDefault="00891437">
            <w:pPr>
              <w:jc w:val="center"/>
              <w:rPr>
                <w:rFonts w:ascii="宋体" w:hAnsi="宋体"/>
                <w:color w:val="000000"/>
                <w:szCs w:val="21"/>
              </w:rPr>
            </w:pPr>
          </w:p>
          <w:p w:rsidR="00891437" w:rsidRDefault="00891437">
            <w:pPr>
              <w:jc w:val="center"/>
              <w:rPr>
                <w:rFonts w:ascii="宋体" w:hAnsi="宋体"/>
                <w:color w:val="000000"/>
                <w:szCs w:val="21"/>
              </w:rPr>
            </w:pP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二</w:t>
            </w:r>
          </w:p>
        </w:tc>
        <w:tc>
          <w:tcPr>
            <w:tcW w:w="2596" w:type="dxa"/>
            <w:vAlign w:val="center"/>
          </w:tcPr>
          <w:p w:rsidR="00891437" w:rsidRDefault="00FE64FF">
            <w:pPr>
              <w:jc w:val="left"/>
              <w:rPr>
                <w:rFonts w:ascii="宋体" w:hAnsi="宋体"/>
                <w:color w:val="000000"/>
                <w:szCs w:val="21"/>
              </w:rPr>
            </w:pPr>
            <w:r>
              <w:rPr>
                <w:rFonts w:ascii="宋体" w:hAnsi="宋体" w:hint="eastAsia"/>
                <w:color w:val="000000"/>
                <w:szCs w:val="21"/>
              </w:rPr>
              <w:t>经典好莱坞时代</w:t>
            </w:r>
          </w:p>
        </w:tc>
        <w:tc>
          <w:tcPr>
            <w:tcW w:w="1134"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2052" w:type="dxa"/>
            <w:vAlign w:val="center"/>
          </w:tcPr>
          <w:p w:rsidR="00891437" w:rsidRDefault="00891437">
            <w:pPr>
              <w:jc w:val="center"/>
              <w:rPr>
                <w:rFonts w:ascii="宋体" w:hAnsi="宋体"/>
                <w:color w:val="000000"/>
                <w:szCs w:val="21"/>
              </w:rPr>
            </w:pP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三</w:t>
            </w:r>
          </w:p>
        </w:tc>
        <w:tc>
          <w:tcPr>
            <w:tcW w:w="2596" w:type="dxa"/>
            <w:vAlign w:val="center"/>
          </w:tcPr>
          <w:p w:rsidR="00891437" w:rsidRDefault="00FE64FF">
            <w:pPr>
              <w:jc w:val="left"/>
              <w:rPr>
                <w:rFonts w:ascii="宋体" w:hAnsi="宋体"/>
                <w:color w:val="000000"/>
                <w:szCs w:val="21"/>
              </w:rPr>
            </w:pPr>
            <w:r>
              <w:rPr>
                <w:rFonts w:ascii="宋体" w:hAnsi="宋体" w:hint="eastAsia"/>
                <w:color w:val="000000"/>
                <w:szCs w:val="21"/>
              </w:rPr>
              <w:t>欧洲先锋派电影</w:t>
            </w:r>
          </w:p>
        </w:tc>
        <w:tc>
          <w:tcPr>
            <w:tcW w:w="1134"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2052" w:type="dxa"/>
            <w:vAlign w:val="center"/>
          </w:tcPr>
          <w:p w:rsidR="00891437" w:rsidRDefault="00891437">
            <w:pPr>
              <w:jc w:val="center"/>
              <w:rPr>
                <w:rFonts w:ascii="宋体" w:hAnsi="宋体"/>
                <w:color w:val="000000"/>
                <w:szCs w:val="21"/>
              </w:rPr>
            </w:pP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四</w:t>
            </w:r>
          </w:p>
        </w:tc>
        <w:tc>
          <w:tcPr>
            <w:tcW w:w="2596" w:type="dxa"/>
            <w:vAlign w:val="center"/>
          </w:tcPr>
          <w:p w:rsidR="00891437" w:rsidRDefault="00FE64FF">
            <w:pPr>
              <w:jc w:val="left"/>
              <w:rPr>
                <w:rFonts w:ascii="宋体" w:hAnsi="宋体"/>
                <w:color w:val="000000"/>
                <w:szCs w:val="21"/>
              </w:rPr>
            </w:pPr>
            <w:r>
              <w:rPr>
                <w:rFonts w:ascii="宋体" w:hAnsi="宋体" w:hint="eastAsia"/>
                <w:color w:val="000000"/>
                <w:szCs w:val="21"/>
              </w:rPr>
              <w:t>新现实主义、新浪潮时代</w:t>
            </w:r>
          </w:p>
        </w:tc>
        <w:tc>
          <w:tcPr>
            <w:tcW w:w="1134"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2052" w:type="dxa"/>
            <w:vAlign w:val="center"/>
          </w:tcPr>
          <w:p w:rsidR="00891437" w:rsidRDefault="00891437">
            <w:pPr>
              <w:jc w:val="center"/>
              <w:rPr>
                <w:rFonts w:ascii="宋体" w:hAnsi="宋体"/>
                <w:color w:val="000000"/>
                <w:szCs w:val="21"/>
              </w:rPr>
            </w:pP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五</w:t>
            </w:r>
          </w:p>
        </w:tc>
        <w:tc>
          <w:tcPr>
            <w:tcW w:w="2596" w:type="dxa"/>
            <w:vAlign w:val="center"/>
          </w:tcPr>
          <w:p w:rsidR="00891437" w:rsidRDefault="00FE64FF">
            <w:pPr>
              <w:jc w:val="left"/>
              <w:rPr>
                <w:rFonts w:ascii="宋体" w:hAnsi="宋体"/>
                <w:color w:val="000000"/>
                <w:szCs w:val="21"/>
              </w:rPr>
            </w:pPr>
            <w:r>
              <w:rPr>
                <w:rFonts w:ascii="宋体" w:hAnsi="宋体" w:hint="eastAsia"/>
                <w:color w:val="000000"/>
                <w:szCs w:val="21"/>
              </w:rPr>
              <w:t>东方电影</w:t>
            </w:r>
          </w:p>
        </w:tc>
        <w:tc>
          <w:tcPr>
            <w:tcW w:w="1134"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2052" w:type="dxa"/>
            <w:vAlign w:val="center"/>
          </w:tcPr>
          <w:p w:rsidR="00891437" w:rsidRDefault="00891437">
            <w:pPr>
              <w:jc w:val="center"/>
              <w:rPr>
                <w:rFonts w:ascii="宋体" w:hAnsi="宋体"/>
                <w:color w:val="000000"/>
                <w:szCs w:val="21"/>
              </w:rPr>
            </w:pP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六</w:t>
            </w:r>
          </w:p>
        </w:tc>
        <w:tc>
          <w:tcPr>
            <w:tcW w:w="2596" w:type="dxa"/>
            <w:vAlign w:val="center"/>
          </w:tcPr>
          <w:p w:rsidR="00891437" w:rsidRDefault="00FE64FF">
            <w:pPr>
              <w:jc w:val="left"/>
              <w:rPr>
                <w:rFonts w:ascii="宋体" w:hAnsi="宋体"/>
                <w:color w:val="000000"/>
                <w:szCs w:val="21"/>
              </w:rPr>
            </w:pPr>
            <w:r>
              <w:rPr>
                <w:rFonts w:ascii="宋体" w:hAnsi="宋体" w:hint="eastAsia"/>
                <w:color w:val="000000"/>
                <w:szCs w:val="21"/>
              </w:rPr>
              <w:t>当代世界电影格局</w:t>
            </w:r>
          </w:p>
        </w:tc>
        <w:tc>
          <w:tcPr>
            <w:tcW w:w="1134"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418"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2052" w:type="dxa"/>
            <w:vAlign w:val="center"/>
          </w:tcPr>
          <w:p w:rsidR="00891437" w:rsidRDefault="00891437">
            <w:pPr>
              <w:jc w:val="center"/>
              <w:rPr>
                <w:rFonts w:ascii="宋体" w:hAnsi="宋体"/>
                <w:color w:val="000000"/>
                <w:szCs w:val="21"/>
              </w:rPr>
            </w:pP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3．课程教学目标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①</w:t>
      </w:r>
      <w:r>
        <w:rPr>
          <w:rFonts w:ascii="宋体" w:hAnsi="宋体" w:hint="eastAsia"/>
          <w:bCs/>
          <w:color w:val="000000"/>
          <w:szCs w:val="21"/>
        </w:rPr>
        <w:t>通过对本课程的学习，使学生掌握世界电影发展的历史脉络。</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②塑造基本的电影鉴赏和电影史学观念。</w:t>
      </w:r>
    </w:p>
    <w:p w:rsidR="00891437" w:rsidRPr="000321F8" w:rsidRDefault="00FE64FF">
      <w:pPr>
        <w:spacing w:line="360" w:lineRule="auto"/>
        <w:ind w:firstLineChars="200" w:firstLine="422"/>
        <w:rPr>
          <w:rFonts w:ascii="宋体" w:hAnsi="宋体"/>
          <w:bCs/>
          <w:color w:val="000000" w:themeColor="text1"/>
          <w:szCs w:val="21"/>
        </w:rPr>
      </w:pPr>
      <w:r w:rsidRPr="000321F8">
        <w:rPr>
          <w:rFonts w:ascii="宋体" w:hAnsi="宋体" w:hint="eastAsia"/>
          <w:b/>
          <w:bCs/>
          <w:color w:val="FF0000"/>
          <w:szCs w:val="21"/>
        </w:rPr>
        <w:t>③课程思政目标：</w:t>
      </w:r>
      <w:r w:rsidRPr="000321F8">
        <w:rPr>
          <w:rFonts w:ascii="宋体" w:hAnsi="宋体" w:hint="eastAsia"/>
          <w:bCs/>
          <w:color w:val="000000" w:themeColor="text1"/>
          <w:szCs w:val="21"/>
        </w:rPr>
        <w:t>本课程过</w:t>
      </w:r>
      <w:r w:rsidRPr="000321F8">
        <w:rPr>
          <w:rFonts w:ascii="宋体" w:hAnsi="宋体"/>
          <w:bCs/>
          <w:color w:val="000000" w:themeColor="text1"/>
          <w:szCs w:val="21"/>
        </w:rPr>
        <w:t>对世界电影整体的概览，对中外电影流派、经典作品进行梳理，引导积极、正向的价值观。</w:t>
      </w:r>
      <w:r w:rsidRPr="000321F8">
        <w:rPr>
          <w:rFonts w:ascii="宋体" w:hAnsi="宋体" w:hint="eastAsia"/>
          <w:bCs/>
          <w:color w:val="000000" w:themeColor="text1"/>
          <w:szCs w:val="21"/>
        </w:rPr>
        <w:t>将知识背后的思想、精神与价值有效传达给学生，培养学生正确的价值追求、理想信念和文化自信。</w:t>
      </w:r>
    </w:p>
    <w:p w:rsidR="00891437" w:rsidRDefault="00891437">
      <w:pPr>
        <w:spacing w:line="360" w:lineRule="auto"/>
        <w:ind w:firstLineChars="200" w:firstLine="420"/>
        <w:rPr>
          <w:rFonts w:ascii="宋体" w:hAnsi="宋体"/>
          <w:bCs/>
          <w:color w:val="000000"/>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001"/>
        <w:gridCol w:w="1915"/>
      </w:tblGrid>
      <w:tr w:rsidR="00891437">
        <w:trPr>
          <w:trHeight w:val="445"/>
        </w:trPr>
        <w:tc>
          <w:tcPr>
            <w:tcW w:w="3118" w:type="dxa"/>
          </w:tcPr>
          <w:p w:rsidR="00891437" w:rsidRDefault="00FE64FF">
            <w:pPr>
              <w:spacing w:line="360" w:lineRule="auto"/>
              <w:jc w:val="center"/>
              <w:rPr>
                <w:color w:val="000000"/>
                <w:szCs w:val="21"/>
              </w:rPr>
            </w:pPr>
            <w:r>
              <w:rPr>
                <w:rFonts w:hint="eastAsia"/>
                <w:color w:val="000000"/>
                <w:szCs w:val="21"/>
              </w:rPr>
              <w:t>培养要求</w:t>
            </w:r>
          </w:p>
        </w:tc>
        <w:tc>
          <w:tcPr>
            <w:tcW w:w="3001"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915"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trPr>
        <w:tc>
          <w:tcPr>
            <w:tcW w:w="3118" w:type="dxa"/>
            <w:vAlign w:val="center"/>
          </w:tcPr>
          <w:p w:rsidR="00891437" w:rsidRDefault="00FE64FF">
            <w:pPr>
              <w:snapToGrid w:val="0"/>
              <w:rPr>
                <w:color w:val="000000"/>
                <w:szCs w:val="21"/>
              </w:rPr>
            </w:pPr>
            <w:r>
              <w:rPr>
                <w:rFonts w:hint="eastAsia"/>
                <w:color w:val="000000"/>
                <w:szCs w:val="21"/>
              </w:rPr>
              <w:t>知识要求：</w:t>
            </w:r>
            <w:r>
              <w:rPr>
                <w:rFonts w:hint="eastAsia"/>
                <w:color w:val="000000"/>
              </w:rPr>
              <w:t>掌握电影史的基础知识和基础理论；学习人类文明进步与电影史发展的通识知识。</w:t>
            </w:r>
          </w:p>
        </w:tc>
        <w:tc>
          <w:tcPr>
            <w:tcW w:w="3001" w:type="dxa"/>
            <w:vAlign w:val="center"/>
          </w:tcPr>
          <w:p w:rsidR="00891437" w:rsidRDefault="00FE64FF">
            <w:pPr>
              <w:rPr>
                <w:rFonts w:ascii="宋体" w:hAnsi="宋体"/>
                <w:color w:val="000000"/>
                <w:szCs w:val="21"/>
              </w:rPr>
            </w:pPr>
            <w:r>
              <w:rPr>
                <w:rFonts w:ascii="宋体" w:hAnsi="宋体" w:hint="eastAsia"/>
                <w:color w:val="000000"/>
                <w:szCs w:val="21"/>
              </w:rPr>
              <w:t>电影史发展的基本阶段、 电影工业的形成过程</w:t>
            </w:r>
          </w:p>
          <w:p w:rsidR="00891437" w:rsidRDefault="00891437">
            <w:pPr>
              <w:rPr>
                <w:rFonts w:ascii="宋体" w:hAnsi="宋体"/>
                <w:color w:val="000000"/>
                <w:szCs w:val="21"/>
              </w:rPr>
            </w:pPr>
          </w:p>
        </w:tc>
        <w:tc>
          <w:tcPr>
            <w:tcW w:w="1915" w:type="dxa"/>
          </w:tcPr>
          <w:p w:rsidR="00891437" w:rsidRDefault="00FE64FF">
            <w:pPr>
              <w:spacing w:line="360" w:lineRule="auto"/>
              <w:jc w:val="center"/>
              <w:rPr>
                <w:color w:val="000000"/>
                <w:szCs w:val="21"/>
              </w:rPr>
            </w:pPr>
            <w:r>
              <w:rPr>
                <w:rFonts w:hint="eastAsia"/>
                <w:color w:val="000000"/>
                <w:szCs w:val="21"/>
              </w:rPr>
              <w:t>教学目标①</w:t>
            </w:r>
          </w:p>
        </w:tc>
      </w:tr>
      <w:tr w:rsidR="00891437">
        <w:trPr>
          <w:trHeight w:val="473"/>
        </w:trPr>
        <w:tc>
          <w:tcPr>
            <w:tcW w:w="3118" w:type="dxa"/>
            <w:vAlign w:val="center"/>
          </w:tcPr>
          <w:p w:rsidR="00891437" w:rsidRDefault="00FE64FF">
            <w:pPr>
              <w:rPr>
                <w:color w:val="000000"/>
                <w:szCs w:val="21"/>
              </w:rPr>
            </w:pPr>
            <w:r>
              <w:rPr>
                <w:rFonts w:hint="eastAsia"/>
                <w:color w:val="000000"/>
                <w:szCs w:val="21"/>
              </w:rPr>
              <w:t>能力要求：具有良好的电影</w:t>
            </w:r>
            <w:r>
              <w:rPr>
                <w:rFonts w:hint="eastAsia"/>
                <w:color w:val="000000"/>
              </w:rPr>
              <w:t>艺术鉴赏和审美能力，建立系统的电影史学基础。</w:t>
            </w:r>
            <w:r>
              <w:rPr>
                <w:rFonts w:hint="eastAsia"/>
                <w:color w:val="000000"/>
                <w:szCs w:val="21"/>
              </w:rPr>
              <w:t xml:space="preserve"> </w:t>
            </w:r>
          </w:p>
        </w:tc>
        <w:tc>
          <w:tcPr>
            <w:tcW w:w="3001" w:type="dxa"/>
            <w:vAlign w:val="center"/>
          </w:tcPr>
          <w:p w:rsidR="00891437" w:rsidRDefault="00FE64FF">
            <w:pPr>
              <w:rPr>
                <w:rFonts w:ascii="宋体" w:hAnsi="宋体"/>
                <w:color w:val="000000"/>
                <w:szCs w:val="21"/>
              </w:rPr>
            </w:pPr>
            <w:r>
              <w:rPr>
                <w:rFonts w:ascii="宋体" w:hAnsi="宋体" w:hint="eastAsia"/>
                <w:color w:val="000000"/>
                <w:szCs w:val="21"/>
              </w:rPr>
              <w:t>影视戏剧剧本创作的方法</w:t>
            </w:r>
          </w:p>
          <w:p w:rsidR="00891437" w:rsidRDefault="00FE64FF">
            <w:pPr>
              <w:rPr>
                <w:rFonts w:ascii="宋体" w:hAnsi="宋体"/>
                <w:color w:val="000000"/>
                <w:szCs w:val="21"/>
              </w:rPr>
            </w:pPr>
            <w:r>
              <w:rPr>
                <w:rFonts w:ascii="宋体" w:hAnsi="宋体" w:hint="eastAsia"/>
                <w:color w:val="000000"/>
                <w:szCs w:val="21"/>
              </w:rPr>
              <w:t>影视戏剧剧本改编的基本方法</w:t>
            </w:r>
          </w:p>
          <w:p w:rsidR="00891437" w:rsidRDefault="00FE64FF">
            <w:pPr>
              <w:rPr>
                <w:color w:val="000000"/>
                <w:szCs w:val="21"/>
              </w:rPr>
            </w:pPr>
            <w:r>
              <w:rPr>
                <w:rFonts w:ascii="宋体" w:hAnsi="宋体" w:hint="eastAsia"/>
                <w:color w:val="000000"/>
                <w:szCs w:val="21"/>
              </w:rPr>
              <w:t>剧本创作实践及方法练习</w:t>
            </w:r>
          </w:p>
        </w:tc>
        <w:tc>
          <w:tcPr>
            <w:tcW w:w="1915" w:type="dxa"/>
          </w:tcPr>
          <w:p w:rsidR="00891437" w:rsidRDefault="00FE64FF">
            <w:pPr>
              <w:spacing w:line="360" w:lineRule="auto"/>
              <w:jc w:val="center"/>
              <w:rPr>
                <w:color w:val="000000"/>
                <w:szCs w:val="21"/>
              </w:rPr>
            </w:pPr>
            <w:r>
              <w:rPr>
                <w:rFonts w:hint="eastAsia"/>
                <w:color w:val="000000"/>
                <w:szCs w:val="21"/>
              </w:rPr>
              <w:t>教学目标②</w:t>
            </w:r>
          </w:p>
        </w:tc>
      </w:tr>
      <w:tr w:rsidR="00891437">
        <w:trPr>
          <w:trHeight w:val="473"/>
        </w:trPr>
        <w:tc>
          <w:tcPr>
            <w:tcW w:w="3118" w:type="dxa"/>
            <w:vAlign w:val="center"/>
          </w:tcPr>
          <w:p w:rsidR="00891437" w:rsidRDefault="00FE64FF">
            <w:pPr>
              <w:rPr>
                <w:color w:val="000000"/>
                <w:szCs w:val="21"/>
              </w:rPr>
            </w:pPr>
            <w:r>
              <w:rPr>
                <w:rFonts w:hint="eastAsia"/>
                <w:color w:val="000000"/>
              </w:rPr>
              <w:t>素质要求：具备良好的人文艺术素养，能够胜任在艺术产业机构、文化传媒等文化企事业单位</w:t>
            </w:r>
            <w:r>
              <w:rPr>
                <w:rFonts w:hint="eastAsia"/>
                <w:color w:val="000000"/>
              </w:rPr>
              <w:lastRenderedPageBreak/>
              <w:t>从事创意等工作</w:t>
            </w:r>
          </w:p>
        </w:tc>
        <w:tc>
          <w:tcPr>
            <w:tcW w:w="3001" w:type="dxa"/>
            <w:vAlign w:val="center"/>
          </w:tcPr>
          <w:p w:rsidR="00891437" w:rsidRDefault="00FE64FF">
            <w:pPr>
              <w:rPr>
                <w:rFonts w:ascii="宋体" w:hAnsi="宋体"/>
                <w:color w:val="000000"/>
                <w:szCs w:val="21"/>
              </w:rPr>
            </w:pPr>
            <w:r>
              <w:rPr>
                <w:rFonts w:ascii="宋体" w:hAnsi="宋体" w:hint="eastAsia"/>
                <w:color w:val="000000"/>
                <w:szCs w:val="21"/>
              </w:rPr>
              <w:lastRenderedPageBreak/>
              <w:t>对电影艺术的审美批评与市场化营运分析的基本素质</w:t>
            </w:r>
          </w:p>
        </w:tc>
        <w:tc>
          <w:tcPr>
            <w:tcW w:w="1915" w:type="dxa"/>
          </w:tcPr>
          <w:p w:rsidR="00891437" w:rsidRDefault="00FE64FF">
            <w:pPr>
              <w:spacing w:line="360" w:lineRule="auto"/>
              <w:jc w:val="center"/>
              <w:rPr>
                <w:color w:val="000000"/>
                <w:szCs w:val="21"/>
              </w:rPr>
            </w:pPr>
            <w:r>
              <w:rPr>
                <w:rFonts w:hint="eastAsia"/>
                <w:color w:val="000000"/>
                <w:szCs w:val="21"/>
              </w:rPr>
              <w:t>教学目标①</w:t>
            </w:r>
          </w:p>
          <w:p w:rsidR="00891437" w:rsidRDefault="00FE64FF">
            <w:pPr>
              <w:spacing w:line="360" w:lineRule="auto"/>
              <w:jc w:val="center"/>
              <w:rPr>
                <w:color w:val="000000"/>
                <w:szCs w:val="21"/>
              </w:rPr>
            </w:pPr>
            <w:r>
              <w:rPr>
                <w:rFonts w:hint="eastAsia"/>
                <w:color w:val="000000"/>
                <w:szCs w:val="21"/>
              </w:rPr>
              <w:t>教学目标②</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lastRenderedPageBreak/>
        <w:t>4．课程教学方法与手段</w:t>
      </w:r>
      <w:r>
        <w:rPr>
          <w:rFonts w:ascii="宋体" w:hAnsi="宋体"/>
          <w:b/>
          <w:color w:val="000000"/>
          <w:szCs w:val="21"/>
        </w:rPr>
        <w:t xml:space="preserve"> </w:t>
      </w:r>
    </w:p>
    <w:p w:rsidR="00891437" w:rsidRDefault="00FE64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①理论与实践相结合</w:t>
      </w:r>
    </w:p>
    <w:p w:rsidR="00891437" w:rsidRDefault="00FE64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②多媒体教学</w:t>
      </w:r>
    </w:p>
    <w:p w:rsidR="00891437" w:rsidRDefault="00FE64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③案例教学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bCs/>
          <w:color w:val="000000"/>
          <w:szCs w:val="21"/>
        </w:rPr>
        <w:t>教材：</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 xml:space="preserve"> </w:t>
      </w:r>
      <w:r>
        <w:rPr>
          <w:rFonts w:ascii="宋体" w:hAnsi="宋体"/>
          <w:color w:val="000000"/>
          <w:szCs w:val="21"/>
        </w:rPr>
        <w:t>《</w:t>
      </w:r>
      <w:r>
        <w:rPr>
          <w:rFonts w:ascii="宋体" w:hAnsi="宋体" w:hint="eastAsia"/>
          <w:color w:val="000000"/>
          <w:szCs w:val="21"/>
        </w:rPr>
        <w:t>世界电影史</w:t>
      </w:r>
      <w:r>
        <w:rPr>
          <w:rFonts w:ascii="宋体" w:hAnsi="宋体"/>
          <w:color w:val="000000"/>
          <w:szCs w:val="21"/>
        </w:rPr>
        <w:t>》，[美]</w:t>
      </w:r>
      <w:r>
        <w:rPr>
          <w:rFonts w:ascii="宋体" w:hAnsi="宋体" w:hint="eastAsia"/>
          <w:color w:val="000000"/>
          <w:szCs w:val="21"/>
        </w:rPr>
        <w:t xml:space="preserve"> 道格拉斯·戈梅里</w:t>
      </w:r>
      <w:r>
        <w:rPr>
          <w:rFonts w:ascii="宋体" w:hAnsi="宋体"/>
          <w:color w:val="000000"/>
          <w:szCs w:val="21"/>
        </w:rPr>
        <w:t>，</w:t>
      </w:r>
      <w:r>
        <w:rPr>
          <w:rFonts w:ascii="宋体" w:hAnsi="宋体" w:hint="eastAsia"/>
          <w:color w:val="000000"/>
          <w:szCs w:val="21"/>
        </w:rPr>
        <w:t>中国电影出版社,201</w:t>
      </w:r>
      <w:r>
        <w:rPr>
          <w:rFonts w:ascii="宋体" w:hAnsi="宋体"/>
          <w:color w:val="000000"/>
          <w:szCs w:val="21"/>
        </w:rPr>
        <w:t>6；</w:t>
      </w:r>
    </w:p>
    <w:p w:rsidR="00891437" w:rsidRDefault="00FE64FF">
      <w:pPr>
        <w:spacing w:line="360" w:lineRule="auto"/>
        <w:ind w:left="420"/>
        <w:rPr>
          <w:rFonts w:ascii="宋体" w:hAnsi="宋体"/>
          <w:color w:val="000000"/>
          <w:szCs w:val="21"/>
        </w:rPr>
      </w:pPr>
      <w:r>
        <w:rPr>
          <w:rFonts w:ascii="宋体" w:hAnsi="宋体" w:hint="eastAsia"/>
          <w:color w:val="000000"/>
          <w:szCs w:val="21"/>
        </w:rPr>
        <w:t>(2)参考文献：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《闪回 电影简史 认识电影作者揭秘世界电影百年历史》，（美）</w:t>
      </w:r>
      <w:r>
        <w:rPr>
          <w:rFonts w:ascii="Tahoma" w:hAnsi="Tahoma" w:cs="Tahoma"/>
          <w:color w:val="666666"/>
          <w:szCs w:val="21"/>
          <w:shd w:val="clear" w:color="auto" w:fill="FFFFFF"/>
        </w:rPr>
        <w:t>路易斯</w:t>
      </w:r>
      <w:r>
        <w:rPr>
          <w:rFonts w:ascii="Tahoma" w:hAnsi="Tahoma" w:cs="Tahoma"/>
          <w:color w:val="666666"/>
          <w:szCs w:val="21"/>
          <w:shd w:val="clear" w:color="auto" w:fill="FFFFFF"/>
        </w:rPr>
        <w:t>·</w:t>
      </w:r>
      <w:r>
        <w:rPr>
          <w:rFonts w:ascii="Tahoma" w:hAnsi="Tahoma" w:cs="Tahoma"/>
          <w:color w:val="666666"/>
          <w:szCs w:val="21"/>
          <w:shd w:val="clear" w:color="auto" w:fill="FFFFFF"/>
        </w:rPr>
        <w:t>贾内梯</w:t>
      </w:r>
      <w:r>
        <w:rPr>
          <w:rFonts w:ascii="Tahoma" w:hAnsi="Tahoma" w:cs="Tahoma" w:hint="eastAsia"/>
          <w:color w:val="666666"/>
          <w:szCs w:val="21"/>
          <w:shd w:val="clear" w:color="auto" w:fill="FFFFFF"/>
        </w:rPr>
        <w:t>，</w:t>
      </w:r>
      <w:r>
        <w:rPr>
          <w:rFonts w:ascii="宋体" w:hAnsi="宋体" w:hint="eastAsia"/>
          <w:color w:val="000000"/>
          <w:szCs w:val="21"/>
        </w:rPr>
        <w:t>北京联合出版公司，201</w:t>
      </w:r>
      <w:r>
        <w:rPr>
          <w:rFonts w:ascii="宋体" w:hAnsi="宋体"/>
          <w:color w:val="000000"/>
          <w:szCs w:val="21"/>
        </w:rPr>
        <w:t>6</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《论电影艺术》，[英]欧内斯特．林格伦，中国电影出版社，1</w:t>
      </w:r>
      <w:r>
        <w:rPr>
          <w:rFonts w:ascii="宋体" w:hAnsi="宋体"/>
          <w:color w:val="000000"/>
          <w:szCs w:val="21"/>
        </w:rPr>
        <w:t>994</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《电影的观念》，[美]梭罗门，中国电影出版社，1</w:t>
      </w:r>
      <w:r>
        <w:rPr>
          <w:rFonts w:ascii="宋体" w:hAnsi="宋体"/>
          <w:color w:val="000000"/>
          <w:szCs w:val="21"/>
        </w:rPr>
        <w:t>986</w:t>
      </w:r>
      <w:r>
        <w:rPr>
          <w:rFonts w:ascii="宋体" w:hAnsi="宋体" w:hint="eastAsia"/>
          <w:color w:val="000000"/>
          <w:szCs w:val="21"/>
        </w:rPr>
        <w:t>。</w:t>
      </w:r>
    </w:p>
    <w:p w:rsidR="00891437" w:rsidRDefault="00FE64FF">
      <w:pPr>
        <w:spacing w:line="360" w:lineRule="auto"/>
        <w:ind w:left="420"/>
        <w:rPr>
          <w:rFonts w:ascii="宋体" w:hAnsi="宋体"/>
          <w:color w:val="000000"/>
          <w:szCs w:val="21"/>
        </w:rPr>
      </w:pPr>
      <w:r>
        <w:rPr>
          <w:rFonts w:ascii="宋体" w:hAnsi="宋体" w:hint="eastAsia"/>
          <w:color w:val="000000"/>
          <w:szCs w:val="21"/>
        </w:rPr>
        <w:t>(3)课程网站：</w:t>
      </w:r>
      <w:hyperlink r:id="rId45" w:history="1">
        <w:r>
          <w:rPr>
            <w:rStyle w:val="af3"/>
            <w:rFonts w:ascii="宋体" w:hAnsi="宋体"/>
            <w:szCs w:val="21"/>
          </w:rPr>
          <w:t>https://ke.qq.com/course/416646</w:t>
        </w:r>
      </w:hyperlink>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（1）考核方式：闭卷考试。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（2）评价标准：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00" w:lineRule="auto"/>
              <w:ind w:firstLineChars="200" w:firstLine="420"/>
              <w:jc w:val="center"/>
              <w:rPr>
                <w:color w:val="000000"/>
              </w:rPr>
            </w:pPr>
            <w:r>
              <w:rPr>
                <w:rFonts w:hint="eastAsia"/>
                <w:color w:val="000000"/>
              </w:rPr>
              <w:t>考核等级</w:t>
            </w:r>
          </w:p>
        </w:tc>
        <w:tc>
          <w:tcPr>
            <w:tcW w:w="5011" w:type="dxa"/>
            <w:vAlign w:val="center"/>
          </w:tcPr>
          <w:p w:rsidR="00891437" w:rsidRDefault="00FE64FF">
            <w:pPr>
              <w:spacing w:line="300" w:lineRule="auto"/>
              <w:ind w:firstLineChars="200" w:firstLine="420"/>
              <w:jc w:val="center"/>
              <w:rPr>
                <w:color w:val="000000"/>
              </w:rPr>
            </w:pPr>
            <w:r>
              <w:rPr>
                <w:rFonts w:hint="eastAsia"/>
                <w:color w:val="000000"/>
              </w:rPr>
              <w:t>评价标准</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91437" w:rsidRDefault="00FE64FF">
            <w:pPr>
              <w:spacing w:line="300" w:lineRule="auto"/>
              <w:rPr>
                <w:color w:val="000000"/>
              </w:rPr>
            </w:pPr>
            <w:r>
              <w:rPr>
                <w:rFonts w:hint="eastAsia"/>
                <w:color w:val="000000"/>
              </w:rPr>
              <w:t>除达到良好标准处，且能对电影史有全方位的了解，能阐述不同类型影片的风格及历史地位，能全面反映专业知识和独立思考能力。</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91437" w:rsidRDefault="00FE64FF">
            <w:pPr>
              <w:spacing w:line="300" w:lineRule="auto"/>
              <w:rPr>
                <w:color w:val="000000"/>
              </w:rPr>
            </w:pPr>
            <w:r>
              <w:rPr>
                <w:rFonts w:hint="eastAsia"/>
                <w:color w:val="000000"/>
              </w:rPr>
              <w:t>除达到中等标准处，尚有较系统的电影史观念与阐释能力，对世界电影的格局版图有概念。</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91437" w:rsidRDefault="00FE64FF">
            <w:pPr>
              <w:spacing w:line="300" w:lineRule="auto"/>
              <w:rPr>
                <w:color w:val="000000"/>
              </w:rPr>
            </w:pPr>
            <w:r>
              <w:rPr>
                <w:rFonts w:hint="eastAsia"/>
                <w:color w:val="000000"/>
              </w:rPr>
              <w:t>除达到及格标准外，尚能知晓电影史的脉络，电影工业的形成原因。</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91437" w:rsidRDefault="00FE64FF">
            <w:pPr>
              <w:spacing w:line="300" w:lineRule="auto"/>
              <w:rPr>
                <w:color w:val="000000"/>
              </w:rPr>
            </w:pPr>
            <w:r>
              <w:rPr>
                <w:rFonts w:hint="eastAsia"/>
                <w:color w:val="000000"/>
              </w:rPr>
              <w:t>基本掌握教学内容，能够解读部分经典影片。</w:t>
            </w:r>
          </w:p>
        </w:tc>
      </w:tr>
      <w:tr w:rsidR="00891437">
        <w:trPr>
          <w:trHeight w:val="228"/>
          <w:jc w:val="center"/>
        </w:trPr>
        <w:tc>
          <w:tcPr>
            <w:tcW w:w="3024" w:type="dxa"/>
            <w:vAlign w:val="center"/>
          </w:tcPr>
          <w:p w:rsidR="00891437" w:rsidRDefault="00FE64FF">
            <w:pPr>
              <w:spacing w:line="30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91437" w:rsidRDefault="00FE64FF">
            <w:pPr>
              <w:spacing w:line="300" w:lineRule="auto"/>
              <w:rPr>
                <w:color w:val="000000"/>
              </w:rPr>
            </w:pPr>
            <w:r>
              <w:rPr>
                <w:rFonts w:hint="eastAsia"/>
                <w:color w:val="000000"/>
              </w:rPr>
              <w:t>未能达到基本教学之要求，或电影史观混乱、逻辑混乱之任一情形。</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p>
    <w:p w:rsidR="00891437" w:rsidRDefault="00FE64FF">
      <w:pPr>
        <w:spacing w:line="360" w:lineRule="auto"/>
        <w:rPr>
          <w:rFonts w:ascii="宋体" w:hAnsi="宋体"/>
          <w:color w:val="000000"/>
          <w:szCs w:val="21"/>
        </w:rPr>
      </w:pPr>
      <w:r>
        <w:rPr>
          <w:rFonts w:ascii="宋体" w:hAnsi="宋体" w:hint="eastAsia"/>
          <w:color w:val="000000"/>
          <w:szCs w:val="21"/>
        </w:rPr>
        <w:t xml:space="preserve">    （4）过程考核：平时成绩由课堂表现、课后作业构成。以课堂考勤、课堂练习、讨论加以衡量和监控。</w:t>
      </w:r>
    </w:p>
    <w:p w:rsidR="00891437" w:rsidRDefault="00FE64FF">
      <w:pPr>
        <w:spacing w:line="360" w:lineRule="auto"/>
        <w:ind w:left="480"/>
        <w:rPr>
          <w:b/>
          <w:color w:val="000000"/>
          <w:sz w:val="24"/>
        </w:rPr>
      </w:pPr>
      <w:r>
        <w:rPr>
          <w:rFonts w:hint="eastAsia"/>
          <w:b/>
          <w:color w:val="000000"/>
          <w:sz w:val="24"/>
        </w:rPr>
        <w:lastRenderedPageBreak/>
        <w:t>二、教学内容和学时分配</w:t>
      </w:r>
    </w:p>
    <w:p w:rsidR="00891437" w:rsidRDefault="00891437">
      <w:pPr>
        <w:spacing w:line="360" w:lineRule="auto"/>
        <w:ind w:left="480"/>
        <w:rPr>
          <w:b/>
          <w:color w:val="000000"/>
          <w:sz w:val="24"/>
        </w:rPr>
      </w:pPr>
    </w:p>
    <w:p w:rsidR="00891437" w:rsidRDefault="00FE64FF">
      <w:pPr>
        <w:adjustRightInd w:val="0"/>
        <w:spacing w:line="360" w:lineRule="auto"/>
        <w:ind w:firstLineChars="200" w:firstLine="422"/>
        <w:jc w:val="center"/>
        <w:textAlignment w:val="baseline"/>
        <w:rPr>
          <w:b/>
          <w:szCs w:val="21"/>
        </w:rPr>
      </w:pPr>
      <w:r>
        <w:rPr>
          <w:rFonts w:hint="eastAsia"/>
          <w:b/>
          <w:szCs w:val="21"/>
        </w:rPr>
        <w:t>第</w:t>
      </w:r>
      <w:r>
        <w:rPr>
          <w:b/>
          <w:szCs w:val="21"/>
        </w:rPr>
        <w:t>一章</w:t>
      </w:r>
      <w:r>
        <w:rPr>
          <w:b/>
          <w:szCs w:val="21"/>
        </w:rPr>
        <w:t xml:space="preserve">  </w:t>
      </w:r>
      <w:r>
        <w:rPr>
          <w:rFonts w:hint="eastAsia"/>
          <w:b/>
          <w:szCs w:val="21"/>
        </w:rPr>
        <w:t>从大电影角度看电影的历史</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1．教学要求：</w:t>
      </w:r>
      <w:r>
        <w:rPr>
          <w:rFonts w:ascii="宋体" w:hAnsi="宋体" w:hint="eastAsia"/>
          <w:color w:val="000000"/>
          <w:szCs w:val="21"/>
        </w:rPr>
        <w:t>了解科学的电影史观</w:t>
      </w:r>
    </w:p>
    <w:p w:rsidR="00891437" w:rsidRDefault="00FE64FF">
      <w:pPr>
        <w:spacing w:line="360" w:lineRule="auto"/>
        <w:ind w:firstLineChars="200" w:firstLine="422"/>
        <w:rPr>
          <w:rFonts w:ascii="宋体" w:hAnsi="宋体"/>
          <w:b/>
          <w:color w:val="000000"/>
          <w:szCs w:val="21"/>
        </w:rPr>
      </w:pPr>
      <w:r>
        <w:rPr>
          <w:rFonts w:ascii="宋体" w:hAnsi="宋体"/>
          <w:b/>
          <w:color w:val="000000"/>
          <w:szCs w:val="21"/>
        </w:rPr>
        <w:t>2</w:t>
      </w:r>
      <w:r>
        <w:rPr>
          <w:rFonts w:ascii="宋体" w:hAnsi="宋体" w:hint="eastAsia"/>
          <w:b/>
          <w:color w:val="000000"/>
          <w:szCs w:val="21"/>
        </w:rPr>
        <w:t>．主要内容：</w:t>
      </w:r>
    </w:p>
    <w:p w:rsidR="00891437" w:rsidRDefault="00FE64FF">
      <w:pPr>
        <w:adjustRightInd w:val="0"/>
        <w:spacing w:line="360" w:lineRule="auto"/>
        <w:ind w:firstLineChars="200" w:firstLine="420"/>
        <w:textAlignment w:val="baseline"/>
        <w:rPr>
          <w:szCs w:val="21"/>
        </w:rPr>
      </w:pPr>
      <w:r>
        <w:rPr>
          <w:rFonts w:hint="eastAsia"/>
          <w:szCs w:val="21"/>
        </w:rPr>
        <w:t>1.1</w:t>
      </w:r>
      <w:r>
        <w:rPr>
          <w:rFonts w:hint="eastAsia"/>
          <w:szCs w:val="21"/>
        </w:rPr>
        <w:t>电影史作为叙事</w:t>
      </w:r>
    </w:p>
    <w:p w:rsidR="00891437" w:rsidRDefault="00FE64FF">
      <w:pPr>
        <w:adjustRightInd w:val="0"/>
        <w:spacing w:line="360" w:lineRule="auto"/>
        <w:ind w:firstLineChars="200" w:firstLine="420"/>
        <w:textAlignment w:val="baseline"/>
        <w:rPr>
          <w:szCs w:val="21"/>
        </w:rPr>
      </w:pPr>
      <w:r>
        <w:rPr>
          <w:rFonts w:hint="eastAsia"/>
          <w:szCs w:val="21"/>
        </w:rPr>
        <w:t>1.2</w:t>
      </w:r>
      <w:r>
        <w:rPr>
          <w:rFonts w:hint="eastAsia"/>
          <w:szCs w:val="21"/>
        </w:rPr>
        <w:t>电影史作为叙事</w:t>
      </w:r>
    </w:p>
    <w:p w:rsidR="00891437" w:rsidRDefault="00FE64FF">
      <w:pPr>
        <w:adjustRightInd w:val="0"/>
        <w:spacing w:line="360" w:lineRule="auto"/>
        <w:ind w:firstLineChars="200" w:firstLine="420"/>
        <w:textAlignment w:val="baseline"/>
        <w:rPr>
          <w:szCs w:val="21"/>
        </w:rPr>
      </w:pPr>
      <w:r>
        <w:rPr>
          <w:rFonts w:hint="eastAsia"/>
          <w:szCs w:val="21"/>
        </w:rPr>
        <w:t>1.3</w:t>
      </w:r>
      <w:r>
        <w:rPr>
          <w:rFonts w:hint="eastAsia"/>
          <w:szCs w:val="21"/>
        </w:rPr>
        <w:t>经典影评结构</w:t>
      </w:r>
    </w:p>
    <w:p w:rsidR="00891437" w:rsidRDefault="00FE64FF">
      <w:pPr>
        <w:adjustRightInd w:val="0"/>
        <w:spacing w:line="360" w:lineRule="auto"/>
        <w:ind w:firstLineChars="200" w:firstLine="420"/>
        <w:textAlignment w:val="baseline"/>
        <w:rPr>
          <w:szCs w:val="21"/>
        </w:rPr>
      </w:pPr>
      <w:r>
        <w:rPr>
          <w:rFonts w:hint="eastAsia"/>
          <w:szCs w:val="21"/>
        </w:rPr>
        <w:t>1.4</w:t>
      </w:r>
      <w:r>
        <w:rPr>
          <w:rFonts w:hint="eastAsia"/>
          <w:szCs w:val="21"/>
        </w:rPr>
        <w:t>实验电影结构</w:t>
      </w:r>
    </w:p>
    <w:p w:rsidR="00891437" w:rsidRDefault="00FE64FF">
      <w:pPr>
        <w:adjustRightInd w:val="0"/>
        <w:spacing w:line="360" w:lineRule="auto"/>
        <w:ind w:firstLineChars="200" w:firstLine="420"/>
        <w:textAlignment w:val="baseline"/>
        <w:rPr>
          <w:szCs w:val="21"/>
        </w:rPr>
      </w:pPr>
      <w:r>
        <w:rPr>
          <w:rFonts w:hint="eastAsia"/>
          <w:szCs w:val="21"/>
        </w:rPr>
        <w:t>1.5</w:t>
      </w:r>
      <w:r>
        <w:rPr>
          <w:rFonts w:hint="eastAsia"/>
          <w:szCs w:val="21"/>
        </w:rPr>
        <w:t>电影史作为叙事</w:t>
      </w:r>
    </w:p>
    <w:p w:rsidR="00891437" w:rsidRDefault="00FE64FF">
      <w:pPr>
        <w:adjustRightInd w:val="0"/>
        <w:spacing w:line="360" w:lineRule="auto"/>
        <w:ind w:firstLineChars="200" w:firstLine="420"/>
        <w:textAlignment w:val="baseline"/>
        <w:rPr>
          <w:szCs w:val="21"/>
        </w:rPr>
      </w:pPr>
      <w:r>
        <w:rPr>
          <w:rFonts w:hint="eastAsia"/>
          <w:szCs w:val="21"/>
        </w:rPr>
        <w:t>1.6</w:t>
      </w:r>
      <w:r>
        <w:rPr>
          <w:rFonts w:hint="eastAsia"/>
          <w:szCs w:val="21"/>
        </w:rPr>
        <w:t>电影的发明及诞生</w:t>
      </w:r>
    </w:p>
    <w:p w:rsidR="00891437" w:rsidRDefault="00FE64FF">
      <w:pPr>
        <w:adjustRightInd w:val="0"/>
        <w:spacing w:line="360" w:lineRule="auto"/>
        <w:ind w:firstLineChars="200" w:firstLine="420"/>
        <w:textAlignment w:val="baseline"/>
        <w:rPr>
          <w:szCs w:val="21"/>
        </w:rPr>
      </w:pPr>
      <w:r>
        <w:rPr>
          <w:rFonts w:hint="eastAsia"/>
          <w:szCs w:val="21"/>
        </w:rPr>
        <w:t>1.7</w:t>
      </w:r>
      <w:r>
        <w:rPr>
          <w:rFonts w:hint="eastAsia"/>
          <w:szCs w:val="21"/>
        </w:rPr>
        <w:t>电影的技术的要素</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b/>
          <w:color w:val="000000"/>
          <w:sz w:val="21"/>
          <w:szCs w:val="21"/>
        </w:rPr>
        <w:t>4</w:t>
      </w:r>
      <w:r>
        <w:rPr>
          <w:rFonts w:ascii="宋体" w:hAnsi="宋体" w:hint="eastAsia"/>
          <w:b/>
          <w:color w:val="000000"/>
          <w:sz w:val="21"/>
          <w:szCs w:val="21"/>
        </w:rPr>
        <w:t>．学习资料：</w:t>
      </w:r>
      <w:r>
        <w:rPr>
          <w:rFonts w:ascii="宋体" w:hAnsi="宋体" w:hint="eastAsia"/>
          <w:bCs/>
          <w:color w:val="000000"/>
          <w:sz w:val="21"/>
          <w:szCs w:val="21"/>
        </w:rPr>
        <w:t>《世界电影史》教材第一章</w:t>
      </w:r>
    </w:p>
    <w:p w:rsidR="00891437" w:rsidRDefault="00FE64FF">
      <w:pPr>
        <w:pStyle w:val="af"/>
        <w:widowControl/>
        <w:snapToGrid w:val="0"/>
        <w:spacing w:line="360" w:lineRule="auto"/>
        <w:ind w:firstLineChars="200" w:firstLine="422"/>
        <w:rPr>
          <w:rFonts w:ascii="宋体" w:hAnsi="宋体"/>
          <w:color w:val="000000"/>
          <w:kern w:val="2"/>
          <w:sz w:val="21"/>
          <w:szCs w:val="21"/>
        </w:rPr>
      </w:pPr>
      <w:r>
        <w:rPr>
          <w:rFonts w:ascii="宋体" w:hAnsi="宋体"/>
          <w:b/>
          <w:color w:val="000000"/>
          <w:sz w:val="21"/>
          <w:szCs w:val="21"/>
        </w:rPr>
        <w:t>5</w:t>
      </w:r>
      <w:r>
        <w:rPr>
          <w:rFonts w:ascii="宋体" w:hAnsi="宋体" w:hint="eastAsia"/>
          <w:b/>
          <w:color w:val="000000"/>
          <w:sz w:val="21"/>
          <w:szCs w:val="21"/>
        </w:rPr>
        <w:t>．思考作业题：</w:t>
      </w:r>
      <w:r>
        <w:rPr>
          <w:rFonts w:ascii="宋体" w:hAnsi="宋体" w:hint="eastAsia"/>
          <w:color w:val="000000"/>
          <w:kern w:val="2"/>
          <w:sz w:val="21"/>
          <w:szCs w:val="21"/>
        </w:rPr>
        <w:t>早期电影的风格对后世的影响。</w:t>
      </w:r>
    </w:p>
    <w:p w:rsidR="00891437" w:rsidRDefault="00FE64FF">
      <w:pPr>
        <w:adjustRightInd w:val="0"/>
        <w:spacing w:line="360" w:lineRule="auto"/>
        <w:ind w:firstLineChars="200" w:firstLine="422"/>
        <w:jc w:val="center"/>
        <w:textAlignment w:val="baseline"/>
        <w:rPr>
          <w:b/>
          <w:szCs w:val="21"/>
        </w:rPr>
      </w:pPr>
      <w:r>
        <w:rPr>
          <w:rFonts w:hint="eastAsia"/>
          <w:b/>
          <w:szCs w:val="21"/>
        </w:rPr>
        <w:t>第</w:t>
      </w:r>
      <w:r>
        <w:rPr>
          <w:b/>
          <w:szCs w:val="21"/>
        </w:rPr>
        <w:t>二</w:t>
      </w:r>
      <w:r>
        <w:rPr>
          <w:rFonts w:hint="eastAsia"/>
          <w:b/>
          <w:szCs w:val="21"/>
        </w:rPr>
        <w:t>章</w:t>
      </w:r>
      <w:r>
        <w:rPr>
          <w:rFonts w:hint="eastAsia"/>
          <w:b/>
          <w:szCs w:val="21"/>
        </w:rPr>
        <w:t xml:space="preserve">  </w:t>
      </w:r>
      <w:r>
        <w:rPr>
          <w:rFonts w:hint="eastAsia"/>
          <w:b/>
          <w:szCs w:val="21"/>
        </w:rPr>
        <w:t>美国早期电影业与电影成为艺术</w:t>
      </w:r>
    </w:p>
    <w:p w:rsidR="00891437" w:rsidRDefault="00FE64FF">
      <w:pPr>
        <w:spacing w:line="360" w:lineRule="auto"/>
        <w:ind w:firstLineChars="200" w:firstLine="422"/>
        <w:rPr>
          <w:rFonts w:ascii="宋体" w:hAnsi="宋体"/>
          <w:b/>
          <w:color w:val="000000"/>
          <w:szCs w:val="21"/>
        </w:rPr>
      </w:pPr>
      <w:r>
        <w:rPr>
          <w:rFonts w:ascii="宋体" w:hAnsi="宋体"/>
          <w:b/>
          <w:color w:val="000000"/>
          <w:szCs w:val="21"/>
        </w:rPr>
        <w:t>1</w:t>
      </w:r>
      <w:r>
        <w:rPr>
          <w:rFonts w:ascii="宋体" w:hAnsi="宋体" w:hint="eastAsia"/>
          <w:b/>
          <w:color w:val="000000"/>
          <w:szCs w:val="21"/>
        </w:rPr>
        <w:t>．教学要求：</w:t>
      </w:r>
      <w:r>
        <w:rPr>
          <w:rFonts w:ascii="宋体" w:hAnsi="宋体" w:hint="eastAsia"/>
          <w:color w:val="000000"/>
          <w:szCs w:val="21"/>
        </w:rPr>
        <w:t>了解美国早期电影业与电影成为艺术的原因</w:t>
      </w:r>
    </w:p>
    <w:p w:rsidR="00891437" w:rsidRDefault="00FE64FF">
      <w:pPr>
        <w:spacing w:line="360" w:lineRule="auto"/>
        <w:ind w:firstLineChars="200" w:firstLine="422"/>
        <w:rPr>
          <w:szCs w:val="21"/>
        </w:rPr>
      </w:pPr>
      <w:r>
        <w:rPr>
          <w:rFonts w:ascii="宋体" w:hAnsi="宋体"/>
          <w:b/>
          <w:color w:val="000000"/>
          <w:szCs w:val="21"/>
        </w:rPr>
        <w:t>2</w:t>
      </w:r>
      <w:r>
        <w:rPr>
          <w:rFonts w:ascii="宋体" w:hAnsi="宋体" w:hint="eastAsia"/>
          <w:b/>
          <w:color w:val="000000"/>
          <w:szCs w:val="21"/>
        </w:rPr>
        <w:t>．主要内容：</w:t>
      </w:r>
    </w:p>
    <w:p w:rsidR="00891437" w:rsidRDefault="00FE64FF">
      <w:pPr>
        <w:adjustRightInd w:val="0"/>
        <w:spacing w:line="360" w:lineRule="auto"/>
        <w:ind w:firstLineChars="200" w:firstLine="420"/>
        <w:textAlignment w:val="baseline"/>
        <w:rPr>
          <w:szCs w:val="21"/>
        </w:rPr>
      </w:pPr>
      <w:r>
        <w:rPr>
          <w:rFonts w:hint="eastAsia"/>
          <w:szCs w:val="21"/>
        </w:rPr>
        <w:t>2.1</w:t>
      </w:r>
      <w:r>
        <w:rPr>
          <w:rFonts w:hint="eastAsia"/>
          <w:szCs w:val="21"/>
        </w:rPr>
        <w:t>美国早期电影工业</w:t>
      </w:r>
    </w:p>
    <w:p w:rsidR="00891437" w:rsidRDefault="00FE64FF">
      <w:pPr>
        <w:adjustRightInd w:val="0"/>
        <w:spacing w:line="360" w:lineRule="auto"/>
        <w:ind w:firstLineChars="200" w:firstLine="420"/>
        <w:textAlignment w:val="baseline"/>
        <w:rPr>
          <w:szCs w:val="21"/>
        </w:rPr>
      </w:pPr>
      <w:r>
        <w:rPr>
          <w:rFonts w:hint="eastAsia"/>
          <w:szCs w:val="21"/>
        </w:rPr>
        <w:t>2.2</w:t>
      </w:r>
      <w:r>
        <w:rPr>
          <w:rFonts w:hint="eastAsia"/>
          <w:szCs w:val="21"/>
        </w:rPr>
        <w:t>确立基本的电影叙事语言</w:t>
      </w:r>
    </w:p>
    <w:p w:rsidR="00891437" w:rsidRDefault="00FE64FF">
      <w:pPr>
        <w:adjustRightInd w:val="0"/>
        <w:spacing w:line="360" w:lineRule="auto"/>
        <w:ind w:firstLineChars="200" w:firstLine="420"/>
        <w:textAlignment w:val="baseline"/>
        <w:rPr>
          <w:szCs w:val="21"/>
        </w:rPr>
      </w:pPr>
      <w:r>
        <w:rPr>
          <w:szCs w:val="21"/>
        </w:rPr>
        <w:t>2</w:t>
      </w:r>
      <w:r>
        <w:rPr>
          <w:rFonts w:hint="eastAsia"/>
          <w:szCs w:val="21"/>
        </w:rPr>
        <w:t>.3</w:t>
      </w:r>
      <w:r>
        <w:rPr>
          <w:rFonts w:hint="eastAsia"/>
          <w:szCs w:val="21"/>
        </w:rPr>
        <w:t>格里菲斯的电影拍摄情况和艺术贡献</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b/>
          <w:color w:val="000000"/>
          <w:sz w:val="21"/>
          <w:szCs w:val="21"/>
        </w:rPr>
        <w:t>4</w:t>
      </w:r>
      <w:r>
        <w:rPr>
          <w:rFonts w:ascii="宋体" w:hAnsi="宋体" w:hint="eastAsia"/>
          <w:b/>
          <w:color w:val="000000"/>
          <w:sz w:val="21"/>
          <w:szCs w:val="21"/>
        </w:rPr>
        <w:t xml:space="preserve">．学习资料： </w:t>
      </w:r>
      <w:r>
        <w:rPr>
          <w:rFonts w:ascii="宋体" w:hAnsi="宋体" w:hint="eastAsia"/>
          <w:bCs/>
          <w:color w:val="000000"/>
          <w:sz w:val="21"/>
          <w:szCs w:val="21"/>
        </w:rPr>
        <w:t>教材第二章</w:t>
      </w:r>
    </w:p>
    <w:p w:rsidR="00891437" w:rsidRDefault="00FE64FF">
      <w:pPr>
        <w:pStyle w:val="af"/>
        <w:widowControl/>
        <w:snapToGrid w:val="0"/>
        <w:spacing w:line="360" w:lineRule="auto"/>
        <w:ind w:firstLineChars="200" w:firstLine="422"/>
        <w:rPr>
          <w:rFonts w:ascii="宋体" w:hAnsi="宋体"/>
          <w:color w:val="000000"/>
          <w:kern w:val="2"/>
          <w:sz w:val="21"/>
          <w:szCs w:val="21"/>
        </w:rPr>
      </w:pPr>
      <w:r>
        <w:rPr>
          <w:rFonts w:ascii="宋体" w:hAnsi="宋体"/>
          <w:b/>
          <w:color w:val="000000"/>
          <w:sz w:val="21"/>
          <w:szCs w:val="21"/>
        </w:rPr>
        <w:t>5</w:t>
      </w:r>
      <w:r>
        <w:rPr>
          <w:rFonts w:ascii="宋体" w:hAnsi="宋体" w:hint="eastAsia"/>
          <w:b/>
          <w:color w:val="000000"/>
          <w:sz w:val="21"/>
          <w:szCs w:val="21"/>
        </w:rPr>
        <w:t>．思考作业题：</w:t>
      </w:r>
      <w:r>
        <w:rPr>
          <w:rFonts w:ascii="宋体" w:hAnsi="宋体" w:hint="eastAsia"/>
          <w:color w:val="000000"/>
          <w:sz w:val="21"/>
          <w:szCs w:val="21"/>
        </w:rPr>
        <w:t>概括格里菲斯电影的贡献。</w:t>
      </w:r>
    </w:p>
    <w:p w:rsidR="00891437" w:rsidRDefault="00FE64FF">
      <w:pPr>
        <w:adjustRightInd w:val="0"/>
        <w:spacing w:line="360" w:lineRule="auto"/>
        <w:ind w:firstLineChars="200" w:firstLine="422"/>
        <w:jc w:val="center"/>
        <w:textAlignment w:val="baseline"/>
        <w:rPr>
          <w:b/>
          <w:szCs w:val="21"/>
        </w:rPr>
      </w:pPr>
      <w:r>
        <w:rPr>
          <w:rFonts w:hint="eastAsia"/>
          <w:b/>
          <w:szCs w:val="21"/>
        </w:rPr>
        <w:t>第</w:t>
      </w:r>
      <w:r>
        <w:rPr>
          <w:b/>
          <w:szCs w:val="21"/>
        </w:rPr>
        <w:t>三章</w:t>
      </w:r>
      <w:r>
        <w:rPr>
          <w:b/>
          <w:szCs w:val="21"/>
        </w:rPr>
        <w:t xml:space="preserve">  </w:t>
      </w:r>
      <w:r>
        <w:rPr>
          <w:rFonts w:hint="eastAsia"/>
          <w:b/>
          <w:szCs w:val="21"/>
        </w:rPr>
        <w:t>欧洲先锋派</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r>
        <w:rPr>
          <w:rFonts w:ascii="宋体" w:hAnsi="宋体" w:hint="eastAsia"/>
          <w:color w:val="000000"/>
          <w:szCs w:val="21"/>
        </w:rPr>
        <w:t>现实主义与实验派的区分</w:t>
      </w:r>
    </w:p>
    <w:p w:rsidR="00891437" w:rsidRDefault="00FE64FF">
      <w:pPr>
        <w:spacing w:line="360" w:lineRule="auto"/>
        <w:ind w:firstLineChars="200" w:firstLine="422"/>
        <w:rPr>
          <w:szCs w:val="21"/>
        </w:rPr>
      </w:pPr>
      <w:r>
        <w:rPr>
          <w:rFonts w:ascii="宋体" w:hAnsi="宋体"/>
          <w:b/>
          <w:color w:val="000000"/>
          <w:szCs w:val="21"/>
        </w:rPr>
        <w:t>2</w:t>
      </w:r>
      <w:r>
        <w:rPr>
          <w:rFonts w:ascii="宋体" w:hAnsi="宋体" w:hint="eastAsia"/>
          <w:b/>
          <w:color w:val="000000"/>
          <w:szCs w:val="21"/>
        </w:rPr>
        <w:t>．主要内容：</w:t>
      </w:r>
    </w:p>
    <w:p w:rsidR="00891437" w:rsidRDefault="00FE64FF">
      <w:pPr>
        <w:adjustRightInd w:val="0"/>
        <w:spacing w:line="360" w:lineRule="auto"/>
        <w:ind w:firstLineChars="200" w:firstLine="420"/>
        <w:textAlignment w:val="baseline"/>
        <w:rPr>
          <w:szCs w:val="21"/>
        </w:rPr>
      </w:pPr>
      <w:r>
        <w:rPr>
          <w:rFonts w:hint="eastAsia"/>
          <w:szCs w:val="21"/>
        </w:rPr>
        <w:t>3.1</w:t>
      </w:r>
      <w:r>
        <w:rPr>
          <w:rFonts w:hint="eastAsia"/>
          <w:szCs w:val="21"/>
        </w:rPr>
        <w:t>瑞典的现实主义电影</w:t>
      </w:r>
    </w:p>
    <w:p w:rsidR="00891437" w:rsidRDefault="00FE64FF">
      <w:pPr>
        <w:adjustRightInd w:val="0"/>
        <w:spacing w:line="360" w:lineRule="auto"/>
        <w:ind w:firstLineChars="200" w:firstLine="420"/>
        <w:textAlignment w:val="baseline"/>
        <w:rPr>
          <w:szCs w:val="21"/>
        </w:rPr>
      </w:pPr>
      <w:r>
        <w:rPr>
          <w:szCs w:val="21"/>
        </w:rPr>
        <w:t>3</w:t>
      </w:r>
      <w:r>
        <w:rPr>
          <w:rFonts w:hint="eastAsia"/>
          <w:szCs w:val="21"/>
        </w:rPr>
        <w:t>.2</w:t>
      </w:r>
      <w:r>
        <w:rPr>
          <w:rFonts w:hint="eastAsia"/>
          <w:szCs w:val="21"/>
        </w:rPr>
        <w:t>法国的立体派、达达主义、超现实主义</w:t>
      </w:r>
    </w:p>
    <w:p w:rsidR="00891437" w:rsidRDefault="00FE64FF">
      <w:pPr>
        <w:adjustRightInd w:val="0"/>
        <w:spacing w:line="360" w:lineRule="auto"/>
        <w:ind w:firstLineChars="200" w:firstLine="420"/>
        <w:textAlignment w:val="baseline"/>
        <w:rPr>
          <w:szCs w:val="21"/>
        </w:rPr>
      </w:pPr>
      <w:r>
        <w:rPr>
          <w:rFonts w:hint="eastAsia"/>
          <w:szCs w:val="21"/>
        </w:rPr>
        <w:t>3.3</w:t>
      </w:r>
      <w:r>
        <w:rPr>
          <w:rFonts w:hint="eastAsia"/>
          <w:szCs w:val="21"/>
        </w:rPr>
        <w:t>德国表现主义</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b/>
          <w:color w:val="000000"/>
          <w:sz w:val="21"/>
          <w:szCs w:val="21"/>
        </w:rPr>
        <w:lastRenderedPageBreak/>
        <w:t>4</w:t>
      </w:r>
      <w:r>
        <w:rPr>
          <w:rFonts w:ascii="宋体" w:hAnsi="宋体" w:hint="eastAsia"/>
          <w:b/>
          <w:color w:val="000000"/>
          <w:sz w:val="21"/>
          <w:szCs w:val="21"/>
        </w:rPr>
        <w:t xml:space="preserve">．学习资料： </w:t>
      </w:r>
      <w:r>
        <w:rPr>
          <w:rFonts w:ascii="宋体" w:hAnsi="宋体" w:hint="eastAsia"/>
          <w:bCs/>
          <w:color w:val="000000"/>
          <w:sz w:val="21"/>
          <w:szCs w:val="21"/>
        </w:rPr>
        <w:t>教材第三章</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b/>
          <w:color w:val="000000"/>
          <w:sz w:val="21"/>
          <w:szCs w:val="21"/>
        </w:rPr>
        <w:t>5</w:t>
      </w:r>
      <w:r>
        <w:rPr>
          <w:rFonts w:ascii="宋体" w:hAnsi="宋体" w:hint="eastAsia"/>
          <w:b/>
          <w:color w:val="000000"/>
          <w:sz w:val="21"/>
          <w:szCs w:val="21"/>
        </w:rPr>
        <w:t>．思考作业题：</w:t>
      </w:r>
      <w:r>
        <w:rPr>
          <w:rFonts w:ascii="宋体" w:hAnsi="宋体" w:hint="eastAsia"/>
          <w:color w:val="000000"/>
          <w:sz w:val="21"/>
          <w:szCs w:val="21"/>
        </w:rPr>
        <w:t>分析法国与德国实验派的区别。</w:t>
      </w:r>
    </w:p>
    <w:p w:rsidR="00891437" w:rsidRDefault="00891437">
      <w:pPr>
        <w:pStyle w:val="af"/>
        <w:widowControl/>
        <w:snapToGrid w:val="0"/>
        <w:spacing w:line="360" w:lineRule="auto"/>
        <w:ind w:firstLineChars="200" w:firstLine="420"/>
        <w:rPr>
          <w:rFonts w:ascii="宋体" w:hAnsi="宋体"/>
          <w:color w:val="000000"/>
          <w:kern w:val="2"/>
          <w:sz w:val="21"/>
          <w:szCs w:val="21"/>
        </w:rPr>
      </w:pPr>
    </w:p>
    <w:p w:rsidR="00891437" w:rsidRDefault="00FE64FF">
      <w:pPr>
        <w:adjustRightInd w:val="0"/>
        <w:spacing w:line="360" w:lineRule="auto"/>
        <w:ind w:firstLineChars="200" w:firstLine="422"/>
        <w:jc w:val="center"/>
        <w:textAlignment w:val="baseline"/>
        <w:rPr>
          <w:b/>
          <w:szCs w:val="21"/>
        </w:rPr>
      </w:pPr>
      <w:r>
        <w:rPr>
          <w:rFonts w:hint="eastAsia"/>
          <w:b/>
          <w:szCs w:val="21"/>
        </w:rPr>
        <w:t>第四</w:t>
      </w:r>
      <w:r>
        <w:rPr>
          <w:b/>
          <w:szCs w:val="21"/>
        </w:rPr>
        <w:t>章</w:t>
      </w:r>
      <w:r>
        <w:rPr>
          <w:rFonts w:hint="eastAsia"/>
          <w:b/>
          <w:szCs w:val="21"/>
        </w:rPr>
        <w:t xml:space="preserve">  </w:t>
      </w:r>
      <w:r>
        <w:rPr>
          <w:rFonts w:hint="eastAsia"/>
          <w:b/>
          <w:szCs w:val="21"/>
        </w:rPr>
        <w:t>好莱坞片场制时期</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r>
        <w:rPr>
          <w:rFonts w:ascii="宋体" w:hAnsi="宋体" w:hint="eastAsia"/>
          <w:color w:val="000000"/>
          <w:szCs w:val="21"/>
        </w:rPr>
        <w:t>掌握好莱坞黄金期的成因</w:t>
      </w:r>
    </w:p>
    <w:p w:rsidR="00891437" w:rsidRDefault="00FE64FF">
      <w:pPr>
        <w:spacing w:line="360" w:lineRule="auto"/>
        <w:ind w:firstLineChars="200" w:firstLine="422"/>
        <w:rPr>
          <w:szCs w:val="21"/>
        </w:rPr>
      </w:pPr>
      <w:r>
        <w:rPr>
          <w:rFonts w:ascii="宋体" w:hAnsi="宋体" w:hint="eastAsia"/>
          <w:b/>
          <w:color w:val="000000"/>
          <w:szCs w:val="21"/>
        </w:rPr>
        <w:t>2．主要内容：</w:t>
      </w:r>
    </w:p>
    <w:p w:rsidR="00891437" w:rsidRDefault="00FE64FF">
      <w:pPr>
        <w:adjustRightInd w:val="0"/>
        <w:spacing w:line="360" w:lineRule="auto"/>
        <w:ind w:firstLineChars="200" w:firstLine="420"/>
        <w:textAlignment w:val="baseline"/>
        <w:rPr>
          <w:szCs w:val="21"/>
        </w:rPr>
      </w:pPr>
      <w:r>
        <w:rPr>
          <w:rFonts w:hint="eastAsia"/>
          <w:szCs w:val="21"/>
        </w:rPr>
        <w:t>4.1</w:t>
      </w:r>
      <w:r>
        <w:rPr>
          <w:rFonts w:hint="eastAsia"/>
          <w:szCs w:val="21"/>
        </w:rPr>
        <w:t>有声片的发明</w:t>
      </w:r>
    </w:p>
    <w:p w:rsidR="00891437" w:rsidRDefault="00FE64FF">
      <w:pPr>
        <w:adjustRightInd w:val="0"/>
        <w:spacing w:line="360" w:lineRule="auto"/>
        <w:ind w:firstLineChars="200" w:firstLine="420"/>
        <w:textAlignment w:val="baseline"/>
        <w:rPr>
          <w:szCs w:val="21"/>
        </w:rPr>
      </w:pPr>
      <w:r>
        <w:rPr>
          <w:rFonts w:hint="eastAsia"/>
          <w:szCs w:val="21"/>
        </w:rPr>
        <w:t>4.2</w:t>
      </w:r>
      <w:r>
        <w:rPr>
          <w:rFonts w:hint="eastAsia"/>
          <w:szCs w:val="21"/>
        </w:rPr>
        <w:t>大公司与明星制</w:t>
      </w:r>
    </w:p>
    <w:p w:rsidR="00891437" w:rsidRDefault="00FE64FF">
      <w:pPr>
        <w:adjustRightInd w:val="0"/>
        <w:spacing w:line="360" w:lineRule="auto"/>
        <w:ind w:firstLineChars="200" w:firstLine="420"/>
        <w:textAlignment w:val="baseline"/>
        <w:rPr>
          <w:szCs w:val="21"/>
        </w:rPr>
      </w:pPr>
      <w:r>
        <w:rPr>
          <w:rFonts w:hint="eastAsia"/>
          <w:szCs w:val="21"/>
        </w:rPr>
        <w:t>4.3</w:t>
      </w:r>
      <w:r>
        <w:rPr>
          <w:rFonts w:hint="eastAsia"/>
          <w:szCs w:val="21"/>
        </w:rPr>
        <w:t>类型片</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b/>
          <w:color w:val="000000"/>
          <w:sz w:val="21"/>
          <w:szCs w:val="21"/>
        </w:rPr>
        <w:t>4</w:t>
      </w:r>
      <w:r>
        <w:rPr>
          <w:rFonts w:ascii="宋体" w:hAnsi="宋体" w:hint="eastAsia"/>
          <w:b/>
          <w:color w:val="000000"/>
          <w:sz w:val="21"/>
          <w:szCs w:val="21"/>
        </w:rPr>
        <w:t>．学习资料：</w:t>
      </w:r>
      <w:r>
        <w:rPr>
          <w:rFonts w:ascii="宋体" w:hAnsi="宋体" w:hint="eastAsia"/>
          <w:bCs/>
          <w:color w:val="000000"/>
          <w:sz w:val="21"/>
          <w:szCs w:val="21"/>
        </w:rPr>
        <w:t>教材第四、五章</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b/>
          <w:color w:val="000000"/>
          <w:sz w:val="21"/>
          <w:szCs w:val="21"/>
        </w:rPr>
        <w:t>5</w:t>
      </w:r>
      <w:r>
        <w:rPr>
          <w:rFonts w:ascii="宋体" w:hAnsi="宋体" w:hint="eastAsia"/>
          <w:b/>
          <w:color w:val="000000"/>
          <w:sz w:val="21"/>
          <w:szCs w:val="21"/>
        </w:rPr>
        <w:t>．思考作业题：</w:t>
      </w:r>
      <w:r>
        <w:rPr>
          <w:rFonts w:ascii="宋体" w:hAnsi="宋体" w:hint="eastAsia"/>
          <w:color w:val="000000"/>
          <w:sz w:val="21"/>
          <w:szCs w:val="21"/>
        </w:rPr>
        <w:t>分析</w:t>
      </w:r>
    </w:p>
    <w:p w:rsidR="00891437" w:rsidRDefault="00891437">
      <w:pPr>
        <w:pStyle w:val="af"/>
        <w:widowControl/>
        <w:snapToGrid w:val="0"/>
        <w:spacing w:line="360" w:lineRule="auto"/>
        <w:ind w:firstLineChars="200" w:firstLine="420"/>
        <w:rPr>
          <w:sz w:val="21"/>
          <w:szCs w:val="21"/>
        </w:rPr>
      </w:pPr>
    </w:p>
    <w:p w:rsidR="00891437" w:rsidRDefault="00FE64FF">
      <w:pPr>
        <w:adjustRightInd w:val="0"/>
        <w:spacing w:line="360" w:lineRule="auto"/>
        <w:ind w:firstLineChars="200" w:firstLine="422"/>
        <w:jc w:val="center"/>
        <w:textAlignment w:val="baseline"/>
        <w:rPr>
          <w:b/>
          <w:szCs w:val="21"/>
        </w:rPr>
      </w:pPr>
      <w:r>
        <w:rPr>
          <w:rFonts w:hint="eastAsia"/>
          <w:b/>
          <w:szCs w:val="21"/>
        </w:rPr>
        <w:t>第五章</w:t>
      </w:r>
      <w:r>
        <w:rPr>
          <w:rFonts w:hint="eastAsia"/>
          <w:b/>
          <w:szCs w:val="21"/>
        </w:rPr>
        <w:t xml:space="preserve"> </w:t>
      </w:r>
      <w:r>
        <w:rPr>
          <w:rFonts w:hint="eastAsia"/>
          <w:b/>
          <w:szCs w:val="21"/>
        </w:rPr>
        <w:t>欧洲艺术电影、电影工业的不同选择</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r>
        <w:rPr>
          <w:rFonts w:ascii="宋体" w:hAnsi="宋体" w:hint="eastAsia"/>
          <w:color w:val="000000"/>
          <w:szCs w:val="21"/>
        </w:rPr>
        <w:t>现代电影运动的成因</w:t>
      </w:r>
    </w:p>
    <w:p w:rsidR="00891437" w:rsidRDefault="00FE64FF">
      <w:pPr>
        <w:spacing w:line="360" w:lineRule="auto"/>
        <w:ind w:firstLineChars="200" w:firstLine="422"/>
        <w:rPr>
          <w:szCs w:val="21"/>
        </w:rPr>
      </w:pPr>
      <w:r>
        <w:rPr>
          <w:rFonts w:ascii="宋体" w:hAnsi="宋体"/>
          <w:b/>
          <w:color w:val="000000"/>
          <w:szCs w:val="21"/>
        </w:rPr>
        <w:t>2</w:t>
      </w:r>
      <w:r>
        <w:rPr>
          <w:rFonts w:ascii="宋体" w:hAnsi="宋体" w:hint="eastAsia"/>
          <w:b/>
          <w:color w:val="000000"/>
          <w:szCs w:val="21"/>
        </w:rPr>
        <w:t>．主要内容：</w:t>
      </w:r>
    </w:p>
    <w:p w:rsidR="00891437" w:rsidRDefault="00FE64FF">
      <w:pPr>
        <w:adjustRightInd w:val="0"/>
        <w:spacing w:line="360" w:lineRule="auto"/>
        <w:ind w:firstLineChars="200" w:firstLine="420"/>
        <w:textAlignment w:val="baseline"/>
        <w:rPr>
          <w:szCs w:val="21"/>
        </w:rPr>
      </w:pPr>
      <w:r>
        <w:rPr>
          <w:rFonts w:hint="eastAsia"/>
          <w:szCs w:val="21"/>
        </w:rPr>
        <w:t>5.1</w:t>
      </w:r>
      <w:r>
        <w:rPr>
          <w:rFonts w:hint="eastAsia"/>
          <w:szCs w:val="21"/>
        </w:rPr>
        <w:t>新浪潮美学</w:t>
      </w:r>
    </w:p>
    <w:p w:rsidR="00891437" w:rsidRDefault="00FE64FF">
      <w:pPr>
        <w:adjustRightInd w:val="0"/>
        <w:spacing w:line="360" w:lineRule="auto"/>
        <w:ind w:firstLineChars="200" w:firstLine="420"/>
        <w:textAlignment w:val="baseline"/>
        <w:rPr>
          <w:szCs w:val="21"/>
        </w:rPr>
      </w:pPr>
      <w:r>
        <w:rPr>
          <w:rFonts w:hint="eastAsia"/>
          <w:szCs w:val="21"/>
        </w:rPr>
        <w:t>5.2</w:t>
      </w:r>
      <w:r>
        <w:rPr>
          <w:rFonts w:hint="eastAsia"/>
          <w:szCs w:val="21"/>
        </w:rPr>
        <w:t>三位新浪潮导演</w:t>
      </w:r>
    </w:p>
    <w:p w:rsidR="00891437" w:rsidRDefault="00FE64FF">
      <w:pPr>
        <w:adjustRightInd w:val="0"/>
        <w:spacing w:line="360" w:lineRule="auto"/>
        <w:ind w:firstLineChars="200" w:firstLine="420"/>
        <w:textAlignment w:val="baseline"/>
        <w:rPr>
          <w:szCs w:val="21"/>
        </w:rPr>
      </w:pPr>
      <w:r>
        <w:rPr>
          <w:rFonts w:hint="eastAsia"/>
          <w:szCs w:val="21"/>
        </w:rPr>
        <w:t>5.3</w:t>
      </w:r>
      <w:r>
        <w:rPr>
          <w:rFonts w:hint="eastAsia"/>
          <w:szCs w:val="21"/>
        </w:rPr>
        <w:t>新德国电影</w:t>
      </w:r>
    </w:p>
    <w:p w:rsidR="00891437" w:rsidRDefault="00FE64FF">
      <w:pPr>
        <w:adjustRightInd w:val="0"/>
        <w:spacing w:line="360" w:lineRule="auto"/>
        <w:ind w:firstLineChars="200" w:firstLine="420"/>
        <w:textAlignment w:val="baseline"/>
        <w:rPr>
          <w:szCs w:val="21"/>
        </w:rPr>
      </w:pPr>
      <w:r>
        <w:rPr>
          <w:rFonts w:hint="eastAsia"/>
          <w:szCs w:val="21"/>
        </w:rPr>
        <w:t>5.4</w:t>
      </w:r>
      <w:r>
        <w:rPr>
          <w:rFonts w:hint="eastAsia"/>
          <w:szCs w:val="21"/>
        </w:rPr>
        <w:t>国际电影艺术家个体</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4．学习资料：</w:t>
      </w:r>
      <w:r>
        <w:rPr>
          <w:rFonts w:ascii="宋体" w:hAnsi="宋体" w:hint="eastAsia"/>
          <w:bCs/>
          <w:color w:val="000000"/>
          <w:sz w:val="21"/>
          <w:szCs w:val="21"/>
        </w:rPr>
        <w:t>教材第六章</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b/>
          <w:color w:val="000000"/>
          <w:sz w:val="21"/>
          <w:szCs w:val="21"/>
        </w:rPr>
        <w:t>5</w:t>
      </w:r>
      <w:r>
        <w:rPr>
          <w:rFonts w:ascii="宋体" w:hAnsi="宋体" w:hint="eastAsia"/>
          <w:b/>
          <w:color w:val="000000"/>
          <w:sz w:val="21"/>
          <w:szCs w:val="21"/>
        </w:rPr>
        <w:t>．思考作业题：</w:t>
      </w:r>
      <w:r>
        <w:rPr>
          <w:rFonts w:ascii="宋体" w:hAnsi="宋体" w:hint="eastAsia"/>
          <w:color w:val="000000"/>
          <w:sz w:val="21"/>
          <w:szCs w:val="21"/>
        </w:rPr>
        <w:t>请思考你新浪潮电影和各国艺术电影工业体系的关系？</w:t>
      </w:r>
    </w:p>
    <w:p w:rsidR="00891437" w:rsidRDefault="00891437">
      <w:pPr>
        <w:pStyle w:val="af"/>
        <w:widowControl/>
        <w:snapToGrid w:val="0"/>
        <w:spacing w:line="360" w:lineRule="auto"/>
        <w:ind w:firstLineChars="200" w:firstLine="420"/>
        <w:rPr>
          <w:rFonts w:ascii="宋体" w:hAnsi="宋体"/>
          <w:color w:val="000000"/>
          <w:kern w:val="2"/>
          <w:sz w:val="21"/>
          <w:szCs w:val="21"/>
        </w:rPr>
      </w:pPr>
    </w:p>
    <w:p w:rsidR="00891437" w:rsidRDefault="00FE64FF">
      <w:pPr>
        <w:adjustRightInd w:val="0"/>
        <w:spacing w:line="360" w:lineRule="auto"/>
        <w:ind w:firstLineChars="200" w:firstLine="422"/>
        <w:jc w:val="center"/>
        <w:textAlignment w:val="baseline"/>
        <w:rPr>
          <w:b/>
          <w:szCs w:val="21"/>
        </w:rPr>
      </w:pPr>
      <w:r>
        <w:rPr>
          <w:rFonts w:hint="eastAsia"/>
          <w:b/>
          <w:szCs w:val="21"/>
        </w:rPr>
        <w:t>第</w:t>
      </w:r>
      <w:r>
        <w:rPr>
          <w:b/>
          <w:szCs w:val="21"/>
        </w:rPr>
        <w:t>六章</w:t>
      </w:r>
      <w:r>
        <w:rPr>
          <w:rFonts w:hint="eastAsia"/>
          <w:b/>
          <w:szCs w:val="21"/>
        </w:rPr>
        <w:t xml:space="preserve">  </w:t>
      </w:r>
      <w:r>
        <w:rPr>
          <w:rFonts w:hint="eastAsia"/>
          <w:b/>
          <w:szCs w:val="21"/>
        </w:rPr>
        <w:t>当代电影工业格局</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r>
        <w:rPr>
          <w:rFonts w:ascii="宋体" w:hAnsi="宋体" w:hint="eastAsia"/>
          <w:color w:val="000000"/>
          <w:szCs w:val="21"/>
        </w:rPr>
        <w:t>剧本编写中常见病例与应对策略</w:t>
      </w:r>
    </w:p>
    <w:p w:rsidR="00891437" w:rsidRDefault="00FE64FF">
      <w:pPr>
        <w:spacing w:line="360" w:lineRule="auto"/>
        <w:ind w:firstLineChars="200" w:firstLine="422"/>
        <w:rPr>
          <w:szCs w:val="21"/>
        </w:rPr>
      </w:pPr>
      <w:r>
        <w:rPr>
          <w:rFonts w:ascii="宋体" w:hAnsi="宋体"/>
          <w:b/>
          <w:color w:val="000000"/>
          <w:szCs w:val="21"/>
        </w:rPr>
        <w:t>2</w:t>
      </w:r>
      <w:r>
        <w:rPr>
          <w:rFonts w:ascii="宋体" w:hAnsi="宋体" w:hint="eastAsia"/>
          <w:b/>
          <w:color w:val="000000"/>
          <w:szCs w:val="21"/>
        </w:rPr>
        <w:t>．主要内容：</w:t>
      </w:r>
    </w:p>
    <w:p w:rsidR="00891437" w:rsidRDefault="00FE64FF">
      <w:pPr>
        <w:adjustRightInd w:val="0"/>
        <w:spacing w:line="360" w:lineRule="auto"/>
        <w:ind w:firstLineChars="200" w:firstLine="420"/>
        <w:textAlignment w:val="baseline"/>
        <w:rPr>
          <w:szCs w:val="21"/>
        </w:rPr>
      </w:pPr>
      <w:r>
        <w:rPr>
          <w:rFonts w:hint="eastAsia"/>
          <w:szCs w:val="21"/>
        </w:rPr>
        <w:t>6.1</w:t>
      </w:r>
      <w:r>
        <w:rPr>
          <w:rFonts w:hint="eastAsia"/>
          <w:szCs w:val="21"/>
        </w:rPr>
        <w:t>中国电影</w:t>
      </w:r>
    </w:p>
    <w:p w:rsidR="00891437" w:rsidRDefault="00FE64FF">
      <w:pPr>
        <w:adjustRightInd w:val="0"/>
        <w:spacing w:line="360" w:lineRule="auto"/>
        <w:ind w:firstLineChars="200" w:firstLine="420"/>
        <w:textAlignment w:val="baseline"/>
        <w:rPr>
          <w:szCs w:val="21"/>
        </w:rPr>
      </w:pPr>
      <w:r>
        <w:rPr>
          <w:rFonts w:hint="eastAsia"/>
          <w:szCs w:val="21"/>
        </w:rPr>
        <w:t>6.2</w:t>
      </w:r>
      <w:r>
        <w:rPr>
          <w:rFonts w:hint="eastAsia"/>
          <w:szCs w:val="21"/>
        </w:rPr>
        <w:t>丹麦的</w:t>
      </w:r>
      <w:r>
        <w:rPr>
          <w:rFonts w:hint="eastAsia"/>
          <w:szCs w:val="21"/>
        </w:rPr>
        <w:t>Dogma</w:t>
      </w:r>
      <w:r>
        <w:rPr>
          <w:szCs w:val="21"/>
        </w:rPr>
        <w:t xml:space="preserve"> 95</w:t>
      </w:r>
      <w:r>
        <w:rPr>
          <w:rFonts w:hint="eastAsia"/>
          <w:szCs w:val="21"/>
        </w:rPr>
        <w:t>运动</w:t>
      </w:r>
      <w:r>
        <w:rPr>
          <w:szCs w:val="21"/>
        </w:rPr>
        <w:t xml:space="preserve"> </w:t>
      </w:r>
    </w:p>
    <w:p w:rsidR="00891437" w:rsidRDefault="00FE64FF">
      <w:pPr>
        <w:adjustRightInd w:val="0"/>
        <w:spacing w:line="360" w:lineRule="auto"/>
        <w:ind w:firstLineChars="200" w:firstLine="420"/>
        <w:textAlignment w:val="baseline"/>
        <w:rPr>
          <w:szCs w:val="21"/>
        </w:rPr>
      </w:pPr>
      <w:r>
        <w:rPr>
          <w:rFonts w:hint="eastAsia"/>
          <w:szCs w:val="21"/>
        </w:rPr>
        <w:t>6.3</w:t>
      </w:r>
      <w:r>
        <w:rPr>
          <w:rFonts w:hint="eastAsia"/>
          <w:szCs w:val="21"/>
        </w:rPr>
        <w:t>韩国新电影运动</w:t>
      </w:r>
    </w:p>
    <w:p w:rsidR="00891437" w:rsidRDefault="00FE64FF">
      <w:pPr>
        <w:adjustRightInd w:val="0"/>
        <w:spacing w:line="360" w:lineRule="auto"/>
        <w:ind w:firstLineChars="200" w:firstLine="420"/>
        <w:textAlignment w:val="baseline"/>
        <w:rPr>
          <w:szCs w:val="21"/>
        </w:rPr>
      </w:pPr>
      <w:r>
        <w:rPr>
          <w:rFonts w:hint="eastAsia"/>
          <w:szCs w:val="21"/>
        </w:rPr>
        <w:t>6.4</w:t>
      </w:r>
      <w:r>
        <w:rPr>
          <w:rFonts w:hint="eastAsia"/>
          <w:szCs w:val="21"/>
        </w:rPr>
        <w:t>好莱坞的再次繁荣</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lastRenderedPageBreak/>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bCs/>
          <w:color w:val="000000"/>
          <w:sz w:val="21"/>
          <w:szCs w:val="21"/>
        </w:rPr>
      </w:pPr>
      <w:r>
        <w:rPr>
          <w:rFonts w:ascii="宋体" w:hAnsi="宋体"/>
          <w:b/>
          <w:color w:val="000000"/>
          <w:sz w:val="21"/>
          <w:szCs w:val="21"/>
        </w:rPr>
        <w:t>4</w:t>
      </w:r>
      <w:r>
        <w:rPr>
          <w:rFonts w:ascii="宋体" w:hAnsi="宋体" w:hint="eastAsia"/>
          <w:b/>
          <w:color w:val="000000"/>
          <w:sz w:val="21"/>
          <w:szCs w:val="21"/>
        </w:rPr>
        <w:t>．学习资料：</w:t>
      </w:r>
      <w:r>
        <w:rPr>
          <w:rFonts w:ascii="宋体" w:hAnsi="宋体" w:hint="eastAsia"/>
          <w:bCs/>
          <w:color w:val="000000"/>
          <w:sz w:val="21"/>
          <w:szCs w:val="21"/>
        </w:rPr>
        <w:t>教材第6、7章</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b/>
          <w:color w:val="000000"/>
          <w:sz w:val="21"/>
          <w:szCs w:val="21"/>
        </w:rPr>
        <w:t>5</w:t>
      </w:r>
      <w:r>
        <w:rPr>
          <w:rFonts w:ascii="宋体" w:hAnsi="宋体" w:hint="eastAsia"/>
          <w:b/>
          <w:color w:val="000000"/>
          <w:sz w:val="21"/>
          <w:szCs w:val="21"/>
        </w:rPr>
        <w:t>．思考作业题：</w:t>
      </w:r>
      <w:r>
        <w:rPr>
          <w:rFonts w:ascii="宋体" w:hAnsi="宋体" w:hint="eastAsia"/>
          <w:bCs/>
          <w:color w:val="000000"/>
          <w:sz w:val="21"/>
          <w:szCs w:val="21"/>
        </w:rPr>
        <w:t>尝试</w:t>
      </w:r>
      <w:r>
        <w:rPr>
          <w:rFonts w:ascii="宋体" w:hAnsi="宋体" w:hint="eastAsia"/>
          <w:color w:val="000000"/>
          <w:sz w:val="21"/>
          <w:szCs w:val="21"/>
        </w:rPr>
        <w:t>分析某一部九十年代好莱坞大片，论证其市场成功的原因。</w:t>
      </w:r>
    </w:p>
    <w:p w:rsidR="00891437" w:rsidRDefault="00891437">
      <w:pPr>
        <w:pStyle w:val="af"/>
        <w:widowControl/>
        <w:snapToGrid w:val="0"/>
        <w:spacing w:line="360" w:lineRule="auto"/>
        <w:ind w:firstLineChars="200" w:firstLine="420"/>
        <w:rPr>
          <w:rFonts w:ascii="宋体" w:hAnsi="宋体"/>
          <w:color w:val="000000"/>
          <w:sz w:val="21"/>
          <w:szCs w:val="21"/>
        </w:rPr>
      </w:pPr>
    </w:p>
    <w:p w:rsidR="00891437" w:rsidRDefault="00891437">
      <w:pPr>
        <w:pStyle w:val="af"/>
        <w:widowControl/>
        <w:snapToGrid w:val="0"/>
        <w:spacing w:line="360" w:lineRule="auto"/>
        <w:ind w:firstLineChars="200" w:firstLine="420"/>
        <w:rPr>
          <w:rFonts w:ascii="宋体" w:hAnsi="宋体"/>
          <w:color w:val="000000"/>
          <w:sz w:val="21"/>
          <w:szCs w:val="21"/>
        </w:rPr>
      </w:pPr>
    </w:p>
    <w:p w:rsidR="00891437" w:rsidRDefault="00891437">
      <w:pPr>
        <w:pStyle w:val="af"/>
        <w:widowControl/>
        <w:snapToGrid w:val="0"/>
        <w:spacing w:line="360" w:lineRule="auto"/>
        <w:ind w:firstLineChars="200" w:firstLine="420"/>
        <w:rPr>
          <w:rFonts w:ascii="宋体" w:hAnsi="宋体"/>
          <w:color w:val="000000"/>
          <w:kern w:val="2"/>
          <w:sz w:val="21"/>
          <w:szCs w:val="21"/>
        </w:rPr>
      </w:pPr>
    </w:p>
    <w:p w:rsidR="00891437" w:rsidRDefault="00FE64FF">
      <w:pPr>
        <w:pStyle w:val="1"/>
        <w:spacing w:before="0" w:after="0" w:line="360" w:lineRule="auto"/>
        <w:ind w:firstLineChars="200" w:firstLine="723"/>
        <w:jc w:val="center"/>
        <w:rPr>
          <w:color w:val="000000"/>
          <w:sz w:val="36"/>
          <w:szCs w:val="36"/>
        </w:rPr>
      </w:pPr>
      <w:bookmarkStart w:id="179" w:name="_Toc78013110"/>
      <w:bookmarkStart w:id="180" w:name="_Toc78012596"/>
      <w:bookmarkStart w:id="181" w:name="_Toc78012898"/>
      <w:r>
        <w:rPr>
          <w:rFonts w:hint="eastAsia"/>
          <w:color w:val="000000"/>
          <w:sz w:val="36"/>
          <w:szCs w:val="36"/>
        </w:rPr>
        <w:t>《编剧基础》课程教学大纲</w:t>
      </w:r>
      <w:bookmarkEnd w:id="179"/>
      <w:bookmarkEnd w:id="180"/>
      <w:bookmarkEnd w:id="181"/>
    </w:p>
    <w:p w:rsidR="00891437" w:rsidRDefault="00FE64FF">
      <w:pPr>
        <w:spacing w:line="360" w:lineRule="auto"/>
        <w:ind w:firstLineChars="200" w:firstLine="480"/>
        <w:jc w:val="center"/>
        <w:rPr>
          <w:bCs/>
          <w:color w:val="000000"/>
          <w:sz w:val="24"/>
          <w:szCs w:val="24"/>
        </w:rPr>
      </w:pPr>
      <w:r>
        <w:rPr>
          <w:rFonts w:hint="eastAsia"/>
          <w:bCs/>
          <w:color w:val="000000"/>
          <w:sz w:val="24"/>
          <w:szCs w:val="24"/>
        </w:rPr>
        <w:t>Drama Script Writing</w:t>
      </w:r>
    </w:p>
    <w:p w:rsidR="00891437" w:rsidRDefault="00FE64FF">
      <w:pPr>
        <w:spacing w:line="360" w:lineRule="auto"/>
        <w:ind w:firstLineChars="200" w:firstLine="480"/>
        <w:jc w:val="center"/>
        <w:rPr>
          <w:bCs/>
          <w:color w:val="000000"/>
          <w:sz w:val="24"/>
        </w:rPr>
      </w:pPr>
      <w:r>
        <w:rPr>
          <w:rFonts w:hint="eastAsia"/>
          <w:bCs/>
          <w:color w:val="000000"/>
          <w:sz w:val="24"/>
        </w:rPr>
        <w:t>大纲主撰人：李毅</w:t>
      </w:r>
      <w:r>
        <w:rPr>
          <w:rFonts w:hint="eastAsia"/>
          <w:bCs/>
          <w:color w:val="000000"/>
          <w:sz w:val="24"/>
        </w:rPr>
        <w:t xml:space="preserve">     </w:t>
      </w:r>
      <w:r>
        <w:rPr>
          <w:rFonts w:hint="eastAsia"/>
          <w:bCs/>
          <w:color w:val="000000"/>
          <w:sz w:val="24"/>
        </w:rPr>
        <w:t>大纲审核人：俞香云</w:t>
      </w:r>
    </w:p>
    <w:p w:rsidR="00891437" w:rsidRDefault="00891437">
      <w:pPr>
        <w:spacing w:line="360" w:lineRule="auto"/>
        <w:ind w:firstLineChars="1250" w:firstLine="3000"/>
        <w:rPr>
          <w:color w:val="000000"/>
          <w:sz w:val="24"/>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w:t>
      </w:r>
      <w:r>
        <w:rPr>
          <w:rFonts w:ascii="Times" w:eastAsia="方正黑体_GBK" w:hAnsi="Times" w:hint="eastAsia"/>
          <w:color w:val="000000"/>
          <w:szCs w:val="21"/>
        </w:rPr>
        <w:t>235531001</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文化创意学院                【</w:t>
      </w:r>
      <w:r>
        <w:rPr>
          <w:rFonts w:hint="eastAsia"/>
          <w:b/>
          <w:color w:val="000000"/>
        </w:rPr>
        <w:t>适用专业</w:t>
      </w:r>
      <w:r>
        <w:rPr>
          <w:rFonts w:ascii="宋体" w:hAnsi="宋体" w:hint="eastAsia"/>
          <w:color w:val="000000"/>
          <w:szCs w:val="21"/>
        </w:rPr>
        <w:t>】文化产业管理</w:t>
      </w:r>
    </w:p>
    <w:p w:rsidR="00891437" w:rsidRDefault="00FE64FF">
      <w:pPr>
        <w:spacing w:line="360" w:lineRule="auto"/>
        <w:ind w:firstLineChars="200" w:firstLine="420"/>
        <w:rPr>
          <w:rFonts w:ascii="宋体" w:hAnsi="宋体"/>
          <w:color w:val="000000"/>
          <w:szCs w:val="21"/>
        </w:rPr>
      </w:pPr>
      <w:r>
        <w:rPr>
          <w:rFonts w:ascii="宋体" w:hAnsi="宋体" w:cs="宋体" w:hint="eastAsia"/>
          <w:color w:val="000000"/>
          <w:kern w:val="0"/>
          <w:szCs w:val="21"/>
        </w:rPr>
        <w:t>【</w:t>
      </w:r>
      <w:r>
        <w:rPr>
          <w:rFonts w:cs="宋体" w:hint="eastAsia"/>
          <w:b/>
          <w:color w:val="000000"/>
          <w:kern w:val="0"/>
        </w:rPr>
        <w:t>学分数</w:t>
      </w:r>
      <w:r>
        <w:rPr>
          <w:rFonts w:ascii="宋体" w:hAnsi="宋体" w:cs="宋体" w:hint="eastAsia"/>
          <w:color w:val="000000"/>
          <w:kern w:val="0"/>
          <w:szCs w:val="21"/>
        </w:rPr>
        <w:t>】</w:t>
      </w:r>
      <w:r>
        <w:rPr>
          <w:rFonts w:ascii="宋体" w:hAnsi="宋体" w:hint="eastAsia"/>
          <w:color w:val="000000"/>
          <w:szCs w:val="21"/>
        </w:rPr>
        <w:t xml:space="preserve"> 3                              【</w:t>
      </w:r>
      <w:r>
        <w:rPr>
          <w:rFonts w:hint="eastAsia"/>
          <w:b/>
          <w:color w:val="000000"/>
        </w:rPr>
        <w:t>学时数</w:t>
      </w:r>
      <w:r>
        <w:rPr>
          <w:rFonts w:ascii="宋体" w:hAnsi="宋体" w:hint="eastAsia"/>
          <w:color w:val="000000"/>
          <w:szCs w:val="21"/>
        </w:rPr>
        <w:t>】48（32/16）</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】二秋                      【</w:t>
      </w:r>
      <w:r>
        <w:rPr>
          <w:rFonts w:hint="eastAsia"/>
          <w:b/>
          <w:color w:val="000000"/>
          <w:szCs w:val="21"/>
        </w:rPr>
        <w:t>先修课程</w:t>
      </w:r>
      <w:r>
        <w:rPr>
          <w:rFonts w:ascii="宋体" w:hAnsi="宋体"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 w:val="24"/>
        </w:rPr>
      </w:pPr>
      <w:r>
        <w:rPr>
          <w:rFonts w:ascii="宋体" w:hAnsi="宋体" w:hint="eastAsia"/>
          <w:b/>
          <w:color w:val="000000"/>
          <w:sz w:val="24"/>
        </w:rPr>
        <w:t>一、课程说明</w:t>
      </w:r>
    </w:p>
    <w:p w:rsidR="00891437" w:rsidRDefault="00FE64FF">
      <w:pPr>
        <w:ind w:firstLineChars="200" w:firstLine="422"/>
        <w:rPr>
          <w:rFonts w:ascii="宋体" w:hAnsi="宋体"/>
          <w:b/>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本课程根据影视戏剧艺术特有的创作特点，分别从形态与类型、创作与格式、创意与选题、人物与冲突、时空与结构、情节与细节、语言与风格等角度介绍影视戏剧剧本创作的基本知识、基本规律和基本方法技巧，并针对性地进行创作训练，旨在培养学生基本的剧本创作能力。</w:t>
      </w:r>
    </w:p>
    <w:p w:rsidR="00891437" w:rsidRDefault="00FE64FF">
      <w:pPr>
        <w:spacing w:line="300" w:lineRule="auto"/>
        <w:ind w:firstLineChars="200" w:firstLine="420"/>
        <w:rPr>
          <w:bCs/>
          <w:color w:val="000000"/>
          <w:szCs w:val="24"/>
        </w:rPr>
      </w:pPr>
      <w:r>
        <w:rPr>
          <w:bCs/>
          <w:color w:val="000000"/>
          <w:szCs w:val="24"/>
        </w:rPr>
        <w:t>T</w:t>
      </w:r>
      <w:r>
        <w:rPr>
          <w:rFonts w:hint="eastAsia"/>
          <w:bCs/>
          <w:color w:val="000000"/>
          <w:szCs w:val="24"/>
        </w:rPr>
        <w:t xml:space="preserve">he course introduces and explores the basic knowledge, basic rules and basic skills of the creation of drama script writing from the angle of format and creation, creative topics, characters and conflicts, space and structure, plot and details. </w:t>
      </w:r>
      <w:r>
        <w:rPr>
          <w:bCs/>
          <w:color w:val="000000"/>
          <w:szCs w:val="24"/>
        </w:rPr>
        <w:t>T</w:t>
      </w:r>
      <w:r>
        <w:rPr>
          <w:rFonts w:hint="eastAsia"/>
          <w:bCs/>
          <w:color w:val="000000"/>
          <w:szCs w:val="24"/>
        </w:rPr>
        <w:t>he course provides targeted training of creative writing, which fosters the basic ability of script creation for students.</w:t>
      </w:r>
    </w:p>
    <w:p w:rsidR="00891437" w:rsidRDefault="00891437">
      <w:pPr>
        <w:rPr>
          <w:rFonts w:ascii="宋体" w:hAnsi="宋体"/>
          <w:b/>
          <w:color w:val="000000"/>
          <w:szCs w:val="21"/>
        </w:rPr>
      </w:pPr>
    </w:p>
    <w:p w:rsidR="00891437" w:rsidRDefault="00FE64FF">
      <w:pPr>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1128"/>
        <w:gridCol w:w="1212"/>
        <w:gridCol w:w="2070"/>
      </w:tblGrid>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章次</w:t>
            </w:r>
          </w:p>
        </w:tc>
        <w:tc>
          <w:tcPr>
            <w:tcW w:w="3240" w:type="dxa"/>
            <w:vAlign w:val="center"/>
          </w:tcPr>
          <w:p w:rsidR="00891437" w:rsidRDefault="00FE64FF">
            <w:pPr>
              <w:jc w:val="center"/>
              <w:rPr>
                <w:rFonts w:ascii="宋体" w:hAnsi="宋体"/>
                <w:color w:val="000000"/>
                <w:szCs w:val="21"/>
              </w:rPr>
            </w:pPr>
            <w:r>
              <w:rPr>
                <w:rFonts w:ascii="宋体" w:hAnsi="宋体" w:hint="eastAsia"/>
                <w:color w:val="000000"/>
                <w:szCs w:val="21"/>
              </w:rPr>
              <w:t>内      容</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总学时</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理论学时</w:t>
            </w:r>
          </w:p>
        </w:tc>
        <w:tc>
          <w:tcPr>
            <w:tcW w:w="2070" w:type="dxa"/>
            <w:vAlign w:val="center"/>
          </w:tcPr>
          <w:p w:rsidR="00891437" w:rsidRDefault="00FE64FF">
            <w:pPr>
              <w:jc w:val="center"/>
              <w:rPr>
                <w:rFonts w:ascii="宋体" w:hAnsi="宋体"/>
                <w:color w:val="000000"/>
                <w:szCs w:val="21"/>
              </w:rPr>
            </w:pPr>
            <w:r>
              <w:rPr>
                <w:rFonts w:ascii="宋体" w:hAnsi="宋体" w:hint="eastAsia"/>
                <w:color w:val="000000"/>
                <w:szCs w:val="21"/>
              </w:rPr>
              <w:t>实验、实践学时</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一</w:t>
            </w:r>
          </w:p>
        </w:tc>
        <w:tc>
          <w:tcPr>
            <w:tcW w:w="3240" w:type="dxa"/>
            <w:vAlign w:val="center"/>
          </w:tcPr>
          <w:p w:rsidR="00891437" w:rsidRDefault="00FE64FF">
            <w:pPr>
              <w:jc w:val="left"/>
              <w:rPr>
                <w:rFonts w:ascii="宋体" w:hAnsi="宋体"/>
                <w:color w:val="000000"/>
                <w:szCs w:val="21"/>
              </w:rPr>
            </w:pPr>
            <w:r>
              <w:rPr>
                <w:rFonts w:ascii="宋体" w:hAnsi="宋体" w:hint="eastAsia"/>
                <w:color w:val="000000"/>
                <w:szCs w:val="21"/>
              </w:rPr>
              <w:t>影像、叙事与戏剧性</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12</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2070"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二</w:t>
            </w:r>
          </w:p>
        </w:tc>
        <w:tc>
          <w:tcPr>
            <w:tcW w:w="3240" w:type="dxa"/>
            <w:vAlign w:val="center"/>
          </w:tcPr>
          <w:p w:rsidR="00891437" w:rsidRDefault="00FE64FF">
            <w:pPr>
              <w:jc w:val="left"/>
              <w:rPr>
                <w:rFonts w:ascii="宋体" w:hAnsi="宋体"/>
                <w:color w:val="000000"/>
                <w:szCs w:val="21"/>
              </w:rPr>
            </w:pPr>
            <w:r>
              <w:rPr>
                <w:rFonts w:ascii="宋体" w:hAnsi="宋体" w:hint="eastAsia"/>
                <w:color w:val="000000"/>
                <w:szCs w:val="21"/>
              </w:rPr>
              <w:t>剧本</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12</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2070"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lastRenderedPageBreak/>
              <w:t>三</w:t>
            </w:r>
          </w:p>
        </w:tc>
        <w:tc>
          <w:tcPr>
            <w:tcW w:w="3240" w:type="dxa"/>
            <w:vAlign w:val="center"/>
          </w:tcPr>
          <w:p w:rsidR="00891437" w:rsidRDefault="00FE64FF">
            <w:pPr>
              <w:jc w:val="left"/>
              <w:rPr>
                <w:rFonts w:ascii="宋体" w:hAnsi="宋体"/>
                <w:color w:val="000000"/>
                <w:szCs w:val="21"/>
              </w:rPr>
            </w:pPr>
            <w:r>
              <w:rPr>
                <w:rFonts w:ascii="宋体" w:hAnsi="宋体" w:hint="eastAsia"/>
                <w:color w:val="000000"/>
                <w:szCs w:val="21"/>
              </w:rPr>
              <w:t>创作方法与实践</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16</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2070"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r>
      <w:tr w:rsidR="00891437">
        <w:trPr>
          <w:trHeight w:val="567"/>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四</w:t>
            </w:r>
          </w:p>
        </w:tc>
        <w:tc>
          <w:tcPr>
            <w:tcW w:w="3240" w:type="dxa"/>
            <w:vAlign w:val="center"/>
          </w:tcPr>
          <w:p w:rsidR="00891437" w:rsidRDefault="00FE64FF">
            <w:pPr>
              <w:jc w:val="left"/>
              <w:rPr>
                <w:rFonts w:ascii="宋体" w:hAnsi="宋体"/>
                <w:color w:val="000000"/>
                <w:szCs w:val="21"/>
              </w:rPr>
            </w:pPr>
            <w:r>
              <w:rPr>
                <w:rFonts w:ascii="宋体" w:hAnsi="宋体" w:hint="eastAsia"/>
                <w:color w:val="000000"/>
                <w:szCs w:val="21"/>
              </w:rPr>
              <w:t>关于改编</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2070"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3．课程教学目标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①</w:t>
      </w:r>
      <w:r>
        <w:rPr>
          <w:rFonts w:ascii="宋体" w:hAnsi="宋体" w:hint="eastAsia"/>
          <w:bCs/>
          <w:color w:val="000000"/>
          <w:szCs w:val="21"/>
        </w:rPr>
        <w:t>通过对本课程的学习，使学生掌握影视戏剧艺术编剧的特点与基本方法、基本模式。</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②具备基本的影视戏剧剧本创作能力与改编能力。</w:t>
      </w:r>
    </w:p>
    <w:p w:rsidR="00891437" w:rsidRDefault="00FE64FF">
      <w:pPr>
        <w:widowControl/>
        <w:spacing w:line="360" w:lineRule="auto"/>
        <w:ind w:firstLineChars="150" w:firstLine="316"/>
        <w:jc w:val="left"/>
        <w:rPr>
          <w:rFonts w:ascii="undefined" w:hAnsi="undefined" w:cs="宋体" w:hint="eastAsia"/>
          <w:b/>
          <w:bCs/>
          <w:color w:val="FF0000"/>
          <w:kern w:val="0"/>
          <w:sz w:val="24"/>
        </w:rPr>
      </w:pPr>
      <w:r w:rsidRPr="000321F8">
        <w:rPr>
          <w:rFonts w:ascii="宋体" w:hAnsi="宋体"/>
          <w:b/>
          <w:bCs/>
          <w:color w:val="FF0000"/>
          <w:szCs w:val="21"/>
        </w:rPr>
        <w:t xml:space="preserve"> </w:t>
      </w:r>
      <w:r w:rsidRPr="000321F8">
        <w:rPr>
          <w:rFonts w:ascii="宋体" w:hAnsi="宋体" w:hint="eastAsia"/>
          <w:b/>
          <w:bCs/>
          <w:color w:val="FF0000"/>
          <w:szCs w:val="21"/>
        </w:rPr>
        <w:t>③课程思政目标：</w:t>
      </w:r>
      <w:r>
        <w:rPr>
          <w:rFonts w:ascii="宋体" w:hAnsi="宋体"/>
          <w:bCs/>
          <w:color w:val="000000"/>
          <w:szCs w:val="21"/>
        </w:rPr>
        <w:t>融合影视剧本背后的思想、精神和价值在优秀国产影视作品的分享中，以增加学生的文化认知，培育学生的文化自信，建立学生的文化价值。</w:t>
      </w: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001"/>
        <w:gridCol w:w="1814"/>
      </w:tblGrid>
      <w:tr w:rsidR="00891437">
        <w:trPr>
          <w:trHeight w:val="445"/>
          <w:jc w:val="center"/>
        </w:trPr>
        <w:tc>
          <w:tcPr>
            <w:tcW w:w="3118" w:type="dxa"/>
          </w:tcPr>
          <w:p w:rsidR="00891437" w:rsidRDefault="00FE64FF">
            <w:pPr>
              <w:spacing w:line="360" w:lineRule="auto"/>
              <w:jc w:val="center"/>
              <w:rPr>
                <w:color w:val="000000"/>
                <w:szCs w:val="21"/>
              </w:rPr>
            </w:pPr>
            <w:r>
              <w:rPr>
                <w:rFonts w:hint="eastAsia"/>
                <w:color w:val="000000"/>
                <w:szCs w:val="21"/>
              </w:rPr>
              <w:t>培养要求</w:t>
            </w:r>
          </w:p>
        </w:tc>
        <w:tc>
          <w:tcPr>
            <w:tcW w:w="3001"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814"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3118" w:type="dxa"/>
            <w:vAlign w:val="center"/>
          </w:tcPr>
          <w:p w:rsidR="00891437" w:rsidRDefault="00FE64FF">
            <w:pPr>
              <w:snapToGrid w:val="0"/>
              <w:spacing w:line="340" w:lineRule="exact"/>
              <w:rPr>
                <w:color w:val="000000"/>
                <w:szCs w:val="21"/>
              </w:rPr>
            </w:pPr>
            <w:r>
              <w:rPr>
                <w:rFonts w:hint="eastAsia"/>
                <w:color w:val="000000"/>
                <w:szCs w:val="21"/>
              </w:rPr>
              <w:t>1</w:t>
            </w:r>
            <w:r>
              <w:rPr>
                <w:rFonts w:hint="eastAsia"/>
                <w:color w:val="000000"/>
                <w:szCs w:val="21"/>
              </w:rPr>
              <w:t>．知识要求：</w:t>
            </w:r>
            <w:r>
              <w:rPr>
                <w:rFonts w:hint="eastAsia"/>
                <w:color w:val="000000"/>
              </w:rPr>
              <w:t>掌握文化艺术学科的基础知识和基础理论；学习人类文明进步与文化发展的通识知识。</w:t>
            </w:r>
          </w:p>
        </w:tc>
        <w:tc>
          <w:tcPr>
            <w:tcW w:w="3001" w:type="dxa"/>
            <w:vAlign w:val="center"/>
          </w:tcPr>
          <w:p w:rsidR="00891437" w:rsidRDefault="00FE64FF">
            <w:pPr>
              <w:spacing w:line="360" w:lineRule="auto"/>
              <w:rPr>
                <w:rFonts w:ascii="宋体" w:hAnsi="宋体"/>
                <w:color w:val="000000"/>
                <w:szCs w:val="21"/>
              </w:rPr>
            </w:pPr>
            <w:r>
              <w:rPr>
                <w:rFonts w:ascii="宋体" w:hAnsi="宋体" w:hint="eastAsia"/>
                <w:color w:val="000000"/>
                <w:szCs w:val="21"/>
              </w:rPr>
              <w:t>戏剧艺术的基本特点、 影像与戏剧性的关系</w:t>
            </w:r>
          </w:p>
          <w:p w:rsidR="00891437" w:rsidRDefault="00FE64FF">
            <w:pPr>
              <w:rPr>
                <w:rFonts w:ascii="宋体" w:hAnsi="宋体"/>
                <w:color w:val="000000"/>
                <w:szCs w:val="21"/>
              </w:rPr>
            </w:pPr>
            <w:r>
              <w:rPr>
                <w:rFonts w:ascii="宋体" w:hAnsi="宋体" w:hint="eastAsia"/>
                <w:color w:val="000000"/>
                <w:szCs w:val="21"/>
              </w:rPr>
              <w:t>剧本创作的文体、谋篇布局、情节、场面及人物塑造</w:t>
            </w:r>
          </w:p>
        </w:tc>
        <w:tc>
          <w:tcPr>
            <w:tcW w:w="1814" w:type="dxa"/>
          </w:tcPr>
          <w:p w:rsidR="00891437" w:rsidRDefault="00FE64FF">
            <w:pPr>
              <w:spacing w:line="360" w:lineRule="auto"/>
              <w:jc w:val="center"/>
              <w:rPr>
                <w:color w:val="000000"/>
                <w:szCs w:val="21"/>
              </w:rPr>
            </w:pPr>
            <w:r>
              <w:rPr>
                <w:rFonts w:hint="eastAsia"/>
                <w:color w:val="000000"/>
                <w:szCs w:val="21"/>
              </w:rPr>
              <w:t>教学目标①</w:t>
            </w:r>
          </w:p>
        </w:tc>
      </w:tr>
      <w:tr w:rsidR="00891437">
        <w:trPr>
          <w:trHeight w:val="473"/>
          <w:jc w:val="center"/>
        </w:trPr>
        <w:tc>
          <w:tcPr>
            <w:tcW w:w="3118" w:type="dxa"/>
            <w:vAlign w:val="center"/>
          </w:tcPr>
          <w:p w:rsidR="00891437" w:rsidRDefault="00FE64FF">
            <w:pPr>
              <w:spacing w:line="360" w:lineRule="auto"/>
              <w:rPr>
                <w:color w:val="000000"/>
                <w:szCs w:val="21"/>
              </w:rPr>
            </w:pPr>
            <w:r>
              <w:rPr>
                <w:rFonts w:hint="eastAsia"/>
                <w:color w:val="000000"/>
                <w:szCs w:val="21"/>
              </w:rPr>
              <w:t>2</w:t>
            </w:r>
            <w:r>
              <w:rPr>
                <w:rFonts w:hint="eastAsia"/>
                <w:color w:val="000000"/>
                <w:szCs w:val="21"/>
              </w:rPr>
              <w:t>．能力要求：具有良好的创意思</w:t>
            </w:r>
            <w:r>
              <w:rPr>
                <w:rFonts w:hint="eastAsia"/>
                <w:color w:val="000000"/>
              </w:rPr>
              <w:t>具有良好的艺术鉴赏和审美能力；具有良好的创意思维和文化创意产品研发的能力。</w:t>
            </w:r>
          </w:p>
        </w:tc>
        <w:tc>
          <w:tcPr>
            <w:tcW w:w="3001" w:type="dxa"/>
            <w:vAlign w:val="center"/>
          </w:tcPr>
          <w:p w:rsidR="00891437" w:rsidRDefault="00FE64FF">
            <w:pPr>
              <w:rPr>
                <w:rFonts w:ascii="宋体" w:hAnsi="宋体"/>
                <w:color w:val="000000"/>
                <w:szCs w:val="21"/>
              </w:rPr>
            </w:pPr>
            <w:r>
              <w:rPr>
                <w:rFonts w:ascii="宋体" w:hAnsi="宋体" w:hint="eastAsia"/>
                <w:color w:val="000000"/>
                <w:szCs w:val="21"/>
              </w:rPr>
              <w:t>影视戏剧剧本创作的方法</w:t>
            </w:r>
          </w:p>
          <w:p w:rsidR="00891437" w:rsidRDefault="00FE64FF">
            <w:pPr>
              <w:rPr>
                <w:rFonts w:ascii="宋体" w:hAnsi="宋体"/>
                <w:color w:val="000000"/>
                <w:szCs w:val="21"/>
              </w:rPr>
            </w:pPr>
            <w:r>
              <w:rPr>
                <w:rFonts w:ascii="宋体" w:hAnsi="宋体" w:hint="eastAsia"/>
                <w:color w:val="000000"/>
                <w:szCs w:val="21"/>
              </w:rPr>
              <w:t>影视戏剧剧本改编的基本方法</w:t>
            </w:r>
          </w:p>
          <w:p w:rsidR="00891437" w:rsidRDefault="00FE64FF">
            <w:pPr>
              <w:rPr>
                <w:color w:val="000000"/>
                <w:szCs w:val="21"/>
              </w:rPr>
            </w:pPr>
            <w:r>
              <w:rPr>
                <w:rFonts w:ascii="宋体" w:hAnsi="宋体" w:hint="eastAsia"/>
                <w:color w:val="000000"/>
                <w:szCs w:val="21"/>
              </w:rPr>
              <w:t>剧本创作实践及方法练习</w:t>
            </w:r>
          </w:p>
        </w:tc>
        <w:tc>
          <w:tcPr>
            <w:tcW w:w="1814" w:type="dxa"/>
          </w:tcPr>
          <w:p w:rsidR="00891437" w:rsidRDefault="00FE64FF">
            <w:pPr>
              <w:spacing w:line="360" w:lineRule="auto"/>
              <w:jc w:val="center"/>
              <w:rPr>
                <w:color w:val="000000"/>
                <w:szCs w:val="21"/>
              </w:rPr>
            </w:pPr>
            <w:r>
              <w:rPr>
                <w:rFonts w:hint="eastAsia"/>
                <w:color w:val="000000"/>
                <w:szCs w:val="21"/>
              </w:rPr>
              <w:t>教学目标②</w:t>
            </w:r>
          </w:p>
        </w:tc>
      </w:tr>
      <w:tr w:rsidR="00891437">
        <w:trPr>
          <w:trHeight w:val="473"/>
          <w:jc w:val="center"/>
        </w:trPr>
        <w:tc>
          <w:tcPr>
            <w:tcW w:w="3118" w:type="dxa"/>
            <w:vAlign w:val="center"/>
          </w:tcPr>
          <w:p w:rsidR="00891437" w:rsidRDefault="00FE64FF">
            <w:pPr>
              <w:spacing w:line="360" w:lineRule="auto"/>
              <w:rPr>
                <w:color w:val="000000"/>
                <w:szCs w:val="21"/>
              </w:rPr>
            </w:pPr>
            <w:r>
              <w:rPr>
                <w:rFonts w:hint="eastAsia"/>
                <w:color w:val="000000"/>
              </w:rPr>
              <w:t>3</w:t>
            </w:r>
            <w:r>
              <w:rPr>
                <w:rFonts w:hint="eastAsia"/>
                <w:color w:val="000000"/>
              </w:rPr>
              <w:t>．素质要求：具备良好的人文艺术素养，能够胜任在艺术产业机构、文化传媒等文化企事业单位从事创意等工作</w:t>
            </w:r>
          </w:p>
        </w:tc>
        <w:tc>
          <w:tcPr>
            <w:tcW w:w="3001" w:type="dxa"/>
            <w:vAlign w:val="center"/>
          </w:tcPr>
          <w:p w:rsidR="00891437" w:rsidRDefault="00FE64FF">
            <w:pPr>
              <w:rPr>
                <w:rFonts w:ascii="宋体" w:hAnsi="宋体"/>
                <w:color w:val="000000"/>
                <w:szCs w:val="21"/>
              </w:rPr>
            </w:pPr>
            <w:r>
              <w:rPr>
                <w:rFonts w:ascii="宋体" w:hAnsi="宋体" w:hint="eastAsia"/>
                <w:color w:val="000000"/>
                <w:szCs w:val="21"/>
              </w:rPr>
              <w:t>对影视剧本的审美批评与市场化营运分析的基本素质</w:t>
            </w:r>
          </w:p>
        </w:tc>
        <w:tc>
          <w:tcPr>
            <w:tcW w:w="1814" w:type="dxa"/>
          </w:tcPr>
          <w:p w:rsidR="00891437" w:rsidRDefault="00FE64FF">
            <w:pPr>
              <w:spacing w:line="360" w:lineRule="auto"/>
              <w:jc w:val="center"/>
              <w:rPr>
                <w:color w:val="000000"/>
                <w:szCs w:val="21"/>
              </w:rPr>
            </w:pPr>
            <w:r>
              <w:rPr>
                <w:rFonts w:hint="eastAsia"/>
                <w:color w:val="000000"/>
                <w:szCs w:val="21"/>
              </w:rPr>
              <w:t>教学目标①</w:t>
            </w:r>
          </w:p>
          <w:p w:rsidR="00891437" w:rsidRDefault="00FE64FF">
            <w:pPr>
              <w:spacing w:line="360" w:lineRule="auto"/>
              <w:jc w:val="center"/>
              <w:rPr>
                <w:color w:val="000000"/>
                <w:szCs w:val="21"/>
              </w:rPr>
            </w:pPr>
            <w:r>
              <w:rPr>
                <w:rFonts w:hint="eastAsia"/>
                <w:color w:val="000000"/>
                <w:szCs w:val="21"/>
              </w:rPr>
              <w:t>教学目标②</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r>
        <w:rPr>
          <w:rFonts w:ascii="宋体" w:hAnsi="宋体"/>
          <w:b/>
          <w:color w:val="000000"/>
          <w:szCs w:val="21"/>
        </w:rPr>
        <w:t xml:space="preserve"> </w:t>
      </w:r>
    </w:p>
    <w:p w:rsidR="00891437" w:rsidRDefault="00FE64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①理论与实践相结合</w:t>
      </w:r>
    </w:p>
    <w:p w:rsidR="00891437" w:rsidRDefault="00FE64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②多媒体教学</w:t>
      </w:r>
    </w:p>
    <w:p w:rsidR="00891437" w:rsidRDefault="00FE64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③案例教学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（1）</w:t>
      </w:r>
      <w:r>
        <w:rPr>
          <w:rFonts w:ascii="宋体" w:hAnsi="宋体" w:hint="eastAsia"/>
          <w:bCs/>
          <w:color w:val="000000"/>
          <w:szCs w:val="21"/>
        </w:rPr>
        <w:t>教材：</w:t>
      </w:r>
    </w:p>
    <w:p w:rsidR="00891437" w:rsidRDefault="00FE64FF">
      <w:pPr>
        <w:spacing w:line="360" w:lineRule="auto"/>
        <w:ind w:firstLineChars="250" w:firstLine="525"/>
        <w:rPr>
          <w:rFonts w:ascii="宋体" w:hAnsi="宋体"/>
          <w:bCs/>
          <w:color w:val="000000"/>
          <w:szCs w:val="21"/>
        </w:rPr>
      </w:pPr>
      <w:r>
        <w:rPr>
          <w:rFonts w:ascii="宋体" w:hAnsi="宋体" w:cs="宋体"/>
          <w:szCs w:val="21"/>
        </w:rPr>
        <w:t>《救猫咪:电影编剧宝典》，[美]布莱克·斯奈德，浙江大学出版社</w:t>
      </w:r>
      <w:r>
        <w:rPr>
          <w:rFonts w:ascii="宋体" w:hAnsi="宋体" w:cs="宋体" w:hint="eastAsia"/>
          <w:szCs w:val="21"/>
        </w:rPr>
        <w:t>,2011</w:t>
      </w:r>
      <w:r>
        <w:rPr>
          <w:rFonts w:ascii="宋体" w:hAnsi="宋体" w:cs="宋体"/>
          <w:szCs w:val="21"/>
        </w:rPr>
        <w:t>；</w:t>
      </w:r>
    </w:p>
    <w:p w:rsidR="00891437" w:rsidRDefault="00FE64FF">
      <w:pPr>
        <w:spacing w:line="360" w:lineRule="auto"/>
        <w:ind w:left="420"/>
        <w:rPr>
          <w:rFonts w:ascii="宋体" w:hAnsi="宋体"/>
          <w:color w:val="000000"/>
          <w:szCs w:val="21"/>
        </w:rPr>
      </w:pPr>
      <w:r>
        <w:rPr>
          <w:rFonts w:ascii="宋体" w:hAnsi="宋体" w:hint="eastAsia"/>
          <w:color w:val="000000"/>
          <w:szCs w:val="21"/>
        </w:rPr>
        <w:t>（2）参考文献：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《故事：材质、结构、风格和银幕剧作的原理》（美）罗伯特·麦基著 周铁东译。天津人民出版社2014</w:t>
      </w:r>
    </w:p>
    <w:p w:rsidR="00891437" w:rsidRDefault="00FE64FF">
      <w:pPr>
        <w:spacing w:line="360" w:lineRule="auto"/>
        <w:ind w:firstLineChars="200" w:firstLine="420"/>
        <w:rPr>
          <w:rFonts w:ascii="宋体" w:hAnsi="宋体" w:cs="宋体"/>
          <w:szCs w:val="21"/>
        </w:rPr>
      </w:pPr>
      <w:r>
        <w:rPr>
          <w:rFonts w:ascii="宋体" w:hAnsi="宋体" w:hint="eastAsia"/>
          <w:color w:val="000000"/>
          <w:szCs w:val="21"/>
        </w:rPr>
        <w:t xml:space="preserve"> 《电影剧本写作基础》 (美) 悉德·菲尔德著 钟大丰译，世界图书出版公司2012</w:t>
      </w:r>
      <w:r>
        <w:rPr>
          <w:rFonts w:ascii="宋体" w:hAnsi="宋体" w:cs="宋体"/>
          <w:szCs w:val="21"/>
        </w:rPr>
        <w:t>《动画编剧》，凌紓，海洋出版社；</w:t>
      </w:r>
    </w:p>
    <w:p w:rsidR="00891437" w:rsidRDefault="00FE64FF">
      <w:pPr>
        <w:spacing w:line="360" w:lineRule="auto"/>
        <w:ind w:firstLineChars="200" w:firstLine="420"/>
        <w:rPr>
          <w:rFonts w:ascii="宋体" w:hAnsi="宋体"/>
          <w:color w:val="000000"/>
          <w:szCs w:val="21"/>
        </w:rPr>
      </w:pPr>
      <w:r>
        <w:rPr>
          <w:rFonts w:ascii="宋体" w:hAnsi="宋体" w:cs="宋体"/>
          <w:szCs w:val="21"/>
        </w:rPr>
        <w:t>《小说课:折磨读者的秘密+偷故事的人》，许荣哲，中信出版社；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（3）课程网站：</w:t>
      </w:r>
    </w:p>
    <w:p w:rsidR="00891437" w:rsidRDefault="00C058A9">
      <w:pPr>
        <w:spacing w:line="360" w:lineRule="auto"/>
        <w:ind w:firstLineChars="200" w:firstLine="420"/>
        <w:rPr>
          <w:rFonts w:ascii="宋体" w:hAnsi="宋体"/>
          <w:color w:val="000000"/>
          <w:szCs w:val="21"/>
        </w:rPr>
      </w:pPr>
      <w:hyperlink r:id="rId46" w:history="1">
        <w:r w:rsidR="00FE64FF">
          <w:rPr>
            <w:rStyle w:val="af3"/>
            <w:rFonts w:ascii="宋体" w:hAnsi="宋体" w:cs="宋体"/>
            <w:color w:val="000000"/>
            <w:kern w:val="0"/>
            <w:szCs w:val="21"/>
          </w:rPr>
          <w:t>h</w:t>
        </w:r>
        <w:bookmarkStart w:id="182" w:name="_Hlt493423551"/>
        <w:bookmarkStart w:id="183" w:name="_Hlt493423552"/>
        <w:bookmarkEnd w:id="182"/>
        <w:bookmarkEnd w:id="183"/>
        <w:r w:rsidR="00FE64FF">
          <w:rPr>
            <w:rStyle w:val="af3"/>
            <w:rFonts w:ascii="宋体" w:hAnsi="宋体" w:cs="宋体"/>
            <w:color w:val="000000"/>
            <w:kern w:val="0"/>
            <w:szCs w:val="21"/>
          </w:rPr>
          <w:t>ttp://tv.cntv.cn/videoset/C14345</w:t>
        </w:r>
      </w:hyperlink>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微信公众号：海飞工作室、第一编剧、好戏、戏剧的艺术、戏剧艺术</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（1）考核方式：随堂考查，平时成绩占3</w:t>
      </w:r>
      <w:r>
        <w:rPr>
          <w:rFonts w:ascii="宋体" w:hAnsi="宋体"/>
          <w:color w:val="000000"/>
          <w:szCs w:val="21"/>
        </w:rPr>
        <w:t>0</w:t>
      </w:r>
      <w:r>
        <w:rPr>
          <w:rFonts w:ascii="宋体" w:hAnsi="宋体" w:hint="eastAsia"/>
          <w:color w:val="000000"/>
          <w:szCs w:val="21"/>
        </w:rPr>
        <w:t>％，期中30%，期末考查成绩占40％。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（2）评价标准：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考核等级</w:t>
            </w:r>
          </w:p>
        </w:tc>
        <w:tc>
          <w:tcPr>
            <w:tcW w:w="5011" w:type="dxa"/>
            <w:vAlign w:val="center"/>
          </w:tcPr>
          <w:p w:rsidR="00891437" w:rsidRDefault="00FE64FF">
            <w:pPr>
              <w:spacing w:line="360" w:lineRule="auto"/>
              <w:ind w:firstLineChars="200" w:firstLine="420"/>
              <w:jc w:val="center"/>
              <w:rPr>
                <w:color w:val="000000"/>
              </w:rPr>
            </w:pPr>
            <w:r>
              <w:rPr>
                <w:rFonts w:hint="eastAsia"/>
                <w:color w:val="000000"/>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91437" w:rsidRDefault="00FE64FF">
            <w:pPr>
              <w:rPr>
                <w:color w:val="000000"/>
              </w:rPr>
            </w:pPr>
            <w:r>
              <w:rPr>
                <w:rFonts w:hint="eastAsia"/>
                <w:color w:val="000000"/>
              </w:rPr>
              <w:t>除达到良好标准处，且能使剧本构思新颖并有价值导引力，富有艺术表现与人文表达，能全面反应专业知识和独立创作能力。</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91437" w:rsidRDefault="00FE64FF">
            <w:pPr>
              <w:rPr>
                <w:color w:val="000000"/>
              </w:rPr>
            </w:pPr>
            <w:r>
              <w:rPr>
                <w:rFonts w:hint="eastAsia"/>
                <w:color w:val="000000"/>
              </w:rPr>
              <w:t>除达到中等标准处，尚有较系统编创见解与能力，编写文本具有影视空间的可演绎性。</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91437" w:rsidRDefault="00FE64FF">
            <w:pPr>
              <w:rPr>
                <w:color w:val="000000"/>
              </w:rPr>
            </w:pPr>
            <w:r>
              <w:rPr>
                <w:rFonts w:hint="eastAsia"/>
                <w:color w:val="000000"/>
              </w:rPr>
              <w:t>除达到及格标准外，尚能使文本结构合理，人物鲜明，情节集中，语言规范。</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91437" w:rsidRDefault="00FE64FF">
            <w:pPr>
              <w:rPr>
                <w:color w:val="000000"/>
              </w:rPr>
            </w:pPr>
            <w:r>
              <w:rPr>
                <w:rFonts w:hint="eastAsia"/>
                <w:color w:val="000000"/>
              </w:rPr>
              <w:t>基本掌握教学内容，能够对一定情境的主题性与戏剧性加以设计、编写。</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91437" w:rsidRDefault="00FE64FF">
            <w:pPr>
              <w:rPr>
                <w:color w:val="000000"/>
              </w:rPr>
            </w:pPr>
            <w:r>
              <w:rPr>
                <w:rFonts w:hint="eastAsia"/>
                <w:color w:val="000000"/>
              </w:rPr>
              <w:t>未能达到基本教学之要求，或构思牵强附会、逻辑混乱之任一情形。</w:t>
            </w:r>
          </w:p>
        </w:tc>
      </w:tr>
    </w:tbl>
    <w:p w:rsidR="00891437" w:rsidRDefault="00FE64FF">
      <w:pPr>
        <w:spacing w:line="360" w:lineRule="auto"/>
        <w:ind w:left="420"/>
        <w:rPr>
          <w:rFonts w:ascii="宋体" w:hAnsi="宋体"/>
          <w:color w:val="000000"/>
          <w:szCs w:val="21"/>
        </w:rPr>
      </w:pPr>
      <w:r>
        <w:rPr>
          <w:rFonts w:ascii="宋体" w:hAnsi="宋体" w:hint="eastAsia"/>
          <w:color w:val="000000"/>
          <w:szCs w:val="21"/>
        </w:rPr>
        <w:t>（3）成绩构成：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r>
        <w:rPr>
          <w:bCs/>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（4）过程考核：平时成绩由课堂表现、课后作业构成。以课堂考勤、课堂练习、讨论加以衡量和监控。</w:t>
      </w:r>
    </w:p>
    <w:p w:rsidR="00891437" w:rsidRDefault="00FE64FF">
      <w:pPr>
        <w:spacing w:line="360" w:lineRule="auto"/>
        <w:ind w:firstLineChars="200" w:firstLine="482"/>
        <w:rPr>
          <w:b/>
          <w:color w:val="000000"/>
          <w:sz w:val="24"/>
        </w:rPr>
      </w:pPr>
      <w:r>
        <w:rPr>
          <w:rFonts w:hint="eastAsia"/>
          <w:b/>
          <w:color w:val="000000"/>
          <w:sz w:val="24"/>
        </w:rPr>
        <w:t>二、教学内容和学时分配</w:t>
      </w:r>
    </w:p>
    <w:p w:rsidR="00891437" w:rsidRDefault="00FE64FF">
      <w:pPr>
        <w:adjustRightInd w:val="0"/>
        <w:spacing w:line="360" w:lineRule="auto"/>
        <w:ind w:firstLineChars="200" w:firstLine="422"/>
        <w:jc w:val="center"/>
        <w:textAlignment w:val="baseline"/>
        <w:rPr>
          <w:b/>
          <w:szCs w:val="21"/>
        </w:rPr>
      </w:pPr>
      <w:r>
        <w:rPr>
          <w:rFonts w:hint="eastAsia"/>
          <w:b/>
          <w:szCs w:val="21"/>
        </w:rPr>
        <w:t>第一章</w:t>
      </w:r>
      <w:r>
        <w:rPr>
          <w:rFonts w:hint="eastAsia"/>
          <w:b/>
          <w:szCs w:val="21"/>
        </w:rPr>
        <w:t xml:space="preserve">  </w:t>
      </w:r>
      <w:r>
        <w:rPr>
          <w:rFonts w:hint="eastAsia"/>
          <w:b/>
          <w:szCs w:val="21"/>
        </w:rPr>
        <w:t>概述</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r>
        <w:rPr>
          <w:rFonts w:ascii="宋体" w:hAnsi="宋体" w:hint="eastAsia"/>
          <w:color w:val="000000"/>
          <w:szCs w:val="21"/>
        </w:rPr>
        <w:t>了解剧本创作的文体、谋篇布局、情节、场面及人物塑造</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adjustRightInd w:val="0"/>
        <w:spacing w:line="360" w:lineRule="auto"/>
        <w:ind w:firstLineChars="200" w:firstLine="420"/>
        <w:textAlignment w:val="baseline"/>
        <w:rPr>
          <w:szCs w:val="21"/>
        </w:rPr>
      </w:pPr>
      <w:r>
        <w:rPr>
          <w:rFonts w:hint="eastAsia"/>
          <w:szCs w:val="21"/>
        </w:rPr>
        <w:t xml:space="preserve">1.1  </w:t>
      </w:r>
      <w:r>
        <w:rPr>
          <w:rFonts w:hint="eastAsia"/>
          <w:szCs w:val="21"/>
        </w:rPr>
        <w:t>剧本的写作特点</w:t>
      </w:r>
    </w:p>
    <w:p w:rsidR="00891437" w:rsidRDefault="00FE64FF">
      <w:pPr>
        <w:adjustRightInd w:val="0"/>
        <w:spacing w:line="360" w:lineRule="auto"/>
        <w:ind w:firstLineChars="200" w:firstLine="420"/>
        <w:textAlignment w:val="baseline"/>
        <w:rPr>
          <w:szCs w:val="21"/>
        </w:rPr>
      </w:pPr>
      <w:r>
        <w:rPr>
          <w:rFonts w:hint="eastAsia"/>
          <w:szCs w:val="21"/>
        </w:rPr>
        <w:t xml:space="preserve">1.1.1  </w:t>
      </w:r>
      <w:r>
        <w:rPr>
          <w:rFonts w:hint="eastAsia"/>
          <w:szCs w:val="21"/>
        </w:rPr>
        <w:t>视听</w:t>
      </w:r>
      <w:r>
        <w:rPr>
          <w:rFonts w:hint="eastAsia"/>
          <w:szCs w:val="21"/>
        </w:rPr>
        <w:t>VS</w:t>
      </w:r>
      <w:r>
        <w:rPr>
          <w:rFonts w:hint="eastAsia"/>
          <w:szCs w:val="21"/>
        </w:rPr>
        <w:t>阅读——小说家一定是好编剧？</w:t>
      </w:r>
    </w:p>
    <w:p w:rsidR="00891437" w:rsidRDefault="00FE64FF">
      <w:pPr>
        <w:adjustRightInd w:val="0"/>
        <w:spacing w:line="360" w:lineRule="auto"/>
        <w:ind w:firstLineChars="200" w:firstLine="420"/>
        <w:textAlignment w:val="baseline"/>
        <w:rPr>
          <w:szCs w:val="21"/>
        </w:rPr>
      </w:pPr>
      <w:r>
        <w:rPr>
          <w:rFonts w:hint="eastAsia"/>
          <w:szCs w:val="21"/>
        </w:rPr>
        <w:t xml:space="preserve">1.1.2  </w:t>
      </w:r>
      <w:r>
        <w:rPr>
          <w:rFonts w:hint="eastAsia"/>
          <w:szCs w:val="21"/>
        </w:rPr>
        <w:t>自由</w:t>
      </w:r>
      <w:r>
        <w:rPr>
          <w:rFonts w:hint="eastAsia"/>
          <w:szCs w:val="21"/>
        </w:rPr>
        <w:t>VS</w:t>
      </w:r>
      <w:r>
        <w:rPr>
          <w:rFonts w:hint="eastAsia"/>
          <w:szCs w:val="21"/>
        </w:rPr>
        <w:t>限制——实拍影视、舞台戏剧、动画影视剧本的区别</w:t>
      </w:r>
    </w:p>
    <w:p w:rsidR="00891437" w:rsidRDefault="00FE64FF">
      <w:pPr>
        <w:adjustRightInd w:val="0"/>
        <w:spacing w:line="360" w:lineRule="auto"/>
        <w:ind w:firstLineChars="200" w:firstLine="420"/>
        <w:textAlignment w:val="baseline"/>
        <w:rPr>
          <w:szCs w:val="21"/>
        </w:rPr>
      </w:pPr>
      <w:r>
        <w:rPr>
          <w:rFonts w:hint="eastAsia"/>
          <w:szCs w:val="21"/>
        </w:rPr>
        <w:lastRenderedPageBreak/>
        <w:t xml:space="preserve">1.1.3  </w:t>
      </w:r>
      <w:r>
        <w:rPr>
          <w:rFonts w:hint="eastAsia"/>
          <w:szCs w:val="21"/>
        </w:rPr>
        <w:t>散文还是小说？——剧本的多元叙事“文体”</w:t>
      </w:r>
    </w:p>
    <w:p w:rsidR="00891437" w:rsidRDefault="00FE64FF">
      <w:pPr>
        <w:adjustRightInd w:val="0"/>
        <w:spacing w:line="360" w:lineRule="auto"/>
        <w:ind w:firstLineChars="200" w:firstLine="420"/>
        <w:textAlignment w:val="baseline"/>
        <w:rPr>
          <w:szCs w:val="21"/>
        </w:rPr>
      </w:pPr>
      <w:r>
        <w:rPr>
          <w:rFonts w:hint="eastAsia"/>
          <w:szCs w:val="21"/>
        </w:rPr>
        <w:t xml:space="preserve">1.2  </w:t>
      </w:r>
      <w:r>
        <w:rPr>
          <w:rFonts w:hint="eastAsia"/>
          <w:szCs w:val="21"/>
        </w:rPr>
        <w:t>剧本的格式</w:t>
      </w:r>
    </w:p>
    <w:p w:rsidR="00891437" w:rsidRDefault="00FE64FF">
      <w:pPr>
        <w:adjustRightInd w:val="0"/>
        <w:spacing w:line="360" w:lineRule="auto"/>
        <w:ind w:firstLineChars="200" w:firstLine="420"/>
        <w:textAlignment w:val="baseline"/>
        <w:rPr>
          <w:szCs w:val="21"/>
        </w:rPr>
      </w:pPr>
      <w:r>
        <w:rPr>
          <w:rFonts w:hint="eastAsia"/>
          <w:szCs w:val="21"/>
        </w:rPr>
        <w:t xml:space="preserve">1.2.1 </w:t>
      </w:r>
      <w:r>
        <w:rPr>
          <w:rFonts w:hint="eastAsia"/>
          <w:szCs w:val="21"/>
        </w:rPr>
        <w:t>格式范例分析</w:t>
      </w:r>
    </w:p>
    <w:p w:rsidR="00891437" w:rsidRDefault="00FE64FF">
      <w:pPr>
        <w:adjustRightInd w:val="0"/>
        <w:spacing w:line="360" w:lineRule="auto"/>
        <w:ind w:firstLineChars="200" w:firstLine="420"/>
        <w:textAlignment w:val="baseline"/>
        <w:rPr>
          <w:szCs w:val="21"/>
        </w:rPr>
      </w:pPr>
      <w:r>
        <w:rPr>
          <w:rFonts w:hint="eastAsia"/>
          <w:szCs w:val="21"/>
        </w:rPr>
        <w:t xml:space="preserve">1.2.2 </w:t>
      </w:r>
      <w:r>
        <w:rPr>
          <w:rFonts w:hint="eastAsia"/>
          <w:szCs w:val="21"/>
        </w:rPr>
        <w:t>剧本与分镜台本格式的区别</w:t>
      </w:r>
    </w:p>
    <w:p w:rsidR="00891437" w:rsidRDefault="00FE64FF">
      <w:pPr>
        <w:adjustRightInd w:val="0"/>
        <w:spacing w:line="360" w:lineRule="auto"/>
        <w:ind w:firstLineChars="200" w:firstLine="420"/>
        <w:textAlignment w:val="baseline"/>
        <w:rPr>
          <w:szCs w:val="21"/>
        </w:rPr>
      </w:pPr>
      <w:r>
        <w:rPr>
          <w:rFonts w:hint="eastAsia"/>
          <w:szCs w:val="21"/>
        </w:rPr>
        <w:t xml:space="preserve">1.2.3 </w:t>
      </w:r>
      <w:r>
        <w:rPr>
          <w:rFonts w:hint="eastAsia"/>
          <w:szCs w:val="21"/>
        </w:rPr>
        <w:t>练习与点评：</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4.学习资料：</w:t>
      </w:r>
      <w:r>
        <w:rPr>
          <w:rFonts w:ascii="宋体" w:hAnsi="宋体" w:hint="eastAsia"/>
          <w:bCs/>
          <w:color w:val="000000"/>
          <w:sz w:val="21"/>
          <w:szCs w:val="21"/>
        </w:rPr>
        <w:t>芦苇《白鹿原》剧本</w:t>
      </w:r>
    </w:p>
    <w:p w:rsidR="00891437" w:rsidRDefault="00FE64FF">
      <w:pPr>
        <w:pStyle w:val="af"/>
        <w:widowControl/>
        <w:snapToGrid w:val="0"/>
        <w:spacing w:line="360" w:lineRule="auto"/>
        <w:ind w:firstLineChars="200" w:firstLine="422"/>
        <w:rPr>
          <w:rFonts w:ascii="宋体" w:hAnsi="宋体"/>
          <w:color w:val="000000"/>
          <w:kern w:val="2"/>
          <w:sz w:val="21"/>
          <w:szCs w:val="21"/>
        </w:rPr>
      </w:pPr>
      <w:r>
        <w:rPr>
          <w:rFonts w:ascii="宋体" w:hAnsi="宋体" w:hint="eastAsia"/>
          <w:b/>
          <w:color w:val="000000"/>
          <w:sz w:val="21"/>
          <w:szCs w:val="21"/>
        </w:rPr>
        <w:t>5.思考作业题：</w:t>
      </w:r>
      <w:r>
        <w:rPr>
          <w:rFonts w:ascii="宋体" w:hAnsi="宋体" w:hint="eastAsia"/>
          <w:color w:val="000000"/>
          <w:sz w:val="21"/>
          <w:szCs w:val="21"/>
        </w:rPr>
        <w:t>请还原自己喜欢的影视剧中任意三分钟片段的剧本</w:t>
      </w:r>
      <w:r>
        <w:rPr>
          <w:rFonts w:ascii="宋体" w:hAnsi="宋体" w:hint="eastAsia"/>
          <w:color w:val="000000"/>
          <w:kern w:val="2"/>
          <w:sz w:val="21"/>
          <w:szCs w:val="21"/>
        </w:rPr>
        <w:t>。</w:t>
      </w:r>
    </w:p>
    <w:p w:rsidR="00891437" w:rsidRDefault="00891437">
      <w:pPr>
        <w:adjustRightInd w:val="0"/>
        <w:spacing w:line="360" w:lineRule="auto"/>
        <w:ind w:firstLineChars="200" w:firstLine="420"/>
        <w:textAlignment w:val="baseline"/>
        <w:rPr>
          <w:szCs w:val="21"/>
        </w:rPr>
      </w:pPr>
    </w:p>
    <w:p w:rsidR="00891437" w:rsidRDefault="00FE64FF">
      <w:pPr>
        <w:numPr>
          <w:ilvl w:val="0"/>
          <w:numId w:val="83"/>
        </w:numPr>
        <w:adjustRightInd w:val="0"/>
        <w:spacing w:line="360" w:lineRule="auto"/>
        <w:ind w:firstLineChars="200" w:firstLine="422"/>
        <w:jc w:val="center"/>
        <w:textAlignment w:val="baseline"/>
        <w:rPr>
          <w:b/>
          <w:szCs w:val="21"/>
        </w:rPr>
      </w:pPr>
      <w:r>
        <w:rPr>
          <w:rFonts w:hint="eastAsia"/>
          <w:b/>
          <w:szCs w:val="21"/>
        </w:rPr>
        <w:t>“点子”都从哪里来？</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r>
        <w:rPr>
          <w:rFonts w:ascii="宋体" w:hAnsi="宋体" w:hint="eastAsia"/>
          <w:color w:val="000000"/>
          <w:szCs w:val="21"/>
        </w:rPr>
        <w:t>了解剧本最吸引观众的“卖点” 核心是什么</w:t>
      </w:r>
    </w:p>
    <w:p w:rsidR="00891437" w:rsidRDefault="00FE64FF">
      <w:pPr>
        <w:spacing w:line="360" w:lineRule="auto"/>
        <w:ind w:firstLineChars="200" w:firstLine="422"/>
        <w:rPr>
          <w:szCs w:val="21"/>
        </w:rPr>
      </w:pPr>
      <w:r>
        <w:rPr>
          <w:rFonts w:ascii="宋体" w:hAnsi="宋体" w:hint="eastAsia"/>
          <w:b/>
          <w:color w:val="000000"/>
          <w:szCs w:val="21"/>
        </w:rPr>
        <w:t>2.主要内容：</w:t>
      </w:r>
    </w:p>
    <w:p w:rsidR="00891437" w:rsidRDefault="00FE64FF">
      <w:pPr>
        <w:adjustRightInd w:val="0"/>
        <w:spacing w:line="360" w:lineRule="auto"/>
        <w:ind w:firstLineChars="200" w:firstLine="420"/>
        <w:textAlignment w:val="baseline"/>
        <w:rPr>
          <w:szCs w:val="21"/>
        </w:rPr>
      </w:pPr>
      <w:r>
        <w:rPr>
          <w:rFonts w:hint="eastAsia"/>
          <w:szCs w:val="21"/>
        </w:rPr>
        <w:t xml:space="preserve">2.1 </w:t>
      </w:r>
      <w:r>
        <w:rPr>
          <w:rFonts w:hint="eastAsia"/>
          <w:szCs w:val="21"/>
        </w:rPr>
        <w:t>生活与原始表达欲</w:t>
      </w:r>
    </w:p>
    <w:p w:rsidR="00891437" w:rsidRDefault="00FE64FF">
      <w:pPr>
        <w:adjustRightInd w:val="0"/>
        <w:spacing w:line="360" w:lineRule="auto"/>
        <w:ind w:firstLineChars="200" w:firstLine="420"/>
        <w:textAlignment w:val="baseline"/>
        <w:rPr>
          <w:szCs w:val="21"/>
        </w:rPr>
      </w:pPr>
      <w:r>
        <w:rPr>
          <w:rFonts w:hint="eastAsia"/>
          <w:szCs w:val="21"/>
        </w:rPr>
        <w:t xml:space="preserve">2.2 </w:t>
      </w:r>
      <w:r>
        <w:rPr>
          <w:rFonts w:hint="eastAsia"/>
          <w:szCs w:val="21"/>
        </w:rPr>
        <w:t>改编</w:t>
      </w:r>
    </w:p>
    <w:p w:rsidR="00891437" w:rsidRDefault="00FE64FF">
      <w:pPr>
        <w:adjustRightInd w:val="0"/>
        <w:spacing w:line="360" w:lineRule="auto"/>
        <w:ind w:firstLineChars="200" w:firstLine="420"/>
        <w:textAlignment w:val="baseline"/>
        <w:rPr>
          <w:szCs w:val="21"/>
        </w:rPr>
      </w:pPr>
      <w:r>
        <w:rPr>
          <w:rFonts w:hint="eastAsia"/>
          <w:szCs w:val="21"/>
        </w:rPr>
        <w:t xml:space="preserve">2.3 </w:t>
      </w:r>
      <w:r>
        <w:rPr>
          <w:rFonts w:hint="eastAsia"/>
          <w:szCs w:val="21"/>
        </w:rPr>
        <w:t>概念先行</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 xml:space="preserve">4.学习资料： </w:t>
      </w:r>
      <w:r>
        <w:rPr>
          <w:rFonts w:ascii="宋体" w:hAnsi="宋体" w:hint="eastAsia"/>
          <w:bCs/>
          <w:color w:val="000000"/>
          <w:sz w:val="21"/>
          <w:szCs w:val="21"/>
        </w:rPr>
        <w:t>教材第1章</w:t>
      </w:r>
    </w:p>
    <w:p w:rsidR="00891437" w:rsidRDefault="00FE64FF">
      <w:pPr>
        <w:pStyle w:val="af"/>
        <w:widowControl/>
        <w:snapToGrid w:val="0"/>
        <w:spacing w:line="360" w:lineRule="auto"/>
        <w:ind w:firstLineChars="200" w:firstLine="422"/>
        <w:rPr>
          <w:rFonts w:ascii="宋体" w:hAnsi="宋体"/>
          <w:color w:val="000000"/>
          <w:kern w:val="2"/>
          <w:sz w:val="21"/>
          <w:szCs w:val="21"/>
        </w:rPr>
      </w:pPr>
      <w:r>
        <w:rPr>
          <w:rFonts w:ascii="宋体" w:hAnsi="宋体" w:hint="eastAsia"/>
          <w:b/>
          <w:color w:val="000000"/>
          <w:sz w:val="21"/>
          <w:szCs w:val="21"/>
        </w:rPr>
        <w:t>5.思考作业题：</w:t>
      </w:r>
      <w:r>
        <w:rPr>
          <w:rFonts w:ascii="宋体" w:hAnsi="宋体" w:hint="eastAsia"/>
          <w:color w:val="000000"/>
          <w:sz w:val="21"/>
          <w:szCs w:val="21"/>
        </w:rPr>
        <w:t>请收集一个自己最喜欢的故事，概括其最吸引人的“卖点”</w:t>
      </w:r>
      <w:r>
        <w:rPr>
          <w:rFonts w:ascii="宋体" w:hAnsi="宋体" w:hint="eastAsia"/>
          <w:color w:val="000000"/>
          <w:kern w:val="2"/>
          <w:sz w:val="21"/>
          <w:szCs w:val="21"/>
        </w:rPr>
        <w:t>。</w:t>
      </w:r>
    </w:p>
    <w:p w:rsidR="00891437" w:rsidRDefault="00891437">
      <w:pPr>
        <w:adjustRightInd w:val="0"/>
        <w:spacing w:line="360" w:lineRule="auto"/>
        <w:ind w:firstLineChars="200" w:firstLine="420"/>
        <w:textAlignment w:val="baseline"/>
        <w:rPr>
          <w:szCs w:val="21"/>
        </w:rPr>
      </w:pPr>
    </w:p>
    <w:p w:rsidR="00891437" w:rsidRDefault="00FE64FF">
      <w:pPr>
        <w:numPr>
          <w:ilvl w:val="0"/>
          <w:numId w:val="83"/>
        </w:numPr>
        <w:adjustRightInd w:val="0"/>
        <w:spacing w:line="360" w:lineRule="auto"/>
        <w:ind w:firstLineChars="200" w:firstLine="422"/>
        <w:jc w:val="center"/>
        <w:textAlignment w:val="baseline"/>
        <w:rPr>
          <w:b/>
          <w:szCs w:val="21"/>
        </w:rPr>
      </w:pPr>
      <w:r>
        <w:rPr>
          <w:rFonts w:hint="eastAsia"/>
          <w:b/>
          <w:szCs w:val="21"/>
        </w:rPr>
        <w:t>故事梗概与主题确定</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r>
        <w:rPr>
          <w:rFonts w:ascii="宋体" w:hAnsi="宋体" w:hint="eastAsia"/>
          <w:color w:val="000000"/>
          <w:szCs w:val="21"/>
        </w:rPr>
        <w:t>故事的主题、逻辑设计；影片类型</w:t>
      </w:r>
    </w:p>
    <w:p w:rsidR="00891437" w:rsidRDefault="00FE64FF">
      <w:pPr>
        <w:spacing w:line="360" w:lineRule="auto"/>
        <w:ind w:firstLineChars="200" w:firstLine="422"/>
        <w:rPr>
          <w:szCs w:val="21"/>
        </w:rPr>
      </w:pPr>
      <w:r>
        <w:rPr>
          <w:rFonts w:ascii="宋体" w:hAnsi="宋体" w:hint="eastAsia"/>
          <w:b/>
          <w:color w:val="000000"/>
          <w:szCs w:val="21"/>
        </w:rPr>
        <w:t>2.主要内容：</w:t>
      </w:r>
    </w:p>
    <w:p w:rsidR="00891437" w:rsidRDefault="00FE64FF">
      <w:pPr>
        <w:adjustRightInd w:val="0"/>
        <w:spacing w:line="360" w:lineRule="auto"/>
        <w:ind w:firstLineChars="200" w:firstLine="420"/>
        <w:textAlignment w:val="baseline"/>
        <w:rPr>
          <w:szCs w:val="21"/>
        </w:rPr>
      </w:pPr>
      <w:r>
        <w:rPr>
          <w:rFonts w:hint="eastAsia"/>
          <w:szCs w:val="21"/>
        </w:rPr>
        <w:t xml:space="preserve">3.1 </w:t>
      </w:r>
      <w:r>
        <w:rPr>
          <w:rFonts w:hint="eastAsia"/>
          <w:szCs w:val="21"/>
        </w:rPr>
        <w:t>形成故事的五个</w:t>
      </w:r>
      <w:r>
        <w:rPr>
          <w:rFonts w:hint="eastAsia"/>
          <w:szCs w:val="21"/>
        </w:rPr>
        <w:t>W</w:t>
      </w:r>
    </w:p>
    <w:p w:rsidR="00891437" w:rsidRDefault="00FE64FF">
      <w:pPr>
        <w:adjustRightInd w:val="0"/>
        <w:spacing w:line="360" w:lineRule="auto"/>
        <w:ind w:firstLineChars="200" w:firstLine="420"/>
        <w:textAlignment w:val="baseline"/>
        <w:rPr>
          <w:szCs w:val="21"/>
        </w:rPr>
      </w:pPr>
      <w:r>
        <w:rPr>
          <w:rFonts w:hint="eastAsia"/>
          <w:szCs w:val="21"/>
        </w:rPr>
        <w:t xml:space="preserve">3.2 </w:t>
      </w:r>
      <w:r>
        <w:rPr>
          <w:rFonts w:hint="eastAsia"/>
          <w:szCs w:val="21"/>
        </w:rPr>
        <w:t>旧主题与新主题；影片类型主题的模式化</w:t>
      </w:r>
    </w:p>
    <w:p w:rsidR="00891437" w:rsidRDefault="00FE64FF">
      <w:pPr>
        <w:adjustRightInd w:val="0"/>
        <w:spacing w:line="360" w:lineRule="auto"/>
        <w:ind w:firstLineChars="200" w:firstLine="420"/>
        <w:textAlignment w:val="baseline"/>
        <w:rPr>
          <w:szCs w:val="21"/>
        </w:rPr>
      </w:pPr>
      <w:r>
        <w:rPr>
          <w:rFonts w:hint="eastAsia"/>
          <w:szCs w:val="21"/>
        </w:rPr>
        <w:t xml:space="preserve">3.3 </w:t>
      </w:r>
      <w:r>
        <w:rPr>
          <w:rFonts w:hint="eastAsia"/>
          <w:szCs w:val="21"/>
        </w:rPr>
        <w:t>圆谎游戏——逻辑思维训练</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 xml:space="preserve">4.学习资料： </w:t>
      </w:r>
      <w:r>
        <w:rPr>
          <w:rFonts w:ascii="宋体" w:hAnsi="宋体" w:hint="eastAsia"/>
          <w:bCs/>
          <w:color w:val="000000"/>
          <w:sz w:val="21"/>
          <w:szCs w:val="21"/>
        </w:rPr>
        <w:t>教材第2章</w:t>
      </w:r>
    </w:p>
    <w:p w:rsidR="00891437" w:rsidRDefault="00FE64FF">
      <w:pPr>
        <w:pStyle w:val="af"/>
        <w:widowControl/>
        <w:snapToGrid w:val="0"/>
        <w:spacing w:line="360" w:lineRule="auto"/>
        <w:ind w:firstLineChars="200" w:firstLine="422"/>
        <w:rPr>
          <w:rFonts w:ascii="宋体" w:hAnsi="宋体"/>
          <w:color w:val="000000"/>
          <w:kern w:val="2"/>
          <w:sz w:val="21"/>
          <w:szCs w:val="21"/>
        </w:rPr>
      </w:pPr>
      <w:r>
        <w:rPr>
          <w:rFonts w:ascii="宋体" w:hAnsi="宋体" w:hint="eastAsia"/>
          <w:b/>
          <w:color w:val="000000"/>
          <w:sz w:val="21"/>
          <w:szCs w:val="21"/>
        </w:rPr>
        <w:t>5.思考作业题：</w:t>
      </w:r>
      <w:r>
        <w:rPr>
          <w:rFonts w:ascii="宋体" w:hAnsi="宋体" w:hint="eastAsia"/>
          <w:color w:val="000000"/>
          <w:sz w:val="21"/>
          <w:szCs w:val="21"/>
        </w:rPr>
        <w:t>请分析一些跨年代改编剧与原作主题有哪些变动。</w:t>
      </w:r>
    </w:p>
    <w:p w:rsidR="00891437" w:rsidRDefault="00891437">
      <w:pPr>
        <w:adjustRightInd w:val="0"/>
        <w:spacing w:line="360" w:lineRule="auto"/>
        <w:ind w:firstLineChars="200" w:firstLine="420"/>
        <w:textAlignment w:val="baseline"/>
        <w:rPr>
          <w:szCs w:val="21"/>
        </w:rPr>
      </w:pPr>
    </w:p>
    <w:p w:rsidR="00891437" w:rsidRDefault="00FE64FF">
      <w:pPr>
        <w:numPr>
          <w:ilvl w:val="0"/>
          <w:numId w:val="83"/>
        </w:numPr>
        <w:adjustRightInd w:val="0"/>
        <w:spacing w:line="360" w:lineRule="auto"/>
        <w:ind w:firstLineChars="200" w:firstLine="422"/>
        <w:jc w:val="center"/>
        <w:textAlignment w:val="baseline"/>
        <w:rPr>
          <w:b/>
          <w:szCs w:val="21"/>
        </w:rPr>
      </w:pPr>
      <w:r>
        <w:rPr>
          <w:rFonts w:hint="eastAsia"/>
          <w:b/>
          <w:szCs w:val="21"/>
        </w:rPr>
        <w:t>展开动画剧本大纲</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r>
        <w:rPr>
          <w:rFonts w:ascii="宋体" w:hAnsi="宋体" w:hint="eastAsia"/>
          <w:color w:val="000000"/>
          <w:szCs w:val="21"/>
        </w:rPr>
        <w:t>故事的结构与情节设计</w:t>
      </w:r>
    </w:p>
    <w:p w:rsidR="00891437" w:rsidRDefault="00FE64FF">
      <w:pPr>
        <w:spacing w:line="360" w:lineRule="auto"/>
        <w:ind w:firstLineChars="200" w:firstLine="422"/>
        <w:rPr>
          <w:szCs w:val="21"/>
        </w:rPr>
      </w:pPr>
      <w:r>
        <w:rPr>
          <w:rFonts w:ascii="宋体" w:hAnsi="宋体" w:hint="eastAsia"/>
          <w:b/>
          <w:color w:val="000000"/>
          <w:szCs w:val="21"/>
        </w:rPr>
        <w:lastRenderedPageBreak/>
        <w:t>2.主要内容：</w:t>
      </w:r>
    </w:p>
    <w:p w:rsidR="00891437" w:rsidRDefault="00FE64FF">
      <w:pPr>
        <w:adjustRightInd w:val="0"/>
        <w:spacing w:line="360" w:lineRule="auto"/>
        <w:ind w:firstLineChars="200" w:firstLine="420"/>
        <w:textAlignment w:val="baseline"/>
        <w:rPr>
          <w:szCs w:val="21"/>
        </w:rPr>
      </w:pPr>
      <w:r>
        <w:rPr>
          <w:rFonts w:hint="eastAsia"/>
          <w:szCs w:val="21"/>
        </w:rPr>
        <w:t xml:space="preserve">4.1 </w:t>
      </w:r>
      <w:r>
        <w:rPr>
          <w:rFonts w:hint="eastAsia"/>
          <w:szCs w:val="21"/>
        </w:rPr>
        <w:t>剧本结构</w:t>
      </w:r>
    </w:p>
    <w:p w:rsidR="00891437" w:rsidRDefault="00FE64FF">
      <w:pPr>
        <w:adjustRightInd w:val="0"/>
        <w:spacing w:line="360" w:lineRule="auto"/>
        <w:ind w:firstLineChars="200" w:firstLine="420"/>
        <w:textAlignment w:val="baseline"/>
        <w:rPr>
          <w:szCs w:val="21"/>
        </w:rPr>
      </w:pPr>
      <w:r>
        <w:rPr>
          <w:rFonts w:hint="eastAsia"/>
          <w:szCs w:val="21"/>
        </w:rPr>
        <w:t>4.</w:t>
      </w:r>
      <w:r>
        <w:rPr>
          <w:szCs w:val="21"/>
        </w:rPr>
        <w:t>2</w:t>
      </w:r>
      <w:r>
        <w:rPr>
          <w:rFonts w:hint="eastAsia"/>
          <w:szCs w:val="21"/>
        </w:rPr>
        <w:t>三幕式结构</w:t>
      </w:r>
    </w:p>
    <w:p w:rsidR="00891437" w:rsidRDefault="00FE64FF">
      <w:pPr>
        <w:adjustRightInd w:val="0"/>
        <w:spacing w:line="360" w:lineRule="auto"/>
        <w:ind w:firstLineChars="200" w:firstLine="420"/>
        <w:textAlignment w:val="baseline"/>
        <w:rPr>
          <w:szCs w:val="21"/>
        </w:rPr>
      </w:pPr>
      <w:r>
        <w:rPr>
          <w:rFonts w:hint="eastAsia"/>
          <w:szCs w:val="21"/>
        </w:rPr>
        <w:t>4.</w:t>
      </w:r>
      <w:r>
        <w:rPr>
          <w:szCs w:val="21"/>
        </w:rPr>
        <w:t>3</w:t>
      </w:r>
      <w:r>
        <w:rPr>
          <w:rFonts w:hint="eastAsia"/>
          <w:szCs w:val="21"/>
        </w:rPr>
        <w:t xml:space="preserve"> </w:t>
      </w:r>
      <w:r>
        <w:rPr>
          <w:rFonts w:hint="eastAsia"/>
          <w:szCs w:val="21"/>
        </w:rPr>
        <w:t>起承转合</w:t>
      </w:r>
    </w:p>
    <w:p w:rsidR="00891437" w:rsidRDefault="00FE64FF">
      <w:pPr>
        <w:adjustRightInd w:val="0"/>
        <w:spacing w:line="360" w:lineRule="auto"/>
        <w:ind w:firstLineChars="200" w:firstLine="420"/>
        <w:textAlignment w:val="baseline"/>
        <w:rPr>
          <w:szCs w:val="21"/>
        </w:rPr>
      </w:pPr>
      <w:r>
        <w:rPr>
          <w:rFonts w:hint="eastAsia"/>
          <w:szCs w:val="21"/>
        </w:rPr>
        <w:t>4.</w:t>
      </w:r>
      <w:r>
        <w:rPr>
          <w:szCs w:val="21"/>
        </w:rPr>
        <w:t>3</w:t>
      </w:r>
      <w:r>
        <w:rPr>
          <w:rFonts w:hint="eastAsia"/>
          <w:szCs w:val="21"/>
        </w:rPr>
        <w:t>常见动画电影结构套路</w:t>
      </w:r>
    </w:p>
    <w:p w:rsidR="00891437" w:rsidRDefault="00FE64FF">
      <w:pPr>
        <w:adjustRightInd w:val="0"/>
        <w:spacing w:line="360" w:lineRule="auto"/>
        <w:ind w:firstLineChars="200" w:firstLine="420"/>
        <w:textAlignment w:val="baseline"/>
        <w:rPr>
          <w:szCs w:val="21"/>
        </w:rPr>
      </w:pPr>
      <w:r>
        <w:rPr>
          <w:rFonts w:hint="eastAsia"/>
          <w:szCs w:val="21"/>
        </w:rPr>
        <w:t>4.</w:t>
      </w:r>
      <w:r>
        <w:rPr>
          <w:szCs w:val="21"/>
        </w:rPr>
        <w:t>4</w:t>
      </w:r>
      <w:r>
        <w:rPr>
          <w:rFonts w:hint="eastAsia"/>
          <w:szCs w:val="21"/>
        </w:rPr>
        <w:t>有效的模式化情节</w:t>
      </w:r>
    </w:p>
    <w:p w:rsidR="00891437" w:rsidRDefault="00FE64FF">
      <w:pPr>
        <w:adjustRightInd w:val="0"/>
        <w:spacing w:line="360" w:lineRule="auto"/>
        <w:ind w:firstLineChars="200" w:firstLine="420"/>
        <w:textAlignment w:val="baseline"/>
        <w:rPr>
          <w:szCs w:val="21"/>
        </w:rPr>
      </w:pPr>
      <w:r>
        <w:rPr>
          <w:rFonts w:hint="eastAsia"/>
          <w:szCs w:val="21"/>
        </w:rPr>
        <w:t xml:space="preserve">4..5 </w:t>
      </w:r>
      <w:r>
        <w:rPr>
          <w:rFonts w:hint="eastAsia"/>
          <w:szCs w:val="21"/>
        </w:rPr>
        <w:t>时空设计：角度、含量截取、线索</w:t>
      </w:r>
    </w:p>
    <w:p w:rsidR="00891437" w:rsidRDefault="00FE64FF">
      <w:pPr>
        <w:adjustRightInd w:val="0"/>
        <w:spacing w:line="360" w:lineRule="auto"/>
        <w:ind w:firstLineChars="200" w:firstLine="420"/>
        <w:textAlignment w:val="baseline"/>
        <w:rPr>
          <w:szCs w:val="21"/>
        </w:rPr>
      </w:pPr>
      <w:r>
        <w:rPr>
          <w:rFonts w:hint="eastAsia"/>
          <w:szCs w:val="21"/>
        </w:rPr>
        <w:t>4.</w:t>
      </w:r>
      <w:r>
        <w:rPr>
          <w:szCs w:val="21"/>
        </w:rPr>
        <w:t>6</w:t>
      </w:r>
      <w:r>
        <w:rPr>
          <w:rFonts w:hint="eastAsia"/>
          <w:szCs w:val="21"/>
        </w:rPr>
        <w:t xml:space="preserve"> </w:t>
      </w:r>
      <w:r>
        <w:rPr>
          <w:rFonts w:hint="eastAsia"/>
          <w:szCs w:val="21"/>
        </w:rPr>
        <w:t>节奏与张力</w:t>
      </w:r>
    </w:p>
    <w:p w:rsidR="00891437" w:rsidRDefault="00FE64FF">
      <w:pPr>
        <w:adjustRightInd w:val="0"/>
        <w:spacing w:line="360" w:lineRule="auto"/>
        <w:ind w:firstLineChars="200" w:firstLine="420"/>
        <w:textAlignment w:val="baseline"/>
        <w:rPr>
          <w:szCs w:val="21"/>
        </w:rPr>
      </w:pPr>
      <w:r>
        <w:rPr>
          <w:rFonts w:hint="eastAsia"/>
          <w:szCs w:val="21"/>
        </w:rPr>
        <w:t>4.</w:t>
      </w:r>
      <w:r>
        <w:rPr>
          <w:szCs w:val="21"/>
        </w:rPr>
        <w:t>7</w:t>
      </w:r>
      <w:r>
        <w:rPr>
          <w:rFonts w:hint="eastAsia"/>
          <w:szCs w:val="21"/>
        </w:rPr>
        <w:t xml:space="preserve"> </w:t>
      </w:r>
      <w:r>
        <w:rPr>
          <w:rFonts w:hint="eastAsia"/>
          <w:szCs w:val="21"/>
        </w:rPr>
        <w:t>重复的力量</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4.学习资料：</w:t>
      </w:r>
      <w:r>
        <w:rPr>
          <w:rFonts w:ascii="宋体" w:hAnsi="宋体" w:hint="eastAsia"/>
          <w:bCs/>
          <w:color w:val="000000"/>
          <w:sz w:val="21"/>
          <w:szCs w:val="21"/>
        </w:rPr>
        <w:t>教材第4、5章</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5.思考作业题：</w:t>
      </w:r>
      <w:r>
        <w:rPr>
          <w:rFonts w:ascii="宋体" w:hAnsi="宋体" w:hint="eastAsia"/>
          <w:color w:val="000000"/>
          <w:sz w:val="21"/>
          <w:szCs w:val="21"/>
        </w:rPr>
        <w:t>铺垫练习，请依据教师给出的情节做1-3分钟内的铺垫练习</w:t>
      </w:r>
    </w:p>
    <w:p w:rsidR="00891437" w:rsidRDefault="00891437">
      <w:pPr>
        <w:pStyle w:val="af"/>
        <w:widowControl/>
        <w:snapToGrid w:val="0"/>
        <w:spacing w:line="360" w:lineRule="auto"/>
        <w:ind w:firstLineChars="200" w:firstLine="420"/>
        <w:rPr>
          <w:sz w:val="21"/>
          <w:szCs w:val="21"/>
        </w:rPr>
      </w:pPr>
    </w:p>
    <w:p w:rsidR="00891437" w:rsidRDefault="00FE64FF">
      <w:pPr>
        <w:adjustRightInd w:val="0"/>
        <w:spacing w:line="360" w:lineRule="auto"/>
        <w:ind w:firstLineChars="200" w:firstLine="422"/>
        <w:jc w:val="center"/>
        <w:textAlignment w:val="baseline"/>
        <w:rPr>
          <w:b/>
          <w:szCs w:val="21"/>
        </w:rPr>
      </w:pPr>
      <w:r>
        <w:rPr>
          <w:rFonts w:hint="eastAsia"/>
          <w:b/>
          <w:szCs w:val="21"/>
        </w:rPr>
        <w:t>第五章</w:t>
      </w:r>
      <w:r>
        <w:rPr>
          <w:rFonts w:hint="eastAsia"/>
          <w:b/>
          <w:szCs w:val="21"/>
        </w:rPr>
        <w:t xml:space="preserve"> </w:t>
      </w:r>
      <w:r>
        <w:rPr>
          <w:rFonts w:hint="eastAsia"/>
          <w:b/>
          <w:szCs w:val="21"/>
        </w:rPr>
        <w:t>角色的塑造</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r>
        <w:rPr>
          <w:rFonts w:ascii="宋体" w:hAnsi="宋体" w:hint="eastAsia"/>
          <w:color w:val="000000"/>
          <w:szCs w:val="21"/>
        </w:rPr>
        <w:t>角色与性格、行为、弧光设计</w:t>
      </w:r>
    </w:p>
    <w:p w:rsidR="00891437" w:rsidRDefault="00FE64FF">
      <w:pPr>
        <w:spacing w:line="360" w:lineRule="auto"/>
        <w:ind w:firstLineChars="200" w:firstLine="422"/>
        <w:rPr>
          <w:szCs w:val="21"/>
        </w:rPr>
      </w:pPr>
      <w:r>
        <w:rPr>
          <w:rFonts w:ascii="宋体" w:hAnsi="宋体" w:hint="eastAsia"/>
          <w:b/>
          <w:color w:val="000000"/>
          <w:szCs w:val="21"/>
        </w:rPr>
        <w:t>2.主要内容：</w:t>
      </w:r>
    </w:p>
    <w:p w:rsidR="00891437" w:rsidRDefault="00FE64FF">
      <w:pPr>
        <w:adjustRightInd w:val="0"/>
        <w:spacing w:line="360" w:lineRule="auto"/>
        <w:ind w:firstLineChars="200" w:firstLine="420"/>
        <w:textAlignment w:val="baseline"/>
        <w:rPr>
          <w:szCs w:val="21"/>
        </w:rPr>
      </w:pPr>
      <w:r>
        <w:rPr>
          <w:rFonts w:hint="eastAsia"/>
          <w:szCs w:val="21"/>
        </w:rPr>
        <w:t>5.1</w:t>
      </w:r>
      <w:r>
        <w:rPr>
          <w:rFonts w:hint="eastAsia"/>
          <w:szCs w:val="21"/>
        </w:rPr>
        <w:t>矛盾最值得看——提炼角色性格关键词</w:t>
      </w:r>
    </w:p>
    <w:p w:rsidR="00891437" w:rsidRDefault="00FE64FF">
      <w:pPr>
        <w:adjustRightInd w:val="0"/>
        <w:spacing w:line="360" w:lineRule="auto"/>
        <w:ind w:firstLineChars="200" w:firstLine="420"/>
        <w:textAlignment w:val="baseline"/>
        <w:rPr>
          <w:szCs w:val="21"/>
        </w:rPr>
      </w:pPr>
      <w:r>
        <w:rPr>
          <w:rFonts w:hint="eastAsia"/>
          <w:szCs w:val="21"/>
        </w:rPr>
        <w:t>5.2</w:t>
      </w:r>
      <w:r>
        <w:rPr>
          <w:rFonts w:hint="eastAsia"/>
          <w:szCs w:val="21"/>
        </w:rPr>
        <w:t>出场“好彩头”——角色行为方式设计</w:t>
      </w:r>
    </w:p>
    <w:p w:rsidR="00891437" w:rsidRDefault="00FE64FF">
      <w:pPr>
        <w:adjustRightInd w:val="0"/>
        <w:spacing w:line="360" w:lineRule="auto"/>
        <w:ind w:firstLineChars="200" w:firstLine="420"/>
        <w:textAlignment w:val="baseline"/>
        <w:rPr>
          <w:szCs w:val="21"/>
        </w:rPr>
      </w:pPr>
      <w:r>
        <w:rPr>
          <w:rFonts w:hint="eastAsia"/>
          <w:szCs w:val="21"/>
        </w:rPr>
        <w:t>5.3</w:t>
      </w:r>
      <w:r>
        <w:rPr>
          <w:rFonts w:hint="eastAsia"/>
          <w:szCs w:val="21"/>
        </w:rPr>
        <w:t>弧光——角色变或印象变</w:t>
      </w:r>
    </w:p>
    <w:p w:rsidR="00891437" w:rsidRDefault="00FE64FF">
      <w:pPr>
        <w:adjustRightInd w:val="0"/>
        <w:spacing w:line="360" w:lineRule="auto"/>
        <w:ind w:firstLineChars="200" w:firstLine="420"/>
        <w:textAlignment w:val="baseline"/>
        <w:rPr>
          <w:szCs w:val="21"/>
        </w:rPr>
      </w:pPr>
      <w:r>
        <w:rPr>
          <w:rFonts w:hint="eastAsia"/>
          <w:szCs w:val="21"/>
        </w:rPr>
        <w:t>5.4</w:t>
      </w:r>
      <w:r>
        <w:rPr>
          <w:rFonts w:hint="eastAsia"/>
          <w:szCs w:val="21"/>
        </w:rPr>
        <w:t>群体角色设定性格分配</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4.学习资料：</w:t>
      </w:r>
      <w:r>
        <w:rPr>
          <w:rFonts w:ascii="宋体" w:hAnsi="宋体" w:hint="eastAsia"/>
          <w:bCs/>
          <w:color w:val="000000"/>
          <w:sz w:val="21"/>
          <w:szCs w:val="21"/>
        </w:rPr>
        <w:t>教材第3章</w:t>
      </w:r>
    </w:p>
    <w:p w:rsidR="00891437" w:rsidRDefault="00FE64FF">
      <w:pPr>
        <w:pStyle w:val="af"/>
        <w:widowControl/>
        <w:snapToGrid w:val="0"/>
        <w:spacing w:line="360" w:lineRule="auto"/>
        <w:ind w:firstLineChars="200" w:firstLine="422"/>
        <w:rPr>
          <w:rFonts w:ascii="宋体" w:hAnsi="宋体"/>
          <w:color w:val="000000"/>
          <w:kern w:val="2"/>
          <w:sz w:val="21"/>
          <w:szCs w:val="21"/>
        </w:rPr>
      </w:pPr>
      <w:r>
        <w:rPr>
          <w:rFonts w:ascii="宋体" w:hAnsi="宋体" w:hint="eastAsia"/>
          <w:b/>
          <w:color w:val="000000"/>
          <w:sz w:val="21"/>
          <w:szCs w:val="21"/>
        </w:rPr>
        <w:t>5.思考作业题：</w:t>
      </w:r>
      <w:r>
        <w:rPr>
          <w:rFonts w:ascii="宋体" w:hAnsi="宋体" w:hint="eastAsia"/>
          <w:color w:val="000000"/>
          <w:sz w:val="21"/>
          <w:szCs w:val="21"/>
        </w:rPr>
        <w:t>请思考你喜欢的影视作品中人物身上是否有不同于概念角色的矛盾与弧光？</w:t>
      </w:r>
    </w:p>
    <w:p w:rsidR="00891437" w:rsidRDefault="00891437">
      <w:pPr>
        <w:adjustRightInd w:val="0"/>
        <w:spacing w:line="360" w:lineRule="auto"/>
        <w:ind w:firstLineChars="200" w:firstLine="420"/>
        <w:textAlignment w:val="baseline"/>
        <w:rPr>
          <w:szCs w:val="21"/>
        </w:rPr>
      </w:pPr>
    </w:p>
    <w:p w:rsidR="00891437" w:rsidRDefault="00FE64FF">
      <w:pPr>
        <w:numPr>
          <w:ilvl w:val="0"/>
          <w:numId w:val="84"/>
        </w:numPr>
        <w:adjustRightInd w:val="0"/>
        <w:spacing w:line="360" w:lineRule="auto"/>
        <w:ind w:firstLineChars="200" w:firstLine="422"/>
        <w:jc w:val="center"/>
        <w:textAlignment w:val="baseline"/>
        <w:rPr>
          <w:b/>
          <w:szCs w:val="21"/>
        </w:rPr>
      </w:pPr>
      <w:r>
        <w:rPr>
          <w:rFonts w:hint="eastAsia"/>
          <w:b/>
          <w:szCs w:val="21"/>
        </w:rPr>
        <w:t>剧本医院</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r>
        <w:rPr>
          <w:rFonts w:ascii="宋体" w:hAnsi="宋体" w:hint="eastAsia"/>
          <w:color w:val="000000"/>
          <w:szCs w:val="21"/>
        </w:rPr>
        <w:t>剧本编写中常见病例与应对策略</w:t>
      </w:r>
    </w:p>
    <w:p w:rsidR="00891437" w:rsidRDefault="00FE64FF">
      <w:pPr>
        <w:spacing w:line="360" w:lineRule="auto"/>
        <w:ind w:firstLineChars="200" w:firstLine="422"/>
        <w:rPr>
          <w:szCs w:val="21"/>
        </w:rPr>
      </w:pPr>
      <w:r>
        <w:rPr>
          <w:rFonts w:ascii="宋体" w:hAnsi="宋体" w:hint="eastAsia"/>
          <w:b/>
          <w:color w:val="000000"/>
          <w:szCs w:val="21"/>
        </w:rPr>
        <w:t>2.主要内容：</w:t>
      </w:r>
    </w:p>
    <w:p w:rsidR="00891437" w:rsidRDefault="00FE64FF">
      <w:pPr>
        <w:adjustRightInd w:val="0"/>
        <w:spacing w:line="360" w:lineRule="auto"/>
        <w:ind w:firstLineChars="200" w:firstLine="420"/>
        <w:textAlignment w:val="baseline"/>
        <w:rPr>
          <w:szCs w:val="21"/>
        </w:rPr>
      </w:pPr>
      <w:r>
        <w:rPr>
          <w:rFonts w:hint="eastAsia"/>
          <w:szCs w:val="21"/>
        </w:rPr>
        <w:t>6.1</w:t>
      </w:r>
      <w:r>
        <w:rPr>
          <w:rFonts w:hint="eastAsia"/>
          <w:szCs w:val="21"/>
        </w:rPr>
        <w:t>合理科——假</w:t>
      </w:r>
    </w:p>
    <w:p w:rsidR="00891437" w:rsidRDefault="00FE64FF">
      <w:pPr>
        <w:adjustRightInd w:val="0"/>
        <w:spacing w:line="360" w:lineRule="auto"/>
        <w:ind w:firstLineChars="200" w:firstLine="420"/>
        <w:textAlignment w:val="baseline"/>
        <w:rPr>
          <w:szCs w:val="21"/>
        </w:rPr>
      </w:pPr>
      <w:r>
        <w:rPr>
          <w:rFonts w:hint="eastAsia"/>
          <w:szCs w:val="21"/>
        </w:rPr>
        <w:t>6.2</w:t>
      </w:r>
      <w:r>
        <w:rPr>
          <w:rFonts w:hint="eastAsia"/>
          <w:szCs w:val="21"/>
        </w:rPr>
        <w:t>原创科——抄</w:t>
      </w:r>
    </w:p>
    <w:p w:rsidR="00891437" w:rsidRDefault="00FE64FF">
      <w:pPr>
        <w:adjustRightInd w:val="0"/>
        <w:spacing w:line="360" w:lineRule="auto"/>
        <w:ind w:firstLineChars="200" w:firstLine="420"/>
        <w:textAlignment w:val="baseline"/>
        <w:rPr>
          <w:szCs w:val="21"/>
        </w:rPr>
      </w:pPr>
      <w:r>
        <w:rPr>
          <w:rFonts w:hint="eastAsia"/>
          <w:szCs w:val="21"/>
        </w:rPr>
        <w:t xml:space="preserve">6.3 </w:t>
      </w:r>
      <w:r>
        <w:rPr>
          <w:rFonts w:hint="eastAsia"/>
          <w:szCs w:val="21"/>
        </w:rPr>
        <w:t>戏剧科——没劲</w:t>
      </w:r>
    </w:p>
    <w:p w:rsidR="00891437" w:rsidRDefault="00FE64FF">
      <w:pPr>
        <w:adjustRightInd w:val="0"/>
        <w:spacing w:line="360" w:lineRule="auto"/>
        <w:ind w:firstLineChars="200" w:firstLine="420"/>
        <w:textAlignment w:val="baseline"/>
        <w:rPr>
          <w:szCs w:val="21"/>
        </w:rPr>
      </w:pPr>
      <w:r>
        <w:rPr>
          <w:rFonts w:hint="eastAsia"/>
          <w:szCs w:val="21"/>
        </w:rPr>
        <w:lastRenderedPageBreak/>
        <w:t xml:space="preserve">6.4 </w:t>
      </w:r>
      <w:r>
        <w:rPr>
          <w:rFonts w:hint="eastAsia"/>
          <w:szCs w:val="21"/>
        </w:rPr>
        <w:t>时代科——老套</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3.教学方法：</w:t>
      </w:r>
      <w:r>
        <w:rPr>
          <w:rFonts w:ascii="宋体" w:hAnsi="宋体" w:hint="eastAsia"/>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rFonts w:ascii="宋体" w:hAnsi="宋体"/>
          <w:bCs/>
          <w:color w:val="000000"/>
          <w:sz w:val="21"/>
          <w:szCs w:val="21"/>
        </w:rPr>
      </w:pPr>
      <w:r>
        <w:rPr>
          <w:rFonts w:ascii="宋体" w:hAnsi="宋体" w:hint="eastAsia"/>
          <w:b/>
          <w:color w:val="000000"/>
          <w:sz w:val="21"/>
          <w:szCs w:val="21"/>
        </w:rPr>
        <w:t>4.学习资料：</w:t>
      </w:r>
      <w:r>
        <w:rPr>
          <w:rFonts w:ascii="宋体" w:hAnsi="宋体" w:hint="eastAsia"/>
          <w:bCs/>
          <w:color w:val="000000"/>
          <w:sz w:val="21"/>
          <w:szCs w:val="21"/>
        </w:rPr>
        <w:t>教材第6、7章</w:t>
      </w:r>
    </w:p>
    <w:p w:rsidR="00891437" w:rsidRDefault="00FE64FF">
      <w:pPr>
        <w:pStyle w:val="af"/>
        <w:widowControl/>
        <w:snapToGrid w:val="0"/>
        <w:spacing w:line="360" w:lineRule="auto"/>
        <w:ind w:firstLineChars="200" w:firstLine="422"/>
        <w:rPr>
          <w:rFonts w:ascii="宋体" w:hAnsi="宋体"/>
          <w:color w:val="000000"/>
          <w:sz w:val="21"/>
          <w:szCs w:val="21"/>
        </w:rPr>
      </w:pPr>
      <w:r>
        <w:rPr>
          <w:rFonts w:ascii="宋体" w:hAnsi="宋体" w:hint="eastAsia"/>
          <w:b/>
          <w:color w:val="000000"/>
          <w:sz w:val="21"/>
          <w:szCs w:val="21"/>
        </w:rPr>
        <w:t>5.思考作业题：</w:t>
      </w:r>
      <w:r>
        <w:rPr>
          <w:rFonts w:ascii="宋体" w:hAnsi="宋体" w:hint="eastAsia"/>
          <w:bCs/>
          <w:color w:val="000000"/>
          <w:sz w:val="21"/>
          <w:szCs w:val="21"/>
        </w:rPr>
        <w:t>尝试</w:t>
      </w:r>
      <w:r>
        <w:rPr>
          <w:rFonts w:ascii="宋体" w:hAnsi="宋体" w:hint="eastAsia"/>
          <w:color w:val="000000"/>
          <w:sz w:val="21"/>
          <w:szCs w:val="21"/>
        </w:rPr>
        <w:t>为你看过的影视剧内容挑刺，给出修改建议。</w:t>
      </w:r>
    </w:p>
    <w:p w:rsidR="00891437" w:rsidRDefault="00891437">
      <w:pPr>
        <w:pStyle w:val="af"/>
        <w:widowControl/>
        <w:snapToGrid w:val="0"/>
        <w:spacing w:line="360" w:lineRule="auto"/>
        <w:ind w:firstLineChars="200" w:firstLine="420"/>
        <w:rPr>
          <w:rFonts w:ascii="宋体" w:hAnsi="宋体"/>
          <w:color w:val="000000"/>
          <w:kern w:val="2"/>
          <w:sz w:val="21"/>
          <w:szCs w:val="21"/>
        </w:rPr>
      </w:pPr>
    </w:p>
    <w:p w:rsidR="00891437" w:rsidRDefault="00FE64FF">
      <w:pPr>
        <w:spacing w:line="360" w:lineRule="auto"/>
        <w:ind w:left="480"/>
        <w:rPr>
          <w:color w:val="000000"/>
          <w:sz w:val="24"/>
        </w:rPr>
      </w:pPr>
      <w:r>
        <w:rPr>
          <w:rFonts w:hint="eastAsia"/>
          <w:b/>
          <w:color w:val="000000"/>
          <w:sz w:val="24"/>
        </w:rPr>
        <w:t>三、实践教学内容安排</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688"/>
        <w:gridCol w:w="567"/>
        <w:gridCol w:w="1276"/>
        <w:gridCol w:w="709"/>
        <w:gridCol w:w="709"/>
        <w:gridCol w:w="708"/>
      </w:tblGrid>
      <w:tr w:rsidR="00891437">
        <w:trPr>
          <w:cantSplit/>
          <w:trHeight w:val="575"/>
          <w:jc w:val="center"/>
        </w:trPr>
        <w:tc>
          <w:tcPr>
            <w:tcW w:w="427" w:type="dxa"/>
            <w:vAlign w:val="center"/>
          </w:tcPr>
          <w:p w:rsidR="00891437" w:rsidRDefault="00FE64FF">
            <w:pPr>
              <w:jc w:val="center"/>
              <w:rPr>
                <w:bCs/>
                <w:color w:val="000000"/>
                <w:szCs w:val="21"/>
              </w:rPr>
            </w:pPr>
            <w:r>
              <w:rPr>
                <w:rFonts w:hint="eastAsia"/>
                <w:bCs/>
                <w:color w:val="000000"/>
                <w:szCs w:val="21"/>
              </w:rPr>
              <w:t>序</w:t>
            </w:r>
          </w:p>
          <w:p w:rsidR="00891437" w:rsidRDefault="00FE64FF">
            <w:pPr>
              <w:rPr>
                <w:bCs/>
                <w:color w:val="000000"/>
                <w:szCs w:val="21"/>
              </w:rPr>
            </w:pPr>
            <w:r>
              <w:rPr>
                <w:rFonts w:hint="eastAsia"/>
                <w:bCs/>
                <w:color w:val="000000"/>
                <w:szCs w:val="21"/>
              </w:rPr>
              <w:t>号</w:t>
            </w:r>
          </w:p>
        </w:tc>
        <w:tc>
          <w:tcPr>
            <w:tcW w:w="1416" w:type="dxa"/>
            <w:vAlign w:val="center"/>
          </w:tcPr>
          <w:p w:rsidR="00891437" w:rsidRDefault="00FE64FF">
            <w:pPr>
              <w:ind w:left="105" w:hangingChars="50" w:hanging="105"/>
              <w:jc w:val="left"/>
              <w:rPr>
                <w:bCs/>
                <w:color w:val="000000"/>
                <w:szCs w:val="21"/>
              </w:rPr>
            </w:pPr>
            <w:r>
              <w:rPr>
                <w:rFonts w:hint="eastAsia"/>
                <w:bCs/>
                <w:color w:val="000000"/>
                <w:szCs w:val="21"/>
              </w:rPr>
              <w:t>实验（实践）项目名称</w:t>
            </w:r>
          </w:p>
        </w:tc>
        <w:tc>
          <w:tcPr>
            <w:tcW w:w="2688" w:type="dxa"/>
            <w:vAlign w:val="center"/>
          </w:tcPr>
          <w:p w:rsidR="00891437" w:rsidRDefault="00FE64FF">
            <w:pPr>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567" w:type="dxa"/>
            <w:vAlign w:val="center"/>
          </w:tcPr>
          <w:p w:rsidR="00891437" w:rsidRDefault="00FE64FF">
            <w:pPr>
              <w:jc w:val="center"/>
              <w:rPr>
                <w:bCs/>
                <w:color w:val="000000"/>
                <w:szCs w:val="21"/>
              </w:rPr>
            </w:pPr>
            <w:r>
              <w:rPr>
                <w:rFonts w:hint="eastAsia"/>
                <w:bCs/>
                <w:color w:val="000000"/>
                <w:szCs w:val="21"/>
              </w:rPr>
              <w:t>学时</w:t>
            </w:r>
          </w:p>
        </w:tc>
        <w:tc>
          <w:tcPr>
            <w:tcW w:w="1276" w:type="dxa"/>
            <w:vAlign w:val="center"/>
          </w:tcPr>
          <w:p w:rsidR="00891437" w:rsidRDefault="00FE64FF">
            <w:pPr>
              <w:jc w:val="center"/>
              <w:rPr>
                <w:bCs/>
                <w:color w:val="000000"/>
                <w:szCs w:val="21"/>
              </w:rPr>
            </w:pPr>
            <w:r>
              <w:rPr>
                <w:rFonts w:hint="eastAsia"/>
                <w:bCs/>
                <w:color w:val="000000"/>
                <w:szCs w:val="21"/>
              </w:rPr>
              <w:t>实验（实践）属性</w:t>
            </w:r>
          </w:p>
        </w:tc>
        <w:tc>
          <w:tcPr>
            <w:tcW w:w="709" w:type="dxa"/>
            <w:vAlign w:val="center"/>
          </w:tcPr>
          <w:p w:rsidR="00891437" w:rsidRDefault="00FE64FF">
            <w:pPr>
              <w:jc w:val="center"/>
              <w:rPr>
                <w:bCs/>
                <w:color w:val="000000"/>
                <w:szCs w:val="21"/>
                <w:vertAlign w:val="superscript"/>
              </w:rPr>
            </w:pPr>
            <w:r>
              <w:rPr>
                <w:rFonts w:hint="eastAsia"/>
                <w:bCs/>
                <w:color w:val="000000"/>
                <w:szCs w:val="21"/>
              </w:rPr>
              <w:t>类型</w:t>
            </w:r>
          </w:p>
        </w:tc>
        <w:tc>
          <w:tcPr>
            <w:tcW w:w="709" w:type="dxa"/>
            <w:vAlign w:val="center"/>
          </w:tcPr>
          <w:p w:rsidR="00891437" w:rsidRDefault="00FE64FF">
            <w:pPr>
              <w:jc w:val="center"/>
              <w:rPr>
                <w:bCs/>
                <w:color w:val="000000"/>
                <w:szCs w:val="21"/>
                <w:vertAlign w:val="superscript"/>
              </w:rPr>
            </w:pPr>
            <w:r>
              <w:rPr>
                <w:rFonts w:hint="eastAsia"/>
                <w:bCs/>
                <w:color w:val="000000"/>
                <w:szCs w:val="21"/>
              </w:rPr>
              <w:t>组织方式</w:t>
            </w:r>
          </w:p>
        </w:tc>
        <w:tc>
          <w:tcPr>
            <w:tcW w:w="708" w:type="dxa"/>
            <w:vAlign w:val="center"/>
          </w:tcPr>
          <w:p w:rsidR="00891437" w:rsidRDefault="00FE64FF">
            <w:pPr>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1</w:t>
            </w:r>
          </w:p>
        </w:tc>
        <w:tc>
          <w:tcPr>
            <w:tcW w:w="1416" w:type="dxa"/>
            <w:vAlign w:val="center"/>
          </w:tcPr>
          <w:p w:rsidR="00891437" w:rsidRDefault="00FE64FF">
            <w:pPr>
              <w:jc w:val="center"/>
              <w:rPr>
                <w:color w:val="000000"/>
                <w:szCs w:val="21"/>
              </w:rPr>
            </w:pPr>
            <w:r>
              <w:rPr>
                <w:rFonts w:ascii="宋体" w:hAnsi="宋体" w:hint="eastAsia"/>
                <w:color w:val="000000"/>
                <w:szCs w:val="21"/>
              </w:rPr>
              <w:t>影像与戏剧性风格</w:t>
            </w:r>
            <w:r>
              <w:rPr>
                <w:rFonts w:hint="eastAsia"/>
                <w:color w:val="000000"/>
                <w:szCs w:val="21"/>
              </w:rPr>
              <w:t>讨论</w:t>
            </w:r>
          </w:p>
        </w:tc>
        <w:tc>
          <w:tcPr>
            <w:tcW w:w="2688" w:type="dxa"/>
            <w:vAlign w:val="center"/>
          </w:tcPr>
          <w:p w:rsidR="00891437" w:rsidRDefault="00FE64FF">
            <w:pPr>
              <w:jc w:val="center"/>
              <w:rPr>
                <w:color w:val="000000"/>
                <w:szCs w:val="21"/>
              </w:rPr>
            </w:pPr>
            <w:r>
              <w:rPr>
                <w:rFonts w:ascii="宋体" w:hAnsi="宋体" w:hint="eastAsia"/>
                <w:color w:val="000000"/>
                <w:szCs w:val="21"/>
              </w:rPr>
              <w:t>探讨影视戏剧艺术的风格流变、影像与戏剧性的关系</w:t>
            </w:r>
          </w:p>
        </w:tc>
        <w:tc>
          <w:tcPr>
            <w:tcW w:w="567" w:type="dxa"/>
            <w:vAlign w:val="center"/>
          </w:tcPr>
          <w:p w:rsidR="00891437" w:rsidRDefault="00FE64FF">
            <w:pPr>
              <w:jc w:val="center"/>
              <w:rPr>
                <w:color w:val="000000"/>
                <w:szCs w:val="21"/>
              </w:rPr>
            </w:pPr>
            <w:r>
              <w:rPr>
                <w:rFonts w:hint="eastAsia"/>
                <w:color w:val="000000"/>
                <w:szCs w:val="21"/>
              </w:rPr>
              <w:t>8</w:t>
            </w:r>
          </w:p>
        </w:tc>
        <w:tc>
          <w:tcPr>
            <w:tcW w:w="1276" w:type="dxa"/>
            <w:vAlign w:val="center"/>
          </w:tcPr>
          <w:p w:rsidR="00891437" w:rsidRDefault="00FE64FF">
            <w:pPr>
              <w:jc w:val="center"/>
              <w:rPr>
                <w:color w:val="000000"/>
                <w:szCs w:val="21"/>
              </w:rPr>
            </w:pPr>
            <w:r>
              <w:rPr>
                <w:rFonts w:ascii="宋体" w:hAnsi="宋体" w:hint="eastAsia"/>
                <w:color w:val="000000"/>
                <w:szCs w:val="21"/>
              </w:rPr>
              <w:t>专业基础</w:t>
            </w:r>
          </w:p>
        </w:tc>
        <w:tc>
          <w:tcPr>
            <w:tcW w:w="709" w:type="dxa"/>
            <w:vAlign w:val="center"/>
          </w:tcPr>
          <w:p w:rsidR="00891437" w:rsidRDefault="00FE64FF">
            <w:pPr>
              <w:jc w:val="center"/>
              <w:rPr>
                <w:color w:val="000000"/>
                <w:szCs w:val="21"/>
              </w:rPr>
            </w:pPr>
            <w:r>
              <w:rPr>
                <w:rFonts w:ascii="宋体" w:hAnsi="宋体" w:hint="eastAsia"/>
                <w:color w:val="000000"/>
                <w:szCs w:val="21"/>
              </w:rPr>
              <w:t>其他</w:t>
            </w:r>
          </w:p>
        </w:tc>
        <w:tc>
          <w:tcPr>
            <w:tcW w:w="709" w:type="dxa"/>
            <w:vAlign w:val="center"/>
          </w:tcPr>
          <w:p w:rsidR="00891437" w:rsidRDefault="00FE64FF">
            <w:pPr>
              <w:jc w:val="center"/>
              <w:rPr>
                <w:color w:val="000000"/>
                <w:szCs w:val="21"/>
              </w:rPr>
            </w:pPr>
            <w:r>
              <w:rPr>
                <w:rFonts w:hint="eastAsia"/>
                <w:color w:val="000000"/>
                <w:szCs w:val="21"/>
              </w:rPr>
              <w:t>随堂</w:t>
            </w:r>
          </w:p>
        </w:tc>
        <w:tc>
          <w:tcPr>
            <w:tcW w:w="708" w:type="dxa"/>
          </w:tcPr>
          <w:p w:rsidR="00891437" w:rsidRDefault="00891437">
            <w:pPr>
              <w:rPr>
                <w:color w:val="000000"/>
                <w:szCs w:val="21"/>
              </w:rPr>
            </w:pP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2</w:t>
            </w:r>
          </w:p>
        </w:tc>
        <w:tc>
          <w:tcPr>
            <w:tcW w:w="1416" w:type="dxa"/>
            <w:vAlign w:val="center"/>
          </w:tcPr>
          <w:p w:rsidR="00891437" w:rsidRDefault="00FE64FF">
            <w:pPr>
              <w:jc w:val="center"/>
              <w:rPr>
                <w:color w:val="000000"/>
                <w:szCs w:val="21"/>
              </w:rPr>
            </w:pPr>
            <w:r>
              <w:rPr>
                <w:rFonts w:hint="eastAsia"/>
                <w:color w:val="000000"/>
                <w:szCs w:val="21"/>
              </w:rPr>
              <w:t>剧本观摩</w:t>
            </w:r>
          </w:p>
        </w:tc>
        <w:tc>
          <w:tcPr>
            <w:tcW w:w="2688" w:type="dxa"/>
            <w:vAlign w:val="center"/>
          </w:tcPr>
          <w:p w:rsidR="00891437" w:rsidRDefault="00FE64FF">
            <w:pPr>
              <w:jc w:val="center"/>
              <w:rPr>
                <w:color w:val="000000"/>
                <w:szCs w:val="21"/>
              </w:rPr>
            </w:pPr>
            <w:r>
              <w:rPr>
                <w:rFonts w:ascii="宋体" w:hAnsi="宋体" w:hint="eastAsia"/>
                <w:color w:val="000000"/>
                <w:szCs w:val="21"/>
              </w:rPr>
              <w:t>观摩文本并分析创作要素</w:t>
            </w:r>
          </w:p>
        </w:tc>
        <w:tc>
          <w:tcPr>
            <w:tcW w:w="567" w:type="dxa"/>
            <w:vAlign w:val="center"/>
          </w:tcPr>
          <w:p w:rsidR="00891437" w:rsidRDefault="00FE64FF">
            <w:pPr>
              <w:jc w:val="center"/>
              <w:rPr>
                <w:color w:val="000000"/>
                <w:szCs w:val="21"/>
              </w:rPr>
            </w:pPr>
            <w:r>
              <w:rPr>
                <w:rFonts w:hint="eastAsia"/>
                <w:color w:val="000000"/>
                <w:szCs w:val="21"/>
              </w:rPr>
              <w:t>8</w:t>
            </w:r>
          </w:p>
        </w:tc>
        <w:tc>
          <w:tcPr>
            <w:tcW w:w="1276" w:type="dxa"/>
            <w:vAlign w:val="center"/>
          </w:tcPr>
          <w:p w:rsidR="00891437" w:rsidRDefault="00FE64FF">
            <w:pPr>
              <w:jc w:val="center"/>
              <w:rPr>
                <w:color w:val="000000"/>
                <w:szCs w:val="21"/>
              </w:rPr>
            </w:pPr>
            <w:r>
              <w:rPr>
                <w:rFonts w:ascii="宋体" w:hAnsi="宋体" w:hint="eastAsia"/>
                <w:color w:val="000000"/>
                <w:szCs w:val="21"/>
              </w:rPr>
              <w:t>专业基础</w:t>
            </w:r>
          </w:p>
        </w:tc>
        <w:tc>
          <w:tcPr>
            <w:tcW w:w="709" w:type="dxa"/>
            <w:vAlign w:val="center"/>
          </w:tcPr>
          <w:p w:rsidR="00891437" w:rsidRDefault="00FE64FF">
            <w:pPr>
              <w:jc w:val="center"/>
              <w:rPr>
                <w:color w:val="000000"/>
                <w:szCs w:val="21"/>
              </w:rPr>
            </w:pPr>
            <w:r>
              <w:rPr>
                <w:rFonts w:ascii="宋体" w:hAnsi="宋体" w:hint="eastAsia"/>
                <w:color w:val="000000"/>
                <w:szCs w:val="21"/>
              </w:rPr>
              <w:t>演示</w:t>
            </w:r>
          </w:p>
        </w:tc>
        <w:tc>
          <w:tcPr>
            <w:tcW w:w="709" w:type="dxa"/>
            <w:vAlign w:val="center"/>
          </w:tcPr>
          <w:p w:rsidR="00891437" w:rsidRDefault="00FE64FF">
            <w:pPr>
              <w:jc w:val="center"/>
              <w:rPr>
                <w:color w:val="000000"/>
                <w:szCs w:val="21"/>
              </w:rPr>
            </w:pPr>
            <w:r>
              <w:rPr>
                <w:rFonts w:hint="eastAsia"/>
                <w:color w:val="000000"/>
                <w:szCs w:val="21"/>
              </w:rPr>
              <w:t>随堂</w:t>
            </w:r>
          </w:p>
        </w:tc>
        <w:tc>
          <w:tcPr>
            <w:tcW w:w="708" w:type="dxa"/>
          </w:tcPr>
          <w:p w:rsidR="00891437" w:rsidRDefault="00891437">
            <w:pPr>
              <w:rPr>
                <w:color w:val="000000"/>
                <w:szCs w:val="21"/>
              </w:rPr>
            </w:pPr>
          </w:p>
        </w:tc>
      </w:tr>
      <w:tr w:rsidR="00891437">
        <w:trPr>
          <w:cantSplit/>
          <w:trHeight w:val="455"/>
          <w:jc w:val="center"/>
        </w:trPr>
        <w:tc>
          <w:tcPr>
            <w:tcW w:w="427" w:type="dxa"/>
            <w:vAlign w:val="center"/>
          </w:tcPr>
          <w:p w:rsidR="00891437" w:rsidRDefault="00FE64FF">
            <w:pPr>
              <w:jc w:val="center"/>
              <w:rPr>
                <w:color w:val="000000"/>
                <w:szCs w:val="21"/>
              </w:rPr>
            </w:pPr>
            <w:r>
              <w:rPr>
                <w:rFonts w:hint="eastAsia"/>
                <w:color w:val="000000"/>
                <w:szCs w:val="21"/>
              </w:rPr>
              <w:t>3</w:t>
            </w:r>
          </w:p>
        </w:tc>
        <w:tc>
          <w:tcPr>
            <w:tcW w:w="1416" w:type="dxa"/>
            <w:vAlign w:val="center"/>
          </w:tcPr>
          <w:p w:rsidR="00891437" w:rsidRDefault="00FE64FF">
            <w:pPr>
              <w:jc w:val="center"/>
              <w:rPr>
                <w:color w:val="000000"/>
                <w:szCs w:val="21"/>
              </w:rPr>
            </w:pPr>
            <w:r>
              <w:rPr>
                <w:rFonts w:hint="eastAsia"/>
                <w:color w:val="000000"/>
                <w:szCs w:val="21"/>
              </w:rPr>
              <w:t>写作实践</w:t>
            </w:r>
          </w:p>
        </w:tc>
        <w:tc>
          <w:tcPr>
            <w:tcW w:w="2688" w:type="dxa"/>
            <w:vAlign w:val="center"/>
          </w:tcPr>
          <w:p w:rsidR="00891437" w:rsidRDefault="00FE64FF">
            <w:pPr>
              <w:jc w:val="center"/>
              <w:rPr>
                <w:color w:val="000000"/>
                <w:szCs w:val="21"/>
              </w:rPr>
            </w:pPr>
            <w:r>
              <w:rPr>
                <w:rFonts w:ascii="宋体" w:hAnsi="宋体" w:hint="eastAsia"/>
                <w:color w:val="000000"/>
                <w:szCs w:val="21"/>
              </w:rPr>
              <w:t>剧本创作实践及方法练习</w:t>
            </w:r>
          </w:p>
        </w:tc>
        <w:tc>
          <w:tcPr>
            <w:tcW w:w="567" w:type="dxa"/>
            <w:vAlign w:val="center"/>
          </w:tcPr>
          <w:p w:rsidR="00891437" w:rsidRDefault="00FE64FF">
            <w:pPr>
              <w:jc w:val="center"/>
              <w:rPr>
                <w:color w:val="000000"/>
                <w:szCs w:val="21"/>
              </w:rPr>
            </w:pPr>
            <w:r>
              <w:rPr>
                <w:rFonts w:hint="eastAsia"/>
                <w:color w:val="000000"/>
                <w:szCs w:val="21"/>
              </w:rPr>
              <w:t>12</w:t>
            </w:r>
          </w:p>
        </w:tc>
        <w:tc>
          <w:tcPr>
            <w:tcW w:w="1276" w:type="dxa"/>
            <w:vAlign w:val="center"/>
          </w:tcPr>
          <w:p w:rsidR="00891437" w:rsidRDefault="00FE64FF">
            <w:pPr>
              <w:jc w:val="center"/>
              <w:rPr>
                <w:color w:val="000000"/>
                <w:szCs w:val="21"/>
              </w:rPr>
            </w:pPr>
            <w:r>
              <w:rPr>
                <w:rFonts w:ascii="宋体" w:hAnsi="宋体" w:hint="eastAsia"/>
                <w:color w:val="000000"/>
                <w:szCs w:val="21"/>
              </w:rPr>
              <w:t>专业基础</w:t>
            </w:r>
          </w:p>
        </w:tc>
        <w:tc>
          <w:tcPr>
            <w:tcW w:w="709" w:type="dxa"/>
            <w:vAlign w:val="center"/>
          </w:tcPr>
          <w:p w:rsidR="00891437" w:rsidRDefault="00FE64FF">
            <w:pPr>
              <w:jc w:val="center"/>
              <w:rPr>
                <w:color w:val="000000"/>
                <w:szCs w:val="21"/>
              </w:rPr>
            </w:pPr>
            <w:r>
              <w:rPr>
                <w:rFonts w:ascii="宋体" w:hAnsi="宋体" w:hint="eastAsia"/>
                <w:color w:val="000000"/>
                <w:szCs w:val="21"/>
              </w:rPr>
              <w:t>设计研究</w:t>
            </w:r>
          </w:p>
        </w:tc>
        <w:tc>
          <w:tcPr>
            <w:tcW w:w="709" w:type="dxa"/>
            <w:vAlign w:val="center"/>
          </w:tcPr>
          <w:p w:rsidR="00891437" w:rsidRDefault="00FE64FF">
            <w:pPr>
              <w:jc w:val="center"/>
              <w:rPr>
                <w:color w:val="000000"/>
                <w:szCs w:val="21"/>
              </w:rPr>
            </w:pPr>
            <w:r>
              <w:rPr>
                <w:rFonts w:hint="eastAsia"/>
                <w:color w:val="000000"/>
                <w:szCs w:val="21"/>
              </w:rPr>
              <w:t>随堂</w:t>
            </w:r>
          </w:p>
        </w:tc>
        <w:tc>
          <w:tcPr>
            <w:tcW w:w="708" w:type="dxa"/>
          </w:tcPr>
          <w:p w:rsidR="00891437" w:rsidRDefault="00891437">
            <w:pPr>
              <w:rPr>
                <w:color w:val="000000"/>
                <w:szCs w:val="21"/>
              </w:rPr>
            </w:pP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4</w:t>
            </w:r>
          </w:p>
        </w:tc>
        <w:tc>
          <w:tcPr>
            <w:tcW w:w="1416" w:type="dxa"/>
            <w:vAlign w:val="center"/>
          </w:tcPr>
          <w:p w:rsidR="00891437" w:rsidRDefault="00FE64FF">
            <w:pPr>
              <w:jc w:val="center"/>
              <w:rPr>
                <w:color w:val="000000"/>
                <w:szCs w:val="21"/>
              </w:rPr>
            </w:pPr>
            <w:r>
              <w:rPr>
                <w:rFonts w:hint="eastAsia"/>
                <w:color w:val="000000"/>
                <w:szCs w:val="21"/>
              </w:rPr>
              <w:t>改编练习</w:t>
            </w:r>
          </w:p>
        </w:tc>
        <w:tc>
          <w:tcPr>
            <w:tcW w:w="2688" w:type="dxa"/>
            <w:vAlign w:val="center"/>
          </w:tcPr>
          <w:p w:rsidR="00891437" w:rsidRDefault="00FE64FF">
            <w:pPr>
              <w:jc w:val="center"/>
              <w:rPr>
                <w:color w:val="000000"/>
                <w:szCs w:val="21"/>
              </w:rPr>
            </w:pPr>
            <w:r>
              <w:rPr>
                <w:rFonts w:ascii="宋体" w:hAnsi="宋体" w:hint="eastAsia"/>
                <w:color w:val="000000"/>
                <w:szCs w:val="21"/>
              </w:rPr>
              <w:t>剧本改编基本方法练习</w:t>
            </w:r>
          </w:p>
        </w:tc>
        <w:tc>
          <w:tcPr>
            <w:tcW w:w="567" w:type="dxa"/>
            <w:vAlign w:val="center"/>
          </w:tcPr>
          <w:p w:rsidR="00891437" w:rsidRDefault="00FE64FF">
            <w:pPr>
              <w:jc w:val="center"/>
              <w:rPr>
                <w:color w:val="000000"/>
                <w:szCs w:val="21"/>
              </w:rPr>
            </w:pPr>
            <w:r>
              <w:rPr>
                <w:rFonts w:hint="eastAsia"/>
                <w:color w:val="000000"/>
                <w:szCs w:val="21"/>
              </w:rPr>
              <w:t>4</w:t>
            </w:r>
          </w:p>
        </w:tc>
        <w:tc>
          <w:tcPr>
            <w:tcW w:w="1276" w:type="dxa"/>
            <w:vAlign w:val="center"/>
          </w:tcPr>
          <w:p w:rsidR="00891437" w:rsidRDefault="00FE64FF">
            <w:pPr>
              <w:jc w:val="center"/>
              <w:rPr>
                <w:color w:val="000000"/>
                <w:szCs w:val="21"/>
              </w:rPr>
            </w:pPr>
            <w:r>
              <w:rPr>
                <w:rFonts w:ascii="宋体" w:hAnsi="宋体" w:hint="eastAsia"/>
                <w:color w:val="000000"/>
                <w:szCs w:val="21"/>
              </w:rPr>
              <w:t>专业基础</w:t>
            </w:r>
          </w:p>
        </w:tc>
        <w:tc>
          <w:tcPr>
            <w:tcW w:w="709" w:type="dxa"/>
            <w:vAlign w:val="center"/>
          </w:tcPr>
          <w:p w:rsidR="00891437" w:rsidRDefault="00FE64FF">
            <w:pPr>
              <w:jc w:val="center"/>
              <w:rPr>
                <w:color w:val="000000"/>
                <w:szCs w:val="21"/>
              </w:rPr>
            </w:pPr>
            <w:r>
              <w:rPr>
                <w:rFonts w:ascii="宋体" w:hAnsi="宋体" w:hint="eastAsia"/>
                <w:color w:val="000000"/>
                <w:szCs w:val="21"/>
              </w:rPr>
              <w:t>综合</w:t>
            </w:r>
          </w:p>
        </w:tc>
        <w:tc>
          <w:tcPr>
            <w:tcW w:w="709" w:type="dxa"/>
            <w:vAlign w:val="center"/>
          </w:tcPr>
          <w:p w:rsidR="00891437" w:rsidRDefault="00FE64FF">
            <w:pPr>
              <w:jc w:val="center"/>
              <w:rPr>
                <w:color w:val="000000"/>
                <w:szCs w:val="21"/>
              </w:rPr>
            </w:pPr>
            <w:r>
              <w:rPr>
                <w:rFonts w:hint="eastAsia"/>
                <w:color w:val="000000"/>
                <w:szCs w:val="21"/>
              </w:rPr>
              <w:t>随堂</w:t>
            </w:r>
          </w:p>
        </w:tc>
        <w:tc>
          <w:tcPr>
            <w:tcW w:w="708" w:type="dxa"/>
          </w:tcPr>
          <w:p w:rsidR="00891437" w:rsidRDefault="00891437">
            <w:pPr>
              <w:rPr>
                <w:color w:val="000000"/>
                <w:szCs w:val="21"/>
              </w:rPr>
            </w:pPr>
          </w:p>
        </w:tc>
      </w:tr>
    </w:tbl>
    <w:p w:rsidR="00891437" w:rsidRDefault="00891437"/>
    <w:p w:rsidR="00891437" w:rsidRDefault="00891437"/>
    <w:p w:rsidR="00891437" w:rsidRDefault="00891437"/>
    <w:p w:rsidR="00891437" w:rsidRDefault="00891437"/>
    <w:p w:rsidR="00891437" w:rsidRDefault="00FE64FF">
      <w:pPr>
        <w:pStyle w:val="1"/>
        <w:spacing w:before="0" w:after="0" w:line="360" w:lineRule="auto"/>
        <w:jc w:val="center"/>
        <w:rPr>
          <w:color w:val="000000"/>
          <w:sz w:val="36"/>
          <w:szCs w:val="36"/>
        </w:rPr>
      </w:pPr>
      <w:bookmarkStart w:id="184" w:name="_Toc375646604"/>
      <w:bookmarkStart w:id="185" w:name="_Toc371409795"/>
      <w:bookmarkStart w:id="186" w:name="_Toc78012597"/>
      <w:bookmarkStart w:id="187" w:name="_Toc528939804"/>
      <w:bookmarkStart w:id="188" w:name="_Toc78012899"/>
      <w:bookmarkStart w:id="189" w:name="_Toc78013111"/>
      <w:r>
        <w:rPr>
          <w:rFonts w:hint="eastAsia"/>
          <w:color w:val="000000"/>
          <w:sz w:val="36"/>
          <w:szCs w:val="36"/>
        </w:rPr>
        <w:t>《影视视听语言》课程教学大纲</w:t>
      </w:r>
      <w:bookmarkEnd w:id="184"/>
      <w:bookmarkEnd w:id="185"/>
      <w:bookmarkEnd w:id="186"/>
      <w:bookmarkEnd w:id="187"/>
      <w:bookmarkEnd w:id="188"/>
      <w:bookmarkEnd w:id="189"/>
    </w:p>
    <w:p w:rsidR="00891437" w:rsidRDefault="00FE64FF">
      <w:pPr>
        <w:spacing w:line="360" w:lineRule="auto"/>
        <w:jc w:val="center"/>
        <w:rPr>
          <w:bCs/>
          <w:color w:val="000000"/>
          <w:sz w:val="24"/>
          <w:szCs w:val="24"/>
        </w:rPr>
      </w:pPr>
      <w:r>
        <w:rPr>
          <w:rFonts w:hint="eastAsia"/>
          <w:bCs/>
          <w:color w:val="000000"/>
          <w:sz w:val="24"/>
          <w:szCs w:val="24"/>
        </w:rPr>
        <w:t xml:space="preserve"> Audio-Visual Language </w:t>
      </w:r>
      <w:r>
        <w:rPr>
          <w:bCs/>
          <w:color w:val="000000"/>
          <w:sz w:val="24"/>
          <w:szCs w:val="24"/>
        </w:rPr>
        <w:t xml:space="preserve"> </w:t>
      </w:r>
    </w:p>
    <w:p w:rsidR="00891437" w:rsidRDefault="00FE64FF">
      <w:pPr>
        <w:spacing w:line="360" w:lineRule="auto"/>
        <w:jc w:val="center"/>
        <w:rPr>
          <w:bCs/>
          <w:color w:val="000000"/>
          <w:szCs w:val="21"/>
        </w:rPr>
      </w:pPr>
      <w:r>
        <w:rPr>
          <w:rFonts w:hint="eastAsia"/>
          <w:bCs/>
          <w:color w:val="000000"/>
          <w:szCs w:val="21"/>
        </w:rPr>
        <w:t>大纲主撰人：郭梅</w:t>
      </w:r>
      <w:r>
        <w:rPr>
          <w:rFonts w:hint="eastAsia"/>
          <w:bCs/>
          <w:color w:val="000000"/>
          <w:szCs w:val="21"/>
        </w:rPr>
        <w:t xml:space="preserve">    </w:t>
      </w:r>
      <w:r>
        <w:rPr>
          <w:rFonts w:hint="eastAsia"/>
          <w:bCs/>
          <w:color w:val="000000"/>
          <w:szCs w:val="21"/>
        </w:rPr>
        <w:t>大纲审核人：郭持华</w:t>
      </w:r>
    </w:p>
    <w:p w:rsidR="00891437" w:rsidRDefault="00891437">
      <w:pPr>
        <w:spacing w:line="360" w:lineRule="auto"/>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b/>
          <w:color w:val="000000"/>
          <w:szCs w:val="21"/>
        </w:rPr>
        <w:t>课程ID</w:t>
      </w:r>
      <w:r>
        <w:rPr>
          <w:rFonts w:ascii="宋体" w:hAnsi="宋体" w:hint="eastAsia"/>
          <w:color w:val="000000"/>
          <w:szCs w:val="21"/>
        </w:rPr>
        <w:t>】</w:t>
      </w:r>
      <w:r>
        <w:rPr>
          <w:rFonts w:ascii="Times" w:eastAsia="方正黑体_GBK" w:hAnsi="Times" w:hint="eastAsia"/>
          <w:color w:val="000000"/>
          <w:szCs w:val="21"/>
        </w:rPr>
        <w:t>235347121</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 选修</w:t>
      </w:r>
    </w:p>
    <w:p w:rsidR="00891437" w:rsidRDefault="00FE64FF">
      <w:pPr>
        <w:spacing w:line="360" w:lineRule="auto"/>
        <w:ind w:firstLineChars="200" w:firstLine="420"/>
        <w:rPr>
          <w:rFonts w:ascii="宋体" w:hAnsi="宋体"/>
          <w:color w:val="000000"/>
          <w:szCs w:val="21"/>
        </w:rPr>
      </w:pPr>
      <w:r>
        <w:rPr>
          <w:rFonts w:ascii="宋体" w:hAnsi="宋体" w:cs="宋体" w:hint="eastAsia"/>
          <w:color w:val="000000"/>
          <w:szCs w:val="21"/>
        </w:rPr>
        <w:t>【</w:t>
      </w:r>
      <w:r>
        <w:rPr>
          <w:rFonts w:cs="宋体" w:hint="eastAsia"/>
          <w:b/>
          <w:bCs/>
          <w:color w:val="000000"/>
          <w:szCs w:val="21"/>
        </w:rPr>
        <w:t>开课学院</w:t>
      </w:r>
      <w:r>
        <w:rPr>
          <w:rFonts w:ascii="宋体" w:hAnsi="宋体" w:cs="宋体" w:hint="eastAsia"/>
          <w:color w:val="000000"/>
          <w:szCs w:val="21"/>
        </w:rPr>
        <w:t>】文化创意学院</w:t>
      </w: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hint="eastAsia"/>
          <w:color w:val="000000"/>
          <w:szCs w:val="21"/>
        </w:rPr>
        <w:t>【</w:t>
      </w:r>
      <w:r>
        <w:rPr>
          <w:rFonts w:ascii="宋体" w:hAnsi="宋体" w:hint="eastAsia"/>
          <w:b/>
          <w:color w:val="000000"/>
          <w:szCs w:val="21"/>
        </w:rPr>
        <w:t>适用专业</w:t>
      </w:r>
      <w:r>
        <w:rPr>
          <w:rFonts w:ascii="宋体" w:hAnsi="宋体" w:hint="eastAsia"/>
          <w:color w:val="000000"/>
          <w:szCs w:val="21"/>
        </w:rPr>
        <w:t>】文化产业管理</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b/>
          <w:color w:val="000000"/>
          <w:szCs w:val="21"/>
        </w:rPr>
        <w:t>学分数</w:t>
      </w:r>
      <w:r>
        <w:rPr>
          <w:rFonts w:ascii="宋体" w:hAnsi="宋体" w:hint="eastAsia"/>
          <w:color w:val="000000"/>
          <w:szCs w:val="21"/>
        </w:rPr>
        <w:t>】2                               【</w:t>
      </w:r>
      <w:r>
        <w:rPr>
          <w:rFonts w:ascii="宋体" w:hAnsi="宋体" w:hint="eastAsia"/>
          <w:b/>
          <w:color w:val="000000"/>
          <w:szCs w:val="21"/>
        </w:rPr>
        <w:t>学时数</w:t>
      </w:r>
      <w:r>
        <w:rPr>
          <w:rFonts w:ascii="宋体" w:hAnsi="宋体" w:hint="eastAsia"/>
          <w:color w:val="000000"/>
          <w:szCs w:val="21"/>
        </w:rPr>
        <w:t>】　32（20/12）</w:t>
      </w:r>
    </w:p>
    <w:p w:rsidR="00891437" w:rsidRDefault="00FE64FF">
      <w:pPr>
        <w:spacing w:line="360" w:lineRule="auto"/>
        <w:ind w:firstLineChars="100" w:firstLine="210"/>
        <w:rPr>
          <w:rFonts w:ascii="宋体" w:hAnsi="宋体"/>
          <w:color w:val="000000"/>
          <w:szCs w:val="21"/>
        </w:rPr>
      </w:pPr>
      <w:r>
        <w:rPr>
          <w:rFonts w:ascii="宋体" w:hAnsi="宋体" w:hint="eastAsia"/>
          <w:color w:val="000000"/>
          <w:szCs w:val="21"/>
        </w:rPr>
        <w:t xml:space="preserve">  【</w:t>
      </w:r>
      <w:r>
        <w:rPr>
          <w:rFonts w:ascii="宋体" w:hAnsi="宋体" w:hint="eastAsia"/>
          <w:b/>
          <w:color w:val="000000"/>
          <w:szCs w:val="21"/>
        </w:rPr>
        <w:t>建议修读学期</w:t>
      </w:r>
      <w:r>
        <w:rPr>
          <w:rFonts w:ascii="宋体" w:hAnsi="宋体" w:hint="eastAsia"/>
          <w:color w:val="000000"/>
          <w:szCs w:val="21"/>
        </w:rPr>
        <w:t>】二春                      【</w:t>
      </w:r>
      <w:r>
        <w:rPr>
          <w:rFonts w:ascii="宋体" w:hAnsi="宋体" w:hint="eastAsia"/>
          <w:b/>
          <w:color w:val="000000"/>
          <w:szCs w:val="21"/>
        </w:rPr>
        <w:t>先修课程</w:t>
      </w:r>
      <w:r>
        <w:rPr>
          <w:rFonts w:ascii="宋体" w:hAnsi="宋体" w:hint="eastAsia"/>
          <w:color w:val="000000"/>
          <w:szCs w:val="21"/>
        </w:rPr>
        <w:t>】影视概论</w:t>
      </w:r>
    </w:p>
    <w:p w:rsidR="00891437" w:rsidRDefault="00891437">
      <w:pPr>
        <w:spacing w:line="360" w:lineRule="auto"/>
        <w:ind w:left="480"/>
        <w:rPr>
          <w:rFonts w:ascii="宋体" w:hAnsi="宋体"/>
          <w:b/>
          <w:color w:val="000000"/>
          <w:szCs w:val="21"/>
        </w:rPr>
      </w:pP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leftChars="200" w:left="420"/>
        <w:rPr>
          <w:rFonts w:ascii="宋体" w:hAnsi="宋体"/>
          <w:b/>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Style w:val="af2"/>
          <w:rFonts w:hAnsi="宋体"/>
          <w:b w:val="0"/>
          <w:color w:val="000000"/>
          <w:szCs w:val="21"/>
        </w:rPr>
      </w:pPr>
      <w:r>
        <w:rPr>
          <w:rStyle w:val="af2"/>
          <w:rFonts w:hAnsi="宋体" w:hint="eastAsia"/>
          <w:b w:val="0"/>
          <w:color w:val="000000"/>
          <w:szCs w:val="21"/>
        </w:rPr>
        <w:t>本课程介绍视听语言的各构成要素，从镜头、构图、景别、角度、运动、轴线、场面调度、剪辑、声音等不同方面进行深入分析，讲解视听语言在影视艺术中的主要特点与常用表现手法。</w:t>
      </w:r>
    </w:p>
    <w:p w:rsidR="00891437" w:rsidRDefault="00FE64FF">
      <w:pPr>
        <w:spacing w:line="300" w:lineRule="auto"/>
        <w:ind w:firstLineChars="200" w:firstLine="420"/>
        <w:rPr>
          <w:bCs/>
          <w:color w:val="000000"/>
          <w:szCs w:val="24"/>
        </w:rPr>
      </w:pPr>
      <w:r>
        <w:rPr>
          <w:rFonts w:hint="eastAsia"/>
          <w:bCs/>
          <w:color w:val="000000"/>
          <w:szCs w:val="24"/>
        </w:rPr>
        <w:t xml:space="preserve"> </w:t>
      </w:r>
      <w:r>
        <w:rPr>
          <w:bCs/>
          <w:color w:val="000000"/>
          <w:szCs w:val="24"/>
        </w:rPr>
        <w:t>T</w:t>
      </w:r>
      <w:r>
        <w:rPr>
          <w:rFonts w:hint="eastAsia"/>
          <w:bCs/>
          <w:color w:val="000000"/>
          <w:szCs w:val="24"/>
        </w:rPr>
        <w:t xml:space="preserve">his course </w:t>
      </w:r>
      <w:r>
        <w:rPr>
          <w:bCs/>
          <w:color w:val="000000"/>
          <w:szCs w:val="24"/>
        </w:rPr>
        <w:t>introduces</w:t>
      </w:r>
      <w:r>
        <w:rPr>
          <w:rFonts w:hint="eastAsia"/>
          <w:bCs/>
          <w:color w:val="000000"/>
          <w:szCs w:val="24"/>
        </w:rPr>
        <w:t xml:space="preserve"> the system of audio-visual language elements from the Angle of the </w:t>
      </w:r>
      <w:r>
        <w:rPr>
          <w:rFonts w:hint="eastAsia"/>
          <w:bCs/>
          <w:color w:val="000000"/>
          <w:szCs w:val="24"/>
        </w:rPr>
        <w:lastRenderedPageBreak/>
        <w:t>lens, composition, scenes, motion, axis, scheduling, editing, sound different aspects, such as an in-depth analysis on audio-visual language in film and television animation, the main characteristics and the commonly used expression of specialized courses.</w:t>
      </w:r>
    </w:p>
    <w:p w:rsidR="00891437" w:rsidRDefault="00891437">
      <w:pPr>
        <w:spacing w:line="300" w:lineRule="auto"/>
        <w:ind w:firstLineChars="200" w:firstLine="422"/>
        <w:rPr>
          <w:b/>
          <w:color w:val="000000"/>
          <w:szCs w:val="24"/>
        </w:rPr>
      </w:pP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76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284"/>
        <w:gridCol w:w="1264"/>
        <w:gridCol w:w="1578"/>
        <w:gridCol w:w="1761"/>
      </w:tblGrid>
      <w:tr w:rsidR="00891437">
        <w:trPr>
          <w:trHeight w:val="567"/>
        </w:trPr>
        <w:tc>
          <w:tcPr>
            <w:tcW w:w="720" w:type="dxa"/>
            <w:vAlign w:val="center"/>
          </w:tcPr>
          <w:p w:rsidR="00891437" w:rsidRDefault="00FE64FF">
            <w:pPr>
              <w:adjustRightInd w:val="0"/>
              <w:snapToGrid w:val="0"/>
              <w:jc w:val="center"/>
              <w:rPr>
                <w:b/>
                <w:color w:val="000000"/>
                <w:szCs w:val="21"/>
              </w:rPr>
            </w:pPr>
            <w:r>
              <w:rPr>
                <w:rFonts w:hint="eastAsia"/>
                <w:color w:val="000000"/>
                <w:szCs w:val="21"/>
              </w:rPr>
              <w:t>章次</w:t>
            </w:r>
          </w:p>
        </w:tc>
        <w:tc>
          <w:tcPr>
            <w:tcW w:w="2284"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内容</w:t>
            </w:r>
          </w:p>
        </w:tc>
        <w:tc>
          <w:tcPr>
            <w:tcW w:w="1264" w:type="dxa"/>
            <w:vAlign w:val="center"/>
          </w:tcPr>
          <w:p w:rsidR="00891437" w:rsidRDefault="00FE64FF">
            <w:pPr>
              <w:adjustRightInd w:val="0"/>
              <w:snapToGrid w:val="0"/>
              <w:jc w:val="center"/>
              <w:rPr>
                <w:rFonts w:ascii="宋体" w:hAnsi="宋体"/>
                <w:b/>
                <w:color w:val="000000"/>
                <w:szCs w:val="21"/>
              </w:rPr>
            </w:pPr>
            <w:r>
              <w:rPr>
                <w:rFonts w:ascii="宋体" w:hAnsi="宋体" w:hint="eastAsia"/>
                <w:color w:val="000000"/>
                <w:szCs w:val="21"/>
              </w:rPr>
              <w:t>总课时</w:t>
            </w:r>
          </w:p>
        </w:tc>
        <w:tc>
          <w:tcPr>
            <w:tcW w:w="1578" w:type="dxa"/>
            <w:vAlign w:val="center"/>
          </w:tcPr>
          <w:p w:rsidR="00891437" w:rsidRDefault="00FE64FF">
            <w:pPr>
              <w:adjustRightInd w:val="0"/>
              <w:snapToGrid w:val="0"/>
              <w:jc w:val="center"/>
              <w:rPr>
                <w:rFonts w:ascii="宋体" w:hAnsi="宋体"/>
                <w:b/>
                <w:color w:val="000000"/>
                <w:szCs w:val="21"/>
              </w:rPr>
            </w:pPr>
            <w:r>
              <w:rPr>
                <w:rFonts w:ascii="宋体" w:hAnsi="宋体" w:hint="eastAsia"/>
                <w:color w:val="000000"/>
                <w:szCs w:val="21"/>
              </w:rPr>
              <w:t>理论课时</w:t>
            </w:r>
          </w:p>
        </w:tc>
        <w:tc>
          <w:tcPr>
            <w:tcW w:w="1761"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实践课时</w:t>
            </w:r>
          </w:p>
        </w:tc>
      </w:tr>
      <w:tr w:rsidR="00891437">
        <w:trPr>
          <w:trHeight w:val="567"/>
        </w:trPr>
        <w:tc>
          <w:tcPr>
            <w:tcW w:w="720" w:type="dxa"/>
            <w:vAlign w:val="center"/>
          </w:tcPr>
          <w:p w:rsidR="00891437" w:rsidRDefault="00FE64FF">
            <w:pPr>
              <w:adjustRightInd w:val="0"/>
              <w:snapToGrid w:val="0"/>
              <w:jc w:val="center"/>
              <w:rPr>
                <w:b/>
                <w:color w:val="000000"/>
                <w:szCs w:val="21"/>
              </w:rPr>
            </w:pPr>
            <w:r>
              <w:rPr>
                <w:rFonts w:hint="eastAsia"/>
                <w:b/>
                <w:color w:val="000000"/>
                <w:szCs w:val="21"/>
              </w:rPr>
              <w:t>一</w:t>
            </w:r>
          </w:p>
        </w:tc>
        <w:tc>
          <w:tcPr>
            <w:tcW w:w="2284" w:type="dxa"/>
            <w:vAlign w:val="center"/>
          </w:tcPr>
          <w:p w:rsidR="00891437" w:rsidRDefault="00FE64FF">
            <w:pPr>
              <w:jc w:val="center"/>
              <w:rPr>
                <w:rFonts w:ascii="宋体" w:hAnsi="宋体"/>
                <w:color w:val="000000"/>
                <w:szCs w:val="21"/>
              </w:rPr>
            </w:pPr>
            <w:r>
              <w:rPr>
                <w:rFonts w:ascii="宋体" w:hAnsi="宋体" w:hint="eastAsia"/>
                <w:color w:val="000000"/>
                <w:szCs w:val="21"/>
              </w:rPr>
              <w:t>视听语言概述</w:t>
            </w:r>
          </w:p>
        </w:tc>
        <w:tc>
          <w:tcPr>
            <w:tcW w:w="1264"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c>
          <w:tcPr>
            <w:tcW w:w="1578"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c>
          <w:tcPr>
            <w:tcW w:w="1761"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0</w:t>
            </w:r>
          </w:p>
        </w:tc>
      </w:tr>
      <w:tr w:rsidR="00891437">
        <w:trPr>
          <w:trHeight w:val="567"/>
        </w:trPr>
        <w:tc>
          <w:tcPr>
            <w:tcW w:w="720" w:type="dxa"/>
            <w:vAlign w:val="center"/>
          </w:tcPr>
          <w:p w:rsidR="00891437" w:rsidRDefault="00FE64FF">
            <w:pPr>
              <w:adjustRightInd w:val="0"/>
              <w:snapToGrid w:val="0"/>
              <w:jc w:val="center"/>
              <w:rPr>
                <w:b/>
                <w:color w:val="000000"/>
                <w:szCs w:val="21"/>
              </w:rPr>
            </w:pPr>
            <w:r>
              <w:rPr>
                <w:rFonts w:hint="eastAsia"/>
                <w:b/>
                <w:color w:val="000000"/>
                <w:szCs w:val="21"/>
              </w:rPr>
              <w:t>二</w:t>
            </w:r>
          </w:p>
        </w:tc>
        <w:tc>
          <w:tcPr>
            <w:tcW w:w="2284" w:type="dxa"/>
            <w:vAlign w:val="center"/>
          </w:tcPr>
          <w:p w:rsidR="00891437" w:rsidRDefault="00FE64FF">
            <w:pPr>
              <w:jc w:val="center"/>
              <w:rPr>
                <w:rFonts w:ascii="宋体" w:hAnsi="宋体"/>
                <w:color w:val="000000"/>
                <w:szCs w:val="21"/>
              </w:rPr>
            </w:pPr>
            <w:r>
              <w:rPr>
                <w:rFonts w:ascii="宋体" w:hAnsi="宋体" w:hint="eastAsia"/>
                <w:color w:val="000000"/>
                <w:szCs w:val="21"/>
              </w:rPr>
              <w:t>视听语言发展历史</w:t>
            </w:r>
          </w:p>
        </w:tc>
        <w:tc>
          <w:tcPr>
            <w:tcW w:w="1264"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c>
          <w:tcPr>
            <w:tcW w:w="1578"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c>
          <w:tcPr>
            <w:tcW w:w="1761"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0</w:t>
            </w:r>
          </w:p>
        </w:tc>
      </w:tr>
      <w:tr w:rsidR="00891437">
        <w:trPr>
          <w:trHeight w:val="567"/>
        </w:trPr>
        <w:tc>
          <w:tcPr>
            <w:tcW w:w="720" w:type="dxa"/>
            <w:vAlign w:val="center"/>
          </w:tcPr>
          <w:p w:rsidR="00891437" w:rsidRDefault="00FE64FF">
            <w:pPr>
              <w:adjustRightInd w:val="0"/>
              <w:snapToGrid w:val="0"/>
              <w:jc w:val="center"/>
              <w:rPr>
                <w:b/>
                <w:color w:val="000000"/>
                <w:szCs w:val="21"/>
              </w:rPr>
            </w:pPr>
            <w:r>
              <w:rPr>
                <w:rFonts w:hint="eastAsia"/>
                <w:b/>
                <w:color w:val="000000"/>
                <w:szCs w:val="21"/>
              </w:rPr>
              <w:t>三</w:t>
            </w:r>
          </w:p>
        </w:tc>
        <w:tc>
          <w:tcPr>
            <w:tcW w:w="2284" w:type="dxa"/>
            <w:vAlign w:val="center"/>
          </w:tcPr>
          <w:p w:rsidR="00891437" w:rsidRDefault="00FE64FF">
            <w:pPr>
              <w:jc w:val="center"/>
              <w:rPr>
                <w:rFonts w:ascii="宋体" w:hAnsi="宋体"/>
                <w:color w:val="000000"/>
                <w:szCs w:val="21"/>
              </w:rPr>
            </w:pPr>
            <w:r>
              <w:rPr>
                <w:rFonts w:ascii="宋体" w:hAnsi="宋体" w:hint="eastAsia"/>
                <w:color w:val="000000"/>
                <w:szCs w:val="21"/>
              </w:rPr>
              <w:t>焦距原理</w:t>
            </w:r>
          </w:p>
        </w:tc>
        <w:tc>
          <w:tcPr>
            <w:tcW w:w="1264"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c>
          <w:tcPr>
            <w:tcW w:w="1578"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c>
          <w:tcPr>
            <w:tcW w:w="1761"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0</w:t>
            </w:r>
          </w:p>
        </w:tc>
      </w:tr>
      <w:tr w:rsidR="00891437">
        <w:trPr>
          <w:trHeight w:val="567"/>
        </w:trPr>
        <w:tc>
          <w:tcPr>
            <w:tcW w:w="720" w:type="dxa"/>
            <w:vAlign w:val="center"/>
          </w:tcPr>
          <w:p w:rsidR="00891437" w:rsidRDefault="00FE64FF">
            <w:pPr>
              <w:adjustRightInd w:val="0"/>
              <w:snapToGrid w:val="0"/>
              <w:jc w:val="center"/>
              <w:rPr>
                <w:color w:val="000000"/>
                <w:szCs w:val="21"/>
              </w:rPr>
            </w:pPr>
            <w:r>
              <w:rPr>
                <w:rFonts w:hint="eastAsia"/>
                <w:color w:val="000000"/>
                <w:szCs w:val="21"/>
              </w:rPr>
              <w:t>四</w:t>
            </w:r>
          </w:p>
        </w:tc>
        <w:tc>
          <w:tcPr>
            <w:tcW w:w="2284" w:type="dxa"/>
            <w:vAlign w:val="center"/>
          </w:tcPr>
          <w:p w:rsidR="00891437" w:rsidRDefault="00FE64FF">
            <w:pPr>
              <w:jc w:val="center"/>
              <w:rPr>
                <w:rFonts w:ascii="宋体" w:hAnsi="宋体"/>
                <w:color w:val="000000"/>
                <w:szCs w:val="21"/>
              </w:rPr>
            </w:pPr>
            <w:r>
              <w:rPr>
                <w:rFonts w:ascii="宋体" w:hAnsi="宋体" w:hint="eastAsia"/>
                <w:color w:val="000000"/>
                <w:szCs w:val="21"/>
              </w:rPr>
              <w:t>构图</w:t>
            </w:r>
          </w:p>
        </w:tc>
        <w:tc>
          <w:tcPr>
            <w:tcW w:w="1264"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4</w:t>
            </w:r>
          </w:p>
        </w:tc>
        <w:tc>
          <w:tcPr>
            <w:tcW w:w="1578"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c>
          <w:tcPr>
            <w:tcW w:w="1761"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r>
      <w:tr w:rsidR="00891437">
        <w:trPr>
          <w:trHeight w:val="567"/>
        </w:trPr>
        <w:tc>
          <w:tcPr>
            <w:tcW w:w="720" w:type="dxa"/>
            <w:vAlign w:val="center"/>
          </w:tcPr>
          <w:p w:rsidR="00891437" w:rsidRDefault="00FE64FF">
            <w:pPr>
              <w:adjustRightInd w:val="0"/>
              <w:snapToGrid w:val="0"/>
              <w:jc w:val="center"/>
              <w:rPr>
                <w:color w:val="000000"/>
                <w:szCs w:val="21"/>
              </w:rPr>
            </w:pPr>
            <w:r>
              <w:rPr>
                <w:rFonts w:hint="eastAsia"/>
                <w:color w:val="000000"/>
                <w:szCs w:val="21"/>
              </w:rPr>
              <w:t>五</w:t>
            </w:r>
          </w:p>
        </w:tc>
        <w:tc>
          <w:tcPr>
            <w:tcW w:w="2284" w:type="dxa"/>
            <w:vAlign w:val="center"/>
          </w:tcPr>
          <w:p w:rsidR="00891437" w:rsidRDefault="00FE64FF">
            <w:pPr>
              <w:jc w:val="center"/>
              <w:rPr>
                <w:rFonts w:ascii="宋体" w:hAnsi="宋体"/>
                <w:color w:val="000000"/>
                <w:szCs w:val="21"/>
              </w:rPr>
            </w:pPr>
            <w:r>
              <w:rPr>
                <w:rFonts w:ascii="宋体" w:hAnsi="宋体" w:hint="eastAsia"/>
                <w:color w:val="000000"/>
                <w:szCs w:val="21"/>
              </w:rPr>
              <w:t>景别</w:t>
            </w:r>
          </w:p>
        </w:tc>
        <w:tc>
          <w:tcPr>
            <w:tcW w:w="1264"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4</w:t>
            </w:r>
          </w:p>
        </w:tc>
        <w:tc>
          <w:tcPr>
            <w:tcW w:w="1578"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c>
          <w:tcPr>
            <w:tcW w:w="1761"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r>
      <w:tr w:rsidR="00891437">
        <w:trPr>
          <w:trHeight w:val="567"/>
        </w:trPr>
        <w:tc>
          <w:tcPr>
            <w:tcW w:w="720" w:type="dxa"/>
            <w:vAlign w:val="center"/>
          </w:tcPr>
          <w:p w:rsidR="00891437" w:rsidRDefault="00FE64FF">
            <w:pPr>
              <w:adjustRightInd w:val="0"/>
              <w:snapToGrid w:val="0"/>
              <w:jc w:val="center"/>
              <w:rPr>
                <w:color w:val="000000"/>
                <w:szCs w:val="21"/>
              </w:rPr>
            </w:pPr>
            <w:r>
              <w:rPr>
                <w:rFonts w:hint="eastAsia"/>
                <w:color w:val="000000"/>
                <w:szCs w:val="21"/>
              </w:rPr>
              <w:t>六</w:t>
            </w:r>
          </w:p>
        </w:tc>
        <w:tc>
          <w:tcPr>
            <w:tcW w:w="2284" w:type="dxa"/>
            <w:vAlign w:val="center"/>
          </w:tcPr>
          <w:p w:rsidR="00891437" w:rsidRDefault="00FE64FF">
            <w:pPr>
              <w:jc w:val="center"/>
              <w:rPr>
                <w:rFonts w:ascii="宋体" w:hAnsi="宋体"/>
                <w:color w:val="000000"/>
                <w:szCs w:val="21"/>
              </w:rPr>
            </w:pPr>
            <w:r>
              <w:rPr>
                <w:rFonts w:ascii="宋体" w:hAnsi="宋体" w:hint="eastAsia"/>
                <w:color w:val="000000"/>
                <w:szCs w:val="21"/>
              </w:rPr>
              <w:t>角度与运动</w:t>
            </w:r>
          </w:p>
        </w:tc>
        <w:tc>
          <w:tcPr>
            <w:tcW w:w="1264"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6</w:t>
            </w:r>
          </w:p>
        </w:tc>
        <w:tc>
          <w:tcPr>
            <w:tcW w:w="1578"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3</w:t>
            </w:r>
          </w:p>
        </w:tc>
        <w:tc>
          <w:tcPr>
            <w:tcW w:w="1761"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3</w:t>
            </w:r>
          </w:p>
        </w:tc>
      </w:tr>
      <w:tr w:rsidR="00891437">
        <w:trPr>
          <w:trHeight w:val="567"/>
        </w:trPr>
        <w:tc>
          <w:tcPr>
            <w:tcW w:w="720" w:type="dxa"/>
            <w:vAlign w:val="center"/>
          </w:tcPr>
          <w:p w:rsidR="00891437" w:rsidRDefault="00FE64FF">
            <w:pPr>
              <w:adjustRightInd w:val="0"/>
              <w:snapToGrid w:val="0"/>
              <w:jc w:val="center"/>
              <w:rPr>
                <w:color w:val="000000"/>
                <w:szCs w:val="21"/>
              </w:rPr>
            </w:pPr>
            <w:r>
              <w:rPr>
                <w:rFonts w:hint="eastAsia"/>
                <w:color w:val="000000"/>
                <w:szCs w:val="21"/>
              </w:rPr>
              <w:t>七</w:t>
            </w:r>
          </w:p>
        </w:tc>
        <w:tc>
          <w:tcPr>
            <w:tcW w:w="2284" w:type="dxa"/>
            <w:vAlign w:val="center"/>
          </w:tcPr>
          <w:p w:rsidR="00891437" w:rsidRDefault="00FE64FF">
            <w:pPr>
              <w:jc w:val="center"/>
              <w:rPr>
                <w:rFonts w:ascii="宋体" w:hAnsi="宋体"/>
                <w:color w:val="000000"/>
                <w:szCs w:val="21"/>
              </w:rPr>
            </w:pPr>
            <w:r>
              <w:rPr>
                <w:rFonts w:ascii="宋体" w:hAnsi="宋体" w:hint="eastAsia"/>
                <w:color w:val="000000"/>
                <w:szCs w:val="21"/>
              </w:rPr>
              <w:t>光线与色彩</w:t>
            </w:r>
          </w:p>
        </w:tc>
        <w:tc>
          <w:tcPr>
            <w:tcW w:w="1264"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578"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3</w:t>
            </w:r>
          </w:p>
        </w:tc>
        <w:tc>
          <w:tcPr>
            <w:tcW w:w="1761"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3</w:t>
            </w:r>
          </w:p>
        </w:tc>
      </w:tr>
      <w:tr w:rsidR="00891437">
        <w:trPr>
          <w:trHeight w:val="567"/>
        </w:trPr>
        <w:tc>
          <w:tcPr>
            <w:tcW w:w="720" w:type="dxa"/>
            <w:vAlign w:val="center"/>
          </w:tcPr>
          <w:p w:rsidR="00891437" w:rsidRDefault="00FE64FF">
            <w:pPr>
              <w:adjustRightInd w:val="0"/>
              <w:snapToGrid w:val="0"/>
              <w:jc w:val="center"/>
              <w:rPr>
                <w:color w:val="000000"/>
                <w:szCs w:val="21"/>
              </w:rPr>
            </w:pPr>
            <w:r>
              <w:rPr>
                <w:rFonts w:hint="eastAsia"/>
                <w:color w:val="000000"/>
                <w:szCs w:val="21"/>
              </w:rPr>
              <w:t>八</w:t>
            </w:r>
          </w:p>
        </w:tc>
        <w:tc>
          <w:tcPr>
            <w:tcW w:w="2284" w:type="dxa"/>
            <w:vAlign w:val="center"/>
          </w:tcPr>
          <w:p w:rsidR="00891437" w:rsidRDefault="00FE64FF">
            <w:pPr>
              <w:jc w:val="center"/>
              <w:rPr>
                <w:rFonts w:ascii="宋体" w:hAnsi="宋体"/>
                <w:color w:val="000000"/>
                <w:szCs w:val="21"/>
              </w:rPr>
            </w:pPr>
            <w:r>
              <w:rPr>
                <w:rFonts w:ascii="宋体" w:hAnsi="宋体" w:hint="eastAsia"/>
                <w:color w:val="000000"/>
                <w:szCs w:val="21"/>
              </w:rPr>
              <w:t>声音</w:t>
            </w:r>
          </w:p>
        </w:tc>
        <w:tc>
          <w:tcPr>
            <w:tcW w:w="1264"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578"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c>
          <w:tcPr>
            <w:tcW w:w="1761"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1</w:t>
            </w:r>
          </w:p>
        </w:tc>
      </w:tr>
      <w:tr w:rsidR="00891437">
        <w:trPr>
          <w:trHeight w:val="567"/>
        </w:trPr>
        <w:tc>
          <w:tcPr>
            <w:tcW w:w="720" w:type="dxa"/>
            <w:vAlign w:val="center"/>
          </w:tcPr>
          <w:p w:rsidR="00891437" w:rsidRDefault="00FE64FF">
            <w:pPr>
              <w:adjustRightInd w:val="0"/>
              <w:snapToGrid w:val="0"/>
              <w:jc w:val="center"/>
              <w:rPr>
                <w:color w:val="000000"/>
                <w:szCs w:val="21"/>
              </w:rPr>
            </w:pPr>
            <w:r>
              <w:rPr>
                <w:rFonts w:hint="eastAsia"/>
                <w:color w:val="000000"/>
                <w:szCs w:val="21"/>
              </w:rPr>
              <w:t>九</w:t>
            </w:r>
          </w:p>
        </w:tc>
        <w:tc>
          <w:tcPr>
            <w:tcW w:w="2284" w:type="dxa"/>
            <w:vAlign w:val="center"/>
          </w:tcPr>
          <w:p w:rsidR="00891437" w:rsidRDefault="00FE64FF">
            <w:pPr>
              <w:jc w:val="center"/>
              <w:rPr>
                <w:rFonts w:ascii="宋体" w:hAnsi="宋体"/>
                <w:color w:val="000000"/>
                <w:szCs w:val="21"/>
              </w:rPr>
            </w:pPr>
            <w:r>
              <w:rPr>
                <w:rFonts w:ascii="宋体" w:hAnsi="宋体" w:hint="eastAsia"/>
                <w:color w:val="000000"/>
                <w:szCs w:val="21"/>
              </w:rPr>
              <w:t>场面调度</w:t>
            </w:r>
          </w:p>
        </w:tc>
        <w:tc>
          <w:tcPr>
            <w:tcW w:w="1264"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578"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2</w:t>
            </w:r>
          </w:p>
        </w:tc>
        <w:tc>
          <w:tcPr>
            <w:tcW w:w="1761" w:type="dxa"/>
            <w:vAlign w:val="center"/>
          </w:tcPr>
          <w:p w:rsidR="00891437" w:rsidRDefault="00FE64FF">
            <w:pPr>
              <w:adjustRightInd w:val="0"/>
              <w:snapToGrid w:val="0"/>
              <w:jc w:val="center"/>
              <w:rPr>
                <w:rFonts w:ascii="宋体" w:hAnsi="宋体"/>
                <w:color w:val="000000"/>
                <w:szCs w:val="21"/>
              </w:rPr>
            </w:pPr>
            <w:r>
              <w:rPr>
                <w:rFonts w:ascii="宋体" w:hAnsi="宋体" w:hint="eastAsia"/>
                <w:color w:val="000000"/>
                <w:szCs w:val="21"/>
              </w:rPr>
              <w:t>1</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3．课程教学目标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1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Style w:val="af2"/>
          <w:rFonts w:hAnsi="宋体" w:hint="eastAsia"/>
          <w:b w:val="0"/>
          <w:color w:val="000000"/>
          <w:szCs w:val="21"/>
        </w:rPr>
        <w:t>本课程通过系统阐述动画视听语言的各构成要素，从镜头、构图、景别、角度、运动、轴线、场面调度、剪辑、声音等不同方面进行深入分析，使学生掌握视听语言在影视艺术中的主要特点与常用表现手法</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2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本课程通过知识讲述和课堂实践，</w:t>
      </w:r>
      <w:r>
        <w:rPr>
          <w:rStyle w:val="af2"/>
          <w:rFonts w:hAnsi="宋体" w:hint="eastAsia"/>
          <w:b w:val="0"/>
          <w:color w:val="000000"/>
          <w:szCs w:val="21"/>
        </w:rPr>
        <w:t>让学生树立正确的视听语言概念</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3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本课程通过知识讲述和课堂实践，，</w:t>
      </w:r>
      <w:r>
        <w:rPr>
          <w:rStyle w:val="af2"/>
          <w:rFonts w:hAnsi="宋体" w:hint="eastAsia"/>
          <w:b w:val="0"/>
          <w:color w:val="000000"/>
          <w:szCs w:val="21"/>
        </w:rPr>
        <w:t>拓展学生的艺术思维空间</w:t>
      </w:r>
      <w:r>
        <w:rPr>
          <w:rFonts w:ascii="宋体" w:hAnsi="宋体" w:hint="eastAsia"/>
          <w:color w:val="000000"/>
          <w:szCs w:val="21"/>
        </w:rPr>
        <w:t>。</w:t>
      </w:r>
    </w:p>
    <w:p w:rsidR="00891437" w:rsidRPr="000321F8" w:rsidRDefault="00FE64FF" w:rsidP="000321F8">
      <w:pPr>
        <w:widowControl/>
        <w:spacing w:line="360" w:lineRule="auto"/>
        <w:ind w:firstLineChars="150" w:firstLine="316"/>
        <w:jc w:val="left"/>
        <w:rPr>
          <w:rStyle w:val="af2"/>
          <w:rFonts w:hAnsi="宋体"/>
          <w:b w:val="0"/>
          <w:bCs w:val="0"/>
          <w:color w:val="000000" w:themeColor="text1"/>
          <w:szCs w:val="21"/>
        </w:rPr>
      </w:pPr>
      <w:r w:rsidRPr="000321F8">
        <w:rPr>
          <w:rFonts w:ascii="宋体" w:hAnsi="宋体" w:cs="宋体" w:hint="eastAsia"/>
          <w:b/>
          <w:bCs/>
          <w:color w:val="FF0000"/>
          <w:kern w:val="0"/>
          <w:szCs w:val="21"/>
        </w:rPr>
        <w:t>③</w:t>
      </w:r>
      <w:r w:rsidRPr="000321F8">
        <w:rPr>
          <w:rFonts w:ascii="宋体" w:hAnsi="宋体" w:cs="宋体"/>
          <w:b/>
          <w:bCs/>
          <w:color w:val="FF0000"/>
          <w:kern w:val="0"/>
          <w:szCs w:val="21"/>
        </w:rPr>
        <w:t>课程思政目标：</w:t>
      </w:r>
      <w:r w:rsidRPr="000321F8">
        <w:rPr>
          <w:rFonts w:cs="宋体" w:hint="eastAsia"/>
          <w:color w:val="000000" w:themeColor="text1"/>
          <w:lang w:bidi="ar"/>
        </w:rPr>
        <w:t>通过讲述视听语言的构成</w:t>
      </w:r>
      <w:r w:rsidRPr="000321F8">
        <w:rPr>
          <w:rFonts w:cs="宋体"/>
          <w:color w:val="000000" w:themeColor="text1"/>
          <w:lang w:bidi="ar"/>
        </w:rPr>
        <w:t>及其功能</w:t>
      </w:r>
      <w:r w:rsidRPr="000321F8">
        <w:rPr>
          <w:rFonts w:cs="宋体" w:hint="eastAsia"/>
          <w:color w:val="000000" w:themeColor="text1"/>
          <w:lang w:bidi="ar"/>
        </w:rPr>
        <w:t>，辅以国产优秀影视作品以案例，将我国优秀传统文化、社会主义文化理念有效传达给学生，培养学生正确的文化观、价值观，树立文化自信。</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p w:rsidR="00891437" w:rsidRDefault="00891437">
      <w:pPr>
        <w:spacing w:line="360" w:lineRule="auto"/>
        <w:ind w:firstLineChars="200" w:firstLine="420"/>
        <w:rPr>
          <w:rFonts w:ascii="宋体" w:hAnsi="宋体"/>
          <w:color w:val="000000"/>
          <w:szCs w:val="21"/>
        </w:rPr>
      </w:pP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2558"/>
        <w:gridCol w:w="2457"/>
      </w:tblGrid>
      <w:tr w:rsidR="00891437">
        <w:trPr>
          <w:trHeight w:val="445"/>
          <w:jc w:val="center"/>
        </w:trPr>
        <w:tc>
          <w:tcPr>
            <w:tcW w:w="3019" w:type="dxa"/>
          </w:tcPr>
          <w:p w:rsidR="00891437" w:rsidRDefault="00FE64FF">
            <w:pPr>
              <w:spacing w:line="360" w:lineRule="auto"/>
              <w:jc w:val="center"/>
              <w:rPr>
                <w:rFonts w:ascii="宋体" w:hAnsi="宋体"/>
                <w:color w:val="000000"/>
                <w:szCs w:val="21"/>
              </w:rPr>
            </w:pPr>
            <w:r>
              <w:rPr>
                <w:rFonts w:ascii="宋体" w:hAnsi="宋体" w:hint="eastAsia"/>
                <w:color w:val="000000"/>
                <w:szCs w:val="21"/>
              </w:rPr>
              <w:t>培养要求</w:t>
            </w:r>
          </w:p>
        </w:tc>
        <w:tc>
          <w:tcPr>
            <w:tcW w:w="2558" w:type="dxa"/>
          </w:tcPr>
          <w:p w:rsidR="00891437" w:rsidRDefault="00FE64FF">
            <w:pPr>
              <w:spacing w:line="360" w:lineRule="auto"/>
              <w:jc w:val="center"/>
              <w:rPr>
                <w:rFonts w:ascii="宋体" w:hAnsi="宋体"/>
                <w:color w:val="000000"/>
                <w:szCs w:val="21"/>
              </w:rPr>
            </w:pPr>
            <w:r>
              <w:rPr>
                <w:rFonts w:ascii="宋体" w:hAnsi="宋体" w:hint="eastAsia"/>
                <w:color w:val="000000"/>
                <w:szCs w:val="21"/>
              </w:rPr>
              <w:t>课程支撑点</w:t>
            </w:r>
          </w:p>
        </w:tc>
        <w:tc>
          <w:tcPr>
            <w:tcW w:w="2457" w:type="dxa"/>
          </w:tcPr>
          <w:p w:rsidR="00891437" w:rsidRDefault="00FE64FF">
            <w:pPr>
              <w:spacing w:line="360" w:lineRule="auto"/>
              <w:jc w:val="center"/>
              <w:rPr>
                <w:rFonts w:ascii="宋体" w:hAnsi="宋体"/>
                <w:color w:val="000000"/>
                <w:szCs w:val="21"/>
              </w:rPr>
            </w:pPr>
            <w:r>
              <w:rPr>
                <w:rFonts w:ascii="宋体" w:hAnsi="宋体" w:hint="eastAsia"/>
                <w:color w:val="000000"/>
                <w:szCs w:val="21"/>
              </w:rPr>
              <w:t>课程教学目标</w:t>
            </w:r>
          </w:p>
        </w:tc>
      </w:tr>
      <w:tr w:rsidR="00891437">
        <w:trPr>
          <w:trHeight w:val="381"/>
          <w:jc w:val="center"/>
        </w:trPr>
        <w:tc>
          <w:tcPr>
            <w:tcW w:w="3019" w:type="dxa"/>
          </w:tcPr>
          <w:p w:rsidR="00891437" w:rsidRDefault="00FE64FF">
            <w:pPr>
              <w:jc w:val="left"/>
              <w:rPr>
                <w:rFonts w:ascii="宋体" w:hAnsi="宋体"/>
                <w:color w:val="000000"/>
                <w:szCs w:val="21"/>
              </w:rPr>
            </w:pPr>
            <w:r>
              <w:rPr>
                <w:rFonts w:ascii="宋体" w:hAnsi="宋体" w:hint="eastAsia"/>
                <w:color w:val="000000"/>
                <w:szCs w:val="21"/>
              </w:rPr>
              <w:lastRenderedPageBreak/>
              <w:t>1．知识要求：</w:t>
            </w:r>
            <w:r>
              <w:rPr>
                <w:rFonts w:hint="eastAsia"/>
                <w:color w:val="000000"/>
              </w:rPr>
              <w:t>掌握文化艺术学科的基础知识和基础理论；熟悉国家的文化战略、文化政策和相关法规</w:t>
            </w:r>
          </w:p>
        </w:tc>
        <w:tc>
          <w:tcPr>
            <w:tcW w:w="2558" w:type="dxa"/>
          </w:tcPr>
          <w:p w:rsidR="00891437" w:rsidRDefault="00FE64FF">
            <w:pPr>
              <w:jc w:val="left"/>
              <w:rPr>
                <w:rFonts w:ascii="宋体" w:hAnsi="宋体"/>
                <w:color w:val="000000"/>
                <w:szCs w:val="21"/>
              </w:rPr>
            </w:pPr>
            <w:r>
              <w:rPr>
                <w:rFonts w:hint="eastAsia"/>
                <w:color w:val="000000"/>
                <w:szCs w:val="21"/>
              </w:rPr>
              <w:t>视听语言概述、视听语言发展历史</w:t>
            </w:r>
          </w:p>
        </w:tc>
        <w:tc>
          <w:tcPr>
            <w:tcW w:w="2457" w:type="dxa"/>
          </w:tcPr>
          <w:p w:rsidR="00891437" w:rsidRDefault="00FE64FF">
            <w:pPr>
              <w:jc w:val="center"/>
              <w:rPr>
                <w:rFonts w:ascii="宋体" w:hAnsi="宋体"/>
                <w:color w:val="000000"/>
                <w:szCs w:val="21"/>
              </w:rPr>
            </w:pPr>
            <w:r>
              <w:rPr>
                <w:rFonts w:ascii="宋体" w:hAnsi="宋体" w:hint="eastAsia"/>
                <w:color w:val="000000"/>
                <w:szCs w:val="21"/>
              </w:rPr>
              <w:t>教学目标①</w:t>
            </w:r>
          </w:p>
        </w:tc>
      </w:tr>
      <w:tr w:rsidR="00891437">
        <w:trPr>
          <w:trHeight w:val="473"/>
          <w:jc w:val="center"/>
        </w:trPr>
        <w:tc>
          <w:tcPr>
            <w:tcW w:w="3019" w:type="dxa"/>
          </w:tcPr>
          <w:p w:rsidR="00891437" w:rsidRDefault="00FE64FF">
            <w:pPr>
              <w:jc w:val="left"/>
              <w:rPr>
                <w:rFonts w:ascii="宋体" w:hAnsi="宋体"/>
                <w:color w:val="000000"/>
                <w:szCs w:val="21"/>
              </w:rPr>
            </w:pPr>
            <w:r>
              <w:rPr>
                <w:rFonts w:ascii="宋体" w:hAnsi="宋体" w:hint="eastAsia"/>
                <w:color w:val="000000"/>
                <w:szCs w:val="21"/>
              </w:rPr>
              <w:t>2．能力要求：</w:t>
            </w:r>
            <w:r>
              <w:rPr>
                <w:rFonts w:hint="eastAsia"/>
                <w:color w:val="000000"/>
              </w:rPr>
              <w:t>具有良好的艺术鉴赏和审美能力；具有良好的创意思维和文化创意产品研发的能力</w:t>
            </w:r>
          </w:p>
        </w:tc>
        <w:tc>
          <w:tcPr>
            <w:tcW w:w="2558" w:type="dxa"/>
          </w:tcPr>
          <w:p w:rsidR="00891437" w:rsidRDefault="00FE64FF">
            <w:pPr>
              <w:jc w:val="left"/>
              <w:rPr>
                <w:rFonts w:ascii="宋体" w:hAnsi="宋体"/>
                <w:color w:val="000000"/>
                <w:szCs w:val="21"/>
              </w:rPr>
            </w:pPr>
            <w:r>
              <w:rPr>
                <w:rFonts w:hint="eastAsia"/>
                <w:color w:val="000000"/>
                <w:szCs w:val="21"/>
              </w:rPr>
              <w:t>焦距原理、构图、景别、角度与运动、光线与色彩、声音、场面调度</w:t>
            </w:r>
          </w:p>
        </w:tc>
        <w:tc>
          <w:tcPr>
            <w:tcW w:w="2457" w:type="dxa"/>
          </w:tcPr>
          <w:p w:rsidR="00891437" w:rsidRDefault="00FE64FF">
            <w:pPr>
              <w:jc w:val="center"/>
              <w:rPr>
                <w:rFonts w:ascii="宋体" w:hAnsi="宋体"/>
                <w:color w:val="000000"/>
                <w:szCs w:val="21"/>
              </w:rPr>
            </w:pPr>
            <w:r>
              <w:rPr>
                <w:rFonts w:ascii="宋体" w:hAnsi="宋体" w:hint="eastAsia"/>
                <w:color w:val="000000"/>
                <w:szCs w:val="21"/>
              </w:rPr>
              <w:t>教学目标②</w:t>
            </w:r>
          </w:p>
        </w:tc>
      </w:tr>
      <w:tr w:rsidR="00891437">
        <w:trPr>
          <w:trHeight w:val="422"/>
          <w:jc w:val="center"/>
        </w:trPr>
        <w:tc>
          <w:tcPr>
            <w:tcW w:w="3019" w:type="dxa"/>
          </w:tcPr>
          <w:p w:rsidR="00891437" w:rsidRDefault="00FE64FF">
            <w:pPr>
              <w:jc w:val="left"/>
              <w:rPr>
                <w:rFonts w:ascii="宋体" w:hAnsi="宋体"/>
                <w:color w:val="000000"/>
                <w:szCs w:val="21"/>
              </w:rPr>
            </w:pPr>
            <w:r>
              <w:rPr>
                <w:rFonts w:ascii="宋体" w:hAnsi="宋体" w:hint="eastAsia"/>
                <w:color w:val="000000"/>
                <w:szCs w:val="21"/>
              </w:rPr>
              <w:t>3．素质要求：</w:t>
            </w:r>
            <w:r>
              <w:rPr>
                <w:rFonts w:hint="eastAsia"/>
                <w:color w:val="000000"/>
              </w:rPr>
              <w:t>具有良好的科学和人文素养；具有不断追求新知识、独立思考和理论联系实际的科学精神</w:t>
            </w:r>
          </w:p>
        </w:tc>
        <w:tc>
          <w:tcPr>
            <w:tcW w:w="2558" w:type="dxa"/>
          </w:tcPr>
          <w:p w:rsidR="00891437" w:rsidRDefault="00FE64FF">
            <w:pPr>
              <w:jc w:val="left"/>
              <w:rPr>
                <w:rFonts w:ascii="宋体" w:hAnsi="宋体"/>
                <w:color w:val="000000"/>
                <w:szCs w:val="21"/>
              </w:rPr>
            </w:pPr>
            <w:r>
              <w:rPr>
                <w:rFonts w:hint="eastAsia"/>
                <w:color w:val="000000"/>
                <w:szCs w:val="21"/>
              </w:rPr>
              <w:t>焦距原理、构图、景别、角度与运动、光线与色彩、声音、场面调度</w:t>
            </w:r>
          </w:p>
        </w:tc>
        <w:tc>
          <w:tcPr>
            <w:tcW w:w="2457" w:type="dxa"/>
          </w:tcPr>
          <w:p w:rsidR="00891437" w:rsidRDefault="00FE64FF">
            <w:pPr>
              <w:jc w:val="center"/>
              <w:rPr>
                <w:rFonts w:ascii="宋体" w:hAnsi="宋体"/>
                <w:color w:val="000000"/>
                <w:szCs w:val="21"/>
              </w:rPr>
            </w:pPr>
            <w:r>
              <w:rPr>
                <w:rFonts w:ascii="宋体" w:hAnsi="宋体" w:hint="eastAsia"/>
                <w:color w:val="000000"/>
                <w:szCs w:val="21"/>
              </w:rPr>
              <w:t>教学目标①、教学目标②、教学目标③</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基本知识讲授与课堂实践结合。</w:t>
      </w:r>
      <w:r>
        <w:rPr>
          <w:rFonts w:ascii="宋体" w:hAnsi="宋体" w:hint="eastAsia"/>
          <w:color w:val="000000"/>
          <w:szCs w:val="21"/>
        </w:rPr>
        <w:t>启发学生自由感受、主动思考创作实践。</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5．课程资源</w:t>
      </w:r>
    </w:p>
    <w:p w:rsidR="00891437" w:rsidRDefault="00FE64FF">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教材参考文献：</w:t>
      </w:r>
    </w:p>
    <w:p w:rsidR="00891437" w:rsidRDefault="00FE64FF">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《分镜头台本设计》姚光华 武汉理工大学出版社</w:t>
      </w:r>
    </w:p>
    <w:p w:rsidR="00891437" w:rsidRDefault="00FE64FF">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《STORYBOARDING分镜头脚本设计》，(美国)温迪·特米勒罗 译者:赵嫣 王璇，中国青年出版社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《电影语言语法》（乌拉圭） 阿里洪 中国电影出版社</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 xml:space="preserve">6．学生成绩评定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（1）考核方式：非卷面考察</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考核等级</w:t>
            </w:r>
          </w:p>
        </w:tc>
        <w:tc>
          <w:tcPr>
            <w:tcW w:w="5011"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优秀（90-100）</w:t>
            </w:r>
          </w:p>
        </w:tc>
        <w:tc>
          <w:tcPr>
            <w:tcW w:w="5011" w:type="dxa"/>
            <w:vAlign w:val="center"/>
          </w:tcPr>
          <w:p w:rsidR="00891437" w:rsidRDefault="00FE64FF">
            <w:pPr>
              <w:spacing w:line="360" w:lineRule="auto"/>
              <w:jc w:val="left"/>
              <w:rPr>
                <w:rFonts w:ascii="宋体" w:hAnsi="宋体"/>
                <w:color w:val="000000"/>
                <w:szCs w:val="21"/>
              </w:rPr>
            </w:pPr>
            <w:r>
              <w:rPr>
                <w:rFonts w:ascii="宋体" w:hAnsi="宋体" w:hint="eastAsia"/>
                <w:color w:val="000000"/>
                <w:szCs w:val="21"/>
              </w:rPr>
              <w:t>精准掌握基本理论，艺术实践出色</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良好（80-89）</w:t>
            </w:r>
          </w:p>
        </w:tc>
        <w:tc>
          <w:tcPr>
            <w:tcW w:w="5011" w:type="dxa"/>
            <w:vAlign w:val="center"/>
          </w:tcPr>
          <w:p w:rsidR="00891437" w:rsidRDefault="00FE64FF">
            <w:pPr>
              <w:spacing w:line="360" w:lineRule="auto"/>
              <w:jc w:val="left"/>
              <w:rPr>
                <w:rFonts w:ascii="宋体" w:hAnsi="宋体"/>
                <w:color w:val="000000"/>
                <w:szCs w:val="21"/>
              </w:rPr>
            </w:pPr>
            <w:r>
              <w:rPr>
                <w:rFonts w:ascii="宋体" w:hAnsi="宋体" w:hint="eastAsia"/>
                <w:color w:val="000000"/>
                <w:szCs w:val="21"/>
              </w:rPr>
              <w:t>较好掌握基本理论，艺术实践良好</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中等（70-79）</w:t>
            </w:r>
          </w:p>
        </w:tc>
        <w:tc>
          <w:tcPr>
            <w:tcW w:w="5011" w:type="dxa"/>
            <w:vAlign w:val="center"/>
          </w:tcPr>
          <w:p w:rsidR="00891437" w:rsidRDefault="00FE64FF">
            <w:pPr>
              <w:spacing w:line="360" w:lineRule="auto"/>
              <w:jc w:val="left"/>
              <w:rPr>
                <w:rFonts w:ascii="宋体" w:hAnsi="宋体"/>
                <w:color w:val="000000"/>
                <w:szCs w:val="21"/>
              </w:rPr>
            </w:pPr>
            <w:r>
              <w:rPr>
                <w:rFonts w:ascii="宋体" w:hAnsi="宋体" w:hint="eastAsia"/>
                <w:color w:val="000000"/>
                <w:szCs w:val="21"/>
              </w:rPr>
              <w:t>掌握基本理论，艺术实践中等</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及格（60-69）</w:t>
            </w:r>
          </w:p>
        </w:tc>
        <w:tc>
          <w:tcPr>
            <w:tcW w:w="5011" w:type="dxa"/>
            <w:vAlign w:val="center"/>
          </w:tcPr>
          <w:p w:rsidR="00891437" w:rsidRDefault="00FE64FF">
            <w:pPr>
              <w:spacing w:line="360" w:lineRule="auto"/>
              <w:jc w:val="left"/>
              <w:rPr>
                <w:rFonts w:ascii="宋体" w:hAnsi="宋体"/>
                <w:color w:val="000000"/>
                <w:szCs w:val="21"/>
              </w:rPr>
            </w:pPr>
            <w:r>
              <w:rPr>
                <w:rFonts w:ascii="宋体" w:hAnsi="宋体" w:hint="eastAsia"/>
                <w:color w:val="000000"/>
                <w:szCs w:val="21"/>
              </w:rPr>
              <w:t>掌握基本理论，艺术实践合格</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不及格（低于60）</w:t>
            </w:r>
          </w:p>
        </w:tc>
        <w:tc>
          <w:tcPr>
            <w:tcW w:w="5011" w:type="dxa"/>
            <w:vAlign w:val="center"/>
          </w:tcPr>
          <w:p w:rsidR="00891437" w:rsidRDefault="00FE64FF">
            <w:pPr>
              <w:spacing w:line="360" w:lineRule="auto"/>
              <w:jc w:val="left"/>
              <w:rPr>
                <w:rFonts w:ascii="宋体" w:hAnsi="宋体"/>
                <w:color w:val="000000"/>
                <w:szCs w:val="21"/>
              </w:rPr>
            </w:pPr>
            <w:r>
              <w:rPr>
                <w:rFonts w:ascii="宋体" w:hAnsi="宋体" w:hint="eastAsia"/>
                <w:color w:val="000000"/>
                <w:szCs w:val="21"/>
              </w:rPr>
              <w:t>基本理论掌握不够，艺术实践不合格</w:t>
            </w:r>
          </w:p>
        </w:tc>
      </w:tr>
    </w:tbl>
    <w:p w:rsidR="00891437" w:rsidRDefault="00FE64FF">
      <w:pPr>
        <w:spacing w:line="360" w:lineRule="auto"/>
        <w:ind w:firstLineChars="200" w:firstLine="420"/>
        <w:rPr>
          <w:rFonts w:ascii="宋体" w:hAnsi="宋体" w:cs="宋体"/>
          <w:color w:val="000000"/>
          <w:szCs w:val="21"/>
        </w:rPr>
      </w:pPr>
      <w:r>
        <w:rPr>
          <w:rFonts w:ascii="宋体" w:hAnsi="宋体" w:hint="eastAsia"/>
          <w:color w:val="000000"/>
          <w:szCs w:val="21"/>
        </w:rPr>
        <w:t>（3）成绩构成：平时成绩占30</w:t>
      </w:r>
      <w:r>
        <w:rPr>
          <w:rFonts w:ascii="微软雅黑" w:eastAsia="微软雅黑" w:hAnsi="微软雅黑" w:cs="微软雅黑" w:hint="eastAsia"/>
          <w:color w:val="000000"/>
          <w:szCs w:val="21"/>
        </w:rPr>
        <w:t>%</w:t>
      </w:r>
      <w:r>
        <w:rPr>
          <w:rFonts w:ascii="宋体" w:hAnsi="宋体" w:cs="宋体" w:hint="eastAsia"/>
          <w:color w:val="000000"/>
          <w:szCs w:val="21"/>
        </w:rPr>
        <w:t>，实践成绩占30</w:t>
      </w:r>
      <w:r>
        <w:rPr>
          <w:rFonts w:ascii="微软雅黑" w:eastAsia="微软雅黑" w:hAnsi="微软雅黑" w:cs="微软雅黑" w:hint="eastAsia"/>
          <w:color w:val="000000"/>
          <w:szCs w:val="21"/>
        </w:rPr>
        <w:t>%，</w:t>
      </w:r>
      <w:r>
        <w:rPr>
          <w:rFonts w:ascii="宋体" w:hAnsi="宋体" w:cs="宋体" w:hint="eastAsia"/>
          <w:color w:val="000000"/>
          <w:szCs w:val="21"/>
        </w:rPr>
        <w:t>期末考查占40%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（4）过程考核：平时成绩由作业、课堂出勤、课堂答问讨论等构成；实训成绩由小组综合表现评定。</w:t>
      </w:r>
    </w:p>
    <w:p w:rsidR="00891437" w:rsidRDefault="00FE64FF">
      <w:pPr>
        <w:spacing w:line="360" w:lineRule="auto"/>
        <w:ind w:left="480"/>
        <w:rPr>
          <w:b/>
          <w:color w:val="000000"/>
          <w:szCs w:val="21"/>
        </w:rPr>
      </w:pPr>
      <w:r>
        <w:rPr>
          <w:rFonts w:hint="eastAsia"/>
          <w:b/>
          <w:color w:val="000000"/>
          <w:szCs w:val="21"/>
        </w:rPr>
        <w:t>二、教学内容和学时分配</w:t>
      </w:r>
    </w:p>
    <w:p w:rsidR="00891437" w:rsidRDefault="00891437">
      <w:pPr>
        <w:spacing w:line="360" w:lineRule="auto"/>
        <w:ind w:left="480"/>
        <w:rPr>
          <w:b/>
          <w:color w:val="000000"/>
          <w:szCs w:val="21"/>
        </w:rPr>
      </w:pPr>
    </w:p>
    <w:p w:rsidR="00891437" w:rsidRDefault="00FE64FF">
      <w:pPr>
        <w:adjustRightInd w:val="0"/>
        <w:snapToGrid w:val="0"/>
        <w:spacing w:line="360" w:lineRule="auto"/>
        <w:jc w:val="center"/>
        <w:rPr>
          <w:rFonts w:ascii="宋体" w:hAnsi="宋体"/>
          <w:b/>
          <w:color w:val="000000"/>
          <w:szCs w:val="21"/>
        </w:rPr>
      </w:pPr>
      <w:r>
        <w:rPr>
          <w:rFonts w:ascii="宋体" w:hAnsi="宋体" w:hint="eastAsia"/>
          <w:b/>
          <w:color w:val="000000"/>
          <w:kern w:val="0"/>
          <w:szCs w:val="21"/>
        </w:rPr>
        <w:lastRenderedPageBreak/>
        <w:t xml:space="preserve">第一章    </w:t>
      </w:r>
      <w:r>
        <w:rPr>
          <w:rFonts w:ascii="宋体" w:hAnsi="宋体" w:hint="eastAsia"/>
          <w:b/>
          <w:color w:val="000000"/>
          <w:szCs w:val="21"/>
        </w:rPr>
        <w:t>视听语言概述（2</w:t>
      </w:r>
      <w:r>
        <w:rPr>
          <w:rFonts w:ascii="宋体" w:hAnsi="宋体" w:hint="eastAsia"/>
          <w:b/>
          <w:color w:val="000000"/>
          <w:kern w:val="0"/>
          <w:szCs w:val="21"/>
          <w:lang w:val="zh-CN"/>
        </w:rPr>
        <w:t>学时</w:t>
      </w:r>
      <w:r>
        <w:rPr>
          <w:rFonts w:ascii="宋体" w:hAnsi="宋体" w:hint="eastAsia"/>
          <w:b/>
          <w:color w:val="000000"/>
          <w:szCs w:val="21"/>
        </w:rPr>
        <w:t>）</w:t>
      </w:r>
    </w:p>
    <w:p w:rsidR="00891437" w:rsidRDefault="00FE64FF">
      <w:pPr>
        <w:spacing w:line="360" w:lineRule="auto"/>
        <w:ind w:left="422"/>
        <w:jc w:val="left"/>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left="422"/>
        <w:jc w:val="left"/>
        <w:rPr>
          <w:rFonts w:ascii="宋体" w:hAnsi="宋体"/>
          <w:color w:val="000000"/>
          <w:szCs w:val="21"/>
        </w:rPr>
      </w:pPr>
      <w:r>
        <w:rPr>
          <w:rFonts w:ascii="宋体" w:hAnsi="宋体" w:hint="eastAsia"/>
          <w:color w:val="000000"/>
          <w:szCs w:val="21"/>
        </w:rPr>
        <w:t>掌握视听语言基本理论，掌握视听语言基本构成与相互关系，</w:t>
      </w:r>
    </w:p>
    <w:p w:rsidR="00891437" w:rsidRDefault="00FE64FF">
      <w:pPr>
        <w:spacing w:line="360" w:lineRule="auto"/>
        <w:ind w:left="420"/>
        <w:jc w:val="left"/>
        <w:rPr>
          <w:rFonts w:ascii="宋体" w:hAnsi="宋体"/>
          <w:color w:val="000000"/>
          <w:szCs w:val="21"/>
        </w:rPr>
      </w:pPr>
      <w:r>
        <w:rPr>
          <w:rFonts w:ascii="宋体" w:hAnsi="宋体" w:hint="eastAsia"/>
          <w:color w:val="000000"/>
          <w:szCs w:val="21"/>
        </w:rPr>
        <w:t>掌握视听语言规律与及经验。</w:t>
      </w:r>
    </w:p>
    <w:p w:rsidR="00891437" w:rsidRDefault="00FE64FF">
      <w:pPr>
        <w:spacing w:line="360" w:lineRule="auto"/>
        <w:ind w:left="420"/>
        <w:jc w:val="left"/>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第一节</w:t>
      </w:r>
      <w:r>
        <w:rPr>
          <w:rFonts w:ascii="宋体" w:hAnsi="宋体" w:cs="宋体" w:hint="eastAsia"/>
          <w:color w:val="000000"/>
          <w:kern w:val="0"/>
          <w:szCs w:val="21"/>
        </w:rPr>
        <w:t xml:space="preserve">  </w:t>
      </w:r>
      <w:r>
        <w:rPr>
          <w:rFonts w:ascii="宋体" w:hAnsi="宋体" w:hint="eastAsia"/>
          <w:color w:val="000000"/>
          <w:szCs w:val="21"/>
        </w:rPr>
        <w:t xml:space="preserve">了解影视片结构的基本单位—镜头及其种类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第二节</w:t>
      </w:r>
      <w:r>
        <w:rPr>
          <w:rFonts w:ascii="宋体" w:hAnsi="宋体" w:cs="宋体" w:hint="eastAsia"/>
          <w:color w:val="000000"/>
          <w:kern w:val="0"/>
          <w:szCs w:val="21"/>
        </w:rPr>
        <w:t xml:space="preserve">  </w:t>
      </w:r>
      <w:r>
        <w:rPr>
          <w:rFonts w:ascii="宋体" w:hAnsi="宋体" w:hint="eastAsia"/>
          <w:color w:val="000000"/>
          <w:szCs w:val="21"/>
        </w:rPr>
        <w:t xml:space="preserve">理解画面构成的各元素及特点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第三节</w:t>
      </w:r>
      <w:r>
        <w:rPr>
          <w:rFonts w:ascii="宋体" w:hAnsi="宋体" w:cs="宋体" w:hint="eastAsia"/>
          <w:color w:val="000000"/>
          <w:kern w:val="0"/>
          <w:szCs w:val="21"/>
        </w:rPr>
        <w:t xml:space="preserve">  </w:t>
      </w:r>
      <w:r>
        <w:rPr>
          <w:rFonts w:ascii="宋体" w:hAnsi="宋体" w:hint="eastAsia"/>
          <w:color w:val="000000"/>
          <w:szCs w:val="21"/>
        </w:rPr>
        <w:t xml:space="preserve">理解声音构成的各元素及特点                                  </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《电影语言语法》（乌拉圭） 阿里洪 中国电影出版社</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用照片形式进行画面构成练习</w:t>
      </w:r>
    </w:p>
    <w:p w:rsidR="00891437" w:rsidRDefault="00891437">
      <w:pPr>
        <w:spacing w:line="360" w:lineRule="auto"/>
        <w:ind w:firstLineChars="200" w:firstLine="420"/>
        <w:rPr>
          <w:rFonts w:ascii="宋体" w:hAnsi="宋体"/>
          <w:color w:val="000000"/>
          <w:szCs w:val="21"/>
        </w:rPr>
      </w:pPr>
    </w:p>
    <w:p w:rsidR="00891437" w:rsidRDefault="00FE64FF">
      <w:pPr>
        <w:autoSpaceDE w:val="0"/>
        <w:autoSpaceDN w:val="0"/>
        <w:adjustRightInd w:val="0"/>
        <w:snapToGrid w:val="0"/>
        <w:spacing w:line="360" w:lineRule="auto"/>
        <w:jc w:val="center"/>
        <w:rPr>
          <w:rFonts w:ascii="宋体" w:hAnsi="宋体"/>
          <w:b/>
          <w:color w:val="000000"/>
          <w:szCs w:val="21"/>
        </w:rPr>
      </w:pPr>
      <w:r>
        <w:rPr>
          <w:rFonts w:ascii="宋体" w:hAnsi="宋体" w:hint="eastAsia"/>
          <w:b/>
          <w:color w:val="000000"/>
          <w:kern w:val="0"/>
          <w:szCs w:val="21"/>
          <w:lang w:val="zh-CN"/>
        </w:rPr>
        <w:t>第</w:t>
      </w:r>
      <w:r>
        <w:rPr>
          <w:rFonts w:ascii="宋体" w:hAnsi="宋体" w:hint="eastAsia"/>
          <w:b/>
          <w:color w:val="000000"/>
          <w:kern w:val="0"/>
          <w:szCs w:val="21"/>
        </w:rPr>
        <w:t>二</w:t>
      </w:r>
      <w:r>
        <w:rPr>
          <w:rFonts w:ascii="宋体" w:hAnsi="宋体" w:hint="eastAsia"/>
          <w:b/>
          <w:color w:val="000000"/>
          <w:kern w:val="0"/>
          <w:szCs w:val="21"/>
          <w:lang w:val="zh-CN"/>
        </w:rPr>
        <w:t xml:space="preserve">章   </w:t>
      </w:r>
      <w:r>
        <w:rPr>
          <w:rFonts w:ascii="宋体" w:hAnsi="宋体"/>
          <w:b/>
          <w:color w:val="000000"/>
          <w:kern w:val="0"/>
          <w:szCs w:val="21"/>
          <w:lang w:val="zh-CN"/>
        </w:rPr>
        <w:t xml:space="preserve"> </w:t>
      </w:r>
      <w:r>
        <w:rPr>
          <w:rFonts w:ascii="宋体" w:hAnsi="宋体" w:hint="eastAsia"/>
          <w:b/>
          <w:color w:val="000000"/>
          <w:kern w:val="0"/>
          <w:szCs w:val="21"/>
          <w:lang w:val="zh-CN"/>
        </w:rPr>
        <w:t xml:space="preserve"> </w:t>
      </w:r>
      <w:r>
        <w:rPr>
          <w:rFonts w:ascii="宋体" w:hAnsi="宋体" w:cs="宋体" w:hint="eastAsia"/>
          <w:b/>
          <w:color w:val="000000"/>
          <w:kern w:val="0"/>
          <w:szCs w:val="21"/>
        </w:rPr>
        <w:t xml:space="preserve"> </w:t>
      </w:r>
      <w:r>
        <w:rPr>
          <w:rFonts w:ascii="宋体" w:hAnsi="宋体" w:hint="eastAsia"/>
          <w:b/>
          <w:color w:val="000000"/>
          <w:szCs w:val="21"/>
        </w:rPr>
        <w:t>视听语言发展历史（</w:t>
      </w:r>
      <w:r>
        <w:rPr>
          <w:rFonts w:ascii="宋体" w:hAnsi="宋体" w:cs="宋体" w:hint="eastAsia"/>
          <w:b/>
          <w:color w:val="000000"/>
          <w:kern w:val="0"/>
          <w:szCs w:val="21"/>
        </w:rPr>
        <w:t>2</w:t>
      </w:r>
      <w:r>
        <w:rPr>
          <w:rFonts w:ascii="宋体" w:hAnsi="宋体" w:hint="eastAsia"/>
          <w:b/>
          <w:color w:val="000000"/>
          <w:szCs w:val="21"/>
        </w:rPr>
        <w:t>学时）</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 xml:space="preserve">掌握视听语言基本理论与发展简史。 </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掌握视听语言特点与分类。</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掌握视听语言规律与及经验。</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rFonts w:ascii="宋体" w:hAnsi="宋体" w:cs="宋体"/>
          <w:color w:val="000000"/>
          <w:kern w:val="0"/>
          <w:szCs w:val="21"/>
        </w:rPr>
      </w:pPr>
      <w:r>
        <w:rPr>
          <w:rFonts w:ascii="宋体" w:hAnsi="宋体" w:hint="eastAsia"/>
          <w:color w:val="000000"/>
          <w:szCs w:val="21"/>
        </w:rPr>
        <w:t>第一节</w:t>
      </w:r>
      <w:r>
        <w:rPr>
          <w:rFonts w:ascii="宋体" w:hAnsi="宋体" w:cs="宋体" w:hint="eastAsia"/>
          <w:color w:val="000000"/>
          <w:kern w:val="0"/>
          <w:szCs w:val="21"/>
        </w:rPr>
        <w:t xml:space="preserve">  </w:t>
      </w:r>
      <w:r>
        <w:rPr>
          <w:rFonts w:ascii="宋体" w:hAnsi="宋体" w:hint="eastAsia"/>
          <w:color w:val="000000"/>
          <w:szCs w:val="21"/>
        </w:rPr>
        <w:t xml:space="preserve">了解电影发展史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0"/>
        <w:rPr>
          <w:rFonts w:ascii="宋体" w:hAnsi="宋体" w:cs="宋体"/>
          <w:color w:val="000000"/>
          <w:kern w:val="0"/>
          <w:szCs w:val="21"/>
        </w:rPr>
      </w:pPr>
      <w:r>
        <w:rPr>
          <w:rFonts w:ascii="宋体" w:hAnsi="宋体" w:hint="eastAsia"/>
          <w:color w:val="000000"/>
          <w:szCs w:val="21"/>
        </w:rPr>
        <w:t>第二节</w:t>
      </w:r>
      <w:r>
        <w:rPr>
          <w:rFonts w:ascii="宋体" w:hAnsi="宋体" w:cs="宋体" w:hint="eastAsia"/>
          <w:color w:val="000000"/>
          <w:kern w:val="0"/>
          <w:szCs w:val="21"/>
        </w:rPr>
        <w:t xml:space="preserve">  </w:t>
      </w:r>
      <w:r>
        <w:rPr>
          <w:rFonts w:ascii="宋体" w:hAnsi="宋体" w:hint="eastAsia"/>
          <w:color w:val="000000"/>
          <w:szCs w:val="21"/>
        </w:rPr>
        <w:t xml:space="preserve">理解视听语言在电影史中的逐步探索过程                    </w:t>
      </w:r>
      <w:r>
        <w:rPr>
          <w:rFonts w:ascii="宋体" w:hAnsi="宋体" w:hint="eastAsia"/>
          <w:color w:val="000000"/>
          <w:szCs w:val="21"/>
        </w:rPr>
        <w:tab/>
      </w:r>
    </w:p>
    <w:p w:rsidR="00891437" w:rsidRDefault="00FE64FF">
      <w:pPr>
        <w:spacing w:line="360" w:lineRule="auto"/>
        <w:ind w:firstLineChars="200" w:firstLine="420"/>
        <w:rPr>
          <w:rFonts w:ascii="宋体" w:hAnsi="宋体" w:cs="宋体"/>
          <w:color w:val="000000"/>
          <w:kern w:val="0"/>
          <w:szCs w:val="21"/>
        </w:rPr>
      </w:pPr>
      <w:r>
        <w:rPr>
          <w:rFonts w:ascii="宋体" w:hAnsi="宋体" w:hint="eastAsia"/>
          <w:color w:val="000000"/>
          <w:szCs w:val="21"/>
        </w:rPr>
        <w:t>第三节</w:t>
      </w:r>
      <w:r>
        <w:rPr>
          <w:rFonts w:ascii="宋体" w:hAnsi="宋体" w:cs="宋体" w:hint="eastAsia"/>
          <w:color w:val="000000"/>
          <w:kern w:val="0"/>
          <w:szCs w:val="21"/>
        </w:rPr>
        <w:t xml:space="preserve">  </w:t>
      </w:r>
      <w:r>
        <w:rPr>
          <w:rFonts w:ascii="宋体" w:hAnsi="宋体" w:hint="eastAsia"/>
          <w:color w:val="000000"/>
          <w:szCs w:val="21"/>
        </w:rPr>
        <w:t xml:space="preserve">理解视听语言发展历程中各个电影大师的贡献            </w:t>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《电影语言语法》（乌拉圭） 阿里洪 中国电影出版社</w:t>
      </w:r>
    </w:p>
    <w:p w:rsidR="00891437" w:rsidRDefault="00FE64FF">
      <w:pPr>
        <w:spacing w:line="360" w:lineRule="auto"/>
        <w:ind w:firstLineChars="200" w:firstLine="422"/>
        <w:jc w:val="left"/>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收集电影蒙太奇的电影选段分析理解视听语言在动画电影发展历程中的作用。</w:t>
      </w:r>
    </w:p>
    <w:p w:rsidR="00891437" w:rsidRDefault="00891437">
      <w:pPr>
        <w:spacing w:line="360" w:lineRule="auto"/>
        <w:ind w:firstLineChars="200" w:firstLine="420"/>
        <w:jc w:val="left"/>
        <w:rPr>
          <w:rFonts w:ascii="宋体" w:hAnsi="宋体"/>
          <w:color w:val="000000"/>
          <w:szCs w:val="21"/>
        </w:rPr>
      </w:pPr>
    </w:p>
    <w:p w:rsidR="00891437" w:rsidRDefault="00FE64FF">
      <w:pPr>
        <w:spacing w:line="360" w:lineRule="auto"/>
        <w:jc w:val="center"/>
        <w:rPr>
          <w:rFonts w:ascii="宋体" w:hAnsi="宋体"/>
          <w:b/>
          <w:color w:val="000000"/>
          <w:szCs w:val="21"/>
        </w:rPr>
      </w:pPr>
      <w:r>
        <w:rPr>
          <w:rFonts w:ascii="宋体" w:hAnsi="宋体" w:hint="eastAsia"/>
          <w:b/>
          <w:color w:val="000000"/>
          <w:kern w:val="0"/>
          <w:szCs w:val="21"/>
          <w:lang w:val="zh-CN"/>
        </w:rPr>
        <w:t>第</w:t>
      </w:r>
      <w:r>
        <w:rPr>
          <w:rFonts w:ascii="宋体" w:hAnsi="宋体" w:hint="eastAsia"/>
          <w:b/>
          <w:color w:val="000000"/>
          <w:kern w:val="0"/>
          <w:szCs w:val="21"/>
        </w:rPr>
        <w:t>三</w:t>
      </w:r>
      <w:r>
        <w:rPr>
          <w:rFonts w:ascii="宋体" w:hAnsi="宋体" w:hint="eastAsia"/>
          <w:b/>
          <w:color w:val="000000"/>
          <w:kern w:val="0"/>
          <w:szCs w:val="21"/>
          <w:lang w:val="zh-CN"/>
        </w:rPr>
        <w:t xml:space="preserve">章      </w:t>
      </w:r>
      <w:r>
        <w:rPr>
          <w:rFonts w:ascii="宋体" w:hAnsi="宋体" w:hint="eastAsia"/>
          <w:b/>
          <w:color w:val="000000"/>
          <w:szCs w:val="21"/>
        </w:rPr>
        <w:t>焦距原理（2学时）</w:t>
      </w:r>
    </w:p>
    <w:p w:rsidR="00891437" w:rsidRDefault="00FE64FF">
      <w:pPr>
        <w:spacing w:line="360" w:lineRule="auto"/>
        <w:ind w:firstLineChars="200" w:firstLine="420"/>
        <w:rPr>
          <w:rFonts w:ascii="宋体" w:hAnsi="宋体" w:cs="宋体"/>
          <w:color w:val="000000"/>
          <w:kern w:val="0"/>
          <w:szCs w:val="21"/>
        </w:rPr>
      </w:pPr>
      <w:r>
        <w:rPr>
          <w:rFonts w:ascii="宋体" w:hAnsi="宋体" w:hint="eastAsia"/>
          <w:color w:val="000000"/>
          <w:szCs w:val="21"/>
        </w:rPr>
        <w:t xml:space="preserve">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掌握运动镜头与固定镜头的区别。</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掌握运动镜头的种类。</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掌握各种运动的含义。</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宋体"/>
          <w:color w:val="000000"/>
          <w:kern w:val="0"/>
          <w:szCs w:val="21"/>
        </w:rPr>
      </w:pPr>
      <w:r>
        <w:rPr>
          <w:rFonts w:ascii="宋体" w:hAnsi="宋体" w:hint="eastAsia"/>
          <w:color w:val="000000"/>
          <w:szCs w:val="21"/>
        </w:rPr>
        <w:t>第一节</w:t>
      </w:r>
      <w:r>
        <w:rPr>
          <w:rFonts w:ascii="宋体" w:hAnsi="宋体" w:cs="宋体" w:hint="eastAsia"/>
          <w:color w:val="000000"/>
          <w:kern w:val="0"/>
          <w:szCs w:val="21"/>
        </w:rPr>
        <w:t xml:space="preserve">  </w:t>
      </w:r>
      <w:r>
        <w:rPr>
          <w:rFonts w:ascii="宋体" w:hAnsi="宋体" w:hint="eastAsia"/>
          <w:color w:val="000000"/>
          <w:szCs w:val="21"/>
        </w:rPr>
        <w:t xml:space="preserve">了解物理镜头的原理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第二节</w:t>
      </w:r>
      <w:r>
        <w:rPr>
          <w:rFonts w:ascii="宋体" w:hAnsi="宋体" w:cs="宋体" w:hint="eastAsia"/>
          <w:color w:val="000000"/>
          <w:kern w:val="0"/>
          <w:szCs w:val="21"/>
        </w:rPr>
        <w:t xml:space="preserve">  </w:t>
      </w:r>
      <w:r>
        <w:rPr>
          <w:rFonts w:ascii="宋体" w:hAnsi="宋体" w:hint="eastAsia"/>
          <w:color w:val="000000"/>
          <w:szCs w:val="21"/>
        </w:rPr>
        <w:t xml:space="preserve">理解物理镜头的特征—焦距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第三节</w:t>
      </w:r>
      <w:r>
        <w:rPr>
          <w:rFonts w:ascii="宋体" w:hAnsi="宋体" w:cs="宋体" w:hint="eastAsia"/>
          <w:color w:val="000000"/>
          <w:kern w:val="0"/>
          <w:szCs w:val="21"/>
        </w:rPr>
        <w:t xml:space="preserve">  </w:t>
      </w:r>
      <w:r>
        <w:rPr>
          <w:rFonts w:ascii="宋体" w:hAnsi="宋体" w:hint="eastAsia"/>
          <w:color w:val="000000"/>
          <w:szCs w:val="21"/>
        </w:rPr>
        <w:t xml:space="preserve">理解长焦镜头和短焦镜头的区别    </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《电影语言语法》（乌拉圭） 阿里洪 中国电影出版社</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a. 对动画短片运动镜头的分析与分解。</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b. 要求学生对实际的景物或静物进行运动镜头的实际拍摄。</w:t>
      </w:r>
    </w:p>
    <w:p w:rsidR="00891437" w:rsidRDefault="00891437">
      <w:pPr>
        <w:spacing w:line="360" w:lineRule="auto"/>
        <w:ind w:firstLineChars="200" w:firstLine="420"/>
        <w:jc w:val="left"/>
        <w:rPr>
          <w:rFonts w:ascii="宋体" w:hAnsi="宋体"/>
          <w:color w:val="000000"/>
          <w:szCs w:val="21"/>
        </w:rPr>
      </w:pPr>
    </w:p>
    <w:p w:rsidR="00891437" w:rsidRDefault="00FE64FF">
      <w:pPr>
        <w:spacing w:line="360" w:lineRule="auto"/>
        <w:jc w:val="center"/>
        <w:rPr>
          <w:rFonts w:ascii="宋体" w:hAnsi="宋体" w:cs="宋体"/>
          <w:color w:val="000000"/>
          <w:kern w:val="0"/>
          <w:szCs w:val="21"/>
        </w:rPr>
      </w:pPr>
      <w:r>
        <w:rPr>
          <w:rFonts w:ascii="宋体" w:hAnsi="宋体" w:hint="eastAsia"/>
          <w:b/>
          <w:color w:val="000000"/>
          <w:kern w:val="0"/>
          <w:szCs w:val="21"/>
          <w:lang w:val="zh-CN"/>
        </w:rPr>
        <w:t>第</w:t>
      </w:r>
      <w:r>
        <w:rPr>
          <w:rFonts w:ascii="宋体" w:hAnsi="宋体" w:hint="eastAsia"/>
          <w:b/>
          <w:color w:val="000000"/>
          <w:kern w:val="0"/>
          <w:szCs w:val="21"/>
        </w:rPr>
        <w:t>四</w:t>
      </w:r>
      <w:r>
        <w:rPr>
          <w:rFonts w:ascii="宋体" w:hAnsi="宋体" w:hint="eastAsia"/>
          <w:b/>
          <w:color w:val="000000"/>
          <w:kern w:val="0"/>
          <w:szCs w:val="21"/>
          <w:lang w:val="zh-CN"/>
        </w:rPr>
        <w:t xml:space="preserve">章     </w:t>
      </w:r>
      <w:r>
        <w:rPr>
          <w:rFonts w:ascii="宋体" w:hAnsi="宋体" w:hint="eastAsia"/>
          <w:b/>
          <w:color w:val="000000"/>
          <w:szCs w:val="21"/>
        </w:rPr>
        <w:t>构图（4学时）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重点：常见构图原则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难点：构图的结构成分</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a.</w:t>
      </w:r>
      <w:r>
        <w:rPr>
          <w:rFonts w:ascii="宋体" w:hAnsi="宋体"/>
          <w:color w:val="000000"/>
          <w:szCs w:val="21"/>
        </w:rPr>
        <w:t xml:space="preserve"> </w:t>
      </w:r>
      <w:r>
        <w:rPr>
          <w:rFonts w:ascii="宋体" w:hAnsi="宋体" w:hint="eastAsia"/>
          <w:color w:val="000000"/>
          <w:szCs w:val="21"/>
        </w:rPr>
        <w:t>掌握关系构图。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b. 掌握双人对话与多人对话设计。</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c. 掌握多角度构图。</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第一节</w:t>
      </w:r>
      <w:r>
        <w:rPr>
          <w:rFonts w:ascii="宋体" w:hAnsi="宋体" w:cs="宋体" w:hint="eastAsia"/>
          <w:color w:val="000000"/>
          <w:kern w:val="0"/>
          <w:szCs w:val="21"/>
        </w:rPr>
        <w:t xml:space="preserve">  </w:t>
      </w:r>
      <w:r>
        <w:rPr>
          <w:rFonts w:ascii="宋体" w:hAnsi="宋体" w:hint="eastAsia"/>
          <w:color w:val="000000"/>
          <w:szCs w:val="21"/>
        </w:rPr>
        <w:t xml:space="preserve">了解镜头的第一视觉特征—构图的含义                    </w:t>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第二节</w:t>
      </w:r>
      <w:r>
        <w:rPr>
          <w:rFonts w:ascii="宋体" w:hAnsi="宋体" w:cs="宋体" w:hint="eastAsia"/>
          <w:color w:val="000000"/>
          <w:kern w:val="0"/>
          <w:szCs w:val="21"/>
        </w:rPr>
        <w:t xml:space="preserve">  </w:t>
      </w:r>
      <w:r>
        <w:rPr>
          <w:rFonts w:ascii="宋体" w:hAnsi="宋体" w:hint="eastAsia"/>
          <w:color w:val="000000"/>
          <w:szCs w:val="21"/>
        </w:rPr>
        <w:t xml:space="preserve">了解构图的结构成分                                    </w:t>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第三节</w:t>
      </w:r>
      <w:r>
        <w:rPr>
          <w:rFonts w:ascii="宋体" w:hAnsi="宋体" w:cs="宋体" w:hint="eastAsia"/>
          <w:color w:val="000000"/>
          <w:kern w:val="0"/>
          <w:szCs w:val="21"/>
        </w:rPr>
        <w:t xml:space="preserve">  </w:t>
      </w:r>
      <w:r>
        <w:rPr>
          <w:rFonts w:ascii="宋体" w:hAnsi="宋体" w:hint="eastAsia"/>
          <w:color w:val="000000"/>
          <w:szCs w:val="21"/>
        </w:rPr>
        <w:t xml:space="preserve">掌握常见构图原则                 </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lastRenderedPageBreak/>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《电影语言语法》（乌拉圭） 阿里洪 中国电影出版社</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学生根据对主题构图分析理解，初步形成主题核心概念，通过多种手法，去表达主题（材料、摄影、DV、绘画、装置、平面图形等手法不限）。</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jc w:val="center"/>
        <w:rPr>
          <w:rFonts w:ascii="宋体" w:hAnsi="宋体"/>
          <w:color w:val="000000"/>
          <w:szCs w:val="21"/>
        </w:rPr>
      </w:pPr>
      <w:r>
        <w:rPr>
          <w:rFonts w:ascii="宋体" w:hAnsi="宋体" w:hint="eastAsia"/>
          <w:b/>
          <w:color w:val="000000"/>
          <w:kern w:val="0"/>
          <w:szCs w:val="21"/>
          <w:lang w:val="zh-CN"/>
        </w:rPr>
        <w:t>第</w:t>
      </w:r>
      <w:r>
        <w:rPr>
          <w:rFonts w:ascii="宋体" w:hAnsi="宋体" w:hint="eastAsia"/>
          <w:b/>
          <w:color w:val="000000"/>
          <w:kern w:val="0"/>
          <w:szCs w:val="21"/>
        </w:rPr>
        <w:t>五</w:t>
      </w:r>
      <w:r>
        <w:rPr>
          <w:rFonts w:ascii="宋体" w:hAnsi="宋体" w:hint="eastAsia"/>
          <w:b/>
          <w:color w:val="000000"/>
          <w:kern w:val="0"/>
          <w:szCs w:val="21"/>
          <w:lang w:val="zh-CN"/>
        </w:rPr>
        <w:t xml:space="preserve">章     </w:t>
      </w:r>
      <w:r>
        <w:rPr>
          <w:rFonts w:ascii="宋体" w:hAnsi="宋体" w:hint="eastAsia"/>
          <w:b/>
          <w:color w:val="000000"/>
          <w:szCs w:val="21"/>
        </w:rPr>
        <w:t xml:space="preserve">    景别（4学时）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掌握景别的类型及种类。</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理解景别的互动原则。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各景别的运用原则。</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宋体"/>
          <w:color w:val="000000"/>
          <w:kern w:val="0"/>
          <w:szCs w:val="21"/>
        </w:rPr>
      </w:pPr>
      <w:r>
        <w:rPr>
          <w:rFonts w:ascii="宋体" w:hAnsi="宋体" w:hint="eastAsia"/>
          <w:color w:val="000000"/>
          <w:szCs w:val="21"/>
        </w:rPr>
        <w:t xml:space="preserve">第一节  了解景别的定义及种类                                     </w:t>
      </w:r>
      <w:r>
        <w:rPr>
          <w:rFonts w:ascii="宋体" w:hAnsi="宋体" w:hint="eastAsia"/>
          <w:color w:val="000000"/>
          <w:szCs w:val="21"/>
        </w:rPr>
        <w:tab/>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第二节</w:t>
      </w:r>
      <w:r>
        <w:rPr>
          <w:rFonts w:ascii="宋体" w:hAnsi="宋体" w:cs="宋体" w:hint="eastAsia"/>
          <w:color w:val="000000"/>
          <w:kern w:val="0"/>
          <w:szCs w:val="21"/>
        </w:rPr>
        <w:t xml:space="preserve">  </w:t>
      </w:r>
      <w:r>
        <w:rPr>
          <w:rFonts w:ascii="宋体" w:hAnsi="宋体" w:hint="eastAsia"/>
          <w:color w:val="000000"/>
          <w:szCs w:val="21"/>
        </w:rPr>
        <w:t xml:space="preserve">理解景别的划分原则                                       </w:t>
      </w:r>
      <w:r>
        <w:rPr>
          <w:rFonts w:ascii="宋体" w:hAnsi="宋体" w:hint="eastAsia"/>
          <w:color w:val="000000"/>
          <w:szCs w:val="21"/>
        </w:rPr>
        <w:tab/>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第三节</w:t>
      </w:r>
      <w:r>
        <w:rPr>
          <w:rFonts w:ascii="宋体" w:hAnsi="宋体" w:cs="宋体" w:hint="eastAsia"/>
          <w:color w:val="000000"/>
          <w:kern w:val="0"/>
          <w:szCs w:val="21"/>
        </w:rPr>
        <w:t xml:space="preserve">  </w:t>
      </w:r>
      <w:r>
        <w:rPr>
          <w:rFonts w:ascii="宋体" w:hAnsi="宋体" w:hint="eastAsia"/>
          <w:color w:val="000000"/>
          <w:szCs w:val="21"/>
        </w:rPr>
        <w:t xml:space="preserve">理解各景别运用的意义      </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《电影语言语法》（乌拉圭） 阿里洪 中国电影出版社</w:t>
      </w:r>
    </w:p>
    <w:p w:rsidR="00891437" w:rsidRDefault="00FE64FF">
      <w:pPr>
        <w:spacing w:line="360" w:lineRule="auto"/>
        <w:ind w:firstLineChars="200" w:firstLine="422"/>
        <w:jc w:val="left"/>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jc w:val="left"/>
        <w:rPr>
          <w:rFonts w:ascii="宋体" w:hAnsi="宋体"/>
          <w:color w:val="000000"/>
          <w:szCs w:val="21"/>
        </w:rPr>
      </w:pPr>
      <w:r>
        <w:rPr>
          <w:rFonts w:ascii="宋体" w:hAnsi="宋体" w:hint="eastAsia"/>
          <w:color w:val="000000"/>
          <w:szCs w:val="21"/>
        </w:rPr>
        <w:t>学生根据对主题分析理解，初步形成主题核心概念，通过多种手法，去表达这个主题（材料、摄影、DV、绘画、装置、平面图形等手法不限）。</w:t>
      </w:r>
    </w:p>
    <w:p w:rsidR="00891437" w:rsidRDefault="00891437">
      <w:pPr>
        <w:spacing w:line="360" w:lineRule="auto"/>
        <w:ind w:firstLineChars="200" w:firstLine="420"/>
        <w:jc w:val="left"/>
        <w:rPr>
          <w:rFonts w:ascii="宋体" w:hAnsi="宋体"/>
          <w:color w:val="000000"/>
          <w:szCs w:val="21"/>
        </w:rPr>
      </w:pPr>
    </w:p>
    <w:p w:rsidR="00891437" w:rsidRDefault="00FE64FF">
      <w:pPr>
        <w:spacing w:line="360" w:lineRule="auto"/>
        <w:jc w:val="center"/>
        <w:rPr>
          <w:rFonts w:ascii="宋体" w:hAnsi="宋体"/>
          <w:color w:val="000000"/>
          <w:szCs w:val="21"/>
        </w:rPr>
      </w:pPr>
      <w:r>
        <w:rPr>
          <w:rFonts w:ascii="宋体" w:hAnsi="宋体" w:hint="eastAsia"/>
          <w:b/>
          <w:color w:val="000000"/>
          <w:kern w:val="0"/>
          <w:szCs w:val="21"/>
          <w:lang w:val="zh-CN"/>
        </w:rPr>
        <w:t>第</w:t>
      </w:r>
      <w:r>
        <w:rPr>
          <w:rFonts w:ascii="宋体" w:hAnsi="宋体" w:hint="eastAsia"/>
          <w:b/>
          <w:color w:val="000000"/>
          <w:kern w:val="0"/>
          <w:szCs w:val="21"/>
        </w:rPr>
        <w:t>六</w:t>
      </w:r>
      <w:r>
        <w:rPr>
          <w:rFonts w:ascii="宋体" w:hAnsi="宋体" w:hint="eastAsia"/>
          <w:b/>
          <w:color w:val="000000"/>
          <w:kern w:val="0"/>
          <w:szCs w:val="21"/>
          <w:lang w:val="zh-CN"/>
        </w:rPr>
        <w:t xml:space="preserve">章   </w:t>
      </w:r>
      <w:r>
        <w:rPr>
          <w:rFonts w:ascii="宋体" w:hAnsi="宋体" w:hint="eastAsia"/>
          <w:b/>
          <w:color w:val="000000"/>
          <w:szCs w:val="21"/>
        </w:rPr>
        <w:t xml:space="preserve">   角度与运动（6学时）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194" w:firstLine="407"/>
        <w:rPr>
          <w:rFonts w:ascii="宋体" w:hAnsi="宋体"/>
          <w:color w:val="000000"/>
          <w:szCs w:val="21"/>
        </w:rPr>
      </w:pPr>
      <w:r>
        <w:rPr>
          <w:rFonts w:ascii="宋体" w:hAnsi="宋体" w:hint="eastAsia"/>
          <w:color w:val="000000"/>
          <w:szCs w:val="21"/>
        </w:rPr>
        <w:t>了解运动镜头与固定镜头的区别。</w:t>
      </w:r>
    </w:p>
    <w:p w:rsidR="00891437" w:rsidRDefault="00FE64FF">
      <w:pPr>
        <w:spacing w:line="360" w:lineRule="auto"/>
        <w:ind w:firstLineChars="194" w:firstLine="407"/>
        <w:rPr>
          <w:rFonts w:ascii="宋体" w:hAnsi="宋体"/>
          <w:color w:val="000000"/>
          <w:szCs w:val="21"/>
        </w:rPr>
      </w:pPr>
      <w:r>
        <w:rPr>
          <w:rFonts w:ascii="宋体" w:hAnsi="宋体" w:hint="eastAsia"/>
          <w:color w:val="000000"/>
          <w:szCs w:val="21"/>
        </w:rPr>
        <w:t>掌握运动镜头的种类。</w:t>
      </w:r>
    </w:p>
    <w:p w:rsidR="00891437" w:rsidRDefault="00FE64FF">
      <w:pPr>
        <w:spacing w:line="360" w:lineRule="auto"/>
        <w:ind w:firstLineChars="194" w:firstLine="407"/>
        <w:rPr>
          <w:rFonts w:ascii="宋体" w:hAnsi="宋体"/>
          <w:color w:val="000000"/>
          <w:szCs w:val="21"/>
        </w:rPr>
      </w:pPr>
      <w:r>
        <w:rPr>
          <w:rFonts w:ascii="宋体" w:hAnsi="宋体" w:hint="eastAsia"/>
          <w:color w:val="000000"/>
          <w:szCs w:val="21"/>
        </w:rPr>
        <w:t>掌握各种角度与运动的含义。</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lastRenderedPageBreak/>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第一节</w:t>
      </w:r>
      <w:r>
        <w:rPr>
          <w:rFonts w:ascii="宋体" w:hAnsi="宋体" w:cs="宋体" w:hint="eastAsia"/>
          <w:color w:val="000000"/>
          <w:kern w:val="0"/>
          <w:szCs w:val="21"/>
        </w:rPr>
        <w:t xml:space="preserve">  </w:t>
      </w:r>
      <w:r>
        <w:rPr>
          <w:rFonts w:ascii="宋体" w:hAnsi="宋体" w:hint="eastAsia"/>
          <w:color w:val="000000"/>
          <w:szCs w:val="21"/>
        </w:rPr>
        <w:t xml:space="preserve">了解分角度拍摄的原因及意义                            </w:t>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第二节</w:t>
      </w:r>
      <w:r>
        <w:rPr>
          <w:rFonts w:ascii="宋体" w:hAnsi="宋体" w:cs="宋体" w:hint="eastAsia"/>
          <w:color w:val="000000"/>
          <w:kern w:val="0"/>
          <w:szCs w:val="21"/>
        </w:rPr>
        <w:t xml:space="preserve">  </w:t>
      </w:r>
      <w:r>
        <w:rPr>
          <w:rFonts w:ascii="宋体" w:hAnsi="宋体" w:hint="eastAsia"/>
          <w:color w:val="000000"/>
          <w:szCs w:val="21"/>
        </w:rPr>
        <w:t>理解角度的种类</w:t>
      </w:r>
      <w:r>
        <w:rPr>
          <w:rFonts w:ascii="宋体" w:hAnsi="宋体" w:cs="宋体" w:hint="eastAsia"/>
          <w:color w:val="000000"/>
          <w:kern w:val="0"/>
          <w:szCs w:val="21"/>
        </w:rPr>
        <w:t xml:space="preserve">                                         </w:t>
      </w:r>
      <w:r>
        <w:rPr>
          <w:rFonts w:ascii="宋体" w:hAnsi="宋体" w:cs="宋体" w:hint="eastAsia"/>
          <w:color w:val="000000"/>
          <w:kern w:val="0"/>
          <w:szCs w:val="21"/>
        </w:rPr>
        <w:tab/>
      </w:r>
      <w:r>
        <w:rPr>
          <w:rFonts w:ascii="宋体" w:hAnsi="宋体" w:cs="宋体" w:hint="eastAsia"/>
          <w:color w:val="000000"/>
          <w:kern w:val="0"/>
          <w:szCs w:val="21"/>
        </w:rPr>
        <w:tab/>
      </w:r>
    </w:p>
    <w:p w:rsidR="00891437" w:rsidRDefault="00FE64FF">
      <w:pPr>
        <w:spacing w:line="360" w:lineRule="auto"/>
        <w:ind w:firstLineChars="194" w:firstLine="407"/>
        <w:rPr>
          <w:rFonts w:ascii="宋体" w:hAnsi="宋体"/>
          <w:color w:val="000000"/>
          <w:szCs w:val="21"/>
        </w:rPr>
      </w:pPr>
      <w:r>
        <w:rPr>
          <w:rFonts w:ascii="宋体" w:hAnsi="宋体" w:hint="eastAsia"/>
          <w:color w:val="000000"/>
          <w:szCs w:val="21"/>
        </w:rPr>
        <w:t>第三节</w:t>
      </w:r>
      <w:r>
        <w:rPr>
          <w:rFonts w:ascii="宋体" w:hAnsi="宋体" w:cs="宋体" w:hint="eastAsia"/>
          <w:color w:val="000000"/>
          <w:kern w:val="0"/>
          <w:szCs w:val="21"/>
        </w:rPr>
        <w:t xml:space="preserve">  </w:t>
      </w:r>
      <w:r>
        <w:rPr>
          <w:rFonts w:ascii="宋体" w:hAnsi="宋体" w:hint="eastAsia"/>
          <w:color w:val="000000"/>
          <w:szCs w:val="21"/>
        </w:rPr>
        <w:t>掌握分角度拍摄的镜头组接原则</w:t>
      </w:r>
    </w:p>
    <w:p w:rsidR="00891437" w:rsidRDefault="00FE64FF">
      <w:pPr>
        <w:spacing w:line="360" w:lineRule="auto"/>
        <w:ind w:firstLineChars="193" w:firstLine="407"/>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192" w:firstLine="403"/>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193" w:firstLine="407"/>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194" w:firstLine="407"/>
        <w:rPr>
          <w:rFonts w:ascii="宋体" w:hAnsi="宋体"/>
          <w:color w:val="000000"/>
          <w:szCs w:val="21"/>
        </w:rPr>
      </w:pPr>
      <w:r>
        <w:rPr>
          <w:rFonts w:ascii="宋体" w:hAnsi="宋体" w:hint="eastAsia"/>
          <w:color w:val="000000"/>
          <w:szCs w:val="21"/>
        </w:rPr>
        <w:t>《电影语言语法》（乌拉圭） 阿里洪 中国电影出版社</w:t>
      </w:r>
    </w:p>
    <w:p w:rsidR="00891437" w:rsidRDefault="00FE64FF">
      <w:pPr>
        <w:spacing w:line="360" w:lineRule="auto"/>
        <w:ind w:firstLineChars="193" w:firstLine="407"/>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194" w:firstLine="407"/>
        <w:rPr>
          <w:rFonts w:ascii="宋体" w:hAnsi="宋体"/>
          <w:color w:val="000000"/>
          <w:szCs w:val="21"/>
        </w:rPr>
      </w:pPr>
      <w:r>
        <w:rPr>
          <w:rFonts w:ascii="宋体" w:hAnsi="宋体" w:hint="eastAsia"/>
          <w:color w:val="000000"/>
          <w:szCs w:val="21"/>
        </w:rPr>
        <w:t>a.对动画短片运动镜头的分解以及分析。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b.要求学生对实际静物或景物进行拍摄。</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jc w:val="center"/>
        <w:rPr>
          <w:rFonts w:ascii="宋体" w:hAnsi="宋体"/>
          <w:b/>
          <w:color w:val="000000"/>
          <w:szCs w:val="21"/>
        </w:rPr>
      </w:pPr>
      <w:r>
        <w:rPr>
          <w:rFonts w:ascii="宋体" w:hAnsi="宋体" w:hint="eastAsia"/>
          <w:b/>
          <w:color w:val="000000"/>
          <w:kern w:val="0"/>
          <w:szCs w:val="21"/>
          <w:lang w:val="zh-CN"/>
        </w:rPr>
        <w:t>第</w:t>
      </w:r>
      <w:r>
        <w:rPr>
          <w:rFonts w:ascii="宋体" w:hAnsi="宋体" w:hint="eastAsia"/>
          <w:b/>
          <w:color w:val="000000"/>
          <w:kern w:val="0"/>
          <w:szCs w:val="21"/>
        </w:rPr>
        <w:t>七</w:t>
      </w:r>
      <w:r>
        <w:rPr>
          <w:rFonts w:ascii="宋体" w:hAnsi="宋体" w:hint="eastAsia"/>
          <w:b/>
          <w:color w:val="000000"/>
          <w:kern w:val="0"/>
          <w:szCs w:val="21"/>
          <w:lang w:val="zh-CN"/>
        </w:rPr>
        <w:t xml:space="preserve">章     </w:t>
      </w:r>
      <w:r>
        <w:rPr>
          <w:rFonts w:ascii="宋体" w:hAnsi="宋体" w:hint="eastAsia"/>
          <w:b/>
          <w:color w:val="000000"/>
          <w:szCs w:val="21"/>
        </w:rPr>
        <w:t>光线与色彩（6学时）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掌握色彩的属性。</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掌握色彩与光线的关系。</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掌握色调在动画片中的功能。</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第一节</w:t>
      </w:r>
      <w:r>
        <w:rPr>
          <w:rFonts w:ascii="宋体" w:hAnsi="宋体" w:cs="宋体" w:hint="eastAsia"/>
          <w:color w:val="000000"/>
          <w:kern w:val="0"/>
          <w:szCs w:val="21"/>
        </w:rPr>
        <w:t xml:space="preserve">  </w:t>
      </w:r>
      <w:r>
        <w:rPr>
          <w:rFonts w:ascii="宋体" w:hAnsi="宋体" w:hint="eastAsia"/>
          <w:color w:val="000000"/>
          <w:szCs w:val="21"/>
        </w:rPr>
        <w:t xml:space="preserve">了解光的属性和色温概念                              </w:t>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第二节</w:t>
      </w:r>
      <w:r>
        <w:rPr>
          <w:rFonts w:ascii="宋体" w:hAnsi="宋体" w:cs="宋体" w:hint="eastAsia"/>
          <w:color w:val="000000"/>
          <w:kern w:val="0"/>
          <w:szCs w:val="21"/>
        </w:rPr>
        <w:t xml:space="preserve">  </w:t>
      </w:r>
      <w:r>
        <w:rPr>
          <w:rFonts w:ascii="宋体" w:hAnsi="宋体" w:hint="eastAsia"/>
          <w:color w:val="000000"/>
          <w:szCs w:val="21"/>
        </w:rPr>
        <w:t xml:space="preserve">理解影调的含义                                       </w:t>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第三节</w:t>
      </w:r>
      <w:r>
        <w:rPr>
          <w:rFonts w:ascii="宋体" w:hAnsi="宋体" w:cs="宋体" w:hint="eastAsia"/>
          <w:color w:val="000000"/>
          <w:kern w:val="0"/>
          <w:szCs w:val="21"/>
        </w:rPr>
        <w:t xml:space="preserve">  运</w:t>
      </w:r>
      <w:r>
        <w:rPr>
          <w:rFonts w:ascii="宋体" w:hAnsi="宋体" w:hint="eastAsia"/>
          <w:color w:val="000000"/>
          <w:szCs w:val="21"/>
        </w:rPr>
        <w:t xml:space="preserve">用影调进行叙事                                     </w:t>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《电影语言语法》（乌拉圭） 阿里洪 中国电影出版社</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要求学生对不同的色彩进行联想，对不同的色彩设计出相应的背景。</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jc w:val="center"/>
        <w:rPr>
          <w:rFonts w:ascii="宋体" w:hAnsi="宋体"/>
          <w:b/>
          <w:color w:val="000000"/>
          <w:szCs w:val="21"/>
        </w:rPr>
      </w:pPr>
      <w:r>
        <w:rPr>
          <w:rFonts w:ascii="宋体" w:hAnsi="宋体" w:hint="eastAsia"/>
          <w:b/>
          <w:color w:val="000000"/>
          <w:szCs w:val="21"/>
        </w:rPr>
        <w:t>第八章   声音 （3学时）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掌握声音的各组成部分。</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掌握声音各成分的含义。</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掌握各声音的艺术运用成分。</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介绍动画视听语言的声音部分                                     </w:t>
      </w:r>
      <w:r>
        <w:rPr>
          <w:rFonts w:ascii="宋体" w:hAnsi="宋体" w:hint="eastAsia"/>
          <w:color w:val="000000"/>
          <w:szCs w:val="21"/>
        </w:rPr>
        <w:tab/>
      </w:r>
      <w:r>
        <w:rPr>
          <w:rFonts w:ascii="宋体" w:hAnsi="宋体" w:hint="eastAsia"/>
          <w:color w:val="000000"/>
          <w:szCs w:val="21"/>
        </w:rPr>
        <w:tab/>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4.学习资料</w:t>
      </w:r>
      <w:r>
        <w:rPr>
          <w:rFonts w:ascii="宋体" w:hAnsi="宋体" w:hint="eastAsia"/>
          <w:color w:val="000000"/>
          <w:szCs w:val="21"/>
        </w:rPr>
        <w:t>：无</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a. 对动画片的声音进行分析。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b. 要求学生进行一段动画片进行配音，音效，音乐设计与配制。</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jc w:val="center"/>
        <w:rPr>
          <w:rFonts w:ascii="宋体" w:hAnsi="宋体"/>
          <w:b/>
          <w:color w:val="000000"/>
          <w:szCs w:val="21"/>
        </w:rPr>
      </w:pPr>
      <w:r>
        <w:rPr>
          <w:rFonts w:ascii="宋体" w:hAnsi="宋体" w:hint="eastAsia"/>
          <w:b/>
          <w:color w:val="000000"/>
          <w:szCs w:val="21"/>
        </w:rPr>
        <w:t>第九章     场面调度（3学时）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了解的历史渊源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了解场面调度的意义和原则 </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介绍场面调度的意义和原则                                </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多媒体教学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《电影语言语法》（乌拉圭） 阿里洪 中国电影出版社</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教师布置命题，并讲解命题基本的核心概念。运用蒙太奇理论和长镜头理论完成主题创意性短片创作（表现手法不限）。</w:t>
      </w:r>
    </w:p>
    <w:p w:rsidR="00891437" w:rsidRDefault="00FE64FF">
      <w:pPr>
        <w:spacing w:line="360" w:lineRule="auto"/>
        <w:ind w:left="480"/>
        <w:rPr>
          <w:color w:val="000000"/>
          <w:szCs w:val="21"/>
        </w:rPr>
      </w:pPr>
      <w:r>
        <w:rPr>
          <w:rFonts w:hint="eastAsia"/>
          <w:b/>
          <w:color w:val="000000"/>
          <w:szCs w:val="21"/>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91437">
        <w:trPr>
          <w:cantSplit/>
          <w:trHeight w:val="575"/>
          <w:jc w:val="center"/>
        </w:trPr>
        <w:tc>
          <w:tcPr>
            <w:tcW w:w="427" w:type="dxa"/>
            <w:vAlign w:val="center"/>
          </w:tcPr>
          <w:p w:rsidR="00891437" w:rsidRDefault="00FE64FF">
            <w:pPr>
              <w:spacing w:line="360" w:lineRule="auto"/>
              <w:jc w:val="center"/>
              <w:rPr>
                <w:bCs/>
                <w:color w:val="000000"/>
                <w:szCs w:val="21"/>
              </w:rPr>
            </w:pPr>
            <w:r>
              <w:rPr>
                <w:rFonts w:hint="eastAsia"/>
                <w:bCs/>
                <w:color w:val="000000"/>
                <w:szCs w:val="21"/>
              </w:rPr>
              <w:t>序</w:t>
            </w:r>
          </w:p>
          <w:p w:rsidR="00891437" w:rsidRDefault="00FE64FF">
            <w:pPr>
              <w:spacing w:line="360" w:lineRule="auto"/>
              <w:rPr>
                <w:bCs/>
                <w:color w:val="000000"/>
                <w:szCs w:val="21"/>
              </w:rPr>
            </w:pPr>
            <w:r>
              <w:rPr>
                <w:rFonts w:hint="eastAsia"/>
                <w:bCs/>
                <w:color w:val="000000"/>
                <w:szCs w:val="21"/>
              </w:rPr>
              <w:t>号</w:t>
            </w:r>
          </w:p>
        </w:tc>
        <w:tc>
          <w:tcPr>
            <w:tcW w:w="1416" w:type="dxa"/>
            <w:vAlign w:val="center"/>
          </w:tcPr>
          <w:p w:rsidR="00891437" w:rsidRDefault="00FE64FF">
            <w:pPr>
              <w:spacing w:line="360" w:lineRule="auto"/>
              <w:ind w:left="105" w:hangingChars="50" w:hanging="105"/>
              <w:jc w:val="left"/>
              <w:rPr>
                <w:bCs/>
                <w:color w:val="000000"/>
                <w:szCs w:val="21"/>
              </w:rPr>
            </w:pPr>
            <w:r>
              <w:rPr>
                <w:rFonts w:hint="eastAsia"/>
                <w:bCs/>
                <w:color w:val="000000"/>
                <w:szCs w:val="21"/>
              </w:rPr>
              <w:t>实验（实践）项目名称</w:t>
            </w:r>
          </w:p>
        </w:tc>
        <w:tc>
          <w:tcPr>
            <w:tcW w:w="2977" w:type="dxa"/>
            <w:vAlign w:val="center"/>
          </w:tcPr>
          <w:p w:rsidR="00891437" w:rsidRDefault="00FE64FF">
            <w:pPr>
              <w:spacing w:line="360" w:lineRule="auto"/>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567" w:type="dxa"/>
            <w:vAlign w:val="center"/>
          </w:tcPr>
          <w:p w:rsidR="00891437" w:rsidRDefault="00FE64FF">
            <w:pPr>
              <w:spacing w:line="360" w:lineRule="auto"/>
              <w:jc w:val="center"/>
              <w:rPr>
                <w:bCs/>
                <w:color w:val="000000"/>
                <w:szCs w:val="21"/>
              </w:rPr>
            </w:pPr>
            <w:r>
              <w:rPr>
                <w:rFonts w:hint="eastAsia"/>
                <w:bCs/>
                <w:color w:val="000000"/>
                <w:szCs w:val="21"/>
              </w:rPr>
              <w:t>学时</w:t>
            </w:r>
          </w:p>
        </w:tc>
        <w:tc>
          <w:tcPr>
            <w:tcW w:w="1248" w:type="dxa"/>
            <w:vAlign w:val="center"/>
          </w:tcPr>
          <w:p w:rsidR="00891437" w:rsidRDefault="00FE64FF">
            <w:pPr>
              <w:spacing w:line="360" w:lineRule="auto"/>
              <w:jc w:val="center"/>
              <w:rPr>
                <w:bCs/>
                <w:color w:val="000000"/>
                <w:szCs w:val="21"/>
              </w:rPr>
            </w:pPr>
            <w:r>
              <w:rPr>
                <w:rFonts w:hint="eastAsia"/>
                <w:bCs/>
                <w:color w:val="000000"/>
                <w:szCs w:val="21"/>
              </w:rPr>
              <w:t>实验（实践）属性</w:t>
            </w:r>
          </w:p>
        </w:tc>
        <w:tc>
          <w:tcPr>
            <w:tcW w:w="686" w:type="dxa"/>
            <w:vAlign w:val="center"/>
          </w:tcPr>
          <w:p w:rsidR="00891437" w:rsidRDefault="00FE64FF">
            <w:pPr>
              <w:spacing w:line="360" w:lineRule="auto"/>
              <w:jc w:val="center"/>
              <w:rPr>
                <w:bCs/>
                <w:color w:val="000000"/>
                <w:szCs w:val="21"/>
                <w:vertAlign w:val="superscript"/>
              </w:rPr>
            </w:pPr>
            <w:r>
              <w:rPr>
                <w:rFonts w:hint="eastAsia"/>
                <w:bCs/>
                <w:color w:val="000000"/>
                <w:szCs w:val="21"/>
              </w:rPr>
              <w:t>类型</w:t>
            </w:r>
          </w:p>
        </w:tc>
        <w:tc>
          <w:tcPr>
            <w:tcW w:w="826" w:type="dxa"/>
            <w:vAlign w:val="center"/>
          </w:tcPr>
          <w:p w:rsidR="00891437" w:rsidRDefault="00FE64FF">
            <w:pPr>
              <w:spacing w:line="360" w:lineRule="auto"/>
              <w:jc w:val="center"/>
              <w:rPr>
                <w:bCs/>
                <w:color w:val="000000"/>
                <w:szCs w:val="21"/>
                <w:vertAlign w:val="superscript"/>
              </w:rPr>
            </w:pPr>
            <w:r>
              <w:rPr>
                <w:rFonts w:hint="eastAsia"/>
                <w:bCs/>
                <w:color w:val="000000"/>
                <w:szCs w:val="21"/>
              </w:rPr>
              <w:t>组织方式</w:t>
            </w:r>
          </w:p>
        </w:tc>
        <w:tc>
          <w:tcPr>
            <w:tcW w:w="784" w:type="dxa"/>
            <w:vAlign w:val="center"/>
          </w:tcPr>
          <w:p w:rsidR="00891437" w:rsidRDefault="00FE64FF">
            <w:pPr>
              <w:spacing w:line="360" w:lineRule="auto"/>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tcPr>
          <w:p w:rsidR="00891437" w:rsidRDefault="00FE64FF">
            <w:pPr>
              <w:spacing w:line="360" w:lineRule="auto"/>
              <w:rPr>
                <w:color w:val="000000"/>
                <w:szCs w:val="21"/>
              </w:rPr>
            </w:pPr>
            <w:r>
              <w:rPr>
                <w:rFonts w:hint="eastAsia"/>
                <w:color w:val="000000"/>
                <w:szCs w:val="21"/>
              </w:rPr>
              <w:t>1</w:t>
            </w:r>
          </w:p>
        </w:tc>
        <w:tc>
          <w:tcPr>
            <w:tcW w:w="1416" w:type="dxa"/>
            <w:vAlign w:val="center"/>
          </w:tcPr>
          <w:p w:rsidR="00891437" w:rsidRDefault="00FE64FF">
            <w:pPr>
              <w:spacing w:line="360" w:lineRule="auto"/>
              <w:jc w:val="center"/>
              <w:rPr>
                <w:color w:val="000000"/>
                <w:szCs w:val="21"/>
              </w:rPr>
            </w:pPr>
            <w:r>
              <w:rPr>
                <w:rFonts w:ascii="宋体" w:hAnsi="宋体" w:hint="eastAsia"/>
                <w:color w:val="000000"/>
                <w:szCs w:val="21"/>
              </w:rPr>
              <w:t>DV 短片1</w:t>
            </w:r>
          </w:p>
        </w:tc>
        <w:tc>
          <w:tcPr>
            <w:tcW w:w="2977" w:type="dxa"/>
            <w:vAlign w:val="center"/>
          </w:tcPr>
          <w:p w:rsidR="00891437" w:rsidRDefault="00FE64FF">
            <w:pPr>
              <w:spacing w:line="360" w:lineRule="auto"/>
              <w:rPr>
                <w:color w:val="000000"/>
                <w:szCs w:val="21"/>
              </w:rPr>
            </w:pPr>
            <w:r>
              <w:rPr>
                <w:rFonts w:ascii="宋体" w:hAnsi="宋体" w:hint="eastAsia"/>
                <w:color w:val="000000"/>
                <w:szCs w:val="21"/>
              </w:rPr>
              <w:t>用镜头拍摄一个场景或事件</w:t>
            </w:r>
          </w:p>
        </w:tc>
        <w:tc>
          <w:tcPr>
            <w:tcW w:w="567" w:type="dxa"/>
          </w:tcPr>
          <w:p w:rsidR="00891437" w:rsidRDefault="00FE64FF">
            <w:pPr>
              <w:spacing w:line="360" w:lineRule="auto"/>
              <w:rPr>
                <w:color w:val="000000"/>
                <w:szCs w:val="21"/>
              </w:rPr>
            </w:pPr>
            <w:r>
              <w:rPr>
                <w:rFonts w:hint="eastAsia"/>
                <w:color w:val="000000"/>
                <w:szCs w:val="21"/>
              </w:rPr>
              <w:t>4</w:t>
            </w:r>
          </w:p>
        </w:tc>
        <w:tc>
          <w:tcPr>
            <w:tcW w:w="1248" w:type="dxa"/>
          </w:tcPr>
          <w:p w:rsidR="00891437" w:rsidRDefault="00FE64FF">
            <w:pPr>
              <w:spacing w:line="360" w:lineRule="auto"/>
              <w:rPr>
                <w:color w:val="000000"/>
                <w:szCs w:val="21"/>
              </w:rPr>
            </w:pPr>
            <w:r>
              <w:rPr>
                <w:rFonts w:hint="eastAsia"/>
                <w:color w:val="000000"/>
                <w:szCs w:val="21"/>
              </w:rPr>
              <w:t>专业</w:t>
            </w:r>
          </w:p>
        </w:tc>
        <w:tc>
          <w:tcPr>
            <w:tcW w:w="686" w:type="dxa"/>
          </w:tcPr>
          <w:p w:rsidR="00891437" w:rsidRDefault="00FE64FF">
            <w:pPr>
              <w:spacing w:line="360" w:lineRule="auto"/>
              <w:rPr>
                <w:color w:val="000000"/>
                <w:szCs w:val="21"/>
              </w:rPr>
            </w:pPr>
            <w:r>
              <w:rPr>
                <w:rFonts w:hint="eastAsia"/>
                <w:color w:val="000000"/>
                <w:szCs w:val="21"/>
              </w:rPr>
              <w:t>综合</w:t>
            </w:r>
          </w:p>
        </w:tc>
        <w:tc>
          <w:tcPr>
            <w:tcW w:w="826" w:type="dxa"/>
          </w:tcPr>
          <w:p w:rsidR="00891437" w:rsidRDefault="00FE64FF">
            <w:pPr>
              <w:spacing w:line="360" w:lineRule="auto"/>
              <w:rPr>
                <w:color w:val="000000"/>
                <w:szCs w:val="21"/>
              </w:rPr>
            </w:pPr>
            <w:r>
              <w:rPr>
                <w:rFonts w:hint="eastAsia"/>
                <w:color w:val="000000"/>
                <w:szCs w:val="21"/>
              </w:rPr>
              <w:t>小组</w:t>
            </w:r>
          </w:p>
        </w:tc>
        <w:tc>
          <w:tcPr>
            <w:tcW w:w="784" w:type="dxa"/>
          </w:tcPr>
          <w:p w:rsidR="00891437" w:rsidRDefault="00891437">
            <w:pPr>
              <w:spacing w:line="360" w:lineRule="auto"/>
              <w:rPr>
                <w:color w:val="000000"/>
                <w:szCs w:val="21"/>
              </w:rPr>
            </w:pPr>
          </w:p>
        </w:tc>
      </w:tr>
      <w:tr w:rsidR="00891437">
        <w:trPr>
          <w:cantSplit/>
          <w:trHeight w:val="462"/>
          <w:jc w:val="center"/>
        </w:trPr>
        <w:tc>
          <w:tcPr>
            <w:tcW w:w="427" w:type="dxa"/>
          </w:tcPr>
          <w:p w:rsidR="00891437" w:rsidRDefault="00FE64FF">
            <w:pPr>
              <w:spacing w:line="360" w:lineRule="auto"/>
              <w:rPr>
                <w:color w:val="000000"/>
                <w:szCs w:val="21"/>
              </w:rPr>
            </w:pPr>
            <w:r>
              <w:rPr>
                <w:rFonts w:hint="eastAsia"/>
                <w:color w:val="000000"/>
                <w:szCs w:val="21"/>
              </w:rPr>
              <w:lastRenderedPageBreak/>
              <w:t>2</w:t>
            </w:r>
          </w:p>
        </w:tc>
        <w:tc>
          <w:tcPr>
            <w:tcW w:w="1416" w:type="dxa"/>
            <w:vAlign w:val="center"/>
          </w:tcPr>
          <w:p w:rsidR="00891437" w:rsidRDefault="00FE64FF">
            <w:pPr>
              <w:spacing w:line="360" w:lineRule="auto"/>
              <w:jc w:val="center"/>
              <w:rPr>
                <w:color w:val="000000"/>
                <w:szCs w:val="21"/>
              </w:rPr>
            </w:pPr>
            <w:r>
              <w:rPr>
                <w:rFonts w:ascii="宋体" w:hAnsi="宋体" w:hint="eastAsia"/>
                <w:color w:val="000000"/>
                <w:szCs w:val="21"/>
              </w:rPr>
              <w:t>DV 短片2</w:t>
            </w:r>
          </w:p>
        </w:tc>
        <w:tc>
          <w:tcPr>
            <w:tcW w:w="2977" w:type="dxa"/>
            <w:vAlign w:val="center"/>
          </w:tcPr>
          <w:p w:rsidR="00891437" w:rsidRDefault="00FE64FF">
            <w:pPr>
              <w:spacing w:line="360" w:lineRule="auto"/>
              <w:rPr>
                <w:color w:val="000000"/>
                <w:szCs w:val="21"/>
              </w:rPr>
            </w:pPr>
            <w:r>
              <w:rPr>
                <w:rFonts w:ascii="宋体" w:hAnsi="宋体" w:hint="eastAsia"/>
                <w:color w:val="000000"/>
                <w:szCs w:val="21"/>
              </w:rPr>
              <w:t>声音的创造性处理</w:t>
            </w:r>
          </w:p>
        </w:tc>
        <w:tc>
          <w:tcPr>
            <w:tcW w:w="567" w:type="dxa"/>
          </w:tcPr>
          <w:p w:rsidR="00891437" w:rsidRDefault="00FE64FF">
            <w:pPr>
              <w:spacing w:line="360" w:lineRule="auto"/>
              <w:rPr>
                <w:color w:val="000000"/>
                <w:szCs w:val="21"/>
              </w:rPr>
            </w:pPr>
            <w:r>
              <w:rPr>
                <w:rFonts w:hint="eastAsia"/>
                <w:color w:val="000000"/>
                <w:szCs w:val="21"/>
              </w:rPr>
              <w:t>4</w:t>
            </w:r>
          </w:p>
        </w:tc>
        <w:tc>
          <w:tcPr>
            <w:tcW w:w="1248" w:type="dxa"/>
          </w:tcPr>
          <w:p w:rsidR="00891437" w:rsidRDefault="00FE64FF">
            <w:pPr>
              <w:spacing w:line="360" w:lineRule="auto"/>
              <w:rPr>
                <w:color w:val="000000"/>
                <w:szCs w:val="21"/>
              </w:rPr>
            </w:pPr>
            <w:r>
              <w:rPr>
                <w:rFonts w:hint="eastAsia"/>
                <w:color w:val="000000"/>
                <w:szCs w:val="21"/>
              </w:rPr>
              <w:t>专业</w:t>
            </w:r>
          </w:p>
        </w:tc>
        <w:tc>
          <w:tcPr>
            <w:tcW w:w="686" w:type="dxa"/>
          </w:tcPr>
          <w:p w:rsidR="00891437" w:rsidRDefault="00FE64FF">
            <w:pPr>
              <w:spacing w:line="360" w:lineRule="auto"/>
              <w:rPr>
                <w:color w:val="000000"/>
                <w:szCs w:val="21"/>
              </w:rPr>
            </w:pPr>
            <w:r>
              <w:rPr>
                <w:rFonts w:hint="eastAsia"/>
                <w:color w:val="000000"/>
                <w:szCs w:val="21"/>
              </w:rPr>
              <w:t>综合</w:t>
            </w:r>
          </w:p>
        </w:tc>
        <w:tc>
          <w:tcPr>
            <w:tcW w:w="826" w:type="dxa"/>
          </w:tcPr>
          <w:p w:rsidR="00891437" w:rsidRDefault="00FE64FF">
            <w:pPr>
              <w:spacing w:line="360" w:lineRule="auto"/>
              <w:rPr>
                <w:color w:val="000000"/>
                <w:szCs w:val="21"/>
              </w:rPr>
            </w:pPr>
            <w:r>
              <w:rPr>
                <w:rFonts w:hint="eastAsia"/>
                <w:color w:val="000000"/>
                <w:szCs w:val="21"/>
              </w:rPr>
              <w:t>小组</w:t>
            </w:r>
          </w:p>
        </w:tc>
        <w:tc>
          <w:tcPr>
            <w:tcW w:w="784" w:type="dxa"/>
          </w:tcPr>
          <w:p w:rsidR="00891437" w:rsidRDefault="00891437">
            <w:pPr>
              <w:spacing w:line="360" w:lineRule="auto"/>
              <w:rPr>
                <w:color w:val="000000"/>
                <w:szCs w:val="21"/>
              </w:rPr>
            </w:pPr>
          </w:p>
        </w:tc>
      </w:tr>
      <w:tr w:rsidR="00891437">
        <w:trPr>
          <w:cantSplit/>
          <w:trHeight w:val="455"/>
          <w:jc w:val="center"/>
        </w:trPr>
        <w:tc>
          <w:tcPr>
            <w:tcW w:w="427" w:type="dxa"/>
          </w:tcPr>
          <w:p w:rsidR="00891437" w:rsidRDefault="00FE64FF">
            <w:pPr>
              <w:spacing w:line="360" w:lineRule="auto"/>
              <w:rPr>
                <w:color w:val="000000"/>
                <w:szCs w:val="21"/>
              </w:rPr>
            </w:pPr>
            <w:r>
              <w:rPr>
                <w:rFonts w:hint="eastAsia"/>
                <w:color w:val="000000"/>
                <w:szCs w:val="21"/>
              </w:rPr>
              <w:t>3</w:t>
            </w:r>
          </w:p>
        </w:tc>
        <w:tc>
          <w:tcPr>
            <w:tcW w:w="1416" w:type="dxa"/>
            <w:vAlign w:val="center"/>
          </w:tcPr>
          <w:p w:rsidR="00891437" w:rsidRDefault="00FE64FF">
            <w:pPr>
              <w:spacing w:line="360" w:lineRule="auto"/>
              <w:jc w:val="center"/>
              <w:rPr>
                <w:color w:val="000000"/>
                <w:szCs w:val="21"/>
              </w:rPr>
            </w:pPr>
            <w:r>
              <w:rPr>
                <w:rFonts w:ascii="宋体" w:hAnsi="宋体" w:hint="eastAsia"/>
                <w:color w:val="000000"/>
                <w:szCs w:val="21"/>
              </w:rPr>
              <w:t>DV 短片3</w:t>
            </w:r>
          </w:p>
        </w:tc>
        <w:tc>
          <w:tcPr>
            <w:tcW w:w="2977" w:type="dxa"/>
            <w:vAlign w:val="center"/>
          </w:tcPr>
          <w:p w:rsidR="00891437" w:rsidRDefault="00FE64FF">
            <w:pPr>
              <w:spacing w:line="360" w:lineRule="auto"/>
              <w:rPr>
                <w:color w:val="000000"/>
                <w:szCs w:val="21"/>
              </w:rPr>
            </w:pPr>
            <w:r>
              <w:rPr>
                <w:rFonts w:ascii="宋体" w:hAnsi="宋体" w:hint="eastAsia"/>
                <w:color w:val="000000"/>
                <w:szCs w:val="21"/>
              </w:rPr>
              <w:t>期末大作业</w:t>
            </w:r>
          </w:p>
        </w:tc>
        <w:tc>
          <w:tcPr>
            <w:tcW w:w="567" w:type="dxa"/>
          </w:tcPr>
          <w:p w:rsidR="00891437" w:rsidRDefault="00FE64FF">
            <w:pPr>
              <w:spacing w:line="360" w:lineRule="auto"/>
              <w:rPr>
                <w:color w:val="000000"/>
                <w:szCs w:val="21"/>
              </w:rPr>
            </w:pPr>
            <w:r>
              <w:rPr>
                <w:rFonts w:hint="eastAsia"/>
                <w:color w:val="000000"/>
                <w:szCs w:val="21"/>
              </w:rPr>
              <w:t>4</w:t>
            </w:r>
          </w:p>
        </w:tc>
        <w:tc>
          <w:tcPr>
            <w:tcW w:w="1248" w:type="dxa"/>
          </w:tcPr>
          <w:p w:rsidR="00891437" w:rsidRDefault="00FE64FF">
            <w:pPr>
              <w:spacing w:line="360" w:lineRule="auto"/>
              <w:rPr>
                <w:color w:val="000000"/>
                <w:szCs w:val="21"/>
              </w:rPr>
            </w:pPr>
            <w:r>
              <w:rPr>
                <w:rFonts w:hint="eastAsia"/>
                <w:color w:val="000000"/>
                <w:szCs w:val="21"/>
              </w:rPr>
              <w:t>专业</w:t>
            </w:r>
          </w:p>
        </w:tc>
        <w:tc>
          <w:tcPr>
            <w:tcW w:w="686" w:type="dxa"/>
          </w:tcPr>
          <w:p w:rsidR="00891437" w:rsidRDefault="00FE64FF">
            <w:pPr>
              <w:spacing w:line="360" w:lineRule="auto"/>
              <w:rPr>
                <w:color w:val="000000"/>
                <w:szCs w:val="21"/>
              </w:rPr>
            </w:pPr>
            <w:r>
              <w:rPr>
                <w:rFonts w:hint="eastAsia"/>
                <w:color w:val="000000"/>
                <w:szCs w:val="21"/>
              </w:rPr>
              <w:t>综合</w:t>
            </w:r>
          </w:p>
        </w:tc>
        <w:tc>
          <w:tcPr>
            <w:tcW w:w="826" w:type="dxa"/>
          </w:tcPr>
          <w:p w:rsidR="00891437" w:rsidRDefault="00FE64FF">
            <w:pPr>
              <w:spacing w:line="360" w:lineRule="auto"/>
              <w:rPr>
                <w:color w:val="000000"/>
                <w:szCs w:val="21"/>
              </w:rPr>
            </w:pPr>
            <w:r>
              <w:rPr>
                <w:rFonts w:hint="eastAsia"/>
                <w:color w:val="000000"/>
                <w:szCs w:val="21"/>
              </w:rPr>
              <w:t>小组</w:t>
            </w:r>
          </w:p>
        </w:tc>
        <w:tc>
          <w:tcPr>
            <w:tcW w:w="784" w:type="dxa"/>
          </w:tcPr>
          <w:p w:rsidR="00891437" w:rsidRDefault="00891437">
            <w:pPr>
              <w:spacing w:line="360" w:lineRule="auto"/>
              <w:rPr>
                <w:color w:val="000000"/>
                <w:szCs w:val="21"/>
              </w:rPr>
            </w:pPr>
          </w:p>
        </w:tc>
      </w:tr>
    </w:tbl>
    <w:p w:rsidR="00891437" w:rsidRDefault="00891437"/>
    <w:p w:rsidR="00891437" w:rsidRDefault="00891437">
      <w:pPr>
        <w:ind w:firstLineChars="200" w:firstLine="420"/>
        <w:rPr>
          <w:rFonts w:ascii="宋体" w:hAnsi="宋体"/>
          <w:color w:val="000000"/>
          <w:szCs w:val="21"/>
        </w:rPr>
      </w:pPr>
    </w:p>
    <w:p w:rsidR="00891437" w:rsidRDefault="00FE64FF">
      <w:pPr>
        <w:pStyle w:val="1"/>
        <w:spacing w:before="0" w:after="0" w:line="360" w:lineRule="auto"/>
        <w:jc w:val="center"/>
        <w:rPr>
          <w:bCs w:val="0"/>
          <w:sz w:val="36"/>
          <w:szCs w:val="36"/>
        </w:rPr>
      </w:pPr>
      <w:bookmarkStart w:id="190" w:name="_Toc500426843"/>
      <w:bookmarkStart w:id="191" w:name="_Toc78012598"/>
      <w:bookmarkStart w:id="192" w:name="_Toc78012900"/>
      <w:bookmarkStart w:id="193" w:name="_Toc78013112"/>
      <w:r>
        <w:rPr>
          <w:rFonts w:hint="eastAsia"/>
          <w:bCs w:val="0"/>
          <w:sz w:val="36"/>
          <w:szCs w:val="36"/>
        </w:rPr>
        <w:t>《戏剧影视批评》课程教学大纲</w:t>
      </w:r>
      <w:bookmarkEnd w:id="190"/>
      <w:bookmarkEnd w:id="191"/>
      <w:bookmarkEnd w:id="192"/>
      <w:bookmarkEnd w:id="193"/>
    </w:p>
    <w:p w:rsidR="00891437" w:rsidRDefault="00FE64FF">
      <w:pPr>
        <w:spacing w:line="360" w:lineRule="auto"/>
        <w:jc w:val="center"/>
        <w:rPr>
          <w:bCs/>
          <w:szCs w:val="21"/>
        </w:rPr>
      </w:pPr>
      <w:r>
        <w:rPr>
          <w:color w:val="000000"/>
          <w:szCs w:val="21"/>
        </w:rPr>
        <w:t>Criticism on Drama and Movie</w:t>
      </w:r>
    </w:p>
    <w:p w:rsidR="00891437" w:rsidRDefault="00FE64FF">
      <w:pPr>
        <w:spacing w:line="360" w:lineRule="auto"/>
        <w:jc w:val="center"/>
        <w:rPr>
          <w:bCs/>
          <w:szCs w:val="21"/>
        </w:rPr>
      </w:pPr>
      <w:r>
        <w:rPr>
          <w:rFonts w:hint="eastAsia"/>
          <w:bCs/>
          <w:szCs w:val="21"/>
        </w:rPr>
        <w:t>大纲主撰人：郭梅</w:t>
      </w:r>
      <w:r>
        <w:rPr>
          <w:rFonts w:hint="eastAsia"/>
          <w:bCs/>
          <w:szCs w:val="21"/>
        </w:rPr>
        <w:t xml:space="preserve">    </w:t>
      </w:r>
      <w:r>
        <w:rPr>
          <w:rFonts w:hint="eastAsia"/>
          <w:bCs/>
          <w:szCs w:val="21"/>
        </w:rPr>
        <w:t>大纲审核人：郭持华</w:t>
      </w:r>
    </w:p>
    <w:p w:rsidR="00891437" w:rsidRDefault="00891437">
      <w:pPr>
        <w:spacing w:line="360" w:lineRule="auto"/>
        <w:jc w:val="center"/>
        <w:rPr>
          <w:rFonts w:ascii="宋体" w:hAnsi="宋体"/>
          <w:bCs/>
          <w:szCs w:val="21"/>
        </w:rPr>
      </w:pP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ascii="宋体" w:hAnsi="宋体" w:hint="eastAsia"/>
          <w:b/>
          <w:szCs w:val="21"/>
        </w:rPr>
        <w:t>课程ID</w:t>
      </w:r>
      <w:r>
        <w:rPr>
          <w:rFonts w:ascii="宋体" w:hAnsi="宋体" w:hint="eastAsia"/>
          <w:szCs w:val="21"/>
        </w:rPr>
        <w:t xml:space="preserve">】   </w:t>
      </w:r>
      <w:r>
        <w:rPr>
          <w:rFonts w:ascii="宋体" w:hAnsi="宋体" w:hint="eastAsia"/>
          <w:color w:val="000000"/>
          <w:szCs w:val="21"/>
        </w:rPr>
        <w:t>235537001</w:t>
      </w:r>
      <w:r>
        <w:rPr>
          <w:rFonts w:ascii="宋体" w:hAnsi="宋体" w:hint="eastAsia"/>
          <w:szCs w:val="21"/>
        </w:rPr>
        <w:t xml:space="preserve"> 　　　　　【</w:t>
      </w:r>
      <w:r>
        <w:rPr>
          <w:rFonts w:ascii="宋体" w:hAnsi="宋体" w:hint="eastAsia"/>
          <w:b/>
          <w:szCs w:val="21"/>
        </w:rPr>
        <w:t>课程修习类型</w:t>
      </w:r>
      <w:r>
        <w:rPr>
          <w:rFonts w:ascii="宋体" w:hAnsi="宋体" w:hint="eastAsia"/>
          <w:szCs w:val="21"/>
        </w:rPr>
        <w:t>】 选修</w:t>
      </w:r>
    </w:p>
    <w:p w:rsidR="00891437" w:rsidRDefault="00FE64FF">
      <w:pPr>
        <w:spacing w:line="360" w:lineRule="auto"/>
        <w:ind w:firstLineChars="200" w:firstLine="420"/>
        <w:rPr>
          <w:rFonts w:ascii="宋体" w:hAnsi="宋体"/>
          <w:szCs w:val="21"/>
        </w:rPr>
      </w:pPr>
      <w:r>
        <w:rPr>
          <w:rFonts w:ascii="宋体" w:hAnsi="宋体" w:cs="宋体" w:hint="eastAsia"/>
          <w:szCs w:val="21"/>
        </w:rPr>
        <w:t>【</w:t>
      </w:r>
      <w:r>
        <w:rPr>
          <w:rFonts w:cs="宋体" w:hint="eastAsia"/>
          <w:b/>
          <w:bCs/>
          <w:szCs w:val="21"/>
        </w:rPr>
        <w:t>开课学院</w:t>
      </w:r>
      <w:r>
        <w:rPr>
          <w:rFonts w:ascii="宋体" w:hAnsi="宋体" w:cs="宋体" w:hint="eastAsia"/>
          <w:szCs w:val="21"/>
        </w:rPr>
        <w:t xml:space="preserve">】文化创意学院　　　　　</w:t>
      </w:r>
      <w:r>
        <w:rPr>
          <w:rFonts w:ascii="宋体" w:hAnsi="宋体" w:hint="eastAsia"/>
          <w:szCs w:val="21"/>
        </w:rPr>
        <w:t>【</w:t>
      </w:r>
      <w:r>
        <w:rPr>
          <w:rFonts w:ascii="宋体" w:hAnsi="宋体" w:hint="eastAsia"/>
          <w:b/>
          <w:szCs w:val="21"/>
        </w:rPr>
        <w:t>适用专业</w:t>
      </w:r>
      <w:r>
        <w:rPr>
          <w:rFonts w:ascii="宋体" w:hAnsi="宋体" w:hint="eastAsia"/>
          <w:szCs w:val="21"/>
        </w:rPr>
        <w:t>】文化产业管理</w:t>
      </w: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ascii="宋体" w:hAnsi="宋体" w:hint="eastAsia"/>
          <w:b/>
          <w:szCs w:val="21"/>
        </w:rPr>
        <w:t>学分数</w:t>
      </w:r>
      <w:r>
        <w:rPr>
          <w:rFonts w:ascii="宋体" w:hAnsi="宋体" w:hint="eastAsia"/>
          <w:szCs w:val="21"/>
        </w:rPr>
        <w:t>】    2                   【</w:t>
      </w:r>
      <w:r>
        <w:rPr>
          <w:rFonts w:ascii="宋体" w:hAnsi="宋体" w:hint="eastAsia"/>
          <w:b/>
          <w:szCs w:val="21"/>
        </w:rPr>
        <w:t>学时数</w:t>
      </w:r>
      <w:r>
        <w:rPr>
          <w:rFonts w:ascii="宋体" w:hAnsi="宋体" w:hint="eastAsia"/>
          <w:szCs w:val="21"/>
        </w:rPr>
        <w:t>】  32（32/0）</w:t>
      </w:r>
    </w:p>
    <w:p w:rsidR="00891437" w:rsidRDefault="00FE64FF">
      <w:pPr>
        <w:spacing w:line="360" w:lineRule="auto"/>
        <w:ind w:firstLineChars="100" w:firstLine="210"/>
        <w:rPr>
          <w:rFonts w:ascii="宋体" w:hAnsi="宋体"/>
          <w:color w:val="000000"/>
          <w:szCs w:val="21"/>
        </w:rPr>
      </w:pPr>
      <w:r>
        <w:rPr>
          <w:rFonts w:ascii="宋体" w:hAnsi="宋体" w:hint="eastAsia"/>
          <w:szCs w:val="21"/>
        </w:rPr>
        <w:t xml:space="preserve">  【</w:t>
      </w:r>
      <w:r>
        <w:rPr>
          <w:rFonts w:ascii="宋体" w:hAnsi="宋体" w:hint="eastAsia"/>
          <w:b/>
          <w:szCs w:val="21"/>
        </w:rPr>
        <w:t>建议修读学期</w:t>
      </w:r>
      <w:r>
        <w:rPr>
          <w:rFonts w:ascii="宋体" w:hAnsi="宋体" w:hint="eastAsia"/>
          <w:szCs w:val="21"/>
        </w:rPr>
        <w:t>】3                 【</w:t>
      </w:r>
      <w:r>
        <w:rPr>
          <w:rFonts w:ascii="宋体" w:hAnsi="宋体" w:hint="eastAsia"/>
          <w:b/>
          <w:szCs w:val="21"/>
        </w:rPr>
        <w:t>先修课程</w:t>
      </w:r>
      <w:r>
        <w:rPr>
          <w:rFonts w:ascii="宋体" w:hAnsi="宋体" w:hint="eastAsia"/>
          <w:szCs w:val="21"/>
        </w:rPr>
        <w:t xml:space="preserve">】 </w:t>
      </w:r>
      <w:r>
        <w:rPr>
          <w:rFonts w:ascii="宋体" w:hAnsi="宋体" w:hint="eastAsia"/>
          <w:color w:val="000000"/>
          <w:szCs w:val="21"/>
        </w:rPr>
        <w:t>无</w:t>
      </w:r>
    </w:p>
    <w:p w:rsidR="00891437" w:rsidRDefault="00891437">
      <w:pPr>
        <w:spacing w:line="360" w:lineRule="auto"/>
        <w:ind w:firstLineChars="200" w:firstLine="422"/>
        <w:rPr>
          <w:rFonts w:ascii="宋体" w:hAnsi="宋体"/>
          <w:b/>
          <w:szCs w:val="21"/>
        </w:rPr>
      </w:pPr>
    </w:p>
    <w:p w:rsidR="00891437" w:rsidRDefault="00FE64FF">
      <w:pPr>
        <w:spacing w:line="360" w:lineRule="auto"/>
        <w:ind w:firstLineChars="200" w:firstLine="422"/>
        <w:rPr>
          <w:rFonts w:ascii="宋体" w:hAnsi="宋体"/>
          <w:b/>
          <w:szCs w:val="21"/>
        </w:rPr>
      </w:pPr>
      <w:r>
        <w:rPr>
          <w:rFonts w:ascii="宋体" w:hAnsi="宋体" w:hint="eastAsia"/>
          <w:b/>
          <w:szCs w:val="21"/>
        </w:rPr>
        <w:t>一、课程说明</w:t>
      </w:r>
    </w:p>
    <w:p w:rsidR="00891437" w:rsidRDefault="00FE64FF">
      <w:pPr>
        <w:spacing w:line="360" w:lineRule="auto"/>
        <w:ind w:firstLineChars="200" w:firstLine="422"/>
        <w:rPr>
          <w:rFonts w:ascii="宋体" w:hAnsi="宋体"/>
          <w:szCs w:val="21"/>
        </w:rPr>
      </w:pPr>
      <w:r>
        <w:rPr>
          <w:rFonts w:ascii="宋体" w:hAnsi="宋体" w:hint="eastAsia"/>
          <w:b/>
          <w:szCs w:val="21"/>
        </w:rPr>
        <w:t>1.课程介绍</w:t>
      </w:r>
    </w:p>
    <w:p w:rsidR="00891437" w:rsidRDefault="00FE64FF">
      <w:pPr>
        <w:spacing w:line="360" w:lineRule="auto"/>
        <w:ind w:firstLineChars="200" w:firstLine="420"/>
        <w:rPr>
          <w:rFonts w:ascii="宋体" w:hAnsi="宋体" w:cs="宋体"/>
          <w:kern w:val="0"/>
          <w:szCs w:val="21"/>
        </w:rPr>
      </w:pPr>
      <w:r>
        <w:rPr>
          <w:rFonts w:ascii="宋体" w:hAnsi="宋体" w:cs="宋体" w:hint="eastAsia"/>
          <w:kern w:val="0"/>
          <w:szCs w:val="21"/>
        </w:rPr>
        <w:t>本课程以各种具体的戏剧影视作品作为研究对象，其中心是对作品进行分析判断和评价，揭示作品在思想蕴含和艺术技巧方面的价值，使学生掌握戏剧影视批评的基本概念与常用方法，提升自身的审美素养。</w:t>
      </w:r>
    </w:p>
    <w:p w:rsidR="00891437" w:rsidRDefault="00FE64FF">
      <w:pPr>
        <w:spacing w:line="300" w:lineRule="auto"/>
        <w:ind w:firstLineChars="200" w:firstLine="420"/>
        <w:rPr>
          <w:kern w:val="0"/>
          <w:szCs w:val="21"/>
        </w:rPr>
      </w:pPr>
      <w:r>
        <w:rPr>
          <w:kern w:val="0"/>
          <w:szCs w:val="21"/>
        </w:rPr>
        <w:t>This course takes a variety of specific drama, film and television and works as the research object. Its center is to analyze, judge and evaluate the specific drama, film and television works, reveal the value of works in ideological content and artistic skills, enable students to master the basic concepts and common methods of drama, film and television criticism, and improve their aesthetic quality.</w:t>
      </w:r>
    </w:p>
    <w:p w:rsidR="00891437" w:rsidRDefault="00FE64FF">
      <w:pPr>
        <w:spacing w:line="360" w:lineRule="auto"/>
        <w:ind w:firstLineChars="200" w:firstLine="422"/>
        <w:rPr>
          <w:rFonts w:ascii="宋体" w:hAnsi="宋体"/>
          <w:szCs w:val="21"/>
        </w:rPr>
      </w:pPr>
      <w:r>
        <w:rPr>
          <w:rFonts w:ascii="宋体" w:hAnsi="宋体" w:hint="eastAsia"/>
          <w:b/>
          <w:szCs w:val="21"/>
        </w:rPr>
        <w:t>2.课程的主要内容及课时安排</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418"/>
        <w:gridCol w:w="971"/>
        <w:gridCol w:w="1134"/>
        <w:gridCol w:w="2127"/>
      </w:tblGrid>
      <w:tr w:rsidR="00891437">
        <w:trPr>
          <w:trHeight w:val="567"/>
        </w:trPr>
        <w:tc>
          <w:tcPr>
            <w:tcW w:w="714" w:type="dxa"/>
            <w:vAlign w:val="center"/>
          </w:tcPr>
          <w:p w:rsidR="00891437" w:rsidRDefault="00FE64FF">
            <w:pPr>
              <w:jc w:val="center"/>
              <w:rPr>
                <w:rFonts w:ascii="宋体" w:hAnsi="宋体"/>
                <w:szCs w:val="21"/>
              </w:rPr>
            </w:pPr>
            <w:r>
              <w:rPr>
                <w:rFonts w:ascii="宋体" w:hAnsi="宋体" w:hint="eastAsia"/>
                <w:szCs w:val="21"/>
              </w:rPr>
              <w:t>章次</w:t>
            </w:r>
          </w:p>
        </w:tc>
        <w:tc>
          <w:tcPr>
            <w:tcW w:w="3418" w:type="dxa"/>
            <w:vAlign w:val="center"/>
          </w:tcPr>
          <w:p w:rsidR="00891437" w:rsidRDefault="00FE64FF">
            <w:pPr>
              <w:jc w:val="center"/>
              <w:rPr>
                <w:rFonts w:ascii="宋体" w:hAnsi="宋体"/>
                <w:szCs w:val="21"/>
              </w:rPr>
            </w:pPr>
            <w:r>
              <w:rPr>
                <w:rFonts w:ascii="宋体" w:hAnsi="宋体" w:hint="eastAsia"/>
                <w:szCs w:val="21"/>
              </w:rPr>
              <w:t>内      容</w:t>
            </w:r>
          </w:p>
        </w:tc>
        <w:tc>
          <w:tcPr>
            <w:tcW w:w="971" w:type="dxa"/>
            <w:vAlign w:val="center"/>
          </w:tcPr>
          <w:p w:rsidR="00891437" w:rsidRDefault="00FE64FF">
            <w:pPr>
              <w:jc w:val="center"/>
              <w:rPr>
                <w:rFonts w:ascii="宋体" w:hAnsi="宋体"/>
                <w:szCs w:val="21"/>
              </w:rPr>
            </w:pPr>
            <w:r>
              <w:rPr>
                <w:rFonts w:ascii="宋体" w:hAnsi="宋体" w:hint="eastAsia"/>
                <w:szCs w:val="21"/>
              </w:rPr>
              <w:t>总学时</w:t>
            </w:r>
          </w:p>
        </w:tc>
        <w:tc>
          <w:tcPr>
            <w:tcW w:w="1134" w:type="dxa"/>
            <w:vAlign w:val="center"/>
          </w:tcPr>
          <w:p w:rsidR="00891437" w:rsidRDefault="00FE64FF">
            <w:pPr>
              <w:jc w:val="center"/>
              <w:rPr>
                <w:rFonts w:ascii="宋体" w:hAnsi="宋体"/>
                <w:szCs w:val="21"/>
              </w:rPr>
            </w:pPr>
            <w:r>
              <w:rPr>
                <w:rFonts w:ascii="宋体" w:hAnsi="宋体" w:hint="eastAsia"/>
                <w:szCs w:val="21"/>
              </w:rPr>
              <w:t>理论学时</w:t>
            </w:r>
          </w:p>
        </w:tc>
        <w:tc>
          <w:tcPr>
            <w:tcW w:w="2127" w:type="dxa"/>
            <w:vAlign w:val="center"/>
          </w:tcPr>
          <w:p w:rsidR="00891437" w:rsidRDefault="00FE64FF">
            <w:pPr>
              <w:jc w:val="center"/>
              <w:rPr>
                <w:rFonts w:ascii="宋体" w:hAnsi="宋体"/>
                <w:szCs w:val="21"/>
              </w:rPr>
            </w:pPr>
            <w:r>
              <w:rPr>
                <w:rFonts w:ascii="宋体" w:hAnsi="宋体" w:hint="eastAsia"/>
                <w:szCs w:val="21"/>
              </w:rPr>
              <w:t>实验、实践学时</w:t>
            </w:r>
          </w:p>
        </w:tc>
      </w:tr>
      <w:tr w:rsidR="00891437">
        <w:trPr>
          <w:trHeight w:val="567"/>
        </w:trPr>
        <w:tc>
          <w:tcPr>
            <w:tcW w:w="714" w:type="dxa"/>
          </w:tcPr>
          <w:p w:rsidR="00891437" w:rsidRDefault="00FE64FF">
            <w:pPr>
              <w:spacing w:line="360" w:lineRule="auto"/>
              <w:jc w:val="center"/>
              <w:rPr>
                <w:rFonts w:ascii="宋体" w:hAnsi="宋体"/>
                <w:szCs w:val="21"/>
              </w:rPr>
            </w:pPr>
            <w:r>
              <w:rPr>
                <w:rFonts w:ascii="宋体" w:hAnsi="宋体" w:hint="eastAsia"/>
                <w:szCs w:val="21"/>
              </w:rPr>
              <w:t>一</w:t>
            </w:r>
          </w:p>
        </w:tc>
        <w:tc>
          <w:tcPr>
            <w:tcW w:w="3418" w:type="dxa"/>
          </w:tcPr>
          <w:p w:rsidR="00891437" w:rsidRDefault="00FE64FF">
            <w:pPr>
              <w:spacing w:line="360" w:lineRule="auto"/>
              <w:rPr>
                <w:rFonts w:ascii="宋体" w:hAnsi="宋体"/>
                <w:szCs w:val="21"/>
              </w:rPr>
            </w:pPr>
            <w:r>
              <w:rPr>
                <w:rFonts w:ascii="宋体" w:hAnsi="宋体" w:hint="eastAsia"/>
                <w:szCs w:val="21"/>
              </w:rPr>
              <w:t>绪论</w:t>
            </w:r>
          </w:p>
        </w:tc>
        <w:tc>
          <w:tcPr>
            <w:tcW w:w="971" w:type="dxa"/>
            <w:vAlign w:val="center"/>
          </w:tcPr>
          <w:p w:rsidR="00891437" w:rsidRDefault="00FE64FF">
            <w:pPr>
              <w:spacing w:line="360" w:lineRule="auto"/>
              <w:jc w:val="center"/>
              <w:rPr>
                <w:rFonts w:ascii="宋体" w:hAnsi="宋体"/>
                <w:szCs w:val="21"/>
              </w:rPr>
            </w:pPr>
            <w:r>
              <w:rPr>
                <w:rFonts w:ascii="宋体" w:hAnsi="宋体" w:hint="eastAsia"/>
                <w:szCs w:val="21"/>
              </w:rPr>
              <w:t>2</w:t>
            </w:r>
          </w:p>
        </w:tc>
        <w:tc>
          <w:tcPr>
            <w:tcW w:w="1134" w:type="dxa"/>
            <w:vAlign w:val="center"/>
          </w:tcPr>
          <w:p w:rsidR="00891437" w:rsidRDefault="00FE64FF">
            <w:pPr>
              <w:spacing w:line="360" w:lineRule="auto"/>
              <w:jc w:val="center"/>
              <w:rPr>
                <w:rFonts w:ascii="宋体" w:hAnsi="宋体"/>
                <w:szCs w:val="21"/>
              </w:rPr>
            </w:pPr>
            <w:r>
              <w:rPr>
                <w:rFonts w:ascii="宋体" w:hAnsi="宋体" w:hint="eastAsia"/>
                <w:szCs w:val="21"/>
              </w:rPr>
              <w:t>2</w:t>
            </w:r>
          </w:p>
        </w:tc>
        <w:tc>
          <w:tcPr>
            <w:tcW w:w="2127" w:type="dxa"/>
            <w:vAlign w:val="center"/>
          </w:tcPr>
          <w:p w:rsidR="00891437" w:rsidRDefault="00FE64FF">
            <w:pPr>
              <w:spacing w:line="360" w:lineRule="auto"/>
              <w:jc w:val="center"/>
              <w:rPr>
                <w:rFonts w:ascii="宋体" w:hAnsi="宋体"/>
                <w:szCs w:val="21"/>
              </w:rPr>
            </w:pPr>
            <w:r>
              <w:rPr>
                <w:rFonts w:ascii="宋体" w:hAnsi="宋体" w:hint="eastAsia"/>
                <w:szCs w:val="21"/>
              </w:rPr>
              <w:t>0</w:t>
            </w:r>
          </w:p>
        </w:tc>
      </w:tr>
      <w:tr w:rsidR="00891437">
        <w:trPr>
          <w:trHeight w:val="549"/>
        </w:trPr>
        <w:tc>
          <w:tcPr>
            <w:tcW w:w="714" w:type="dxa"/>
          </w:tcPr>
          <w:p w:rsidR="00891437" w:rsidRDefault="00FE64FF">
            <w:pPr>
              <w:spacing w:line="360" w:lineRule="auto"/>
              <w:jc w:val="center"/>
              <w:rPr>
                <w:rFonts w:ascii="宋体" w:hAnsi="宋体"/>
                <w:szCs w:val="21"/>
              </w:rPr>
            </w:pPr>
            <w:r>
              <w:rPr>
                <w:rFonts w:ascii="宋体" w:hAnsi="宋体" w:hint="eastAsia"/>
                <w:szCs w:val="21"/>
              </w:rPr>
              <w:t>二</w:t>
            </w:r>
          </w:p>
        </w:tc>
        <w:tc>
          <w:tcPr>
            <w:tcW w:w="3418" w:type="dxa"/>
          </w:tcPr>
          <w:p w:rsidR="00891437" w:rsidRDefault="00FE64FF">
            <w:pPr>
              <w:spacing w:line="360" w:lineRule="auto"/>
              <w:rPr>
                <w:rFonts w:ascii="宋体" w:hAnsi="宋体"/>
                <w:szCs w:val="21"/>
              </w:rPr>
            </w:pPr>
            <w:r>
              <w:rPr>
                <w:rFonts w:ascii="宋体" w:hAnsi="宋体" w:hint="eastAsia"/>
                <w:szCs w:val="21"/>
              </w:rPr>
              <w:t>叙事学批评法</w:t>
            </w:r>
          </w:p>
        </w:tc>
        <w:tc>
          <w:tcPr>
            <w:tcW w:w="971"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1134"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2127" w:type="dxa"/>
            <w:vAlign w:val="center"/>
          </w:tcPr>
          <w:p w:rsidR="00891437" w:rsidRDefault="00FE64FF">
            <w:pPr>
              <w:spacing w:line="360" w:lineRule="auto"/>
              <w:jc w:val="center"/>
              <w:rPr>
                <w:rFonts w:ascii="宋体" w:hAnsi="宋体"/>
                <w:szCs w:val="21"/>
              </w:rPr>
            </w:pPr>
            <w:r>
              <w:rPr>
                <w:rFonts w:ascii="宋体" w:hAnsi="宋体" w:hint="eastAsia"/>
                <w:szCs w:val="21"/>
              </w:rPr>
              <w:t>0</w:t>
            </w:r>
          </w:p>
        </w:tc>
      </w:tr>
      <w:tr w:rsidR="00891437">
        <w:trPr>
          <w:trHeight w:val="567"/>
        </w:trPr>
        <w:tc>
          <w:tcPr>
            <w:tcW w:w="714" w:type="dxa"/>
          </w:tcPr>
          <w:p w:rsidR="00891437" w:rsidRDefault="00FE64FF">
            <w:pPr>
              <w:spacing w:line="360" w:lineRule="auto"/>
              <w:jc w:val="center"/>
              <w:rPr>
                <w:rFonts w:ascii="宋体" w:hAnsi="宋体"/>
                <w:szCs w:val="21"/>
              </w:rPr>
            </w:pPr>
            <w:r>
              <w:rPr>
                <w:rFonts w:ascii="宋体" w:hAnsi="宋体" w:hint="eastAsia"/>
                <w:szCs w:val="21"/>
              </w:rPr>
              <w:t>三</w:t>
            </w:r>
          </w:p>
        </w:tc>
        <w:tc>
          <w:tcPr>
            <w:tcW w:w="3418" w:type="dxa"/>
          </w:tcPr>
          <w:p w:rsidR="00891437" w:rsidRDefault="00FE64FF">
            <w:pPr>
              <w:spacing w:line="360" w:lineRule="auto"/>
              <w:rPr>
                <w:rFonts w:ascii="宋体" w:hAnsi="宋体"/>
                <w:szCs w:val="21"/>
              </w:rPr>
            </w:pPr>
            <w:r>
              <w:rPr>
                <w:rFonts w:ascii="宋体" w:hAnsi="宋体" w:hint="eastAsia"/>
                <w:szCs w:val="21"/>
              </w:rPr>
              <w:t>作者批评法</w:t>
            </w:r>
          </w:p>
        </w:tc>
        <w:tc>
          <w:tcPr>
            <w:tcW w:w="971"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1134"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2127" w:type="dxa"/>
            <w:vAlign w:val="center"/>
          </w:tcPr>
          <w:p w:rsidR="00891437" w:rsidRDefault="00FE64FF">
            <w:pPr>
              <w:spacing w:line="360" w:lineRule="auto"/>
              <w:jc w:val="center"/>
              <w:rPr>
                <w:rFonts w:ascii="宋体" w:hAnsi="宋体"/>
                <w:szCs w:val="21"/>
              </w:rPr>
            </w:pPr>
            <w:r>
              <w:rPr>
                <w:rFonts w:ascii="宋体" w:hAnsi="宋体" w:hint="eastAsia"/>
                <w:szCs w:val="21"/>
              </w:rPr>
              <w:t>0</w:t>
            </w:r>
          </w:p>
        </w:tc>
      </w:tr>
      <w:tr w:rsidR="00891437">
        <w:trPr>
          <w:trHeight w:val="567"/>
        </w:trPr>
        <w:tc>
          <w:tcPr>
            <w:tcW w:w="714" w:type="dxa"/>
          </w:tcPr>
          <w:p w:rsidR="00891437" w:rsidRDefault="00FE64FF">
            <w:pPr>
              <w:spacing w:line="360" w:lineRule="auto"/>
              <w:jc w:val="center"/>
              <w:rPr>
                <w:rFonts w:ascii="宋体" w:hAnsi="宋体"/>
                <w:szCs w:val="21"/>
              </w:rPr>
            </w:pPr>
            <w:r>
              <w:rPr>
                <w:rFonts w:ascii="宋体" w:hAnsi="宋体" w:hint="eastAsia"/>
                <w:szCs w:val="21"/>
              </w:rPr>
              <w:t>四</w:t>
            </w:r>
          </w:p>
        </w:tc>
        <w:tc>
          <w:tcPr>
            <w:tcW w:w="3418" w:type="dxa"/>
          </w:tcPr>
          <w:p w:rsidR="00891437" w:rsidRDefault="00FE64FF">
            <w:pPr>
              <w:spacing w:line="360" w:lineRule="auto"/>
              <w:rPr>
                <w:rFonts w:ascii="宋体" w:hAnsi="宋体"/>
                <w:szCs w:val="21"/>
              </w:rPr>
            </w:pPr>
            <w:r>
              <w:rPr>
                <w:rFonts w:ascii="宋体" w:hAnsi="宋体" w:hint="eastAsia"/>
                <w:szCs w:val="21"/>
              </w:rPr>
              <w:t>接受批评法</w:t>
            </w:r>
          </w:p>
        </w:tc>
        <w:tc>
          <w:tcPr>
            <w:tcW w:w="971"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1134"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2127" w:type="dxa"/>
            <w:vAlign w:val="center"/>
          </w:tcPr>
          <w:p w:rsidR="00891437" w:rsidRDefault="00FE64FF">
            <w:pPr>
              <w:spacing w:line="360" w:lineRule="auto"/>
              <w:jc w:val="center"/>
              <w:rPr>
                <w:rFonts w:ascii="宋体" w:hAnsi="宋体"/>
                <w:szCs w:val="21"/>
              </w:rPr>
            </w:pPr>
            <w:r>
              <w:rPr>
                <w:rFonts w:ascii="宋体" w:hAnsi="宋体" w:hint="eastAsia"/>
                <w:szCs w:val="21"/>
              </w:rPr>
              <w:t>0</w:t>
            </w:r>
          </w:p>
        </w:tc>
      </w:tr>
      <w:tr w:rsidR="00891437">
        <w:trPr>
          <w:trHeight w:val="567"/>
        </w:trPr>
        <w:tc>
          <w:tcPr>
            <w:tcW w:w="714" w:type="dxa"/>
          </w:tcPr>
          <w:p w:rsidR="00891437" w:rsidRDefault="00FE64FF">
            <w:pPr>
              <w:spacing w:line="360" w:lineRule="auto"/>
              <w:jc w:val="center"/>
              <w:rPr>
                <w:rFonts w:ascii="宋体" w:hAnsi="宋体"/>
                <w:szCs w:val="21"/>
              </w:rPr>
            </w:pPr>
            <w:r>
              <w:rPr>
                <w:rFonts w:ascii="宋体" w:hAnsi="宋体" w:hint="eastAsia"/>
                <w:szCs w:val="21"/>
              </w:rPr>
              <w:lastRenderedPageBreak/>
              <w:t>五</w:t>
            </w:r>
          </w:p>
        </w:tc>
        <w:tc>
          <w:tcPr>
            <w:tcW w:w="3418" w:type="dxa"/>
          </w:tcPr>
          <w:p w:rsidR="00891437" w:rsidRDefault="00FE64FF">
            <w:pPr>
              <w:pStyle w:val="af"/>
              <w:widowControl/>
              <w:spacing w:line="360" w:lineRule="auto"/>
              <w:rPr>
                <w:rFonts w:ascii="宋体" w:hAnsi="宋体"/>
                <w:sz w:val="21"/>
                <w:szCs w:val="21"/>
              </w:rPr>
            </w:pPr>
            <w:r>
              <w:rPr>
                <w:rFonts w:ascii="宋体" w:hAnsi="宋体" w:hint="eastAsia"/>
                <w:kern w:val="2"/>
                <w:sz w:val="21"/>
                <w:szCs w:val="21"/>
              </w:rPr>
              <w:t>文化批评法</w:t>
            </w:r>
          </w:p>
        </w:tc>
        <w:tc>
          <w:tcPr>
            <w:tcW w:w="971"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1134"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2127" w:type="dxa"/>
            <w:vAlign w:val="center"/>
          </w:tcPr>
          <w:p w:rsidR="00891437" w:rsidRDefault="00FE64FF">
            <w:pPr>
              <w:spacing w:line="360" w:lineRule="auto"/>
              <w:jc w:val="center"/>
              <w:rPr>
                <w:rFonts w:ascii="宋体" w:hAnsi="宋体"/>
                <w:szCs w:val="21"/>
              </w:rPr>
            </w:pPr>
            <w:r>
              <w:rPr>
                <w:rFonts w:ascii="宋体" w:hAnsi="宋体" w:hint="eastAsia"/>
                <w:szCs w:val="21"/>
              </w:rPr>
              <w:t>0</w:t>
            </w:r>
          </w:p>
        </w:tc>
      </w:tr>
      <w:tr w:rsidR="00891437">
        <w:trPr>
          <w:trHeight w:val="567"/>
        </w:trPr>
        <w:tc>
          <w:tcPr>
            <w:tcW w:w="714" w:type="dxa"/>
          </w:tcPr>
          <w:p w:rsidR="00891437" w:rsidRDefault="00FE64FF">
            <w:pPr>
              <w:spacing w:line="360" w:lineRule="auto"/>
              <w:jc w:val="center"/>
              <w:rPr>
                <w:rFonts w:ascii="宋体" w:hAnsi="宋体"/>
                <w:szCs w:val="21"/>
              </w:rPr>
            </w:pPr>
            <w:r>
              <w:rPr>
                <w:rFonts w:ascii="宋体" w:hAnsi="宋体" w:hint="eastAsia"/>
                <w:szCs w:val="21"/>
              </w:rPr>
              <w:t>六</w:t>
            </w:r>
          </w:p>
        </w:tc>
        <w:tc>
          <w:tcPr>
            <w:tcW w:w="3418" w:type="dxa"/>
          </w:tcPr>
          <w:p w:rsidR="00891437" w:rsidRDefault="00FE64FF">
            <w:pPr>
              <w:spacing w:line="360" w:lineRule="auto"/>
              <w:rPr>
                <w:rFonts w:ascii="宋体" w:hAnsi="宋体"/>
                <w:szCs w:val="21"/>
              </w:rPr>
            </w:pPr>
            <w:r>
              <w:rPr>
                <w:rFonts w:ascii="宋体" w:hAnsi="宋体" w:hint="eastAsia"/>
                <w:szCs w:val="21"/>
              </w:rPr>
              <w:t>女性主义批评法</w:t>
            </w:r>
          </w:p>
        </w:tc>
        <w:tc>
          <w:tcPr>
            <w:tcW w:w="971"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1134"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2127" w:type="dxa"/>
            <w:vAlign w:val="center"/>
          </w:tcPr>
          <w:p w:rsidR="00891437" w:rsidRDefault="00FE64FF">
            <w:pPr>
              <w:spacing w:line="360" w:lineRule="auto"/>
              <w:jc w:val="center"/>
              <w:rPr>
                <w:rFonts w:ascii="宋体" w:hAnsi="宋体"/>
                <w:szCs w:val="21"/>
              </w:rPr>
            </w:pPr>
            <w:r>
              <w:rPr>
                <w:rFonts w:ascii="宋体" w:hAnsi="宋体" w:hint="eastAsia"/>
                <w:szCs w:val="21"/>
              </w:rPr>
              <w:t>0</w:t>
            </w:r>
          </w:p>
        </w:tc>
      </w:tr>
      <w:tr w:rsidR="00891437">
        <w:trPr>
          <w:trHeight w:val="567"/>
        </w:trPr>
        <w:tc>
          <w:tcPr>
            <w:tcW w:w="714" w:type="dxa"/>
          </w:tcPr>
          <w:p w:rsidR="00891437" w:rsidRDefault="00FE64FF">
            <w:pPr>
              <w:spacing w:line="360" w:lineRule="auto"/>
              <w:jc w:val="center"/>
              <w:rPr>
                <w:rFonts w:ascii="宋体" w:hAnsi="宋体"/>
                <w:szCs w:val="21"/>
              </w:rPr>
            </w:pPr>
            <w:r>
              <w:rPr>
                <w:rFonts w:ascii="宋体" w:hAnsi="宋体" w:hint="eastAsia"/>
                <w:szCs w:val="21"/>
              </w:rPr>
              <w:t>七</w:t>
            </w:r>
          </w:p>
        </w:tc>
        <w:tc>
          <w:tcPr>
            <w:tcW w:w="3418" w:type="dxa"/>
          </w:tcPr>
          <w:p w:rsidR="00891437" w:rsidRDefault="00FE64FF">
            <w:pPr>
              <w:spacing w:line="360" w:lineRule="auto"/>
              <w:rPr>
                <w:rFonts w:ascii="宋体" w:hAnsi="宋体"/>
                <w:szCs w:val="21"/>
              </w:rPr>
            </w:pPr>
            <w:r>
              <w:rPr>
                <w:rFonts w:ascii="宋体" w:hAnsi="宋体" w:hint="eastAsia"/>
                <w:szCs w:val="21"/>
              </w:rPr>
              <w:t>精神分析批评法</w:t>
            </w:r>
          </w:p>
        </w:tc>
        <w:tc>
          <w:tcPr>
            <w:tcW w:w="971"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1134" w:type="dxa"/>
            <w:vAlign w:val="center"/>
          </w:tcPr>
          <w:p w:rsidR="00891437" w:rsidRDefault="00FE64FF">
            <w:pPr>
              <w:spacing w:line="360" w:lineRule="auto"/>
              <w:jc w:val="center"/>
              <w:rPr>
                <w:rFonts w:ascii="宋体" w:hAnsi="宋体"/>
                <w:szCs w:val="21"/>
              </w:rPr>
            </w:pPr>
            <w:r>
              <w:rPr>
                <w:rFonts w:ascii="宋体" w:hAnsi="宋体" w:hint="eastAsia"/>
                <w:szCs w:val="21"/>
              </w:rPr>
              <w:t>5</w:t>
            </w:r>
          </w:p>
        </w:tc>
        <w:tc>
          <w:tcPr>
            <w:tcW w:w="2127" w:type="dxa"/>
            <w:vAlign w:val="center"/>
          </w:tcPr>
          <w:p w:rsidR="00891437" w:rsidRDefault="00FE64FF">
            <w:pPr>
              <w:spacing w:line="360" w:lineRule="auto"/>
              <w:jc w:val="center"/>
              <w:rPr>
                <w:rFonts w:ascii="宋体" w:hAnsi="宋体"/>
                <w:szCs w:val="21"/>
              </w:rPr>
            </w:pPr>
            <w:r>
              <w:rPr>
                <w:rFonts w:ascii="宋体" w:hAnsi="宋体" w:hint="eastAsia"/>
                <w:szCs w:val="21"/>
              </w:rPr>
              <w:t>0</w:t>
            </w:r>
          </w:p>
        </w:tc>
      </w:tr>
    </w:tbl>
    <w:p w:rsidR="00891437" w:rsidRDefault="00FE64FF">
      <w:pPr>
        <w:spacing w:line="360" w:lineRule="auto"/>
        <w:ind w:firstLineChars="200" w:firstLine="422"/>
        <w:rPr>
          <w:rFonts w:ascii="宋体" w:hAnsi="宋体"/>
          <w:b/>
          <w:szCs w:val="21"/>
        </w:rPr>
      </w:pPr>
      <w:r>
        <w:rPr>
          <w:rFonts w:ascii="宋体" w:hAnsi="宋体" w:hint="eastAsia"/>
          <w:b/>
          <w:szCs w:val="21"/>
        </w:rPr>
        <w:t>3．课程教学目标</w:t>
      </w:r>
    </w:p>
    <w:p w:rsidR="00891437" w:rsidRDefault="00FE64FF">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课程</w:t>
      </w:r>
      <w:r>
        <w:rPr>
          <w:rFonts w:ascii="宋体" w:hAnsi="宋体"/>
          <w:szCs w:val="21"/>
        </w:rPr>
        <w:t>教学目标</w:t>
      </w:r>
      <w:r>
        <w:rPr>
          <w:rFonts w:ascii="宋体" w:hAnsi="宋体" w:hint="eastAsia"/>
          <w:szCs w:val="21"/>
        </w:rPr>
        <w:t>：</w:t>
      </w:r>
    </w:p>
    <w:p w:rsidR="00891437" w:rsidRDefault="00FE64FF">
      <w:pPr>
        <w:spacing w:line="360" w:lineRule="auto"/>
        <w:ind w:left="420"/>
        <w:rPr>
          <w:rFonts w:ascii="宋体" w:hAnsi="宋体"/>
          <w:bCs/>
          <w:szCs w:val="21"/>
        </w:rPr>
      </w:pPr>
      <w:r>
        <w:rPr>
          <w:rFonts w:ascii="宋体" w:hAnsi="宋体" w:hint="eastAsia"/>
          <w:bCs/>
          <w:szCs w:val="21"/>
        </w:rPr>
        <w:t>①通过本课程的课堂讲述，使学生了解或掌握戏剧影视批评的基本概念、戏剧影视批评的不同模式等。</w:t>
      </w:r>
    </w:p>
    <w:p w:rsidR="00891437" w:rsidRDefault="00FE64FF">
      <w:pPr>
        <w:spacing w:line="360" w:lineRule="auto"/>
        <w:ind w:left="420"/>
        <w:rPr>
          <w:rFonts w:ascii="宋体" w:hAnsi="宋体"/>
          <w:bCs/>
          <w:szCs w:val="21"/>
        </w:rPr>
      </w:pPr>
      <w:r>
        <w:rPr>
          <w:rFonts w:ascii="宋体" w:hAnsi="宋体" w:hint="eastAsia"/>
          <w:bCs/>
          <w:szCs w:val="21"/>
        </w:rPr>
        <w:t>②通过本课程的实际操作训练，使学生能掌握戏剧影视批评写作的基本方法和技能。</w:t>
      </w:r>
    </w:p>
    <w:p w:rsidR="00891437" w:rsidRDefault="00FE64FF">
      <w:pPr>
        <w:spacing w:line="360" w:lineRule="auto"/>
        <w:ind w:left="420"/>
        <w:rPr>
          <w:rFonts w:ascii="宋体" w:hAnsi="宋体"/>
          <w:bCs/>
          <w:szCs w:val="21"/>
        </w:rPr>
      </w:pPr>
      <w:r>
        <w:rPr>
          <w:rFonts w:ascii="宋体" w:hAnsi="宋体" w:hint="eastAsia"/>
          <w:bCs/>
          <w:szCs w:val="21"/>
        </w:rPr>
        <w:t>③通过本课程的综合学习，提高学生对于戏剧影视作品的鉴赏能力和理论素养。</w:t>
      </w:r>
    </w:p>
    <w:p w:rsidR="00891437" w:rsidRDefault="00FE64FF" w:rsidP="000321F8">
      <w:pPr>
        <w:widowControl/>
        <w:spacing w:line="360" w:lineRule="auto"/>
        <w:ind w:firstLineChars="200" w:firstLine="422"/>
        <w:jc w:val="left"/>
        <w:rPr>
          <w:rFonts w:ascii="宋体" w:hAnsi="宋体"/>
          <w:szCs w:val="21"/>
        </w:rPr>
      </w:pPr>
      <w:r w:rsidRPr="000321F8">
        <w:rPr>
          <w:rFonts w:ascii="宋体" w:hAnsi="宋体" w:cs="宋体" w:hint="eastAsia"/>
          <w:b/>
          <w:bCs/>
          <w:color w:val="FF0000"/>
          <w:kern w:val="0"/>
          <w:szCs w:val="21"/>
        </w:rPr>
        <w:t>④</w:t>
      </w:r>
      <w:r w:rsidRPr="000321F8">
        <w:rPr>
          <w:rFonts w:ascii="宋体" w:hAnsi="宋体" w:cs="宋体"/>
          <w:b/>
          <w:bCs/>
          <w:color w:val="FF0000"/>
          <w:kern w:val="0"/>
          <w:szCs w:val="21"/>
        </w:rPr>
        <w:t>课程思政目标：</w:t>
      </w:r>
      <w:r>
        <w:rPr>
          <w:rFonts w:ascii="宋体" w:hAnsi="宋体" w:hint="eastAsia"/>
          <w:szCs w:val="21"/>
        </w:rPr>
        <w:t>选一些革命历史题材的影片，结合摄影表现语言研究的课题，把经典具体的蒙太奇镜头表现技巧和蒙太奇段落进行表现意义的分析，从而达到从摄影角度的思想政治教育的教学目的。</w:t>
      </w:r>
    </w:p>
    <w:p w:rsidR="00891437" w:rsidRDefault="00891437">
      <w:pPr>
        <w:spacing w:line="360" w:lineRule="auto"/>
        <w:ind w:left="420"/>
        <w:rPr>
          <w:rFonts w:ascii="宋体" w:hAnsi="宋体"/>
          <w:bCs/>
          <w:szCs w:val="21"/>
        </w:rPr>
      </w:pPr>
    </w:p>
    <w:p w:rsidR="00891437" w:rsidRDefault="00FE64FF">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课程</w:t>
      </w:r>
      <w:r>
        <w:rPr>
          <w:rFonts w:ascii="宋体" w:hAnsi="宋体"/>
          <w:szCs w:val="21"/>
        </w:rPr>
        <w:t>目标对培养要求的支撑</w:t>
      </w:r>
    </w:p>
    <w:tbl>
      <w:tblPr>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2219"/>
        <w:gridCol w:w="2676"/>
      </w:tblGrid>
      <w:tr w:rsidR="00891437">
        <w:trPr>
          <w:trHeight w:val="445"/>
          <w:jc w:val="center"/>
        </w:trPr>
        <w:tc>
          <w:tcPr>
            <w:tcW w:w="3309" w:type="dxa"/>
          </w:tcPr>
          <w:p w:rsidR="00891437" w:rsidRDefault="00FE64FF">
            <w:pPr>
              <w:spacing w:line="360" w:lineRule="auto"/>
              <w:jc w:val="center"/>
              <w:rPr>
                <w:rFonts w:ascii="宋体" w:hAnsi="宋体"/>
                <w:szCs w:val="21"/>
              </w:rPr>
            </w:pPr>
            <w:r>
              <w:rPr>
                <w:rFonts w:ascii="宋体" w:hAnsi="宋体" w:hint="eastAsia"/>
                <w:szCs w:val="21"/>
              </w:rPr>
              <w:t>培养要求</w:t>
            </w:r>
          </w:p>
        </w:tc>
        <w:tc>
          <w:tcPr>
            <w:tcW w:w="2219" w:type="dxa"/>
          </w:tcPr>
          <w:p w:rsidR="00891437" w:rsidRDefault="00FE64FF">
            <w:pPr>
              <w:spacing w:line="360" w:lineRule="auto"/>
              <w:jc w:val="center"/>
              <w:rPr>
                <w:rFonts w:ascii="宋体" w:hAnsi="宋体"/>
                <w:szCs w:val="21"/>
              </w:rPr>
            </w:pPr>
            <w:r>
              <w:rPr>
                <w:rFonts w:ascii="宋体" w:hAnsi="宋体" w:hint="eastAsia"/>
                <w:szCs w:val="21"/>
              </w:rPr>
              <w:t>课程支撑点</w:t>
            </w:r>
          </w:p>
        </w:tc>
        <w:tc>
          <w:tcPr>
            <w:tcW w:w="2676" w:type="dxa"/>
          </w:tcPr>
          <w:p w:rsidR="00891437" w:rsidRDefault="00FE64FF">
            <w:pPr>
              <w:spacing w:line="360" w:lineRule="auto"/>
              <w:jc w:val="center"/>
              <w:rPr>
                <w:rFonts w:ascii="宋体" w:hAnsi="宋体"/>
                <w:szCs w:val="21"/>
              </w:rPr>
            </w:pPr>
            <w:r>
              <w:rPr>
                <w:rFonts w:ascii="宋体" w:hAnsi="宋体" w:hint="eastAsia"/>
                <w:szCs w:val="21"/>
              </w:rPr>
              <w:t>课程教学目标</w:t>
            </w:r>
          </w:p>
        </w:tc>
      </w:tr>
      <w:tr w:rsidR="00891437">
        <w:trPr>
          <w:trHeight w:val="1075"/>
          <w:jc w:val="center"/>
        </w:trPr>
        <w:tc>
          <w:tcPr>
            <w:tcW w:w="3309" w:type="dxa"/>
            <w:vAlign w:val="center"/>
          </w:tcPr>
          <w:p w:rsidR="00891437" w:rsidRDefault="00FE64FF">
            <w:pPr>
              <w:rPr>
                <w:rFonts w:ascii="宋体" w:hAnsi="宋体"/>
                <w:szCs w:val="21"/>
              </w:rPr>
            </w:pPr>
            <w:r>
              <w:rPr>
                <w:rFonts w:ascii="宋体" w:hAnsi="宋体" w:hint="eastAsia"/>
                <w:szCs w:val="21"/>
              </w:rPr>
              <w:t>1.知识要求：掌握戏剧影视学科和戏剧影视批评的基础理论与知识。</w:t>
            </w:r>
          </w:p>
        </w:tc>
        <w:tc>
          <w:tcPr>
            <w:tcW w:w="2219" w:type="dxa"/>
            <w:vAlign w:val="center"/>
          </w:tcPr>
          <w:p w:rsidR="00891437" w:rsidRDefault="00FE64FF">
            <w:pPr>
              <w:rPr>
                <w:rFonts w:ascii="宋体" w:hAnsi="宋体"/>
                <w:szCs w:val="21"/>
              </w:rPr>
            </w:pPr>
            <w:r>
              <w:rPr>
                <w:rFonts w:ascii="宋体" w:hAnsi="宋体" w:hint="eastAsia"/>
                <w:szCs w:val="21"/>
              </w:rPr>
              <w:t>绪论</w:t>
            </w:r>
          </w:p>
        </w:tc>
        <w:tc>
          <w:tcPr>
            <w:tcW w:w="2676" w:type="dxa"/>
            <w:vAlign w:val="center"/>
          </w:tcPr>
          <w:p w:rsidR="00891437" w:rsidRDefault="00FE64FF">
            <w:pPr>
              <w:ind w:rightChars="-159" w:right="-334"/>
              <w:rPr>
                <w:rFonts w:ascii="宋体" w:hAnsi="宋体"/>
                <w:szCs w:val="21"/>
              </w:rPr>
            </w:pPr>
            <w:r>
              <w:rPr>
                <w:rFonts w:ascii="宋体" w:hAnsi="宋体" w:hint="eastAsia"/>
                <w:bCs/>
                <w:szCs w:val="21"/>
              </w:rPr>
              <w:t>使学生了解或掌握戏剧影视批评的基本概念、戏剧影视批评的不同模式等。</w:t>
            </w:r>
          </w:p>
        </w:tc>
      </w:tr>
      <w:tr w:rsidR="00891437">
        <w:trPr>
          <w:trHeight w:val="473"/>
          <w:jc w:val="center"/>
        </w:trPr>
        <w:tc>
          <w:tcPr>
            <w:tcW w:w="3309" w:type="dxa"/>
            <w:vAlign w:val="center"/>
          </w:tcPr>
          <w:p w:rsidR="00891437" w:rsidRDefault="00FE64FF">
            <w:pPr>
              <w:rPr>
                <w:rFonts w:ascii="宋体" w:hAnsi="宋体"/>
                <w:szCs w:val="21"/>
              </w:rPr>
            </w:pPr>
            <w:r>
              <w:rPr>
                <w:rFonts w:ascii="宋体" w:hAnsi="宋体" w:hint="eastAsia"/>
                <w:szCs w:val="21"/>
              </w:rPr>
              <w:t>2.能力要求：具备戏剧影视学科和戏剧影视批评的语言表达能力和主题建构能力。</w:t>
            </w:r>
          </w:p>
        </w:tc>
        <w:tc>
          <w:tcPr>
            <w:tcW w:w="2219" w:type="dxa"/>
            <w:vAlign w:val="center"/>
          </w:tcPr>
          <w:p w:rsidR="00891437" w:rsidRDefault="00FE64FF">
            <w:pPr>
              <w:rPr>
                <w:rFonts w:ascii="宋体" w:hAnsi="宋体"/>
                <w:szCs w:val="21"/>
              </w:rPr>
            </w:pPr>
            <w:r>
              <w:rPr>
                <w:rFonts w:ascii="宋体" w:hAnsi="宋体" w:hint="eastAsia"/>
                <w:szCs w:val="21"/>
              </w:rPr>
              <w:t>第二-七章</w:t>
            </w:r>
          </w:p>
        </w:tc>
        <w:tc>
          <w:tcPr>
            <w:tcW w:w="2676" w:type="dxa"/>
            <w:vAlign w:val="center"/>
          </w:tcPr>
          <w:p w:rsidR="00891437" w:rsidRDefault="00FE64FF">
            <w:pPr>
              <w:rPr>
                <w:rFonts w:ascii="宋体" w:hAnsi="宋体"/>
                <w:szCs w:val="21"/>
              </w:rPr>
            </w:pPr>
            <w:r>
              <w:rPr>
                <w:rFonts w:ascii="宋体" w:hAnsi="宋体" w:hint="eastAsia"/>
                <w:bCs/>
                <w:szCs w:val="21"/>
              </w:rPr>
              <w:t>使学生能掌握戏剧影视批评写作的基本方法和技能，提高学生对于戏剧影视作品的鉴赏能力和理论素养。</w:t>
            </w:r>
          </w:p>
        </w:tc>
      </w:tr>
      <w:tr w:rsidR="00891437">
        <w:trPr>
          <w:trHeight w:val="422"/>
          <w:jc w:val="center"/>
        </w:trPr>
        <w:tc>
          <w:tcPr>
            <w:tcW w:w="3309" w:type="dxa"/>
            <w:vAlign w:val="center"/>
          </w:tcPr>
          <w:p w:rsidR="00891437" w:rsidRDefault="00FE64FF">
            <w:pPr>
              <w:rPr>
                <w:rFonts w:ascii="宋体" w:hAnsi="宋体"/>
                <w:szCs w:val="21"/>
              </w:rPr>
            </w:pPr>
            <w:r>
              <w:rPr>
                <w:rFonts w:ascii="宋体" w:hAnsi="宋体" w:hint="eastAsia"/>
                <w:szCs w:val="21"/>
              </w:rPr>
              <w:t>3.素质要求：具备戏剧影视学科和戏剧影视批评的审美力和思考力。</w:t>
            </w:r>
          </w:p>
        </w:tc>
        <w:tc>
          <w:tcPr>
            <w:tcW w:w="2219" w:type="dxa"/>
            <w:vAlign w:val="center"/>
          </w:tcPr>
          <w:p w:rsidR="00891437" w:rsidRDefault="00FE64FF">
            <w:pPr>
              <w:rPr>
                <w:rFonts w:ascii="宋体" w:hAnsi="宋体"/>
                <w:szCs w:val="21"/>
              </w:rPr>
            </w:pPr>
            <w:r>
              <w:rPr>
                <w:rFonts w:ascii="宋体" w:hAnsi="宋体" w:hint="eastAsia"/>
                <w:szCs w:val="21"/>
              </w:rPr>
              <w:t>第二-七章</w:t>
            </w:r>
          </w:p>
        </w:tc>
        <w:tc>
          <w:tcPr>
            <w:tcW w:w="2676" w:type="dxa"/>
            <w:vAlign w:val="center"/>
          </w:tcPr>
          <w:p w:rsidR="00891437" w:rsidRDefault="00FE64FF">
            <w:pPr>
              <w:ind w:rightChars="-159" w:right="-334"/>
              <w:rPr>
                <w:rFonts w:ascii="宋体" w:hAnsi="宋体"/>
                <w:szCs w:val="21"/>
              </w:rPr>
            </w:pPr>
            <w:r>
              <w:rPr>
                <w:rFonts w:ascii="宋体" w:hAnsi="宋体" w:hint="eastAsia"/>
                <w:bCs/>
                <w:szCs w:val="21"/>
              </w:rPr>
              <w:t>使学生能掌握戏剧影视批评写作的基本方法和技能，提高学生对于戏剧影视作品的鉴赏能力和理论素养。</w:t>
            </w:r>
          </w:p>
        </w:tc>
      </w:tr>
    </w:tbl>
    <w:p w:rsidR="00891437" w:rsidRDefault="00FE64FF">
      <w:pPr>
        <w:spacing w:line="360" w:lineRule="auto"/>
        <w:ind w:firstLineChars="200" w:firstLine="422"/>
        <w:rPr>
          <w:rFonts w:ascii="宋体" w:hAnsi="宋体"/>
          <w:b/>
          <w:szCs w:val="21"/>
        </w:rPr>
      </w:pPr>
      <w:r>
        <w:rPr>
          <w:rFonts w:ascii="宋体" w:hAnsi="宋体" w:hint="eastAsia"/>
          <w:b/>
          <w:szCs w:val="21"/>
        </w:rPr>
        <w:t>4．课程教学方法与手段</w:t>
      </w:r>
    </w:p>
    <w:p w:rsidR="00891437" w:rsidRDefault="00FE64FF">
      <w:pPr>
        <w:spacing w:line="360" w:lineRule="auto"/>
        <w:ind w:firstLineChars="200" w:firstLine="420"/>
        <w:rPr>
          <w:rFonts w:ascii="宋体" w:hAnsi="宋体"/>
          <w:bCs/>
          <w:szCs w:val="21"/>
        </w:rPr>
      </w:pPr>
      <w:r>
        <w:rPr>
          <w:rFonts w:ascii="宋体" w:hAnsi="宋体" w:hint="eastAsia"/>
          <w:bCs/>
          <w:szCs w:val="21"/>
        </w:rPr>
        <w:t>理论为主，实践为辅；借助多媒体教学和案例教学等手段。</w:t>
      </w:r>
    </w:p>
    <w:p w:rsidR="00891437" w:rsidRDefault="00FE64FF">
      <w:pPr>
        <w:spacing w:line="360" w:lineRule="auto"/>
        <w:ind w:firstLineChars="200" w:firstLine="422"/>
        <w:rPr>
          <w:rFonts w:ascii="宋体" w:hAnsi="宋体"/>
          <w:szCs w:val="21"/>
        </w:rPr>
      </w:pPr>
      <w:r>
        <w:rPr>
          <w:rFonts w:ascii="宋体" w:hAnsi="宋体" w:hint="eastAsia"/>
          <w:b/>
          <w:szCs w:val="21"/>
        </w:rPr>
        <w:t>5. 课程资源</w:t>
      </w:r>
    </w:p>
    <w:p w:rsidR="00891437" w:rsidRDefault="00FE64FF">
      <w:pPr>
        <w:spacing w:line="360" w:lineRule="auto"/>
        <w:ind w:firstLineChars="200" w:firstLine="420"/>
        <w:rPr>
          <w:rFonts w:ascii="宋体" w:hAnsi="宋体"/>
          <w:szCs w:val="21"/>
        </w:rPr>
      </w:pPr>
      <w:r>
        <w:rPr>
          <w:rFonts w:ascii="宋体" w:hAnsi="宋体" w:hint="eastAsia"/>
          <w:szCs w:val="21"/>
        </w:rPr>
        <w:t>教材：</w:t>
      </w:r>
    </w:p>
    <w:p w:rsidR="00891437" w:rsidRDefault="00FE64FF">
      <w:pPr>
        <w:spacing w:line="360" w:lineRule="auto"/>
        <w:ind w:firstLineChars="200" w:firstLine="420"/>
        <w:rPr>
          <w:rFonts w:ascii="宋体" w:hAnsi="宋体"/>
          <w:szCs w:val="21"/>
        </w:rPr>
      </w:pPr>
      <w:r>
        <w:rPr>
          <w:rFonts w:ascii="宋体" w:hAnsi="宋体" w:hint="eastAsia"/>
          <w:szCs w:val="21"/>
        </w:rPr>
        <w:t>史可扬著《影视批评方法论》，中山大学出版社2015</w:t>
      </w:r>
    </w:p>
    <w:p w:rsidR="00891437" w:rsidRDefault="00FE64FF">
      <w:pPr>
        <w:spacing w:line="360" w:lineRule="auto"/>
        <w:ind w:firstLineChars="200" w:firstLine="420"/>
        <w:rPr>
          <w:rFonts w:ascii="宋体" w:hAnsi="宋体"/>
          <w:szCs w:val="21"/>
        </w:rPr>
      </w:pPr>
      <w:r>
        <w:rPr>
          <w:rFonts w:ascii="宋体" w:hAnsi="宋体" w:hint="eastAsia"/>
          <w:szCs w:val="21"/>
        </w:rPr>
        <w:t>参考文献：</w:t>
      </w:r>
    </w:p>
    <w:p w:rsidR="00891437" w:rsidRDefault="00FE64FF">
      <w:pPr>
        <w:spacing w:line="360" w:lineRule="auto"/>
        <w:ind w:firstLineChars="200" w:firstLine="420"/>
        <w:rPr>
          <w:rFonts w:ascii="宋体" w:hAnsi="宋体"/>
          <w:szCs w:val="21"/>
        </w:rPr>
      </w:pPr>
      <w:r>
        <w:rPr>
          <w:rFonts w:ascii="宋体" w:hAnsi="宋体" w:hint="eastAsia"/>
          <w:szCs w:val="21"/>
        </w:rPr>
        <w:lastRenderedPageBreak/>
        <w:t>1.袁智忠、虞吉主编《影视批评纲要》，重庆大学出版社2009</w:t>
      </w:r>
    </w:p>
    <w:p w:rsidR="00891437" w:rsidRDefault="00FE64FF">
      <w:pPr>
        <w:spacing w:line="360" w:lineRule="auto"/>
        <w:ind w:firstLineChars="200" w:firstLine="420"/>
        <w:rPr>
          <w:rFonts w:ascii="宋体" w:hAnsi="宋体"/>
          <w:szCs w:val="21"/>
        </w:rPr>
      </w:pPr>
      <w:r>
        <w:rPr>
          <w:rFonts w:ascii="宋体" w:hAnsi="宋体" w:hint="eastAsia"/>
          <w:szCs w:val="21"/>
        </w:rPr>
        <w:t>2.沈义贞《影视批评学导论》，中国电影出版社2004</w:t>
      </w:r>
    </w:p>
    <w:p w:rsidR="00891437" w:rsidRDefault="00FE64FF">
      <w:pPr>
        <w:spacing w:line="360" w:lineRule="auto"/>
        <w:ind w:firstLineChars="200" w:firstLine="420"/>
        <w:rPr>
          <w:rFonts w:ascii="宋体" w:hAnsi="宋体"/>
          <w:szCs w:val="21"/>
        </w:rPr>
      </w:pPr>
      <w:r>
        <w:rPr>
          <w:rFonts w:ascii="宋体" w:hAnsi="宋体" w:hint="eastAsia"/>
          <w:szCs w:val="21"/>
        </w:rPr>
        <w:t>3.李道新编著《影视批评学》，北京大学出版社2003</w:t>
      </w:r>
    </w:p>
    <w:p w:rsidR="00891437" w:rsidRDefault="00FE64FF">
      <w:pPr>
        <w:spacing w:line="360" w:lineRule="auto"/>
        <w:ind w:firstLineChars="200" w:firstLine="420"/>
        <w:rPr>
          <w:rFonts w:ascii="宋体" w:hAnsi="宋体"/>
          <w:szCs w:val="21"/>
        </w:rPr>
      </w:pPr>
      <w:r>
        <w:rPr>
          <w:rFonts w:ascii="宋体" w:hAnsi="宋体" w:hint="eastAsia"/>
          <w:szCs w:val="21"/>
        </w:rPr>
        <w:t>课程网站资源：</w:t>
      </w:r>
    </w:p>
    <w:p w:rsidR="00891437" w:rsidRDefault="00C058A9">
      <w:pPr>
        <w:spacing w:line="360" w:lineRule="auto"/>
        <w:ind w:firstLineChars="200" w:firstLine="420"/>
        <w:rPr>
          <w:rFonts w:ascii="宋体" w:hAnsi="宋体"/>
          <w:szCs w:val="21"/>
        </w:rPr>
      </w:pPr>
      <w:hyperlink r:id="rId47" w:history="1">
        <w:r w:rsidR="00FE64FF">
          <w:rPr>
            <w:rStyle w:val="af3"/>
            <w:rFonts w:ascii="宋体" w:hAnsi="宋体" w:cs="宋体"/>
            <w:kern w:val="0"/>
            <w:szCs w:val="21"/>
          </w:rPr>
          <w:t>http://tv.cntv.cn/videoset/C14345</w:t>
        </w:r>
      </w:hyperlink>
    </w:p>
    <w:p w:rsidR="00891437" w:rsidRDefault="00C058A9">
      <w:pPr>
        <w:spacing w:line="360" w:lineRule="auto"/>
        <w:ind w:firstLineChars="200" w:firstLine="420"/>
        <w:rPr>
          <w:rFonts w:ascii="宋体" w:hAnsi="宋体"/>
          <w:szCs w:val="21"/>
        </w:rPr>
      </w:pPr>
      <w:hyperlink r:id="rId48" w:history="1">
        <w:r w:rsidR="00FE64FF">
          <w:rPr>
            <w:rStyle w:val="af3"/>
            <w:rFonts w:ascii="宋体" w:hAnsi="宋体"/>
            <w:szCs w:val="21"/>
          </w:rPr>
          <w:t>http://course.pkudl.cn/yspp2010/</w:t>
        </w:r>
      </w:hyperlink>
    </w:p>
    <w:p w:rsidR="00891437" w:rsidRDefault="00FE64FF">
      <w:pPr>
        <w:spacing w:line="360" w:lineRule="auto"/>
        <w:ind w:firstLineChars="200" w:firstLine="420"/>
        <w:rPr>
          <w:rFonts w:ascii="宋体" w:hAnsi="宋体"/>
          <w:szCs w:val="21"/>
        </w:rPr>
      </w:pPr>
      <w:r>
        <w:rPr>
          <w:rFonts w:ascii="宋体" w:hAnsi="宋体" w:hint="eastAsia"/>
          <w:szCs w:val="21"/>
        </w:rPr>
        <w:t>微信公众号：</w:t>
      </w:r>
    </w:p>
    <w:p w:rsidR="00891437" w:rsidRDefault="00FE64FF">
      <w:pPr>
        <w:spacing w:line="360" w:lineRule="auto"/>
        <w:ind w:firstLineChars="200" w:firstLine="420"/>
        <w:rPr>
          <w:rFonts w:ascii="宋体" w:hAnsi="宋体"/>
          <w:szCs w:val="21"/>
        </w:rPr>
      </w:pPr>
      <w:r>
        <w:rPr>
          <w:rFonts w:ascii="宋体" w:hAnsi="宋体" w:cs="宋体" w:hint="eastAsia"/>
          <w:kern w:val="0"/>
          <w:szCs w:val="21"/>
          <w:lang w:bidi="ar"/>
        </w:rPr>
        <w:t>中国文艺评论、浙江文艺评论、中国艺术报、中国艺术头条、电影山海经、电影收藏夹、广电时评、广电独家</w:t>
      </w:r>
      <w:r>
        <w:rPr>
          <w:rFonts w:ascii="宋体" w:hAnsi="宋体" w:hint="eastAsia"/>
          <w:szCs w:val="21"/>
        </w:rPr>
        <w:t>海飞工作室、好戏、戏剧传媒、戏剧的艺术、戏剧艺术</w:t>
      </w:r>
    </w:p>
    <w:p w:rsidR="00891437" w:rsidRDefault="00FE64FF">
      <w:pPr>
        <w:spacing w:line="360" w:lineRule="auto"/>
        <w:ind w:firstLineChars="200" w:firstLine="422"/>
        <w:rPr>
          <w:rFonts w:ascii="宋体" w:hAnsi="宋体"/>
          <w:b/>
          <w:szCs w:val="21"/>
        </w:rPr>
      </w:pPr>
      <w:r>
        <w:rPr>
          <w:rFonts w:ascii="宋体" w:hAnsi="宋体" w:hint="eastAsia"/>
          <w:b/>
          <w:szCs w:val="21"/>
        </w:rPr>
        <w:t>6．学生成绩评定</w:t>
      </w:r>
    </w:p>
    <w:p w:rsidR="00891437" w:rsidRDefault="00FE64FF">
      <w:pPr>
        <w:spacing w:line="360" w:lineRule="auto"/>
        <w:ind w:firstLineChars="200" w:firstLine="420"/>
        <w:rPr>
          <w:rFonts w:ascii="宋体" w:hAnsi="宋体"/>
          <w:szCs w:val="21"/>
        </w:rPr>
      </w:pPr>
      <w:r>
        <w:rPr>
          <w:rFonts w:ascii="宋体" w:hAnsi="宋体" w:hint="eastAsia"/>
          <w:szCs w:val="21"/>
        </w:rPr>
        <w:t>（1）考核方式：考查</w:t>
      </w:r>
    </w:p>
    <w:p w:rsidR="00891437" w:rsidRDefault="00FE64FF">
      <w:pPr>
        <w:spacing w:line="360" w:lineRule="auto"/>
        <w:ind w:firstLineChars="200" w:firstLine="420"/>
        <w:rPr>
          <w:rFonts w:ascii="宋体" w:hAnsi="宋体"/>
          <w:szCs w:val="21"/>
        </w:rPr>
      </w:pPr>
      <w:r>
        <w:rPr>
          <w:rFonts w:ascii="宋体" w:hAnsi="宋体" w:hint="eastAsia"/>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考核等级</w:t>
            </w:r>
          </w:p>
        </w:tc>
        <w:tc>
          <w:tcPr>
            <w:tcW w:w="5011" w:type="dxa"/>
            <w:vAlign w:val="center"/>
          </w:tcPr>
          <w:p w:rsidR="00891437" w:rsidRDefault="00FE64FF">
            <w:pPr>
              <w:spacing w:line="360" w:lineRule="auto"/>
              <w:ind w:firstLineChars="200" w:firstLine="420"/>
              <w:jc w:val="center"/>
              <w:rPr>
                <w:szCs w:val="21"/>
              </w:rPr>
            </w:pPr>
            <w:r>
              <w:rPr>
                <w:rFonts w:hint="eastAsia"/>
                <w:szCs w:val="21"/>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优秀（90-100）</w:t>
            </w:r>
          </w:p>
        </w:tc>
        <w:tc>
          <w:tcPr>
            <w:tcW w:w="5011" w:type="dxa"/>
            <w:vAlign w:val="center"/>
          </w:tcPr>
          <w:p w:rsidR="00891437" w:rsidRDefault="00FE64FF">
            <w:pPr>
              <w:spacing w:line="360" w:lineRule="auto"/>
              <w:ind w:firstLineChars="200" w:firstLine="420"/>
              <w:jc w:val="left"/>
              <w:rPr>
                <w:szCs w:val="21"/>
              </w:rPr>
            </w:pPr>
            <w:r>
              <w:rPr>
                <w:rFonts w:hint="eastAsia"/>
                <w:szCs w:val="21"/>
              </w:rPr>
              <w:t>精准掌握基本理论，批评实践出色</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良好（80-89）</w:t>
            </w:r>
          </w:p>
        </w:tc>
        <w:tc>
          <w:tcPr>
            <w:tcW w:w="5011" w:type="dxa"/>
            <w:vAlign w:val="center"/>
          </w:tcPr>
          <w:p w:rsidR="00891437" w:rsidRDefault="00FE64FF">
            <w:pPr>
              <w:spacing w:line="360" w:lineRule="auto"/>
              <w:ind w:firstLineChars="200" w:firstLine="420"/>
              <w:jc w:val="left"/>
              <w:rPr>
                <w:szCs w:val="21"/>
              </w:rPr>
            </w:pPr>
            <w:r>
              <w:rPr>
                <w:rFonts w:hint="eastAsia"/>
                <w:szCs w:val="21"/>
              </w:rPr>
              <w:t>较好掌握基本理论，批评实践良好</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中等（70-79）</w:t>
            </w:r>
          </w:p>
        </w:tc>
        <w:tc>
          <w:tcPr>
            <w:tcW w:w="5011" w:type="dxa"/>
            <w:vAlign w:val="center"/>
          </w:tcPr>
          <w:p w:rsidR="00891437" w:rsidRDefault="00FE64FF">
            <w:pPr>
              <w:spacing w:line="360" w:lineRule="auto"/>
              <w:ind w:firstLineChars="200" w:firstLine="420"/>
              <w:jc w:val="left"/>
              <w:rPr>
                <w:szCs w:val="21"/>
              </w:rPr>
            </w:pPr>
            <w:r>
              <w:rPr>
                <w:rFonts w:hint="eastAsia"/>
                <w:szCs w:val="21"/>
              </w:rPr>
              <w:t>掌握基本理论，批评实践中等</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及格（60-69）</w:t>
            </w:r>
          </w:p>
        </w:tc>
        <w:tc>
          <w:tcPr>
            <w:tcW w:w="5011" w:type="dxa"/>
            <w:vAlign w:val="center"/>
          </w:tcPr>
          <w:p w:rsidR="00891437" w:rsidRDefault="00FE64FF">
            <w:pPr>
              <w:spacing w:line="360" w:lineRule="auto"/>
              <w:ind w:firstLineChars="200" w:firstLine="420"/>
              <w:jc w:val="left"/>
              <w:rPr>
                <w:szCs w:val="21"/>
              </w:rPr>
            </w:pPr>
            <w:r>
              <w:rPr>
                <w:rFonts w:hint="eastAsia"/>
                <w:szCs w:val="21"/>
              </w:rPr>
              <w:t>掌握基本理论，批评实践合格</w:t>
            </w:r>
          </w:p>
        </w:tc>
      </w:tr>
      <w:tr w:rsidR="00891437">
        <w:trPr>
          <w:trHeight w:val="228"/>
          <w:jc w:val="center"/>
        </w:trPr>
        <w:tc>
          <w:tcPr>
            <w:tcW w:w="3024" w:type="dxa"/>
            <w:vAlign w:val="center"/>
          </w:tcPr>
          <w:p w:rsidR="00891437" w:rsidRDefault="00FE64FF">
            <w:pPr>
              <w:spacing w:line="360" w:lineRule="auto"/>
              <w:ind w:firstLineChars="200" w:firstLine="420"/>
              <w:jc w:val="center"/>
              <w:rPr>
                <w:rFonts w:ascii="宋体" w:hAnsi="宋体"/>
                <w:szCs w:val="21"/>
              </w:rPr>
            </w:pPr>
            <w:r>
              <w:rPr>
                <w:rFonts w:ascii="宋体" w:hAnsi="宋体" w:hint="eastAsia"/>
                <w:szCs w:val="21"/>
              </w:rPr>
              <w:t>不及格（低于60）</w:t>
            </w:r>
          </w:p>
        </w:tc>
        <w:tc>
          <w:tcPr>
            <w:tcW w:w="5011" w:type="dxa"/>
            <w:vAlign w:val="center"/>
          </w:tcPr>
          <w:p w:rsidR="00891437" w:rsidRDefault="00FE64FF">
            <w:pPr>
              <w:spacing w:line="360" w:lineRule="auto"/>
              <w:ind w:firstLineChars="200" w:firstLine="420"/>
              <w:jc w:val="left"/>
              <w:rPr>
                <w:szCs w:val="21"/>
              </w:rPr>
            </w:pPr>
            <w:r>
              <w:rPr>
                <w:rFonts w:hint="eastAsia"/>
                <w:szCs w:val="21"/>
              </w:rPr>
              <w:t>基本理论掌握不够，批评实践不合格</w:t>
            </w:r>
          </w:p>
        </w:tc>
      </w:tr>
    </w:tbl>
    <w:p w:rsidR="00891437" w:rsidRDefault="00FE64FF">
      <w:pPr>
        <w:spacing w:line="360" w:lineRule="auto"/>
        <w:ind w:firstLineChars="200" w:firstLine="420"/>
        <w:rPr>
          <w:rFonts w:ascii="宋体" w:hAnsi="宋体" w:cs="宋体"/>
          <w:szCs w:val="21"/>
        </w:rPr>
      </w:pPr>
      <w:r>
        <w:rPr>
          <w:rFonts w:ascii="宋体" w:hAnsi="宋体" w:hint="eastAsia"/>
          <w:szCs w:val="21"/>
        </w:rPr>
        <w:t>（3）成绩构成：平时成绩占30</w:t>
      </w:r>
      <w:r>
        <w:rPr>
          <w:rFonts w:ascii="微软雅黑" w:eastAsia="微软雅黑" w:hAnsi="微软雅黑" w:cs="微软雅黑" w:hint="eastAsia"/>
          <w:szCs w:val="21"/>
        </w:rPr>
        <w:t>%</w:t>
      </w:r>
      <w:r>
        <w:rPr>
          <w:rFonts w:ascii="宋体" w:hAnsi="宋体" w:cs="宋体" w:hint="eastAsia"/>
          <w:szCs w:val="21"/>
        </w:rPr>
        <w:t>，期中成绩占30</w:t>
      </w:r>
      <w:r>
        <w:rPr>
          <w:rFonts w:ascii="微软雅黑" w:eastAsia="微软雅黑" w:hAnsi="微软雅黑" w:cs="微软雅黑" w:hint="eastAsia"/>
          <w:szCs w:val="21"/>
        </w:rPr>
        <w:t>%，</w:t>
      </w:r>
      <w:r>
        <w:rPr>
          <w:rFonts w:ascii="宋体" w:hAnsi="宋体" w:cs="宋体" w:hint="eastAsia"/>
          <w:szCs w:val="21"/>
        </w:rPr>
        <w:t>期末考查占40%</w:t>
      </w:r>
    </w:p>
    <w:p w:rsidR="00891437" w:rsidRDefault="00FE64FF">
      <w:pPr>
        <w:spacing w:line="360" w:lineRule="auto"/>
        <w:ind w:firstLineChars="200" w:firstLine="420"/>
        <w:rPr>
          <w:rFonts w:ascii="宋体" w:hAnsi="宋体"/>
          <w:szCs w:val="21"/>
        </w:rPr>
      </w:pPr>
      <w:r>
        <w:rPr>
          <w:rFonts w:ascii="宋体" w:hAnsi="宋体" w:hint="eastAsia"/>
          <w:szCs w:val="21"/>
        </w:rPr>
        <w:t>（4）过程考核：平时成绩和期中成绩由作业、课堂出勤、课堂答问讨论等构成和评定。</w:t>
      </w:r>
    </w:p>
    <w:p w:rsidR="00891437" w:rsidRDefault="00FE64FF">
      <w:pPr>
        <w:spacing w:line="360" w:lineRule="auto"/>
        <w:ind w:left="480"/>
        <w:rPr>
          <w:rFonts w:ascii="宋体" w:hAnsi="宋体"/>
          <w:b/>
          <w:szCs w:val="21"/>
        </w:rPr>
      </w:pPr>
      <w:r>
        <w:rPr>
          <w:rFonts w:ascii="宋体" w:hAnsi="宋体" w:hint="eastAsia"/>
          <w:b/>
          <w:szCs w:val="21"/>
        </w:rPr>
        <w:t>二、教学内容和学时分配</w:t>
      </w:r>
    </w:p>
    <w:p w:rsidR="00891437" w:rsidRDefault="00FE64FF">
      <w:pPr>
        <w:spacing w:line="360" w:lineRule="auto"/>
        <w:ind w:leftChars="50" w:left="105"/>
        <w:jc w:val="center"/>
        <w:rPr>
          <w:rFonts w:ascii="宋体" w:hAnsi="宋体"/>
          <w:b/>
          <w:szCs w:val="21"/>
        </w:rPr>
      </w:pPr>
      <w:r>
        <w:rPr>
          <w:rFonts w:ascii="宋体" w:hAnsi="宋体" w:hint="eastAsia"/>
          <w:b/>
          <w:szCs w:val="21"/>
        </w:rPr>
        <w:t>绪论</w:t>
      </w:r>
    </w:p>
    <w:p w:rsidR="00891437" w:rsidRDefault="00FE64FF">
      <w:pPr>
        <w:spacing w:line="360" w:lineRule="auto"/>
        <w:ind w:firstLineChars="200" w:firstLine="422"/>
        <w:rPr>
          <w:rFonts w:ascii="宋体" w:hAnsi="宋体"/>
          <w:bCs/>
          <w:szCs w:val="21"/>
        </w:rPr>
      </w:pPr>
      <w:r>
        <w:rPr>
          <w:rFonts w:ascii="宋体" w:hAnsi="宋体" w:hint="eastAsia"/>
          <w:b/>
          <w:bCs/>
          <w:szCs w:val="21"/>
        </w:rPr>
        <w:t>1.教学要求：</w:t>
      </w:r>
      <w:r>
        <w:rPr>
          <w:rFonts w:ascii="宋体" w:hAnsi="宋体" w:hint="eastAsia"/>
          <w:bCs/>
          <w:szCs w:val="21"/>
        </w:rPr>
        <w:t>了解戏剧影视批评学的基本概念</w:t>
      </w:r>
    </w:p>
    <w:p w:rsidR="00891437" w:rsidRDefault="00FE64FF">
      <w:pPr>
        <w:spacing w:line="360" w:lineRule="auto"/>
        <w:ind w:firstLineChars="200" w:firstLine="422"/>
        <w:rPr>
          <w:rFonts w:ascii="宋体" w:hAnsi="宋体"/>
          <w:bCs/>
          <w:szCs w:val="21"/>
        </w:rPr>
      </w:pPr>
      <w:r>
        <w:rPr>
          <w:rFonts w:ascii="宋体" w:hAnsi="宋体" w:hint="eastAsia"/>
          <w:b/>
          <w:bCs/>
          <w:szCs w:val="21"/>
        </w:rPr>
        <w:t>2.主要内容：</w:t>
      </w:r>
      <w:r>
        <w:rPr>
          <w:rFonts w:ascii="宋体" w:hAnsi="宋体" w:hint="eastAsia"/>
          <w:bCs/>
          <w:szCs w:val="21"/>
        </w:rPr>
        <w:t>戏剧影视批评学的学科构成、戏剧影视批评学的观念变革和建构</w:t>
      </w:r>
    </w:p>
    <w:p w:rsidR="00891437" w:rsidRDefault="00FE64FF">
      <w:pPr>
        <w:spacing w:line="360" w:lineRule="auto"/>
        <w:ind w:firstLineChars="200" w:firstLine="422"/>
        <w:rPr>
          <w:rFonts w:ascii="宋体" w:hAnsi="宋体"/>
          <w:bCs/>
          <w:szCs w:val="21"/>
        </w:rPr>
      </w:pPr>
      <w:r>
        <w:rPr>
          <w:rFonts w:ascii="宋体" w:hAnsi="宋体" w:hint="eastAsia"/>
          <w:b/>
          <w:bCs/>
          <w:szCs w:val="21"/>
        </w:rPr>
        <w:t>3.教学方法：</w:t>
      </w:r>
      <w:r>
        <w:rPr>
          <w:rFonts w:ascii="宋体" w:hAnsi="宋体" w:hint="eastAsia"/>
          <w:bCs/>
          <w:szCs w:val="21"/>
        </w:rPr>
        <w:t>多媒体教学</w:t>
      </w:r>
    </w:p>
    <w:p w:rsidR="00891437" w:rsidRDefault="00FE64FF">
      <w:pPr>
        <w:spacing w:line="360" w:lineRule="auto"/>
        <w:ind w:firstLineChars="200" w:firstLine="422"/>
        <w:rPr>
          <w:rFonts w:ascii="宋体" w:hAnsi="宋体"/>
          <w:bCs/>
          <w:szCs w:val="21"/>
        </w:rPr>
      </w:pPr>
      <w:r>
        <w:rPr>
          <w:rFonts w:ascii="宋体" w:hAnsi="宋体" w:hint="eastAsia"/>
          <w:b/>
          <w:bCs/>
          <w:szCs w:val="21"/>
        </w:rPr>
        <w:t>4.学习资料：</w:t>
      </w:r>
      <w:r>
        <w:rPr>
          <w:rFonts w:ascii="宋体" w:hAnsi="宋体" w:hint="eastAsia"/>
          <w:bCs/>
          <w:szCs w:val="21"/>
        </w:rPr>
        <w:t>教材第一章、结语</w:t>
      </w:r>
    </w:p>
    <w:p w:rsidR="00891437" w:rsidRDefault="00FE64FF">
      <w:pPr>
        <w:spacing w:line="360" w:lineRule="auto"/>
        <w:ind w:firstLineChars="200" w:firstLine="422"/>
        <w:rPr>
          <w:rFonts w:ascii="宋体" w:hAnsi="宋体"/>
          <w:b/>
          <w:bCs/>
          <w:szCs w:val="21"/>
        </w:rPr>
      </w:pPr>
      <w:r>
        <w:rPr>
          <w:rFonts w:ascii="宋体" w:hAnsi="宋体" w:hint="eastAsia"/>
          <w:b/>
          <w:bCs/>
          <w:szCs w:val="21"/>
        </w:rPr>
        <w:t>5.思考题 ：</w:t>
      </w:r>
      <w:r>
        <w:rPr>
          <w:rFonts w:ascii="宋体" w:hAnsi="宋体" w:hint="eastAsia"/>
          <w:bCs/>
          <w:szCs w:val="21"/>
        </w:rPr>
        <w:t>请简述我们需要什么样的戏剧影视批评。</w:t>
      </w:r>
    </w:p>
    <w:p w:rsidR="00891437" w:rsidRDefault="00891437">
      <w:pPr>
        <w:pStyle w:val="af"/>
        <w:widowControl/>
        <w:spacing w:line="360" w:lineRule="auto"/>
        <w:ind w:firstLine="200"/>
        <w:rPr>
          <w:rFonts w:ascii="宋体" w:hAnsi="宋体"/>
          <w:sz w:val="21"/>
          <w:szCs w:val="21"/>
        </w:rPr>
      </w:pPr>
    </w:p>
    <w:p w:rsidR="00891437" w:rsidRDefault="00FE64FF">
      <w:pPr>
        <w:pStyle w:val="af"/>
        <w:widowControl/>
        <w:spacing w:line="360" w:lineRule="auto"/>
        <w:ind w:firstLine="200"/>
        <w:jc w:val="center"/>
        <w:rPr>
          <w:rFonts w:ascii="宋体" w:hAnsi="宋体"/>
          <w:b/>
          <w:kern w:val="2"/>
          <w:sz w:val="21"/>
          <w:szCs w:val="21"/>
        </w:rPr>
      </w:pPr>
      <w:r>
        <w:rPr>
          <w:rFonts w:ascii="宋体" w:hAnsi="宋体" w:hint="eastAsia"/>
          <w:b/>
          <w:sz w:val="21"/>
          <w:szCs w:val="21"/>
        </w:rPr>
        <w:t xml:space="preserve">第二章   </w:t>
      </w:r>
      <w:r>
        <w:rPr>
          <w:rFonts w:ascii="宋体" w:hAnsi="宋体" w:hint="eastAsia"/>
          <w:b/>
          <w:kern w:val="2"/>
          <w:sz w:val="21"/>
          <w:szCs w:val="21"/>
        </w:rPr>
        <w:t>叙事学批评法</w:t>
      </w:r>
    </w:p>
    <w:p w:rsidR="00891437" w:rsidRDefault="00FE64FF">
      <w:pPr>
        <w:spacing w:line="360" w:lineRule="auto"/>
        <w:ind w:firstLineChars="200" w:firstLine="422"/>
        <w:rPr>
          <w:rFonts w:ascii="宋体" w:hAnsi="宋体"/>
          <w:b/>
          <w:szCs w:val="21"/>
        </w:rPr>
      </w:pPr>
      <w:r>
        <w:rPr>
          <w:rFonts w:ascii="宋体" w:hAnsi="宋体" w:hint="eastAsia"/>
          <w:b/>
          <w:szCs w:val="21"/>
        </w:rPr>
        <w:lastRenderedPageBreak/>
        <w:t>1.教学要求：</w:t>
      </w:r>
      <w:r>
        <w:rPr>
          <w:rFonts w:ascii="宋体" w:hAnsi="宋体" w:hint="eastAsia"/>
          <w:kern w:val="0"/>
          <w:szCs w:val="21"/>
        </w:rPr>
        <w:t>掌握叙事学批评法的特点和用法</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叙事学批评法介绍</w:t>
      </w:r>
    </w:p>
    <w:p w:rsidR="00891437" w:rsidRDefault="00FE64FF">
      <w:pPr>
        <w:spacing w:line="360" w:lineRule="auto"/>
        <w:ind w:firstLineChars="200" w:firstLine="420"/>
        <w:rPr>
          <w:rFonts w:ascii="宋体" w:hAnsi="宋体"/>
          <w:szCs w:val="21"/>
        </w:rPr>
      </w:pPr>
      <w:r>
        <w:rPr>
          <w:rFonts w:ascii="宋体" w:hAnsi="宋体" w:hint="eastAsia"/>
          <w:szCs w:val="21"/>
        </w:rPr>
        <w:t>第二节 叙事学批评法实例</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bCs/>
          <w:szCs w:val="21"/>
        </w:rPr>
      </w:pPr>
      <w:r>
        <w:rPr>
          <w:rFonts w:ascii="宋体" w:hAnsi="宋体" w:hint="eastAsia"/>
          <w:b/>
          <w:bCs/>
          <w:szCs w:val="21"/>
        </w:rPr>
        <w:t>4.学习资料：</w:t>
      </w:r>
      <w:r>
        <w:rPr>
          <w:rFonts w:ascii="宋体" w:hAnsi="宋体" w:hint="eastAsia"/>
          <w:bCs/>
          <w:szCs w:val="21"/>
        </w:rPr>
        <w:t>教材第六章</w:t>
      </w:r>
    </w:p>
    <w:p w:rsidR="00891437" w:rsidRDefault="00FE64FF">
      <w:pPr>
        <w:spacing w:line="360" w:lineRule="auto"/>
        <w:ind w:firstLineChars="200" w:firstLine="422"/>
        <w:rPr>
          <w:rFonts w:ascii="宋体" w:hAnsi="宋体"/>
          <w:szCs w:val="21"/>
        </w:rPr>
      </w:pPr>
      <w:r>
        <w:rPr>
          <w:rFonts w:ascii="宋体" w:hAnsi="宋体" w:hint="eastAsia"/>
          <w:b/>
          <w:bCs/>
          <w:szCs w:val="21"/>
        </w:rPr>
        <w:t>5</w:t>
      </w:r>
      <w:r>
        <w:rPr>
          <w:rFonts w:ascii="宋体" w:hAnsi="宋体"/>
          <w:b/>
          <w:bCs/>
          <w:szCs w:val="21"/>
        </w:rPr>
        <w:t>.</w:t>
      </w:r>
      <w:r>
        <w:rPr>
          <w:rFonts w:ascii="宋体" w:hAnsi="宋体" w:hint="eastAsia"/>
          <w:b/>
          <w:bCs/>
          <w:szCs w:val="21"/>
        </w:rPr>
        <w:t>思考题：</w:t>
      </w:r>
      <w:r>
        <w:rPr>
          <w:rFonts w:ascii="宋体" w:hAnsi="宋体" w:hint="eastAsia"/>
          <w:szCs w:val="21"/>
        </w:rPr>
        <w:t>请任选一部戏剧影视作品用叙事学批评法进行批评。</w:t>
      </w:r>
    </w:p>
    <w:p w:rsidR="00891437" w:rsidRDefault="00891437">
      <w:pPr>
        <w:spacing w:line="360" w:lineRule="auto"/>
        <w:ind w:firstLine="200"/>
        <w:rPr>
          <w:rFonts w:ascii="宋体" w:hAnsi="宋体"/>
          <w:szCs w:val="21"/>
        </w:rPr>
      </w:pPr>
    </w:p>
    <w:p w:rsidR="00891437" w:rsidRDefault="00FE64FF">
      <w:pPr>
        <w:pStyle w:val="af"/>
        <w:widowControl/>
        <w:spacing w:line="360" w:lineRule="auto"/>
        <w:ind w:firstLine="200"/>
        <w:jc w:val="center"/>
        <w:rPr>
          <w:rFonts w:ascii="宋体" w:hAnsi="宋体"/>
          <w:b/>
          <w:kern w:val="2"/>
          <w:sz w:val="21"/>
          <w:szCs w:val="21"/>
        </w:rPr>
      </w:pPr>
      <w:r>
        <w:rPr>
          <w:rFonts w:ascii="宋体" w:hAnsi="宋体" w:hint="eastAsia"/>
          <w:b/>
          <w:sz w:val="21"/>
          <w:szCs w:val="21"/>
        </w:rPr>
        <w:t xml:space="preserve">第三章   </w:t>
      </w:r>
      <w:r>
        <w:rPr>
          <w:rFonts w:ascii="宋体" w:hAnsi="宋体" w:hint="eastAsia"/>
          <w:b/>
          <w:kern w:val="2"/>
          <w:sz w:val="21"/>
          <w:szCs w:val="21"/>
        </w:rPr>
        <w:t>作者批评法</w:t>
      </w:r>
    </w:p>
    <w:p w:rsidR="00891437" w:rsidRDefault="00FE64FF">
      <w:pPr>
        <w:spacing w:line="360" w:lineRule="auto"/>
        <w:ind w:firstLineChars="200" w:firstLine="422"/>
        <w:rPr>
          <w:rFonts w:ascii="宋体" w:hAnsi="宋体"/>
          <w:b/>
          <w:szCs w:val="21"/>
        </w:rPr>
      </w:pPr>
      <w:r>
        <w:rPr>
          <w:rFonts w:ascii="宋体" w:hAnsi="宋体" w:hint="eastAsia"/>
          <w:b/>
          <w:szCs w:val="21"/>
        </w:rPr>
        <w:t>1.教学要求：</w:t>
      </w:r>
      <w:r>
        <w:rPr>
          <w:rFonts w:ascii="宋体" w:hAnsi="宋体" w:hint="eastAsia"/>
          <w:kern w:val="0"/>
          <w:szCs w:val="21"/>
        </w:rPr>
        <w:t>掌握作者批评法的特点和用法</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作者批评法介绍</w:t>
      </w:r>
      <w:r>
        <w:rPr>
          <w:rFonts w:ascii="宋体" w:hAnsi="宋体" w:hint="eastAsia"/>
          <w:szCs w:val="21"/>
        </w:rPr>
        <w:br/>
        <w:t xml:space="preserve">    第二节 作者批评法实例</w:t>
      </w:r>
    </w:p>
    <w:p w:rsidR="00891437" w:rsidRDefault="00FE64FF">
      <w:pPr>
        <w:spacing w:line="360" w:lineRule="auto"/>
        <w:ind w:firstLineChars="200" w:firstLine="422"/>
        <w:rPr>
          <w:rFonts w:ascii="宋体" w:hAnsi="宋体"/>
          <w:szCs w:val="21"/>
        </w:rPr>
      </w:pPr>
      <w:r>
        <w:rPr>
          <w:rFonts w:ascii="宋体" w:hAnsi="宋体" w:hint="eastAsia"/>
          <w:b/>
          <w:bCs/>
          <w:szCs w:val="21"/>
        </w:rPr>
        <w:t>3</w:t>
      </w:r>
      <w:r>
        <w:rPr>
          <w:rFonts w:ascii="宋体" w:hAnsi="宋体"/>
          <w:b/>
          <w:bCs/>
          <w:szCs w:val="21"/>
        </w:rPr>
        <w:t>.</w:t>
      </w:r>
      <w:r>
        <w:rPr>
          <w:rFonts w:ascii="宋体" w:hAnsi="宋体" w:hint="eastAsia"/>
          <w:b/>
          <w:bCs/>
          <w:szCs w:val="21"/>
        </w:rPr>
        <w:t>教学方法：</w:t>
      </w:r>
      <w:r>
        <w:rPr>
          <w:rFonts w:ascii="宋体" w:hAnsi="宋体" w:hint="eastAsia"/>
          <w:szCs w:val="21"/>
        </w:rPr>
        <w:t>多媒体教学</w:t>
      </w:r>
    </w:p>
    <w:p w:rsidR="00891437" w:rsidRDefault="00FE64FF">
      <w:pPr>
        <w:spacing w:line="360" w:lineRule="auto"/>
        <w:ind w:firstLineChars="200" w:firstLine="422"/>
        <w:rPr>
          <w:rFonts w:ascii="宋体" w:hAnsi="宋体"/>
          <w:szCs w:val="21"/>
        </w:rPr>
      </w:pPr>
      <w:r>
        <w:rPr>
          <w:rFonts w:ascii="宋体" w:hAnsi="宋体" w:hint="eastAsia"/>
          <w:b/>
          <w:bCs/>
          <w:szCs w:val="21"/>
        </w:rPr>
        <w:t>4.学习资料：</w:t>
      </w:r>
      <w:r>
        <w:rPr>
          <w:rFonts w:ascii="宋体" w:hAnsi="宋体" w:hint="eastAsia"/>
          <w:szCs w:val="21"/>
        </w:rPr>
        <w:t>教材第七章</w:t>
      </w:r>
    </w:p>
    <w:p w:rsidR="00891437" w:rsidRDefault="00FE64FF">
      <w:pPr>
        <w:spacing w:line="360" w:lineRule="auto"/>
        <w:ind w:firstLineChars="200" w:firstLine="422"/>
        <w:rPr>
          <w:rFonts w:ascii="宋体" w:hAnsi="宋体"/>
          <w:szCs w:val="21"/>
        </w:rPr>
      </w:pPr>
      <w:r>
        <w:rPr>
          <w:rFonts w:ascii="宋体" w:hAnsi="宋体" w:hint="eastAsia"/>
          <w:b/>
          <w:bCs/>
          <w:szCs w:val="21"/>
        </w:rPr>
        <w:t>5.思考题：</w:t>
      </w:r>
      <w:r>
        <w:rPr>
          <w:rFonts w:ascii="宋体" w:hAnsi="宋体" w:hint="eastAsia"/>
          <w:szCs w:val="21"/>
        </w:rPr>
        <w:t>请任选一部戏剧影视作品用作者批评法进行批评。</w:t>
      </w:r>
    </w:p>
    <w:p w:rsidR="00891437" w:rsidRDefault="00891437">
      <w:pPr>
        <w:pStyle w:val="af"/>
        <w:widowControl/>
        <w:spacing w:line="360" w:lineRule="auto"/>
        <w:ind w:firstLine="200"/>
        <w:rPr>
          <w:rFonts w:ascii="宋体" w:hAnsi="宋体"/>
          <w:b/>
          <w:sz w:val="21"/>
          <w:szCs w:val="21"/>
        </w:rPr>
      </w:pPr>
    </w:p>
    <w:p w:rsidR="00891437" w:rsidRDefault="00FE64FF">
      <w:pPr>
        <w:pStyle w:val="af"/>
        <w:widowControl/>
        <w:spacing w:line="360" w:lineRule="auto"/>
        <w:ind w:firstLine="200"/>
        <w:rPr>
          <w:rFonts w:ascii="宋体" w:hAnsi="宋体"/>
          <w:b/>
          <w:kern w:val="2"/>
          <w:sz w:val="21"/>
          <w:szCs w:val="21"/>
        </w:rPr>
      </w:pPr>
      <w:r>
        <w:rPr>
          <w:rFonts w:ascii="宋体" w:hAnsi="宋体" w:hint="eastAsia"/>
          <w:b/>
          <w:sz w:val="21"/>
          <w:szCs w:val="21"/>
        </w:rPr>
        <w:t xml:space="preserve">                           第四章    </w:t>
      </w:r>
      <w:r>
        <w:rPr>
          <w:rFonts w:ascii="宋体" w:hAnsi="宋体" w:hint="eastAsia"/>
          <w:b/>
          <w:kern w:val="2"/>
          <w:sz w:val="21"/>
          <w:szCs w:val="21"/>
        </w:rPr>
        <w:t xml:space="preserve">接受批评法    </w:t>
      </w:r>
    </w:p>
    <w:p w:rsidR="00891437" w:rsidRDefault="00FE64FF">
      <w:pPr>
        <w:spacing w:line="360" w:lineRule="auto"/>
        <w:ind w:firstLineChars="200" w:firstLine="422"/>
        <w:rPr>
          <w:rFonts w:ascii="宋体" w:hAnsi="宋体"/>
          <w:b/>
          <w:szCs w:val="21"/>
        </w:rPr>
      </w:pPr>
      <w:r>
        <w:rPr>
          <w:rFonts w:ascii="宋体" w:hAnsi="宋体" w:hint="eastAsia"/>
          <w:b/>
          <w:szCs w:val="21"/>
        </w:rPr>
        <w:t>1.教学要求：</w:t>
      </w:r>
      <w:r>
        <w:rPr>
          <w:rFonts w:ascii="宋体" w:hAnsi="宋体" w:hint="eastAsia"/>
          <w:kern w:val="0"/>
          <w:szCs w:val="21"/>
        </w:rPr>
        <w:t>掌握接受批评法的特点和用法</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接受批评法介绍</w:t>
      </w:r>
      <w:r>
        <w:rPr>
          <w:rFonts w:ascii="宋体" w:hAnsi="宋体" w:hint="eastAsia"/>
          <w:szCs w:val="21"/>
        </w:rPr>
        <w:br/>
        <w:t xml:space="preserve">    第二节 接受批评法实例</w:t>
      </w:r>
    </w:p>
    <w:p w:rsidR="00891437" w:rsidRDefault="00FE64FF">
      <w:pPr>
        <w:spacing w:line="360" w:lineRule="auto"/>
        <w:ind w:firstLineChars="200" w:firstLine="422"/>
        <w:rPr>
          <w:rFonts w:ascii="宋体" w:hAnsi="宋体"/>
          <w:szCs w:val="21"/>
        </w:rPr>
      </w:pPr>
      <w:r>
        <w:rPr>
          <w:rFonts w:ascii="宋体" w:hAnsi="宋体" w:hint="eastAsia"/>
          <w:b/>
          <w:bCs/>
          <w:szCs w:val="21"/>
        </w:rPr>
        <w:t>3</w:t>
      </w:r>
      <w:r>
        <w:rPr>
          <w:rFonts w:ascii="宋体" w:hAnsi="宋体"/>
          <w:b/>
          <w:bCs/>
          <w:szCs w:val="21"/>
        </w:rPr>
        <w:t>.</w:t>
      </w:r>
      <w:r>
        <w:rPr>
          <w:rFonts w:ascii="宋体" w:hAnsi="宋体" w:hint="eastAsia"/>
          <w:b/>
          <w:bCs/>
          <w:szCs w:val="21"/>
        </w:rPr>
        <w:t>教学方法：</w:t>
      </w:r>
      <w:r>
        <w:rPr>
          <w:rFonts w:ascii="宋体" w:hAnsi="宋体" w:hint="eastAsia"/>
          <w:szCs w:val="21"/>
        </w:rPr>
        <w:t>多媒体教学</w:t>
      </w:r>
    </w:p>
    <w:p w:rsidR="00891437" w:rsidRDefault="00FE64FF">
      <w:pPr>
        <w:spacing w:line="360" w:lineRule="auto"/>
        <w:ind w:firstLineChars="200" w:firstLine="422"/>
        <w:rPr>
          <w:rFonts w:ascii="宋体" w:hAnsi="宋体"/>
          <w:bCs/>
          <w:szCs w:val="21"/>
        </w:rPr>
      </w:pPr>
      <w:r>
        <w:rPr>
          <w:rFonts w:ascii="宋体" w:hAnsi="宋体" w:hint="eastAsia"/>
          <w:b/>
          <w:bCs/>
          <w:szCs w:val="21"/>
        </w:rPr>
        <w:t>4</w:t>
      </w:r>
      <w:r>
        <w:rPr>
          <w:rFonts w:ascii="宋体" w:hAnsi="宋体"/>
          <w:b/>
          <w:bCs/>
          <w:szCs w:val="21"/>
        </w:rPr>
        <w:t>.</w:t>
      </w:r>
      <w:r>
        <w:rPr>
          <w:rFonts w:ascii="宋体" w:hAnsi="宋体" w:hint="eastAsia"/>
          <w:b/>
          <w:bCs/>
          <w:szCs w:val="21"/>
        </w:rPr>
        <w:t>学习资料：</w:t>
      </w:r>
      <w:r>
        <w:rPr>
          <w:rFonts w:ascii="宋体" w:hAnsi="宋体" w:hint="eastAsia"/>
          <w:bCs/>
          <w:szCs w:val="21"/>
        </w:rPr>
        <w:t>教材第八章</w:t>
      </w:r>
    </w:p>
    <w:p w:rsidR="00891437" w:rsidRDefault="00FE64FF">
      <w:pPr>
        <w:spacing w:line="360" w:lineRule="auto"/>
        <w:ind w:firstLineChars="200" w:firstLine="422"/>
        <w:rPr>
          <w:rFonts w:ascii="宋体" w:hAnsi="宋体"/>
          <w:szCs w:val="21"/>
        </w:rPr>
      </w:pPr>
      <w:r>
        <w:rPr>
          <w:rFonts w:ascii="宋体" w:hAnsi="宋体" w:hint="eastAsia"/>
          <w:b/>
          <w:bCs/>
          <w:szCs w:val="21"/>
        </w:rPr>
        <w:t>5</w:t>
      </w:r>
      <w:r>
        <w:rPr>
          <w:rFonts w:ascii="宋体" w:hAnsi="宋体"/>
          <w:b/>
          <w:bCs/>
          <w:szCs w:val="21"/>
        </w:rPr>
        <w:t>.</w:t>
      </w:r>
      <w:r>
        <w:rPr>
          <w:rFonts w:ascii="宋体" w:hAnsi="宋体" w:hint="eastAsia"/>
          <w:b/>
          <w:bCs/>
          <w:szCs w:val="21"/>
        </w:rPr>
        <w:t>思考题：</w:t>
      </w:r>
      <w:r>
        <w:rPr>
          <w:rFonts w:ascii="宋体" w:hAnsi="宋体" w:hint="eastAsia"/>
          <w:szCs w:val="21"/>
        </w:rPr>
        <w:t>请任选一部戏剧影视作品用接受批评法进行批评。</w:t>
      </w:r>
    </w:p>
    <w:p w:rsidR="00891437" w:rsidRDefault="00891437">
      <w:pPr>
        <w:spacing w:line="360" w:lineRule="auto"/>
        <w:ind w:firstLine="200"/>
        <w:rPr>
          <w:rFonts w:ascii="宋体" w:hAnsi="宋体"/>
          <w:b/>
          <w:bCs/>
          <w:szCs w:val="21"/>
        </w:rPr>
      </w:pPr>
    </w:p>
    <w:p w:rsidR="00891437" w:rsidRDefault="00FE64FF">
      <w:pPr>
        <w:pStyle w:val="af"/>
        <w:widowControl/>
        <w:spacing w:line="360" w:lineRule="auto"/>
        <w:ind w:firstLine="200"/>
        <w:rPr>
          <w:rFonts w:ascii="宋体" w:hAnsi="宋体"/>
          <w:b/>
          <w:kern w:val="2"/>
          <w:sz w:val="21"/>
          <w:szCs w:val="21"/>
        </w:rPr>
      </w:pPr>
      <w:r>
        <w:rPr>
          <w:rFonts w:ascii="宋体" w:hAnsi="宋体" w:hint="eastAsia"/>
          <w:b/>
          <w:sz w:val="21"/>
          <w:szCs w:val="21"/>
        </w:rPr>
        <w:t xml:space="preserve">                         第五章     </w:t>
      </w:r>
      <w:r>
        <w:rPr>
          <w:rFonts w:ascii="宋体" w:hAnsi="宋体" w:hint="eastAsia"/>
          <w:b/>
          <w:kern w:val="2"/>
          <w:sz w:val="21"/>
          <w:szCs w:val="21"/>
        </w:rPr>
        <w:t xml:space="preserve">文化批评法    </w:t>
      </w:r>
    </w:p>
    <w:p w:rsidR="00891437" w:rsidRDefault="00FE64FF">
      <w:pPr>
        <w:spacing w:line="360" w:lineRule="auto"/>
        <w:ind w:firstLineChars="200" w:firstLine="422"/>
        <w:rPr>
          <w:rFonts w:ascii="宋体" w:hAnsi="宋体"/>
          <w:b/>
          <w:szCs w:val="21"/>
        </w:rPr>
      </w:pPr>
      <w:r>
        <w:rPr>
          <w:rFonts w:ascii="宋体" w:hAnsi="宋体" w:hint="eastAsia"/>
          <w:b/>
          <w:szCs w:val="21"/>
        </w:rPr>
        <w:t>1.教学要求：</w:t>
      </w:r>
      <w:r>
        <w:rPr>
          <w:rFonts w:ascii="宋体" w:hAnsi="宋体" w:hint="eastAsia"/>
          <w:kern w:val="0"/>
          <w:szCs w:val="21"/>
        </w:rPr>
        <w:t>掌握文化批评法的特点和用法</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文化批评法介绍</w:t>
      </w:r>
      <w:r>
        <w:rPr>
          <w:rFonts w:ascii="宋体" w:hAnsi="宋体" w:hint="eastAsia"/>
          <w:szCs w:val="21"/>
        </w:rPr>
        <w:br/>
      </w:r>
      <w:r>
        <w:rPr>
          <w:rFonts w:ascii="宋体" w:hAnsi="宋体" w:hint="eastAsia"/>
          <w:szCs w:val="21"/>
        </w:rPr>
        <w:lastRenderedPageBreak/>
        <w:t xml:space="preserve">    第二节 文化批评法实例</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bCs/>
          <w:szCs w:val="21"/>
        </w:rPr>
      </w:pPr>
      <w:r>
        <w:rPr>
          <w:rFonts w:ascii="宋体" w:hAnsi="宋体" w:hint="eastAsia"/>
          <w:b/>
          <w:bCs/>
          <w:szCs w:val="21"/>
        </w:rPr>
        <w:t>4.学习资料：</w:t>
      </w:r>
      <w:r>
        <w:rPr>
          <w:rFonts w:ascii="宋体" w:hAnsi="宋体" w:hint="eastAsia"/>
          <w:bCs/>
          <w:szCs w:val="21"/>
        </w:rPr>
        <w:t>教材第二章、第九章</w:t>
      </w:r>
    </w:p>
    <w:p w:rsidR="00891437" w:rsidRDefault="00FE64FF">
      <w:pPr>
        <w:spacing w:line="360" w:lineRule="auto"/>
        <w:ind w:firstLineChars="200" w:firstLine="422"/>
        <w:rPr>
          <w:rFonts w:ascii="宋体" w:hAnsi="宋体"/>
          <w:szCs w:val="21"/>
        </w:rPr>
      </w:pPr>
      <w:r>
        <w:rPr>
          <w:rFonts w:ascii="宋体" w:hAnsi="宋体" w:hint="eastAsia"/>
          <w:b/>
          <w:bCs/>
          <w:szCs w:val="21"/>
        </w:rPr>
        <w:t>5</w:t>
      </w:r>
      <w:r>
        <w:rPr>
          <w:rFonts w:ascii="宋体" w:hAnsi="宋体"/>
          <w:b/>
          <w:bCs/>
          <w:szCs w:val="21"/>
        </w:rPr>
        <w:t>.</w:t>
      </w:r>
      <w:r>
        <w:rPr>
          <w:rFonts w:ascii="宋体" w:hAnsi="宋体" w:hint="eastAsia"/>
          <w:b/>
          <w:bCs/>
          <w:szCs w:val="21"/>
        </w:rPr>
        <w:t>思考题：</w:t>
      </w:r>
      <w:r>
        <w:rPr>
          <w:rFonts w:ascii="宋体" w:hAnsi="宋体" w:hint="eastAsia"/>
          <w:szCs w:val="21"/>
        </w:rPr>
        <w:t>请任选一部戏剧影视作品用文化批评法进行批评。</w:t>
      </w:r>
    </w:p>
    <w:p w:rsidR="00891437" w:rsidRDefault="00891437">
      <w:pPr>
        <w:pStyle w:val="af"/>
        <w:widowControl/>
        <w:spacing w:line="360" w:lineRule="auto"/>
        <w:ind w:firstLine="200"/>
        <w:rPr>
          <w:rFonts w:ascii="宋体" w:hAnsi="宋体"/>
          <w:b/>
          <w:sz w:val="21"/>
          <w:szCs w:val="21"/>
        </w:rPr>
      </w:pPr>
    </w:p>
    <w:p w:rsidR="00891437" w:rsidRDefault="00FE64FF">
      <w:pPr>
        <w:pStyle w:val="af"/>
        <w:widowControl/>
        <w:spacing w:line="360" w:lineRule="auto"/>
        <w:ind w:firstLine="200"/>
        <w:rPr>
          <w:rFonts w:ascii="宋体" w:hAnsi="宋体"/>
          <w:b/>
          <w:kern w:val="2"/>
          <w:sz w:val="21"/>
          <w:szCs w:val="21"/>
        </w:rPr>
      </w:pPr>
      <w:r>
        <w:rPr>
          <w:rFonts w:ascii="宋体" w:hAnsi="宋体" w:hint="eastAsia"/>
          <w:b/>
          <w:sz w:val="21"/>
          <w:szCs w:val="21"/>
        </w:rPr>
        <w:t xml:space="preserve">                         第六章    </w:t>
      </w:r>
      <w:r>
        <w:rPr>
          <w:rFonts w:ascii="宋体" w:hAnsi="宋体" w:hint="eastAsia"/>
          <w:b/>
          <w:kern w:val="2"/>
          <w:sz w:val="21"/>
          <w:szCs w:val="21"/>
        </w:rPr>
        <w:t xml:space="preserve">女性主义批评法    </w:t>
      </w:r>
    </w:p>
    <w:p w:rsidR="00891437" w:rsidRDefault="00FE64FF">
      <w:pPr>
        <w:spacing w:line="360" w:lineRule="auto"/>
        <w:ind w:firstLineChars="200" w:firstLine="422"/>
        <w:rPr>
          <w:rFonts w:ascii="宋体" w:hAnsi="宋体"/>
          <w:szCs w:val="21"/>
        </w:rPr>
      </w:pPr>
      <w:r>
        <w:rPr>
          <w:rFonts w:ascii="宋体" w:hAnsi="宋体" w:hint="eastAsia"/>
          <w:b/>
          <w:szCs w:val="21"/>
        </w:rPr>
        <w:t>1.教学要求：</w:t>
      </w:r>
      <w:r>
        <w:rPr>
          <w:rFonts w:ascii="宋体" w:hAnsi="宋体" w:hint="eastAsia"/>
          <w:kern w:val="0"/>
          <w:szCs w:val="21"/>
        </w:rPr>
        <w:t>掌握女性主义批评法的特点和用法</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第一节 女性主义批评法介绍</w:t>
      </w:r>
      <w:r>
        <w:rPr>
          <w:rFonts w:ascii="宋体" w:hAnsi="宋体" w:hint="eastAsia"/>
          <w:szCs w:val="21"/>
        </w:rPr>
        <w:br/>
        <w:t xml:space="preserve">    第二节 女性主义批评法实例</w:t>
      </w:r>
    </w:p>
    <w:p w:rsidR="00891437" w:rsidRDefault="00FE64FF">
      <w:pPr>
        <w:spacing w:line="360" w:lineRule="auto"/>
        <w:ind w:firstLineChars="200" w:firstLine="422"/>
        <w:rPr>
          <w:rFonts w:ascii="宋体" w:hAnsi="宋体"/>
          <w:szCs w:val="21"/>
        </w:rPr>
      </w:pPr>
      <w:r>
        <w:rPr>
          <w:rFonts w:ascii="宋体" w:hAnsi="宋体" w:hint="eastAsia"/>
          <w:b/>
          <w:bCs/>
          <w:szCs w:val="21"/>
        </w:rPr>
        <w:t>3</w:t>
      </w:r>
      <w:r>
        <w:rPr>
          <w:rFonts w:ascii="宋体" w:hAnsi="宋体"/>
          <w:b/>
          <w:bCs/>
          <w:szCs w:val="21"/>
        </w:rPr>
        <w:t>.</w:t>
      </w:r>
      <w:r>
        <w:rPr>
          <w:rFonts w:ascii="宋体" w:hAnsi="宋体" w:hint="eastAsia"/>
          <w:b/>
          <w:bCs/>
          <w:szCs w:val="21"/>
        </w:rPr>
        <w:t>教学方法：</w:t>
      </w:r>
      <w:r>
        <w:rPr>
          <w:rFonts w:ascii="宋体" w:hAnsi="宋体" w:hint="eastAsia"/>
          <w:szCs w:val="21"/>
        </w:rPr>
        <w:t>多媒体教学</w:t>
      </w:r>
    </w:p>
    <w:p w:rsidR="00891437" w:rsidRDefault="00FE64FF">
      <w:pPr>
        <w:spacing w:line="360" w:lineRule="auto"/>
        <w:ind w:firstLineChars="200" w:firstLine="422"/>
        <w:rPr>
          <w:rFonts w:ascii="宋体" w:hAnsi="宋体"/>
          <w:bCs/>
          <w:szCs w:val="21"/>
        </w:rPr>
      </w:pPr>
      <w:r>
        <w:rPr>
          <w:rFonts w:ascii="宋体" w:hAnsi="宋体" w:hint="eastAsia"/>
          <w:b/>
          <w:bCs/>
          <w:szCs w:val="21"/>
        </w:rPr>
        <w:t>4.学习资料：</w:t>
      </w:r>
      <w:r>
        <w:rPr>
          <w:rFonts w:ascii="宋体" w:hAnsi="宋体" w:hint="eastAsia"/>
          <w:bCs/>
          <w:szCs w:val="21"/>
        </w:rPr>
        <w:t>教材第十一章</w:t>
      </w:r>
    </w:p>
    <w:p w:rsidR="00891437" w:rsidRDefault="00FE64FF">
      <w:pPr>
        <w:spacing w:line="360" w:lineRule="auto"/>
        <w:ind w:firstLineChars="200" w:firstLine="422"/>
        <w:rPr>
          <w:rFonts w:ascii="宋体" w:hAnsi="宋体"/>
          <w:szCs w:val="21"/>
        </w:rPr>
      </w:pPr>
      <w:r>
        <w:rPr>
          <w:rFonts w:ascii="宋体" w:hAnsi="宋体" w:hint="eastAsia"/>
          <w:b/>
          <w:bCs/>
          <w:szCs w:val="21"/>
        </w:rPr>
        <w:t>5</w:t>
      </w:r>
      <w:r>
        <w:rPr>
          <w:rFonts w:ascii="宋体" w:hAnsi="宋体"/>
          <w:b/>
          <w:bCs/>
          <w:szCs w:val="21"/>
        </w:rPr>
        <w:t>.</w:t>
      </w:r>
      <w:r>
        <w:rPr>
          <w:rFonts w:ascii="宋体" w:hAnsi="宋体" w:hint="eastAsia"/>
          <w:b/>
          <w:bCs/>
          <w:szCs w:val="21"/>
        </w:rPr>
        <w:t>思考题：</w:t>
      </w:r>
      <w:r>
        <w:rPr>
          <w:rFonts w:ascii="宋体" w:hAnsi="宋体" w:hint="eastAsia"/>
          <w:szCs w:val="21"/>
        </w:rPr>
        <w:t>请任选一部戏剧影视作品用女性主义批评法进行批评。</w:t>
      </w:r>
    </w:p>
    <w:p w:rsidR="00891437" w:rsidRDefault="00891437">
      <w:pPr>
        <w:spacing w:line="360" w:lineRule="auto"/>
        <w:ind w:firstLine="200"/>
        <w:rPr>
          <w:rFonts w:ascii="宋体" w:hAnsi="宋体"/>
          <w:szCs w:val="21"/>
        </w:rPr>
      </w:pPr>
    </w:p>
    <w:p w:rsidR="00891437" w:rsidRDefault="00FE64FF">
      <w:pPr>
        <w:pStyle w:val="af"/>
        <w:widowControl/>
        <w:spacing w:line="360" w:lineRule="auto"/>
        <w:ind w:firstLine="200"/>
        <w:rPr>
          <w:rFonts w:ascii="宋体" w:hAnsi="宋体"/>
          <w:b/>
          <w:kern w:val="2"/>
          <w:sz w:val="21"/>
          <w:szCs w:val="21"/>
        </w:rPr>
      </w:pPr>
      <w:r>
        <w:rPr>
          <w:rFonts w:ascii="宋体" w:hAnsi="宋体" w:hint="eastAsia"/>
          <w:b/>
          <w:sz w:val="21"/>
          <w:szCs w:val="21"/>
        </w:rPr>
        <w:t xml:space="preserve">                     第七章   </w:t>
      </w:r>
      <w:r>
        <w:rPr>
          <w:rFonts w:ascii="宋体" w:hAnsi="宋体" w:hint="eastAsia"/>
          <w:b/>
          <w:kern w:val="2"/>
          <w:sz w:val="21"/>
          <w:szCs w:val="21"/>
        </w:rPr>
        <w:t xml:space="preserve">精神分析批评法    </w:t>
      </w:r>
    </w:p>
    <w:p w:rsidR="00891437" w:rsidRDefault="00FE64FF">
      <w:pPr>
        <w:spacing w:line="360" w:lineRule="auto"/>
        <w:ind w:firstLineChars="200" w:firstLine="422"/>
        <w:rPr>
          <w:rFonts w:ascii="宋体" w:hAnsi="宋体"/>
          <w:b/>
          <w:szCs w:val="21"/>
        </w:rPr>
      </w:pPr>
      <w:r>
        <w:rPr>
          <w:rFonts w:ascii="宋体" w:hAnsi="宋体" w:hint="eastAsia"/>
          <w:b/>
          <w:szCs w:val="21"/>
        </w:rPr>
        <w:t>1.教学要求：</w:t>
      </w:r>
      <w:r>
        <w:rPr>
          <w:rFonts w:ascii="宋体" w:hAnsi="宋体" w:hint="eastAsia"/>
          <w:kern w:val="0"/>
          <w:szCs w:val="21"/>
        </w:rPr>
        <w:t>掌握精神分析批评法的特点和用法</w:t>
      </w:r>
    </w:p>
    <w:p w:rsidR="00891437" w:rsidRDefault="00FE64FF">
      <w:pPr>
        <w:spacing w:line="360" w:lineRule="auto"/>
        <w:ind w:firstLineChars="200" w:firstLine="422"/>
        <w:rPr>
          <w:rFonts w:ascii="宋体" w:hAnsi="宋体"/>
          <w:b/>
          <w:bCs/>
          <w:szCs w:val="21"/>
        </w:rPr>
      </w:pPr>
      <w:r>
        <w:rPr>
          <w:rFonts w:ascii="宋体" w:hAnsi="宋体" w:hint="eastAsia"/>
          <w:b/>
          <w:bCs/>
          <w:szCs w:val="21"/>
        </w:rPr>
        <w:t>2.主要内容：</w:t>
      </w:r>
    </w:p>
    <w:p w:rsidR="00891437" w:rsidRDefault="00FE64FF">
      <w:pPr>
        <w:spacing w:line="360" w:lineRule="auto"/>
        <w:ind w:firstLineChars="200" w:firstLine="420"/>
        <w:rPr>
          <w:rFonts w:ascii="宋体" w:hAnsi="宋体"/>
          <w:szCs w:val="21"/>
        </w:rPr>
      </w:pPr>
      <w:r>
        <w:rPr>
          <w:rFonts w:ascii="宋体" w:hAnsi="宋体" w:hint="eastAsia"/>
          <w:szCs w:val="21"/>
        </w:rPr>
        <w:t xml:space="preserve">第一节 </w:t>
      </w:r>
      <w:r>
        <w:rPr>
          <w:rFonts w:ascii="宋体" w:hAnsi="宋体" w:hint="eastAsia"/>
          <w:kern w:val="0"/>
          <w:szCs w:val="21"/>
        </w:rPr>
        <w:t>精神分析</w:t>
      </w:r>
      <w:r>
        <w:rPr>
          <w:rFonts w:ascii="宋体" w:hAnsi="宋体" w:hint="eastAsia"/>
          <w:szCs w:val="21"/>
        </w:rPr>
        <w:t>批评法介绍</w:t>
      </w:r>
      <w:r>
        <w:rPr>
          <w:rFonts w:ascii="宋体" w:hAnsi="宋体" w:hint="eastAsia"/>
          <w:szCs w:val="21"/>
        </w:rPr>
        <w:br/>
        <w:t xml:space="preserve">    第二节 </w:t>
      </w:r>
      <w:r>
        <w:rPr>
          <w:rFonts w:ascii="宋体" w:hAnsi="宋体" w:hint="eastAsia"/>
          <w:kern w:val="0"/>
          <w:szCs w:val="21"/>
        </w:rPr>
        <w:t>精神分析</w:t>
      </w:r>
      <w:r>
        <w:rPr>
          <w:rFonts w:ascii="宋体" w:hAnsi="宋体" w:hint="eastAsia"/>
          <w:szCs w:val="21"/>
        </w:rPr>
        <w:t>批评法实例</w:t>
      </w:r>
    </w:p>
    <w:p w:rsidR="00891437" w:rsidRDefault="00FE64FF">
      <w:pPr>
        <w:spacing w:line="360" w:lineRule="auto"/>
        <w:ind w:firstLineChars="200" w:firstLine="422"/>
        <w:rPr>
          <w:rFonts w:ascii="宋体" w:hAnsi="宋体"/>
          <w:szCs w:val="21"/>
        </w:rPr>
      </w:pPr>
      <w:r>
        <w:rPr>
          <w:rFonts w:ascii="宋体" w:hAnsi="宋体" w:hint="eastAsia"/>
          <w:b/>
          <w:bCs/>
          <w:szCs w:val="21"/>
        </w:rPr>
        <w:t>3.教学方法：</w:t>
      </w:r>
      <w:r>
        <w:rPr>
          <w:rFonts w:ascii="宋体" w:hAnsi="宋体" w:hint="eastAsia"/>
          <w:szCs w:val="21"/>
        </w:rPr>
        <w:t>多媒体教学</w:t>
      </w:r>
    </w:p>
    <w:p w:rsidR="00891437" w:rsidRDefault="00FE64FF">
      <w:pPr>
        <w:spacing w:line="360" w:lineRule="auto"/>
        <w:ind w:firstLineChars="200" w:firstLine="422"/>
        <w:rPr>
          <w:rFonts w:ascii="宋体" w:hAnsi="宋体"/>
          <w:bCs/>
          <w:szCs w:val="21"/>
        </w:rPr>
      </w:pPr>
      <w:r>
        <w:rPr>
          <w:rFonts w:ascii="宋体" w:hAnsi="宋体" w:hint="eastAsia"/>
          <w:b/>
          <w:bCs/>
          <w:szCs w:val="21"/>
        </w:rPr>
        <w:t>4.学习资料：</w:t>
      </w:r>
      <w:r>
        <w:rPr>
          <w:rFonts w:ascii="宋体" w:hAnsi="宋体" w:hint="eastAsia"/>
          <w:bCs/>
          <w:szCs w:val="21"/>
        </w:rPr>
        <w:t>教材第四章</w:t>
      </w:r>
    </w:p>
    <w:p w:rsidR="00891437" w:rsidRDefault="00FE64FF">
      <w:pPr>
        <w:spacing w:line="360" w:lineRule="auto"/>
        <w:ind w:firstLineChars="200" w:firstLine="422"/>
        <w:rPr>
          <w:rFonts w:ascii="宋体" w:hAnsi="宋体"/>
          <w:szCs w:val="21"/>
        </w:rPr>
      </w:pPr>
      <w:r>
        <w:rPr>
          <w:rFonts w:ascii="宋体" w:hAnsi="宋体" w:hint="eastAsia"/>
          <w:b/>
          <w:bCs/>
          <w:szCs w:val="21"/>
        </w:rPr>
        <w:t>5</w:t>
      </w:r>
      <w:r>
        <w:rPr>
          <w:rFonts w:ascii="宋体" w:hAnsi="宋体"/>
          <w:b/>
          <w:bCs/>
          <w:szCs w:val="21"/>
        </w:rPr>
        <w:t>.</w:t>
      </w:r>
      <w:r>
        <w:rPr>
          <w:rFonts w:ascii="宋体" w:hAnsi="宋体" w:hint="eastAsia"/>
          <w:b/>
          <w:bCs/>
          <w:szCs w:val="21"/>
        </w:rPr>
        <w:t>思考题：</w:t>
      </w:r>
      <w:r>
        <w:rPr>
          <w:rFonts w:ascii="宋体" w:hAnsi="宋体" w:hint="eastAsia"/>
          <w:szCs w:val="21"/>
        </w:rPr>
        <w:t>请任选一部戏剧影视作品用</w:t>
      </w:r>
      <w:r>
        <w:rPr>
          <w:rFonts w:ascii="宋体" w:hAnsi="宋体" w:hint="eastAsia"/>
          <w:kern w:val="0"/>
          <w:szCs w:val="21"/>
        </w:rPr>
        <w:t>精神分析</w:t>
      </w:r>
      <w:r>
        <w:rPr>
          <w:rFonts w:ascii="宋体" w:hAnsi="宋体" w:hint="eastAsia"/>
          <w:szCs w:val="21"/>
        </w:rPr>
        <w:t>批评法进行批评。</w:t>
      </w:r>
    </w:p>
    <w:p w:rsidR="00891437" w:rsidRDefault="00891437"/>
    <w:p w:rsidR="00891437" w:rsidRDefault="00891437"/>
    <w:p w:rsidR="00891437" w:rsidRDefault="00891437"/>
    <w:p w:rsidR="00891437" w:rsidRDefault="00FE64FF">
      <w:pPr>
        <w:pStyle w:val="1"/>
        <w:spacing w:before="0" w:after="0" w:line="240" w:lineRule="auto"/>
        <w:ind w:firstLineChars="200" w:firstLine="723"/>
        <w:jc w:val="center"/>
        <w:rPr>
          <w:bCs w:val="0"/>
          <w:sz w:val="36"/>
          <w:szCs w:val="36"/>
        </w:rPr>
      </w:pPr>
      <w:bookmarkStart w:id="194" w:name="_Toc78012599"/>
      <w:bookmarkStart w:id="195" w:name="_Toc78012901"/>
      <w:bookmarkStart w:id="196" w:name="_Toc78013113"/>
      <w:bookmarkStart w:id="197" w:name="_Toc528939803"/>
      <w:r>
        <w:rPr>
          <w:rFonts w:hint="eastAsia"/>
          <w:bCs w:val="0"/>
          <w:sz w:val="36"/>
          <w:szCs w:val="36"/>
        </w:rPr>
        <w:t>《制片管理》课程教学大纲</w:t>
      </w:r>
      <w:bookmarkEnd w:id="194"/>
      <w:bookmarkEnd w:id="195"/>
      <w:bookmarkEnd w:id="196"/>
      <w:bookmarkEnd w:id="197"/>
    </w:p>
    <w:p w:rsidR="00891437" w:rsidRDefault="00FE64FF">
      <w:pPr>
        <w:spacing w:line="360" w:lineRule="auto"/>
        <w:jc w:val="center"/>
        <w:rPr>
          <w:bCs/>
          <w:color w:val="000000"/>
          <w:sz w:val="24"/>
          <w:szCs w:val="24"/>
        </w:rPr>
      </w:pPr>
      <w:r>
        <w:rPr>
          <w:rFonts w:hint="eastAsia"/>
          <w:bCs/>
          <w:color w:val="000000"/>
          <w:sz w:val="24"/>
          <w:szCs w:val="24"/>
        </w:rPr>
        <w:t xml:space="preserve"> </w:t>
      </w:r>
      <w:r>
        <w:rPr>
          <w:bCs/>
          <w:color w:val="000000"/>
          <w:sz w:val="24"/>
          <w:szCs w:val="24"/>
        </w:rPr>
        <w:t xml:space="preserve"> Film and Television Production</w:t>
      </w:r>
    </w:p>
    <w:p w:rsidR="00891437" w:rsidRDefault="00FE64FF">
      <w:pPr>
        <w:jc w:val="center"/>
        <w:rPr>
          <w:bCs/>
          <w:color w:val="000000"/>
          <w:szCs w:val="21"/>
        </w:rPr>
      </w:pPr>
      <w:r>
        <w:rPr>
          <w:rFonts w:hint="eastAsia"/>
          <w:bCs/>
          <w:color w:val="000000"/>
          <w:szCs w:val="21"/>
        </w:rPr>
        <w:t>大纲主撰人：程振翼</w:t>
      </w:r>
      <w:r>
        <w:rPr>
          <w:rFonts w:hint="eastAsia"/>
          <w:bCs/>
          <w:color w:val="000000"/>
          <w:szCs w:val="21"/>
        </w:rPr>
        <w:t xml:space="preserve">      </w:t>
      </w:r>
      <w:r>
        <w:rPr>
          <w:rFonts w:hint="eastAsia"/>
          <w:bCs/>
          <w:color w:val="000000"/>
          <w:szCs w:val="21"/>
        </w:rPr>
        <w:t>大纲审核人：俞香云</w:t>
      </w: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宋体" w:hAnsi="宋体"/>
          <w:color w:val="000000"/>
          <w:szCs w:val="21"/>
        </w:rPr>
        <w:t>235534001</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 专业选修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 文化产业管理</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w:t>
      </w:r>
      <w:r>
        <w:rPr>
          <w:rFonts w:ascii="宋体" w:hAnsi="宋体" w:hint="eastAsia"/>
          <w:b/>
          <w:color w:val="000000"/>
          <w:szCs w:val="21"/>
        </w:rPr>
        <w:t>学分数</w:t>
      </w:r>
      <w:r>
        <w:rPr>
          <w:rFonts w:ascii="宋体" w:hAnsi="宋体" w:hint="eastAsia"/>
          <w:color w:val="000000"/>
          <w:szCs w:val="21"/>
        </w:rPr>
        <w:t xml:space="preserve">】 3.5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学时数</w:t>
      </w:r>
      <w:r>
        <w:rPr>
          <w:rFonts w:ascii="宋体" w:hAnsi="宋体" w:hint="eastAsia"/>
          <w:color w:val="000000"/>
          <w:szCs w:val="21"/>
        </w:rPr>
        <w:t>】64（</w:t>
      </w:r>
      <w:r>
        <w:rPr>
          <w:rFonts w:ascii="宋体" w:hAnsi="宋体"/>
          <w:color w:val="000000"/>
          <w:szCs w:val="21"/>
        </w:rPr>
        <w:t>48</w:t>
      </w:r>
      <w:r>
        <w:rPr>
          <w:rFonts w:ascii="宋体" w:hAnsi="宋体" w:hint="eastAsia"/>
          <w:color w:val="000000"/>
          <w:szCs w:val="21"/>
        </w:rPr>
        <w:t>/16）</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xml:space="preserve">】三春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w:t>
      </w:r>
      <w:r>
        <w:rPr>
          <w:rFonts w:ascii="Times" w:hint="eastAsia"/>
          <w:color w:val="000000"/>
          <w:szCs w:val="21"/>
        </w:rPr>
        <w:t>影视概论</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制片管理》是文化产业管理专业的学科专业选修课程。通过本课程的学习，使学生系统地理解和掌握影视制片管理学的基本理论和基础知识，把握住新时期影视制片管理发展的最新动态，使学生能够获得影视作品制片人的理论视野，运用影视制片管理学的基本原理和方法，来具体分析影视制片管理现象，指导具体的影视制片管理实践。</w:t>
      </w:r>
    </w:p>
    <w:p w:rsidR="00891437" w:rsidRDefault="00FE64FF">
      <w:pPr>
        <w:spacing w:line="300" w:lineRule="auto"/>
        <w:ind w:firstLineChars="200" w:firstLine="420"/>
        <w:rPr>
          <w:bCs/>
          <w:color w:val="000000"/>
          <w:szCs w:val="24"/>
        </w:rPr>
      </w:pPr>
      <w:r>
        <w:rPr>
          <w:bCs/>
          <w:color w:val="000000"/>
          <w:szCs w:val="24"/>
        </w:rPr>
        <w:t xml:space="preserve">This course is an </w:t>
      </w:r>
      <w:r>
        <w:rPr>
          <w:rFonts w:hint="eastAsia"/>
          <w:bCs/>
          <w:color w:val="000000"/>
          <w:szCs w:val="24"/>
        </w:rPr>
        <w:t>elective</w:t>
      </w:r>
      <w:r>
        <w:rPr>
          <w:bCs/>
          <w:color w:val="000000"/>
          <w:szCs w:val="24"/>
        </w:rPr>
        <w:t xml:space="preserve"> course oriented to the students majoring in management of cultural industry. Through overall and systematic training offered in the course, students can master the fundamental principle and theory of </w:t>
      </w:r>
      <w:r>
        <w:rPr>
          <w:rFonts w:hint="eastAsia"/>
          <w:bCs/>
          <w:color w:val="000000"/>
          <w:szCs w:val="24"/>
        </w:rPr>
        <w:t>m</w:t>
      </w:r>
      <w:r>
        <w:rPr>
          <w:bCs/>
          <w:color w:val="000000"/>
          <w:szCs w:val="24"/>
        </w:rPr>
        <w:t xml:space="preserve">anagement of </w:t>
      </w:r>
      <w:r>
        <w:rPr>
          <w:rFonts w:hint="eastAsia"/>
          <w:bCs/>
          <w:color w:val="000000"/>
          <w:szCs w:val="24"/>
        </w:rPr>
        <w:t>f</w:t>
      </w:r>
      <w:r>
        <w:rPr>
          <w:bCs/>
          <w:color w:val="000000"/>
          <w:szCs w:val="24"/>
        </w:rPr>
        <w:t xml:space="preserve">ilm and </w:t>
      </w:r>
      <w:r>
        <w:rPr>
          <w:rFonts w:hint="eastAsia"/>
          <w:bCs/>
          <w:color w:val="000000"/>
          <w:szCs w:val="24"/>
        </w:rPr>
        <w:t>t</w:t>
      </w:r>
      <w:r>
        <w:rPr>
          <w:bCs/>
          <w:color w:val="000000"/>
          <w:szCs w:val="24"/>
        </w:rPr>
        <w:t xml:space="preserve">elevision </w:t>
      </w:r>
      <w:r>
        <w:rPr>
          <w:rFonts w:hint="eastAsia"/>
          <w:bCs/>
          <w:color w:val="000000"/>
          <w:szCs w:val="24"/>
        </w:rPr>
        <w:t>p</w:t>
      </w:r>
      <w:r>
        <w:rPr>
          <w:bCs/>
          <w:color w:val="000000"/>
          <w:szCs w:val="24"/>
        </w:rPr>
        <w:t xml:space="preserve">roduction, and </w:t>
      </w:r>
      <w:r>
        <w:rPr>
          <w:rFonts w:hint="eastAsia"/>
          <w:bCs/>
          <w:color w:val="000000"/>
          <w:szCs w:val="24"/>
        </w:rPr>
        <w:t>grasp</w:t>
      </w:r>
      <w:r>
        <w:rPr>
          <w:bCs/>
          <w:color w:val="000000"/>
          <w:szCs w:val="24"/>
        </w:rPr>
        <w:t xml:space="preserve"> the new trends of </w:t>
      </w:r>
      <w:r>
        <w:rPr>
          <w:rFonts w:hint="eastAsia"/>
          <w:bCs/>
          <w:color w:val="000000"/>
          <w:szCs w:val="24"/>
        </w:rPr>
        <w:t>m</w:t>
      </w:r>
      <w:r>
        <w:rPr>
          <w:bCs/>
          <w:color w:val="000000"/>
          <w:szCs w:val="24"/>
        </w:rPr>
        <w:t xml:space="preserve">anagement of </w:t>
      </w:r>
      <w:r>
        <w:rPr>
          <w:rFonts w:hint="eastAsia"/>
          <w:bCs/>
          <w:color w:val="000000"/>
          <w:szCs w:val="24"/>
        </w:rPr>
        <w:t>f</w:t>
      </w:r>
      <w:r>
        <w:rPr>
          <w:bCs/>
          <w:color w:val="000000"/>
          <w:szCs w:val="24"/>
        </w:rPr>
        <w:t xml:space="preserve">ilm and </w:t>
      </w:r>
      <w:r>
        <w:rPr>
          <w:rFonts w:hint="eastAsia"/>
          <w:bCs/>
          <w:color w:val="000000"/>
          <w:szCs w:val="24"/>
        </w:rPr>
        <w:t>t</w:t>
      </w:r>
      <w:r>
        <w:rPr>
          <w:bCs/>
          <w:color w:val="000000"/>
          <w:szCs w:val="24"/>
        </w:rPr>
        <w:t xml:space="preserve">elevision </w:t>
      </w:r>
      <w:r>
        <w:rPr>
          <w:rFonts w:hint="eastAsia"/>
          <w:bCs/>
          <w:color w:val="000000"/>
          <w:szCs w:val="24"/>
        </w:rPr>
        <w:t>p</w:t>
      </w:r>
      <w:r>
        <w:rPr>
          <w:bCs/>
          <w:color w:val="000000"/>
          <w:szCs w:val="24"/>
        </w:rPr>
        <w:t>roduction, furthermore</w:t>
      </w:r>
      <w:r>
        <w:rPr>
          <w:rFonts w:hint="eastAsia"/>
          <w:bCs/>
          <w:color w:val="000000"/>
          <w:szCs w:val="24"/>
        </w:rPr>
        <w:t>, use</w:t>
      </w:r>
      <w:r>
        <w:rPr>
          <w:bCs/>
          <w:color w:val="000000"/>
          <w:szCs w:val="24"/>
        </w:rPr>
        <w:t xml:space="preserve"> these knowledges to analyze the phenomenon of film and television production and to guide relevant practice.</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883"/>
        <w:gridCol w:w="1212"/>
        <w:gridCol w:w="1906"/>
      </w:tblGrid>
      <w:tr w:rsidR="00891437">
        <w:trPr>
          <w:trHeight w:val="567"/>
          <w:jc w:val="center"/>
        </w:trPr>
        <w:tc>
          <w:tcPr>
            <w:tcW w:w="708" w:type="dxa"/>
            <w:vAlign w:val="center"/>
          </w:tcPr>
          <w:p w:rsidR="00891437" w:rsidRDefault="00FE64FF">
            <w:pPr>
              <w:spacing w:line="300" w:lineRule="auto"/>
              <w:jc w:val="center"/>
              <w:rPr>
                <w:color w:val="000000"/>
                <w:szCs w:val="21"/>
              </w:rPr>
            </w:pPr>
            <w:r>
              <w:rPr>
                <w:rFonts w:cs="宋体" w:hint="eastAsia"/>
                <w:color w:val="000000"/>
                <w:szCs w:val="21"/>
              </w:rPr>
              <w:t>章次</w:t>
            </w:r>
          </w:p>
        </w:tc>
        <w:tc>
          <w:tcPr>
            <w:tcW w:w="3366" w:type="dxa"/>
            <w:vAlign w:val="center"/>
          </w:tcPr>
          <w:p w:rsidR="00891437" w:rsidRDefault="00FE64FF">
            <w:pPr>
              <w:spacing w:line="300" w:lineRule="auto"/>
              <w:jc w:val="center"/>
              <w:rPr>
                <w:color w:val="000000"/>
                <w:szCs w:val="21"/>
              </w:rPr>
            </w:pPr>
            <w:r>
              <w:rPr>
                <w:rFonts w:cs="宋体" w:hint="eastAsia"/>
                <w:color w:val="000000"/>
                <w:szCs w:val="21"/>
              </w:rPr>
              <w:t>内</w:t>
            </w:r>
            <w:r>
              <w:rPr>
                <w:rFonts w:cs="宋体" w:hint="eastAsia"/>
                <w:color w:val="000000"/>
                <w:szCs w:val="21"/>
              </w:rPr>
              <w:t xml:space="preserve">      </w:t>
            </w:r>
            <w:r>
              <w:rPr>
                <w:rFonts w:cs="宋体" w:hint="eastAsia"/>
                <w:color w:val="000000"/>
                <w:szCs w:val="21"/>
              </w:rPr>
              <w:t>容</w:t>
            </w:r>
          </w:p>
        </w:tc>
        <w:tc>
          <w:tcPr>
            <w:tcW w:w="883" w:type="dxa"/>
            <w:vAlign w:val="center"/>
          </w:tcPr>
          <w:p w:rsidR="00891437" w:rsidRDefault="00FE64FF">
            <w:pPr>
              <w:spacing w:line="300" w:lineRule="auto"/>
              <w:jc w:val="center"/>
              <w:rPr>
                <w:color w:val="000000"/>
                <w:szCs w:val="21"/>
              </w:rPr>
            </w:pPr>
            <w:r>
              <w:rPr>
                <w:rFonts w:cs="宋体" w:hint="eastAsia"/>
                <w:color w:val="000000"/>
                <w:szCs w:val="21"/>
              </w:rPr>
              <w:t>总学时</w:t>
            </w:r>
          </w:p>
        </w:tc>
        <w:tc>
          <w:tcPr>
            <w:tcW w:w="1212" w:type="dxa"/>
            <w:vAlign w:val="center"/>
          </w:tcPr>
          <w:p w:rsidR="00891437" w:rsidRDefault="00FE64FF">
            <w:pPr>
              <w:spacing w:line="300" w:lineRule="auto"/>
              <w:jc w:val="center"/>
              <w:rPr>
                <w:color w:val="000000"/>
                <w:szCs w:val="21"/>
              </w:rPr>
            </w:pPr>
            <w:r>
              <w:rPr>
                <w:rFonts w:cs="宋体" w:hint="eastAsia"/>
                <w:color w:val="000000"/>
                <w:szCs w:val="21"/>
              </w:rPr>
              <w:t>理论学时</w:t>
            </w:r>
          </w:p>
        </w:tc>
        <w:tc>
          <w:tcPr>
            <w:tcW w:w="1906" w:type="dxa"/>
            <w:vAlign w:val="center"/>
          </w:tcPr>
          <w:p w:rsidR="00891437" w:rsidRDefault="00FE64FF">
            <w:pPr>
              <w:spacing w:line="300" w:lineRule="auto"/>
              <w:jc w:val="center"/>
              <w:rPr>
                <w:color w:val="000000"/>
                <w:szCs w:val="21"/>
              </w:rPr>
            </w:pPr>
            <w:r>
              <w:rPr>
                <w:rFonts w:cs="宋体" w:hint="eastAsia"/>
                <w:color w:val="000000"/>
                <w:szCs w:val="21"/>
              </w:rPr>
              <w:t>实验、实践学时</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cs="宋体" w:hint="eastAsia"/>
                <w:color w:val="000000"/>
                <w:szCs w:val="21"/>
              </w:rPr>
              <w:t>一</w:t>
            </w:r>
          </w:p>
        </w:tc>
        <w:tc>
          <w:tcPr>
            <w:tcW w:w="3366" w:type="dxa"/>
            <w:vAlign w:val="center"/>
          </w:tcPr>
          <w:p w:rsidR="00891437" w:rsidRDefault="00FE64FF">
            <w:pPr>
              <w:spacing w:line="300" w:lineRule="auto"/>
              <w:jc w:val="left"/>
              <w:rPr>
                <w:color w:val="000000"/>
                <w:szCs w:val="21"/>
              </w:rPr>
            </w:pPr>
            <w:r>
              <w:rPr>
                <w:rFonts w:cs="宋体" w:hint="eastAsia"/>
                <w:color w:val="000000"/>
                <w:szCs w:val="21"/>
              </w:rPr>
              <w:t>第一章</w:t>
            </w:r>
            <w:r>
              <w:rPr>
                <w:rFonts w:cs="宋体" w:hint="eastAsia"/>
                <w:color w:val="000000"/>
                <w:szCs w:val="21"/>
              </w:rPr>
              <w:t xml:space="preserve">    </w:t>
            </w:r>
            <w:r>
              <w:rPr>
                <w:rFonts w:cs="宋体" w:hint="eastAsia"/>
                <w:color w:val="000000"/>
                <w:szCs w:val="21"/>
              </w:rPr>
              <w:t>绪论</w:t>
            </w:r>
          </w:p>
        </w:tc>
        <w:tc>
          <w:tcPr>
            <w:tcW w:w="883" w:type="dxa"/>
            <w:vAlign w:val="center"/>
          </w:tcPr>
          <w:p w:rsidR="00891437" w:rsidRDefault="00FE64FF">
            <w:pPr>
              <w:spacing w:line="300" w:lineRule="auto"/>
              <w:jc w:val="center"/>
              <w:rPr>
                <w:color w:val="000000"/>
                <w:szCs w:val="21"/>
              </w:rPr>
            </w:pPr>
            <w:r>
              <w:rPr>
                <w:rFonts w:hint="eastAsia"/>
                <w:color w:val="000000"/>
                <w:szCs w:val="21"/>
              </w:rPr>
              <w:t>4</w:t>
            </w:r>
          </w:p>
        </w:tc>
        <w:tc>
          <w:tcPr>
            <w:tcW w:w="1212" w:type="dxa"/>
            <w:vAlign w:val="center"/>
          </w:tcPr>
          <w:p w:rsidR="00891437" w:rsidRDefault="00FE64FF">
            <w:pPr>
              <w:spacing w:line="300" w:lineRule="auto"/>
              <w:jc w:val="center"/>
              <w:rPr>
                <w:color w:val="000000"/>
                <w:szCs w:val="21"/>
              </w:rPr>
            </w:pPr>
            <w:r>
              <w:rPr>
                <w:rFonts w:hint="eastAsia"/>
                <w:color w:val="000000"/>
                <w:szCs w:val="21"/>
              </w:rPr>
              <w:t>4</w:t>
            </w:r>
          </w:p>
        </w:tc>
        <w:tc>
          <w:tcPr>
            <w:tcW w:w="1906"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cs="宋体" w:hint="eastAsia"/>
                <w:color w:val="000000"/>
                <w:szCs w:val="21"/>
              </w:rPr>
              <w:t>二</w:t>
            </w:r>
          </w:p>
        </w:tc>
        <w:tc>
          <w:tcPr>
            <w:tcW w:w="3366" w:type="dxa"/>
            <w:vAlign w:val="center"/>
          </w:tcPr>
          <w:p w:rsidR="00891437" w:rsidRDefault="00FE64FF">
            <w:pPr>
              <w:spacing w:line="300" w:lineRule="auto"/>
              <w:jc w:val="left"/>
              <w:rPr>
                <w:color w:val="000000"/>
                <w:szCs w:val="21"/>
              </w:rPr>
            </w:pPr>
            <w:r>
              <w:rPr>
                <w:rFonts w:cs="宋体" w:hint="eastAsia"/>
                <w:color w:val="000000"/>
                <w:szCs w:val="21"/>
              </w:rPr>
              <w:t>第二章</w:t>
            </w:r>
            <w:r>
              <w:rPr>
                <w:rFonts w:cs="宋体" w:hint="eastAsia"/>
                <w:color w:val="000000"/>
                <w:szCs w:val="21"/>
              </w:rPr>
              <w:t xml:space="preserve">    </w:t>
            </w:r>
            <w:r>
              <w:rPr>
                <w:rFonts w:cs="宋体" w:hint="eastAsia"/>
                <w:color w:val="000000"/>
                <w:szCs w:val="21"/>
              </w:rPr>
              <w:t>电影业的宏观管理</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6</w:t>
            </w:r>
          </w:p>
        </w:tc>
        <w:tc>
          <w:tcPr>
            <w:tcW w:w="1906"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cs="宋体" w:hint="eastAsia"/>
                <w:color w:val="000000"/>
                <w:szCs w:val="21"/>
              </w:rPr>
              <w:t>三</w:t>
            </w:r>
          </w:p>
        </w:tc>
        <w:tc>
          <w:tcPr>
            <w:tcW w:w="3366" w:type="dxa"/>
            <w:vAlign w:val="center"/>
          </w:tcPr>
          <w:p w:rsidR="00891437" w:rsidRDefault="00FE64FF">
            <w:pPr>
              <w:spacing w:line="300" w:lineRule="auto"/>
              <w:jc w:val="left"/>
              <w:rPr>
                <w:color w:val="000000"/>
                <w:szCs w:val="21"/>
              </w:rPr>
            </w:pPr>
            <w:r>
              <w:rPr>
                <w:rFonts w:cs="宋体" w:hint="eastAsia"/>
                <w:color w:val="000000"/>
                <w:szCs w:val="21"/>
              </w:rPr>
              <w:t>第三章</w:t>
            </w:r>
            <w:r>
              <w:rPr>
                <w:rFonts w:cs="宋体" w:hint="eastAsia"/>
                <w:color w:val="000000"/>
                <w:szCs w:val="21"/>
              </w:rPr>
              <w:t xml:space="preserve">    </w:t>
            </w:r>
            <w:r>
              <w:rPr>
                <w:rFonts w:cs="宋体" w:hint="eastAsia"/>
                <w:color w:val="000000"/>
                <w:szCs w:val="21"/>
              </w:rPr>
              <w:t>电影业的微观管理</w:t>
            </w:r>
          </w:p>
        </w:tc>
        <w:tc>
          <w:tcPr>
            <w:tcW w:w="883" w:type="dxa"/>
            <w:vAlign w:val="center"/>
          </w:tcPr>
          <w:p w:rsidR="00891437" w:rsidRDefault="00FE64FF">
            <w:pPr>
              <w:spacing w:line="300" w:lineRule="auto"/>
              <w:jc w:val="center"/>
              <w:rPr>
                <w:color w:val="000000"/>
                <w:szCs w:val="21"/>
              </w:rPr>
            </w:pPr>
            <w:r>
              <w:rPr>
                <w:rFonts w:hint="eastAsia"/>
                <w:color w:val="000000"/>
                <w:szCs w:val="21"/>
              </w:rPr>
              <w:t>8</w:t>
            </w:r>
          </w:p>
        </w:tc>
        <w:tc>
          <w:tcPr>
            <w:tcW w:w="1212" w:type="dxa"/>
            <w:vAlign w:val="center"/>
          </w:tcPr>
          <w:p w:rsidR="00891437" w:rsidRDefault="00FE64FF">
            <w:pPr>
              <w:spacing w:line="300" w:lineRule="auto"/>
              <w:jc w:val="center"/>
              <w:rPr>
                <w:color w:val="000000"/>
                <w:szCs w:val="21"/>
              </w:rPr>
            </w:pPr>
            <w:r>
              <w:rPr>
                <w:rFonts w:hint="eastAsia"/>
                <w:color w:val="000000"/>
                <w:szCs w:val="21"/>
              </w:rPr>
              <w:t>6</w:t>
            </w:r>
          </w:p>
        </w:tc>
        <w:tc>
          <w:tcPr>
            <w:tcW w:w="1906" w:type="dxa"/>
            <w:vAlign w:val="center"/>
          </w:tcPr>
          <w:p w:rsidR="00891437" w:rsidRDefault="00FE64FF">
            <w:pPr>
              <w:spacing w:line="300" w:lineRule="auto"/>
              <w:jc w:val="center"/>
              <w:rPr>
                <w:color w:val="000000"/>
                <w:szCs w:val="21"/>
              </w:rPr>
            </w:pPr>
            <w:r>
              <w:rPr>
                <w:rFonts w:hint="eastAsia"/>
                <w:color w:val="000000"/>
                <w:szCs w:val="21"/>
              </w:rPr>
              <w:t>2</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cs="宋体" w:hint="eastAsia"/>
                <w:color w:val="000000"/>
                <w:szCs w:val="21"/>
              </w:rPr>
              <w:t>四</w:t>
            </w:r>
          </w:p>
        </w:tc>
        <w:tc>
          <w:tcPr>
            <w:tcW w:w="3366" w:type="dxa"/>
            <w:vAlign w:val="center"/>
          </w:tcPr>
          <w:p w:rsidR="00891437" w:rsidRDefault="00FE64FF">
            <w:pPr>
              <w:spacing w:line="300" w:lineRule="auto"/>
              <w:jc w:val="left"/>
              <w:rPr>
                <w:color w:val="000000"/>
                <w:szCs w:val="21"/>
              </w:rPr>
            </w:pPr>
            <w:r>
              <w:rPr>
                <w:rFonts w:cs="宋体" w:hint="eastAsia"/>
                <w:color w:val="000000"/>
                <w:szCs w:val="21"/>
              </w:rPr>
              <w:t>第四章</w:t>
            </w:r>
            <w:r>
              <w:rPr>
                <w:rFonts w:cs="宋体" w:hint="eastAsia"/>
                <w:color w:val="000000"/>
                <w:szCs w:val="21"/>
              </w:rPr>
              <w:t xml:space="preserve">    </w:t>
            </w:r>
            <w:r>
              <w:rPr>
                <w:rFonts w:cs="宋体" w:hint="eastAsia"/>
                <w:color w:val="000000"/>
                <w:szCs w:val="21"/>
              </w:rPr>
              <w:t>剧本研发</w:t>
            </w:r>
          </w:p>
        </w:tc>
        <w:tc>
          <w:tcPr>
            <w:tcW w:w="883" w:type="dxa"/>
            <w:vAlign w:val="center"/>
          </w:tcPr>
          <w:p w:rsidR="00891437" w:rsidRDefault="00FE64FF">
            <w:pPr>
              <w:spacing w:line="300" w:lineRule="auto"/>
              <w:jc w:val="center"/>
              <w:rPr>
                <w:color w:val="000000"/>
                <w:szCs w:val="21"/>
              </w:rPr>
            </w:pPr>
            <w:r>
              <w:rPr>
                <w:rFonts w:hint="eastAsia"/>
                <w:color w:val="000000"/>
                <w:szCs w:val="21"/>
              </w:rPr>
              <w:t>8</w:t>
            </w:r>
          </w:p>
        </w:tc>
        <w:tc>
          <w:tcPr>
            <w:tcW w:w="1212" w:type="dxa"/>
            <w:vAlign w:val="center"/>
          </w:tcPr>
          <w:p w:rsidR="00891437" w:rsidRDefault="00FE64FF">
            <w:pPr>
              <w:spacing w:line="300" w:lineRule="auto"/>
              <w:jc w:val="center"/>
              <w:rPr>
                <w:color w:val="000000"/>
                <w:szCs w:val="21"/>
              </w:rPr>
            </w:pPr>
            <w:r>
              <w:rPr>
                <w:rFonts w:hint="eastAsia"/>
                <w:color w:val="000000"/>
                <w:szCs w:val="21"/>
              </w:rPr>
              <w:t>4</w:t>
            </w:r>
          </w:p>
        </w:tc>
        <w:tc>
          <w:tcPr>
            <w:tcW w:w="1906" w:type="dxa"/>
            <w:vAlign w:val="center"/>
          </w:tcPr>
          <w:p w:rsidR="00891437" w:rsidRDefault="00FE64FF">
            <w:pPr>
              <w:spacing w:line="300" w:lineRule="auto"/>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cs="宋体" w:hint="eastAsia"/>
                <w:color w:val="000000"/>
                <w:szCs w:val="21"/>
              </w:rPr>
              <w:t>五</w:t>
            </w:r>
          </w:p>
        </w:tc>
        <w:tc>
          <w:tcPr>
            <w:tcW w:w="3366" w:type="dxa"/>
            <w:vAlign w:val="center"/>
          </w:tcPr>
          <w:p w:rsidR="00891437" w:rsidRDefault="00FE64FF">
            <w:pPr>
              <w:spacing w:line="300" w:lineRule="auto"/>
              <w:jc w:val="left"/>
              <w:rPr>
                <w:color w:val="000000"/>
                <w:szCs w:val="21"/>
              </w:rPr>
            </w:pPr>
            <w:r>
              <w:rPr>
                <w:rFonts w:cs="宋体" w:hint="eastAsia"/>
                <w:color w:val="000000"/>
                <w:szCs w:val="21"/>
              </w:rPr>
              <w:t>第五章</w:t>
            </w:r>
            <w:r>
              <w:rPr>
                <w:rFonts w:cs="宋体" w:hint="eastAsia"/>
                <w:color w:val="000000"/>
                <w:szCs w:val="21"/>
              </w:rPr>
              <w:t xml:space="preserve">    </w:t>
            </w:r>
            <w:r>
              <w:rPr>
                <w:rFonts w:cs="宋体" w:hint="eastAsia"/>
                <w:color w:val="000000"/>
                <w:szCs w:val="21"/>
              </w:rPr>
              <w:t>影视制片团队组建</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4</w:t>
            </w:r>
          </w:p>
        </w:tc>
        <w:tc>
          <w:tcPr>
            <w:tcW w:w="1906" w:type="dxa"/>
            <w:vAlign w:val="center"/>
          </w:tcPr>
          <w:p w:rsidR="00891437" w:rsidRDefault="00FE64FF">
            <w:pPr>
              <w:spacing w:line="300" w:lineRule="auto"/>
              <w:jc w:val="center"/>
              <w:rPr>
                <w:color w:val="000000"/>
                <w:szCs w:val="21"/>
              </w:rPr>
            </w:pPr>
            <w:r>
              <w:rPr>
                <w:rFonts w:hint="eastAsia"/>
                <w:color w:val="000000"/>
                <w:szCs w:val="21"/>
              </w:rPr>
              <w:t>2</w:t>
            </w:r>
          </w:p>
        </w:tc>
      </w:tr>
      <w:tr w:rsidR="00891437">
        <w:trPr>
          <w:trHeight w:val="567"/>
          <w:jc w:val="center"/>
        </w:trPr>
        <w:tc>
          <w:tcPr>
            <w:tcW w:w="708" w:type="dxa"/>
            <w:vAlign w:val="center"/>
          </w:tcPr>
          <w:p w:rsidR="00891437" w:rsidRDefault="00FE64FF">
            <w:pPr>
              <w:spacing w:line="300" w:lineRule="auto"/>
              <w:jc w:val="center"/>
              <w:rPr>
                <w:rFonts w:cs="宋体"/>
                <w:color w:val="000000"/>
                <w:szCs w:val="21"/>
              </w:rPr>
            </w:pPr>
            <w:r>
              <w:rPr>
                <w:rFonts w:cs="宋体" w:hint="eastAsia"/>
                <w:color w:val="000000"/>
                <w:szCs w:val="21"/>
              </w:rPr>
              <w:t>六</w:t>
            </w:r>
          </w:p>
        </w:tc>
        <w:tc>
          <w:tcPr>
            <w:tcW w:w="3366" w:type="dxa"/>
            <w:vAlign w:val="center"/>
          </w:tcPr>
          <w:p w:rsidR="00891437" w:rsidRDefault="00FE64FF">
            <w:pPr>
              <w:spacing w:line="300" w:lineRule="auto"/>
              <w:jc w:val="left"/>
              <w:rPr>
                <w:rFonts w:cs="宋体"/>
                <w:color w:val="000000"/>
                <w:szCs w:val="21"/>
              </w:rPr>
            </w:pPr>
            <w:r>
              <w:rPr>
                <w:rFonts w:cs="宋体" w:hint="eastAsia"/>
                <w:color w:val="000000"/>
                <w:szCs w:val="21"/>
              </w:rPr>
              <w:t>第六章</w:t>
            </w:r>
            <w:r>
              <w:rPr>
                <w:rFonts w:cs="宋体" w:hint="eastAsia"/>
                <w:color w:val="000000"/>
                <w:szCs w:val="21"/>
              </w:rPr>
              <w:t xml:space="preserve">    </w:t>
            </w:r>
            <w:r>
              <w:rPr>
                <w:rFonts w:cs="宋体" w:hint="eastAsia"/>
                <w:color w:val="000000"/>
                <w:szCs w:val="21"/>
              </w:rPr>
              <w:t>制片部门</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4</w:t>
            </w:r>
          </w:p>
        </w:tc>
        <w:tc>
          <w:tcPr>
            <w:tcW w:w="1906" w:type="dxa"/>
            <w:vAlign w:val="center"/>
          </w:tcPr>
          <w:p w:rsidR="00891437" w:rsidRDefault="00FE64FF">
            <w:pPr>
              <w:spacing w:line="300" w:lineRule="auto"/>
              <w:jc w:val="center"/>
              <w:rPr>
                <w:color w:val="000000"/>
                <w:szCs w:val="21"/>
              </w:rPr>
            </w:pPr>
            <w:r>
              <w:rPr>
                <w:rFonts w:hint="eastAsia"/>
                <w:color w:val="000000"/>
                <w:szCs w:val="21"/>
              </w:rPr>
              <w:t>2</w:t>
            </w:r>
          </w:p>
        </w:tc>
      </w:tr>
      <w:tr w:rsidR="00891437">
        <w:trPr>
          <w:trHeight w:val="567"/>
          <w:jc w:val="center"/>
        </w:trPr>
        <w:tc>
          <w:tcPr>
            <w:tcW w:w="708" w:type="dxa"/>
            <w:vAlign w:val="center"/>
          </w:tcPr>
          <w:p w:rsidR="00891437" w:rsidRDefault="00FE64FF">
            <w:pPr>
              <w:spacing w:line="300" w:lineRule="auto"/>
              <w:jc w:val="center"/>
              <w:rPr>
                <w:rFonts w:cs="宋体"/>
                <w:color w:val="000000"/>
                <w:szCs w:val="21"/>
              </w:rPr>
            </w:pPr>
            <w:r>
              <w:rPr>
                <w:rFonts w:cs="宋体" w:hint="eastAsia"/>
                <w:color w:val="000000"/>
                <w:szCs w:val="21"/>
              </w:rPr>
              <w:t>七</w:t>
            </w:r>
          </w:p>
        </w:tc>
        <w:tc>
          <w:tcPr>
            <w:tcW w:w="3366" w:type="dxa"/>
            <w:vAlign w:val="center"/>
          </w:tcPr>
          <w:p w:rsidR="00891437" w:rsidRDefault="00FE64FF">
            <w:pPr>
              <w:spacing w:line="300" w:lineRule="auto"/>
              <w:jc w:val="left"/>
              <w:rPr>
                <w:rFonts w:cs="宋体"/>
                <w:color w:val="000000"/>
                <w:szCs w:val="21"/>
              </w:rPr>
            </w:pPr>
            <w:r>
              <w:rPr>
                <w:rFonts w:cs="宋体" w:hint="eastAsia"/>
                <w:color w:val="000000"/>
                <w:szCs w:val="21"/>
              </w:rPr>
              <w:t>第七章</w:t>
            </w:r>
            <w:r>
              <w:rPr>
                <w:rFonts w:cs="宋体" w:hint="eastAsia"/>
                <w:color w:val="000000"/>
                <w:szCs w:val="21"/>
              </w:rPr>
              <w:t xml:space="preserve">    </w:t>
            </w:r>
            <w:r>
              <w:rPr>
                <w:rFonts w:cs="宋体" w:hint="eastAsia"/>
                <w:color w:val="000000"/>
                <w:szCs w:val="21"/>
              </w:rPr>
              <w:t>导演与摄影部门</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4</w:t>
            </w:r>
          </w:p>
        </w:tc>
        <w:tc>
          <w:tcPr>
            <w:tcW w:w="1906" w:type="dxa"/>
            <w:vAlign w:val="center"/>
          </w:tcPr>
          <w:p w:rsidR="00891437" w:rsidRDefault="00FE64FF">
            <w:pPr>
              <w:spacing w:line="300" w:lineRule="auto"/>
              <w:jc w:val="center"/>
              <w:rPr>
                <w:color w:val="000000"/>
                <w:szCs w:val="21"/>
              </w:rPr>
            </w:pPr>
            <w:r>
              <w:rPr>
                <w:rFonts w:hint="eastAsia"/>
                <w:color w:val="000000"/>
                <w:szCs w:val="21"/>
              </w:rPr>
              <w:t>2</w:t>
            </w:r>
          </w:p>
        </w:tc>
      </w:tr>
      <w:tr w:rsidR="00891437">
        <w:trPr>
          <w:trHeight w:val="567"/>
          <w:jc w:val="center"/>
        </w:trPr>
        <w:tc>
          <w:tcPr>
            <w:tcW w:w="708" w:type="dxa"/>
            <w:vAlign w:val="center"/>
          </w:tcPr>
          <w:p w:rsidR="00891437" w:rsidRDefault="00FE64FF">
            <w:pPr>
              <w:spacing w:line="300" w:lineRule="auto"/>
              <w:jc w:val="center"/>
              <w:rPr>
                <w:rFonts w:cs="宋体"/>
                <w:color w:val="000000"/>
                <w:szCs w:val="21"/>
              </w:rPr>
            </w:pPr>
            <w:r>
              <w:rPr>
                <w:rFonts w:cs="宋体" w:hint="eastAsia"/>
                <w:color w:val="000000"/>
                <w:szCs w:val="21"/>
              </w:rPr>
              <w:t>八</w:t>
            </w:r>
          </w:p>
        </w:tc>
        <w:tc>
          <w:tcPr>
            <w:tcW w:w="3366" w:type="dxa"/>
            <w:vAlign w:val="center"/>
          </w:tcPr>
          <w:p w:rsidR="00891437" w:rsidRDefault="00FE64FF">
            <w:pPr>
              <w:spacing w:line="300" w:lineRule="auto"/>
              <w:jc w:val="left"/>
              <w:rPr>
                <w:rFonts w:cs="宋体"/>
                <w:color w:val="000000"/>
                <w:szCs w:val="21"/>
              </w:rPr>
            </w:pPr>
            <w:r>
              <w:rPr>
                <w:rFonts w:cs="宋体" w:hint="eastAsia"/>
                <w:color w:val="000000"/>
                <w:szCs w:val="21"/>
              </w:rPr>
              <w:t>第八章</w:t>
            </w:r>
            <w:r>
              <w:rPr>
                <w:rFonts w:cs="宋体" w:hint="eastAsia"/>
                <w:color w:val="000000"/>
                <w:szCs w:val="21"/>
              </w:rPr>
              <w:t xml:space="preserve">    </w:t>
            </w:r>
            <w:r>
              <w:rPr>
                <w:rFonts w:cs="宋体" w:hint="eastAsia"/>
                <w:color w:val="000000"/>
                <w:szCs w:val="21"/>
              </w:rPr>
              <w:t>录音与美术部门</w:t>
            </w:r>
          </w:p>
        </w:tc>
        <w:tc>
          <w:tcPr>
            <w:tcW w:w="883" w:type="dxa"/>
            <w:vAlign w:val="center"/>
          </w:tcPr>
          <w:p w:rsidR="00891437" w:rsidRDefault="00FE64FF">
            <w:pPr>
              <w:spacing w:line="300" w:lineRule="auto"/>
              <w:jc w:val="center"/>
              <w:rPr>
                <w:color w:val="000000"/>
                <w:szCs w:val="21"/>
              </w:rPr>
            </w:pPr>
            <w:r>
              <w:rPr>
                <w:rFonts w:hint="eastAsia"/>
                <w:color w:val="000000"/>
                <w:szCs w:val="21"/>
              </w:rPr>
              <w:t>4</w:t>
            </w:r>
          </w:p>
        </w:tc>
        <w:tc>
          <w:tcPr>
            <w:tcW w:w="1212" w:type="dxa"/>
            <w:vAlign w:val="center"/>
          </w:tcPr>
          <w:p w:rsidR="00891437" w:rsidRDefault="00FE64FF">
            <w:pPr>
              <w:spacing w:line="300" w:lineRule="auto"/>
              <w:jc w:val="center"/>
              <w:rPr>
                <w:color w:val="000000"/>
                <w:szCs w:val="21"/>
              </w:rPr>
            </w:pPr>
            <w:r>
              <w:rPr>
                <w:rFonts w:hint="eastAsia"/>
                <w:color w:val="000000"/>
                <w:szCs w:val="21"/>
              </w:rPr>
              <w:t>4</w:t>
            </w:r>
          </w:p>
        </w:tc>
        <w:tc>
          <w:tcPr>
            <w:tcW w:w="1906"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rFonts w:cs="宋体"/>
                <w:color w:val="000000"/>
                <w:szCs w:val="21"/>
              </w:rPr>
            </w:pPr>
            <w:r>
              <w:rPr>
                <w:rFonts w:cs="宋体" w:hint="eastAsia"/>
                <w:color w:val="000000"/>
                <w:szCs w:val="21"/>
              </w:rPr>
              <w:t>九</w:t>
            </w:r>
          </w:p>
        </w:tc>
        <w:tc>
          <w:tcPr>
            <w:tcW w:w="3366" w:type="dxa"/>
            <w:vAlign w:val="center"/>
          </w:tcPr>
          <w:p w:rsidR="00891437" w:rsidRDefault="00FE64FF">
            <w:pPr>
              <w:spacing w:line="300" w:lineRule="auto"/>
              <w:jc w:val="left"/>
              <w:rPr>
                <w:rFonts w:cs="宋体"/>
                <w:color w:val="000000"/>
                <w:szCs w:val="21"/>
              </w:rPr>
            </w:pPr>
            <w:r>
              <w:rPr>
                <w:rFonts w:cs="宋体" w:hint="eastAsia"/>
                <w:color w:val="000000"/>
                <w:szCs w:val="21"/>
              </w:rPr>
              <w:t>第九章</w:t>
            </w:r>
            <w:r>
              <w:rPr>
                <w:rFonts w:cs="宋体" w:hint="eastAsia"/>
                <w:color w:val="000000"/>
                <w:szCs w:val="21"/>
              </w:rPr>
              <w:t xml:space="preserve">    </w:t>
            </w:r>
            <w:r>
              <w:rPr>
                <w:rFonts w:cs="宋体" w:hint="eastAsia"/>
                <w:color w:val="000000"/>
                <w:szCs w:val="21"/>
              </w:rPr>
              <w:t>后期制作</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4</w:t>
            </w:r>
          </w:p>
        </w:tc>
        <w:tc>
          <w:tcPr>
            <w:tcW w:w="1906" w:type="dxa"/>
            <w:vAlign w:val="center"/>
          </w:tcPr>
          <w:p w:rsidR="00891437" w:rsidRDefault="00FE64FF">
            <w:pPr>
              <w:spacing w:line="300" w:lineRule="auto"/>
              <w:jc w:val="center"/>
              <w:rPr>
                <w:color w:val="000000"/>
                <w:szCs w:val="21"/>
              </w:rPr>
            </w:pPr>
            <w:r>
              <w:rPr>
                <w:rFonts w:hint="eastAsia"/>
                <w:color w:val="000000"/>
                <w:szCs w:val="21"/>
              </w:rPr>
              <w:t>2</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cs="宋体" w:hint="eastAsia"/>
                <w:color w:val="000000"/>
                <w:szCs w:val="21"/>
              </w:rPr>
              <w:t>十</w:t>
            </w:r>
          </w:p>
        </w:tc>
        <w:tc>
          <w:tcPr>
            <w:tcW w:w="3366" w:type="dxa"/>
            <w:vAlign w:val="center"/>
          </w:tcPr>
          <w:p w:rsidR="00891437" w:rsidRDefault="00FE64FF">
            <w:pPr>
              <w:spacing w:line="300" w:lineRule="auto"/>
              <w:jc w:val="left"/>
              <w:rPr>
                <w:color w:val="000000"/>
                <w:szCs w:val="21"/>
              </w:rPr>
            </w:pPr>
            <w:r>
              <w:rPr>
                <w:rFonts w:cs="宋体" w:hint="eastAsia"/>
                <w:color w:val="000000"/>
                <w:szCs w:val="21"/>
              </w:rPr>
              <w:t>第十章</w:t>
            </w:r>
            <w:r>
              <w:rPr>
                <w:rFonts w:cs="宋体" w:hint="eastAsia"/>
                <w:color w:val="000000"/>
                <w:szCs w:val="21"/>
              </w:rPr>
              <w:t xml:space="preserve">    </w:t>
            </w:r>
            <w:r>
              <w:rPr>
                <w:rFonts w:cs="宋体" w:hint="eastAsia"/>
                <w:color w:val="000000"/>
                <w:szCs w:val="21"/>
              </w:rPr>
              <w:t>宣传和发行</w:t>
            </w:r>
          </w:p>
        </w:tc>
        <w:tc>
          <w:tcPr>
            <w:tcW w:w="883" w:type="dxa"/>
            <w:vAlign w:val="center"/>
          </w:tcPr>
          <w:p w:rsidR="00891437" w:rsidRDefault="00FE64FF">
            <w:pPr>
              <w:spacing w:line="300" w:lineRule="auto"/>
              <w:jc w:val="center"/>
              <w:rPr>
                <w:color w:val="000000"/>
                <w:szCs w:val="21"/>
              </w:rPr>
            </w:pPr>
            <w:r>
              <w:rPr>
                <w:rFonts w:hint="eastAsia"/>
                <w:color w:val="000000"/>
                <w:szCs w:val="21"/>
              </w:rPr>
              <w:t>6</w:t>
            </w:r>
          </w:p>
        </w:tc>
        <w:tc>
          <w:tcPr>
            <w:tcW w:w="1212" w:type="dxa"/>
            <w:vAlign w:val="center"/>
          </w:tcPr>
          <w:p w:rsidR="00891437" w:rsidRDefault="00FE64FF">
            <w:pPr>
              <w:spacing w:line="300" w:lineRule="auto"/>
              <w:jc w:val="center"/>
              <w:rPr>
                <w:color w:val="000000"/>
                <w:szCs w:val="21"/>
              </w:rPr>
            </w:pPr>
            <w:r>
              <w:rPr>
                <w:rFonts w:hint="eastAsia"/>
                <w:color w:val="000000"/>
                <w:szCs w:val="21"/>
              </w:rPr>
              <w:t>4</w:t>
            </w:r>
          </w:p>
        </w:tc>
        <w:tc>
          <w:tcPr>
            <w:tcW w:w="1906" w:type="dxa"/>
            <w:vAlign w:val="center"/>
          </w:tcPr>
          <w:p w:rsidR="00891437" w:rsidRDefault="00FE64FF">
            <w:pPr>
              <w:spacing w:line="300" w:lineRule="auto"/>
              <w:jc w:val="center"/>
              <w:rPr>
                <w:color w:val="000000"/>
                <w:szCs w:val="21"/>
              </w:rPr>
            </w:pPr>
            <w:r>
              <w:rPr>
                <w:rFonts w:hint="eastAsia"/>
                <w:color w:val="000000"/>
                <w:szCs w:val="21"/>
              </w:rPr>
              <w:t>2</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cs="宋体" w:hint="eastAsia"/>
                <w:color w:val="000000"/>
                <w:szCs w:val="21"/>
              </w:rPr>
              <w:t>十一</w:t>
            </w:r>
          </w:p>
        </w:tc>
        <w:tc>
          <w:tcPr>
            <w:tcW w:w="3366" w:type="dxa"/>
            <w:vAlign w:val="center"/>
          </w:tcPr>
          <w:p w:rsidR="00891437" w:rsidRDefault="00FE64FF">
            <w:pPr>
              <w:spacing w:line="300" w:lineRule="auto"/>
              <w:jc w:val="left"/>
              <w:rPr>
                <w:color w:val="000000"/>
                <w:szCs w:val="21"/>
              </w:rPr>
            </w:pPr>
            <w:r>
              <w:rPr>
                <w:rFonts w:cs="宋体" w:hint="eastAsia"/>
                <w:color w:val="000000"/>
                <w:szCs w:val="21"/>
              </w:rPr>
              <w:t>第十一章</w:t>
            </w:r>
            <w:r>
              <w:rPr>
                <w:rFonts w:cs="宋体" w:hint="eastAsia"/>
                <w:color w:val="000000"/>
                <w:szCs w:val="21"/>
              </w:rPr>
              <w:t xml:space="preserve">   </w:t>
            </w:r>
            <w:r>
              <w:rPr>
                <w:rFonts w:cs="宋体" w:hint="eastAsia"/>
                <w:color w:val="000000"/>
                <w:szCs w:val="21"/>
              </w:rPr>
              <w:t>影视剧融资</w:t>
            </w:r>
          </w:p>
        </w:tc>
        <w:tc>
          <w:tcPr>
            <w:tcW w:w="883" w:type="dxa"/>
            <w:vAlign w:val="center"/>
          </w:tcPr>
          <w:p w:rsidR="00891437" w:rsidRDefault="00FE64FF">
            <w:pPr>
              <w:spacing w:line="300" w:lineRule="auto"/>
              <w:jc w:val="center"/>
              <w:rPr>
                <w:color w:val="000000"/>
                <w:szCs w:val="21"/>
              </w:rPr>
            </w:pPr>
            <w:r>
              <w:rPr>
                <w:rFonts w:hint="eastAsia"/>
                <w:color w:val="000000"/>
                <w:szCs w:val="21"/>
              </w:rPr>
              <w:t>4</w:t>
            </w:r>
          </w:p>
        </w:tc>
        <w:tc>
          <w:tcPr>
            <w:tcW w:w="1212" w:type="dxa"/>
            <w:vAlign w:val="center"/>
          </w:tcPr>
          <w:p w:rsidR="00891437" w:rsidRDefault="00FE64FF">
            <w:pPr>
              <w:spacing w:line="300" w:lineRule="auto"/>
              <w:jc w:val="center"/>
              <w:rPr>
                <w:color w:val="000000"/>
                <w:szCs w:val="21"/>
              </w:rPr>
            </w:pPr>
            <w:r>
              <w:rPr>
                <w:rFonts w:hint="eastAsia"/>
                <w:color w:val="000000"/>
                <w:szCs w:val="21"/>
              </w:rPr>
              <w:t>4</w:t>
            </w:r>
          </w:p>
        </w:tc>
        <w:tc>
          <w:tcPr>
            <w:tcW w:w="1906" w:type="dxa"/>
            <w:vAlign w:val="center"/>
          </w:tcPr>
          <w:p w:rsidR="00891437" w:rsidRDefault="00FE64FF">
            <w:pPr>
              <w:spacing w:line="300" w:lineRule="auto"/>
              <w:jc w:val="center"/>
              <w:rPr>
                <w:color w:val="000000"/>
                <w:szCs w:val="21"/>
              </w:rPr>
            </w:pPr>
            <w:r>
              <w:rPr>
                <w:rFonts w:hint="eastAsia"/>
                <w:color w:val="000000"/>
                <w:szCs w:val="21"/>
              </w:rPr>
              <w:t>0</w:t>
            </w: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lastRenderedPageBreak/>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①通过本课程的学习和实践，使学生能够获得影视作品制片人的理论视野，掌握影视制片管理学的基本原理和方法；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②能运用影视制片管理学的基本原理和方法，来具体分析影视制品管理现象，指导具体的影视制片管理实践。</w:t>
      </w:r>
    </w:p>
    <w:p w:rsidR="00891437" w:rsidRDefault="000321F8" w:rsidP="000321F8">
      <w:pPr>
        <w:widowControl/>
        <w:spacing w:line="360" w:lineRule="auto"/>
        <w:ind w:firstLineChars="200" w:firstLine="422"/>
        <w:jc w:val="left"/>
        <w:rPr>
          <w:rFonts w:asciiTheme="minorEastAsia" w:eastAsiaTheme="minorEastAsia" w:hAnsiTheme="minorEastAsia"/>
          <w:color w:val="000000"/>
          <w:szCs w:val="21"/>
        </w:rPr>
      </w:pPr>
      <w:r w:rsidRPr="000321F8">
        <w:rPr>
          <w:rFonts w:ascii="宋体" w:hAnsi="宋体" w:cs="宋体" w:hint="eastAsia"/>
          <w:b/>
          <w:bCs/>
          <w:color w:val="FF0000"/>
          <w:kern w:val="0"/>
          <w:szCs w:val="21"/>
        </w:rPr>
        <w:t>③</w:t>
      </w:r>
      <w:r w:rsidR="00FE64FF" w:rsidRPr="000321F8">
        <w:rPr>
          <w:rFonts w:ascii="宋体" w:hAnsi="宋体" w:cs="宋体"/>
          <w:b/>
          <w:bCs/>
          <w:color w:val="FF0000"/>
          <w:kern w:val="0"/>
          <w:szCs w:val="21"/>
        </w:rPr>
        <w:t>课程思政目标：</w:t>
      </w:r>
      <w:r w:rsidR="00FE64FF">
        <w:rPr>
          <w:rFonts w:asciiTheme="minorEastAsia" w:eastAsiaTheme="minorEastAsia" w:hAnsiTheme="minorEastAsia" w:hint="eastAsia"/>
          <w:color w:val="171A1D"/>
          <w:szCs w:val="21"/>
          <w:shd w:val="clear" w:color="auto" w:fill="FFFFFF"/>
        </w:rPr>
        <w:t>制片管理是一门理论结合实践的专业必修课。制片管理除了理解相关专业理论知识和熟悉掌握制片流程以外，最重要的是懂得和实现不同职能部门的分工与合作。在制片管理的实践中，培养同学们互助、协作的精神和协调合作的能力，提高凝聚力是本课程思政的主要内容构成。</w:t>
      </w: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4613"/>
        <w:gridCol w:w="1765"/>
      </w:tblGrid>
      <w:tr w:rsidR="00891437">
        <w:trPr>
          <w:trHeight w:val="445"/>
          <w:jc w:val="center"/>
        </w:trPr>
        <w:tc>
          <w:tcPr>
            <w:tcW w:w="2233" w:type="dxa"/>
          </w:tcPr>
          <w:p w:rsidR="00891437" w:rsidRDefault="00FE64FF">
            <w:pPr>
              <w:spacing w:line="300" w:lineRule="auto"/>
              <w:jc w:val="center"/>
              <w:rPr>
                <w:color w:val="000000"/>
                <w:szCs w:val="21"/>
              </w:rPr>
            </w:pPr>
            <w:r>
              <w:rPr>
                <w:rFonts w:hint="eastAsia"/>
                <w:color w:val="000000"/>
                <w:szCs w:val="21"/>
              </w:rPr>
              <w:t>培养要求</w:t>
            </w:r>
          </w:p>
        </w:tc>
        <w:tc>
          <w:tcPr>
            <w:tcW w:w="4613" w:type="dxa"/>
          </w:tcPr>
          <w:p w:rsidR="00891437" w:rsidRDefault="00FE64FF">
            <w:pPr>
              <w:spacing w:line="300" w:lineRule="auto"/>
              <w:jc w:val="center"/>
              <w:rPr>
                <w:color w:val="000000"/>
                <w:szCs w:val="21"/>
              </w:rPr>
            </w:pPr>
            <w:r>
              <w:rPr>
                <w:rFonts w:ascii="宋体" w:hAnsi="宋体" w:hint="eastAsia"/>
                <w:color w:val="000000"/>
                <w:szCs w:val="21"/>
              </w:rPr>
              <w:t>课程支撑点</w:t>
            </w:r>
          </w:p>
        </w:tc>
        <w:tc>
          <w:tcPr>
            <w:tcW w:w="1765" w:type="dxa"/>
          </w:tcPr>
          <w:p w:rsidR="00891437" w:rsidRDefault="00FE64FF">
            <w:pPr>
              <w:spacing w:line="30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233" w:type="dxa"/>
            <w:vAlign w:val="center"/>
          </w:tcPr>
          <w:p w:rsidR="00891437" w:rsidRDefault="00FE64FF">
            <w:pPr>
              <w:jc w:val="center"/>
              <w:rPr>
                <w:color w:val="000000"/>
                <w:szCs w:val="21"/>
              </w:rPr>
            </w:pPr>
            <w:r>
              <w:rPr>
                <w:rFonts w:hint="eastAsia"/>
                <w:color w:val="000000"/>
                <w:szCs w:val="21"/>
              </w:rPr>
              <w:t>知识要求：掌握文化艺术学科的基础知识和基础理论；</w:t>
            </w:r>
            <w:r>
              <w:rPr>
                <w:rFonts w:hint="eastAsia"/>
                <w:color w:val="000000"/>
              </w:rPr>
              <w:t>熟悉国际先进文化产业的经营理念和运营模式；</w:t>
            </w:r>
          </w:p>
        </w:tc>
        <w:tc>
          <w:tcPr>
            <w:tcW w:w="4613" w:type="dxa"/>
          </w:tcPr>
          <w:p w:rsidR="00891437" w:rsidRDefault="00FE64FF">
            <w:pPr>
              <w:rPr>
                <w:color w:val="000000"/>
                <w:szCs w:val="21"/>
              </w:rPr>
            </w:pPr>
            <w:r>
              <w:rPr>
                <w:rFonts w:hint="eastAsia"/>
                <w:color w:val="000000"/>
                <w:szCs w:val="21"/>
              </w:rPr>
              <w:t>主要通过第一章、第二章、第三章已经绪论部分的课堂理论教学，使学生掌握电影制片管理的基本概念，熟悉和认识电影制片管理的作用；从宏观层面介绍，产业市场以及国家、政府和行业协会等外部机构对电影产品、作品所进行的管理与约束；使学生掌握影视作品制片从策划筹资到摄制生产过程中的具体的微观层面的管理方式。</w:t>
            </w:r>
          </w:p>
        </w:tc>
        <w:tc>
          <w:tcPr>
            <w:tcW w:w="1765" w:type="dxa"/>
            <w:vAlign w:val="center"/>
          </w:tcPr>
          <w:p w:rsidR="00891437" w:rsidRDefault="00FE64FF">
            <w:pPr>
              <w:jc w:val="center"/>
              <w:rPr>
                <w:color w:val="000000"/>
                <w:szCs w:val="21"/>
              </w:rPr>
            </w:pPr>
            <w:r>
              <w:rPr>
                <w:rFonts w:hint="eastAsia"/>
                <w:color w:val="000000"/>
                <w:szCs w:val="21"/>
              </w:rPr>
              <w:t>教学目标</w:t>
            </w:r>
            <w:r>
              <w:rPr>
                <w:rFonts w:ascii="宋体" w:hAnsi="宋体" w:hint="eastAsia"/>
                <w:color w:val="000000"/>
                <w:szCs w:val="21"/>
              </w:rPr>
              <w:t>①</w:t>
            </w:r>
          </w:p>
        </w:tc>
      </w:tr>
      <w:tr w:rsidR="00891437">
        <w:trPr>
          <w:trHeight w:val="473"/>
          <w:jc w:val="center"/>
        </w:trPr>
        <w:tc>
          <w:tcPr>
            <w:tcW w:w="2233" w:type="dxa"/>
            <w:vAlign w:val="center"/>
          </w:tcPr>
          <w:p w:rsidR="00891437" w:rsidRDefault="00FE64FF">
            <w:pPr>
              <w:jc w:val="center"/>
              <w:rPr>
                <w:color w:val="000000"/>
                <w:szCs w:val="21"/>
              </w:rPr>
            </w:pPr>
            <w:r>
              <w:rPr>
                <w:rFonts w:hint="eastAsia"/>
                <w:color w:val="000000"/>
                <w:szCs w:val="21"/>
              </w:rPr>
              <w:t>能力要求：具有较强的文化产业管理、营销、策划、经纪等专业能力；具有良好的沟通协调和团队合作能力；</w:t>
            </w:r>
          </w:p>
        </w:tc>
        <w:tc>
          <w:tcPr>
            <w:tcW w:w="4613" w:type="dxa"/>
          </w:tcPr>
          <w:p w:rsidR="00891437" w:rsidRDefault="00FE64FF">
            <w:pPr>
              <w:rPr>
                <w:color w:val="000000"/>
                <w:szCs w:val="21"/>
              </w:rPr>
            </w:pPr>
            <w:r>
              <w:rPr>
                <w:rFonts w:hint="eastAsia"/>
                <w:color w:val="000000"/>
                <w:szCs w:val="21"/>
              </w:rPr>
              <w:t>通过第四章的学习，使学生掌握在影视管理中如果将</w:t>
            </w:r>
            <w:r>
              <w:rPr>
                <w:rFonts w:hint="eastAsia"/>
                <w:color w:val="000000"/>
                <w:szCs w:val="21"/>
              </w:rPr>
              <w:t>IP</w:t>
            </w:r>
            <w:r>
              <w:rPr>
                <w:rFonts w:hint="eastAsia"/>
                <w:color w:val="000000"/>
                <w:szCs w:val="21"/>
              </w:rPr>
              <w:t>资源成功地转化为直接投入生产的剧本资源。第五至八章重点介绍影视生产各部门管理，主要通过校外实践的教学方式，使学生了解影视产品制造过程中涉及到哪些主要环节，以及每个生产环节具体的核心管理事项。通过第九章至第十一章内容的教学，使学生了解影视产品在后期制作和发行等环节的主要工作，掌握后期管理的主要方法，学习影视制作融资的主要模式和手段。</w:t>
            </w:r>
          </w:p>
        </w:tc>
        <w:tc>
          <w:tcPr>
            <w:tcW w:w="1765" w:type="dxa"/>
            <w:vAlign w:val="center"/>
          </w:tcPr>
          <w:p w:rsidR="00891437" w:rsidRDefault="00FE64FF">
            <w:pPr>
              <w:jc w:val="center"/>
              <w:rPr>
                <w:color w:val="000000"/>
                <w:szCs w:val="21"/>
              </w:rPr>
            </w:pPr>
            <w:r>
              <w:rPr>
                <w:rFonts w:hint="eastAsia"/>
                <w:color w:val="000000"/>
                <w:szCs w:val="21"/>
              </w:rPr>
              <w:t>教学目标</w:t>
            </w:r>
            <w:r>
              <w:rPr>
                <w:rFonts w:ascii="宋体" w:hAnsi="宋体" w:hint="eastAsia"/>
                <w:color w:val="000000"/>
                <w:szCs w:val="21"/>
              </w:rPr>
              <w:t>②</w:t>
            </w:r>
          </w:p>
        </w:tc>
      </w:tr>
    </w:tbl>
    <w:p w:rsidR="00891437" w:rsidRDefault="00FE64FF">
      <w:pPr>
        <w:spacing w:line="360" w:lineRule="auto"/>
        <w:ind w:rightChars="-159" w:right="-334"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rightChars="-159" w:right="-334" w:firstLineChars="200" w:firstLine="420"/>
        <w:rPr>
          <w:rFonts w:ascii="宋体" w:hAnsi="宋体"/>
          <w:color w:val="000000"/>
          <w:szCs w:val="21"/>
        </w:rPr>
      </w:pPr>
      <w:r>
        <w:rPr>
          <w:rFonts w:ascii="宋体" w:hAnsi="宋体" w:hint="eastAsia"/>
          <w:color w:val="000000"/>
          <w:szCs w:val="21"/>
        </w:rPr>
        <w:t>根据本专业的特点和学生的基础知识储备情况，课程教学以课堂讲授为主，以实地参加教学实践为辅，同时灵活使用和穿插讨论、讲座等多种教学方式与手段，积极采用课堂互动教学等形式，促使学生在理论、实践、见识等方面全面协调发展。</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rightChars="-159" w:right="-334"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rightChars="-159" w:right="-334" w:firstLineChars="200" w:firstLine="420"/>
        <w:rPr>
          <w:rFonts w:ascii="宋体" w:hAnsi="宋体"/>
          <w:color w:val="000000"/>
          <w:szCs w:val="21"/>
        </w:rPr>
      </w:pPr>
      <w:r>
        <w:rPr>
          <w:rFonts w:ascii="宋体" w:hAnsi="宋体" w:hint="eastAsia"/>
          <w:color w:val="000000"/>
          <w:szCs w:val="21"/>
        </w:rPr>
        <w:t>宋培义，谭华，刘洁：《影视制片管理》，中国传媒大学版社，20</w:t>
      </w:r>
      <w:r>
        <w:rPr>
          <w:rFonts w:ascii="宋体" w:hAnsi="宋体"/>
          <w:color w:val="000000"/>
          <w:szCs w:val="21"/>
        </w:rPr>
        <w:t>16</w:t>
      </w:r>
      <w:r>
        <w:rPr>
          <w:rFonts w:ascii="宋体" w:hAnsi="宋体" w:hint="eastAsia"/>
          <w:color w:val="000000"/>
          <w:szCs w:val="21"/>
        </w:rPr>
        <w:t>年版；</w:t>
      </w:r>
    </w:p>
    <w:p w:rsidR="00891437" w:rsidRDefault="00FE64FF">
      <w:pPr>
        <w:spacing w:line="360" w:lineRule="auto"/>
        <w:ind w:rightChars="-159" w:right="-334" w:firstLineChars="200" w:firstLine="420"/>
        <w:rPr>
          <w:rFonts w:ascii="宋体" w:hAnsi="宋体"/>
          <w:color w:val="000000"/>
          <w:szCs w:val="21"/>
        </w:rPr>
      </w:pPr>
      <w:r>
        <w:rPr>
          <w:rFonts w:ascii="宋体" w:hAnsi="宋体" w:hint="eastAsia"/>
          <w:color w:val="000000"/>
          <w:szCs w:val="21"/>
        </w:rPr>
        <w:lastRenderedPageBreak/>
        <w:t>高福安，宋培义：《影视制片管理基础》，中国传媒大学出版社，</w:t>
      </w:r>
      <w:r>
        <w:rPr>
          <w:rFonts w:ascii="宋体" w:hAnsi="宋体"/>
          <w:color w:val="000000"/>
          <w:szCs w:val="21"/>
        </w:rPr>
        <w:t>2013</w:t>
      </w:r>
      <w:r>
        <w:rPr>
          <w:rFonts w:ascii="宋体" w:hAnsi="宋体" w:hint="eastAsia"/>
          <w:color w:val="000000"/>
          <w:szCs w:val="21"/>
        </w:rPr>
        <w:t>年版；</w:t>
      </w:r>
    </w:p>
    <w:p w:rsidR="00891437" w:rsidRDefault="00FE64FF">
      <w:pPr>
        <w:spacing w:line="360" w:lineRule="auto"/>
        <w:ind w:rightChars="-159" w:right="-334" w:firstLineChars="200" w:firstLine="420"/>
        <w:rPr>
          <w:rFonts w:ascii="宋体" w:hAnsi="宋体"/>
          <w:color w:val="000000"/>
          <w:szCs w:val="21"/>
        </w:rPr>
      </w:pPr>
      <w:r>
        <w:rPr>
          <w:rFonts w:ascii="宋体" w:hAnsi="宋体" w:hint="eastAsia"/>
          <w:color w:val="000000"/>
          <w:szCs w:val="21"/>
        </w:rPr>
        <w:t>夏洛特•沃辛顿：《国际经典影视制作教程:制片必读》，电子工业出版社，201</w:t>
      </w:r>
      <w:r>
        <w:rPr>
          <w:rFonts w:ascii="宋体" w:hAnsi="宋体"/>
          <w:color w:val="000000"/>
          <w:szCs w:val="21"/>
        </w:rPr>
        <w:t>2</w:t>
      </w:r>
      <w:r>
        <w:rPr>
          <w:rFonts w:ascii="宋体" w:hAnsi="宋体" w:hint="eastAsia"/>
          <w:color w:val="000000"/>
          <w:szCs w:val="21"/>
        </w:rPr>
        <w:t>年版；</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5740"/>
      </w:tblGrid>
      <w:tr w:rsidR="00891437">
        <w:trPr>
          <w:trHeight w:val="225"/>
          <w:jc w:val="center"/>
        </w:trPr>
        <w:tc>
          <w:tcPr>
            <w:tcW w:w="225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考核等级</w:t>
            </w:r>
          </w:p>
        </w:tc>
        <w:tc>
          <w:tcPr>
            <w:tcW w:w="5740"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225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740" w:type="dxa"/>
            <w:vAlign w:val="center"/>
          </w:tcPr>
          <w:p w:rsidR="00891437" w:rsidRDefault="00FE64FF">
            <w:pPr>
              <w:rPr>
                <w:color w:val="000000"/>
                <w:szCs w:val="21"/>
              </w:rPr>
            </w:pPr>
            <w:r>
              <w:rPr>
                <w:rFonts w:hint="eastAsia"/>
                <w:color w:val="000000"/>
                <w:szCs w:val="21"/>
              </w:rPr>
              <w:t>系统掌握影视制片管理学的基本理论、基础知识以及影视制片管理发展的最新动态，能出色地运用影视制片管理学的原理和方法来具体分析和指导实践，实践环节作品优秀；</w:t>
            </w:r>
          </w:p>
        </w:tc>
      </w:tr>
      <w:tr w:rsidR="00891437">
        <w:trPr>
          <w:trHeight w:val="228"/>
          <w:jc w:val="center"/>
        </w:trPr>
        <w:tc>
          <w:tcPr>
            <w:tcW w:w="225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良好（</w:t>
            </w:r>
            <w:r>
              <w:rPr>
                <w:rFonts w:hint="eastAsia"/>
                <w:color w:val="000000"/>
                <w:szCs w:val="21"/>
              </w:rPr>
              <w:t>80-89</w:t>
            </w:r>
            <w:r>
              <w:rPr>
                <w:rFonts w:hint="eastAsia"/>
                <w:color w:val="000000"/>
                <w:szCs w:val="21"/>
              </w:rPr>
              <w:t>）</w:t>
            </w:r>
          </w:p>
        </w:tc>
        <w:tc>
          <w:tcPr>
            <w:tcW w:w="5740" w:type="dxa"/>
            <w:vAlign w:val="center"/>
          </w:tcPr>
          <w:p w:rsidR="00891437" w:rsidRDefault="00FE64FF">
            <w:pPr>
              <w:rPr>
                <w:color w:val="000000"/>
                <w:szCs w:val="21"/>
              </w:rPr>
            </w:pPr>
            <w:r>
              <w:rPr>
                <w:rFonts w:hint="eastAsia"/>
                <w:color w:val="000000"/>
                <w:szCs w:val="21"/>
              </w:rPr>
              <w:t>能较为全面地掌握影视制片管理学的基本理论、基础知识以及影视制片管理发展的最新动态，具有较强的理论联系实践能力，实践环节表现较为突出；</w:t>
            </w:r>
          </w:p>
        </w:tc>
      </w:tr>
      <w:tr w:rsidR="00891437">
        <w:trPr>
          <w:trHeight w:val="228"/>
          <w:jc w:val="center"/>
        </w:trPr>
        <w:tc>
          <w:tcPr>
            <w:tcW w:w="225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740" w:type="dxa"/>
            <w:vAlign w:val="center"/>
          </w:tcPr>
          <w:p w:rsidR="00891437" w:rsidRDefault="00FE64FF">
            <w:pPr>
              <w:rPr>
                <w:color w:val="000000"/>
                <w:szCs w:val="21"/>
              </w:rPr>
            </w:pPr>
            <w:r>
              <w:rPr>
                <w:rFonts w:hint="eastAsia"/>
                <w:color w:val="000000"/>
                <w:szCs w:val="21"/>
              </w:rPr>
              <w:t>对影视制片管理学的基本理论、基础知识以及影视制片管理发展的最新动态有一般性了解，基本具备将理论运用于实践的能力，能完成实践环节主要任务；</w:t>
            </w:r>
          </w:p>
        </w:tc>
      </w:tr>
      <w:tr w:rsidR="00891437">
        <w:trPr>
          <w:trHeight w:val="228"/>
          <w:jc w:val="center"/>
        </w:trPr>
        <w:tc>
          <w:tcPr>
            <w:tcW w:w="225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740" w:type="dxa"/>
            <w:vAlign w:val="center"/>
          </w:tcPr>
          <w:p w:rsidR="00891437" w:rsidRDefault="00FE64FF">
            <w:pPr>
              <w:rPr>
                <w:color w:val="000000"/>
                <w:szCs w:val="21"/>
              </w:rPr>
            </w:pPr>
            <w:r>
              <w:rPr>
                <w:rFonts w:hint="eastAsia"/>
                <w:color w:val="000000"/>
                <w:szCs w:val="21"/>
              </w:rPr>
              <w:t>对于影视制片管理学的基本理论、基础知识以及影视制片管理发展的最新动态有基本了解，理论指导实践能力不强，实践作业平庸；</w:t>
            </w:r>
          </w:p>
        </w:tc>
      </w:tr>
      <w:tr w:rsidR="00891437">
        <w:trPr>
          <w:trHeight w:val="228"/>
          <w:jc w:val="center"/>
        </w:trPr>
        <w:tc>
          <w:tcPr>
            <w:tcW w:w="2254" w:type="dxa"/>
            <w:vAlign w:val="center"/>
          </w:tcPr>
          <w:p w:rsidR="00891437" w:rsidRDefault="00FE64FF">
            <w:pPr>
              <w:spacing w:line="36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740" w:type="dxa"/>
            <w:vAlign w:val="center"/>
          </w:tcPr>
          <w:p w:rsidR="00891437" w:rsidRDefault="00FE64FF">
            <w:pPr>
              <w:rPr>
                <w:color w:val="000000"/>
                <w:szCs w:val="21"/>
              </w:rPr>
            </w:pPr>
            <w:r>
              <w:rPr>
                <w:rFonts w:hint="eastAsia"/>
                <w:color w:val="000000"/>
                <w:szCs w:val="21"/>
              </w:rPr>
              <w:t>未能掌握影视制片管理学的基本理论、基础知识，不具备将所学知识运用于实际管理和实践的能力，实践环节未能完成基本学习任务。</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该课程考核方式为考试，课程总成绩综合考察学生出勤情况、学习态度、平时作业、期末考试成绩，其中出勤及学习态度占30%、期中作业占</w:t>
      </w:r>
      <w:r>
        <w:rPr>
          <w:rFonts w:ascii="宋体" w:hAnsi="宋体"/>
          <w:color w:val="000000"/>
          <w:szCs w:val="21"/>
        </w:rPr>
        <w:t>3</w:t>
      </w:r>
      <w:r>
        <w:rPr>
          <w:rFonts w:ascii="宋体" w:hAnsi="宋体" w:hint="eastAsia"/>
          <w:color w:val="000000"/>
          <w:szCs w:val="21"/>
        </w:rPr>
        <w:t>0%、期末考试成绩占</w:t>
      </w:r>
      <w:r>
        <w:rPr>
          <w:rFonts w:ascii="宋体" w:hAnsi="宋体"/>
          <w:color w:val="000000"/>
          <w:szCs w:val="21"/>
        </w:rPr>
        <w:t>4</w:t>
      </w:r>
      <w:r>
        <w:rPr>
          <w:rFonts w:ascii="宋体" w:hAnsi="宋体" w:hint="eastAsia"/>
          <w:color w:val="000000"/>
          <w:szCs w:val="21"/>
        </w:rPr>
        <w:t>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平时成绩主要由日常出勤情况、课上发言、课后作业等几部分构成；监控方式主要为课前考勤、组织讨论和提问、布置课后和课堂作业等。</w:t>
      </w:r>
    </w:p>
    <w:p w:rsidR="00891437" w:rsidRDefault="00FE64FF">
      <w:pPr>
        <w:spacing w:line="360" w:lineRule="auto"/>
        <w:ind w:left="480"/>
        <w:rPr>
          <w:rFonts w:ascii="宋体" w:hAnsi="宋体"/>
          <w:b/>
          <w:color w:val="000000"/>
          <w:szCs w:val="21"/>
        </w:rPr>
      </w:pPr>
      <w:r>
        <w:rPr>
          <w:rFonts w:hint="eastAsia"/>
          <w:b/>
          <w:color w:val="000000"/>
          <w:szCs w:val="21"/>
        </w:rPr>
        <w:t>二、教学内容和学时分配</w:t>
      </w:r>
    </w:p>
    <w:p w:rsidR="00891437" w:rsidRDefault="00FE64FF">
      <w:pPr>
        <w:spacing w:line="360" w:lineRule="auto"/>
        <w:ind w:leftChars="229" w:left="481"/>
        <w:jc w:val="center"/>
        <w:rPr>
          <w:b/>
          <w:color w:val="000000"/>
          <w:szCs w:val="21"/>
        </w:rPr>
      </w:pPr>
      <w:r>
        <w:rPr>
          <w:rFonts w:hint="eastAsia"/>
          <w:b/>
          <w:color w:val="000000"/>
          <w:szCs w:val="21"/>
        </w:rPr>
        <w:t>第一章</w:t>
      </w:r>
      <w:r>
        <w:rPr>
          <w:rFonts w:hint="eastAsia"/>
          <w:b/>
          <w:color w:val="000000"/>
          <w:szCs w:val="21"/>
        </w:rPr>
        <w:t xml:space="preserve">    </w:t>
      </w:r>
      <w:r>
        <w:rPr>
          <w:rFonts w:hint="eastAsia"/>
          <w:b/>
          <w:color w:val="000000"/>
          <w:szCs w:val="21"/>
        </w:rPr>
        <w:t>绪论</w:t>
      </w:r>
    </w:p>
    <w:p w:rsidR="00891437" w:rsidRDefault="00FE64FF">
      <w:pPr>
        <w:tabs>
          <w:tab w:val="left" w:pos="786"/>
        </w:tabs>
        <w:spacing w:line="360" w:lineRule="auto"/>
        <w:ind w:firstLineChars="200" w:firstLine="422"/>
        <w:rPr>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指导学生掌握电影制片管理的基本概念，熟悉和认识电影制片管理的作用。</w:t>
      </w:r>
    </w:p>
    <w:p w:rsidR="00891437" w:rsidRDefault="00FE64FF">
      <w:pPr>
        <w:tabs>
          <w:tab w:val="left" w:pos="786"/>
        </w:tabs>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w:t>
      </w:r>
      <w:r>
        <w:rPr>
          <w:color w:val="000000"/>
          <w:szCs w:val="21"/>
        </w:rPr>
        <w:t>一节</w:t>
      </w:r>
      <w:r>
        <w:rPr>
          <w:rFonts w:hint="eastAsia"/>
          <w:color w:val="000000"/>
          <w:szCs w:val="21"/>
        </w:rPr>
        <w:t xml:space="preserve"> </w:t>
      </w:r>
      <w:r>
        <w:rPr>
          <w:rFonts w:hint="eastAsia"/>
          <w:color w:val="000000"/>
          <w:szCs w:val="21"/>
        </w:rPr>
        <w:t>电影制片管理的基本概念</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一、电影制片；</w:t>
      </w:r>
      <w:r>
        <w:rPr>
          <w:rFonts w:hint="eastAsia"/>
          <w:color w:val="000000"/>
          <w:szCs w:val="21"/>
        </w:rPr>
        <w:t xml:space="preserve"> </w:t>
      </w:r>
      <w:r>
        <w:rPr>
          <w:rFonts w:hint="eastAsia"/>
          <w:color w:val="000000"/>
          <w:szCs w:val="21"/>
        </w:rPr>
        <w:t>二、影片的生产系统；三、电影制片的管理。</w:t>
      </w:r>
    </w:p>
    <w:p w:rsidR="00891437" w:rsidRDefault="00FE64FF">
      <w:pPr>
        <w:spacing w:line="360" w:lineRule="auto"/>
        <w:ind w:firstLineChars="200" w:firstLine="420"/>
        <w:rPr>
          <w:color w:val="000000"/>
          <w:szCs w:val="21"/>
        </w:rPr>
      </w:pPr>
      <w:r>
        <w:rPr>
          <w:rFonts w:hint="eastAsia"/>
          <w:color w:val="000000"/>
          <w:szCs w:val="21"/>
        </w:rPr>
        <w:lastRenderedPageBreak/>
        <w:t>第</w:t>
      </w:r>
      <w:r>
        <w:rPr>
          <w:color w:val="000000"/>
          <w:szCs w:val="21"/>
        </w:rPr>
        <w:t>二节</w:t>
      </w:r>
      <w:r>
        <w:rPr>
          <w:rFonts w:hint="eastAsia"/>
          <w:color w:val="000000"/>
          <w:szCs w:val="21"/>
        </w:rPr>
        <w:t xml:space="preserve"> </w:t>
      </w:r>
      <w:r>
        <w:rPr>
          <w:rFonts w:hint="eastAsia"/>
          <w:color w:val="000000"/>
          <w:szCs w:val="21"/>
        </w:rPr>
        <w:t>电影制片管理的作用</w:t>
      </w:r>
    </w:p>
    <w:p w:rsidR="00891437" w:rsidRDefault="00FE64FF">
      <w:pPr>
        <w:tabs>
          <w:tab w:val="left" w:pos="786"/>
        </w:tabs>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以课堂讲授为主，穿插学生讨论。</w:t>
      </w:r>
    </w:p>
    <w:p w:rsidR="00891437" w:rsidRDefault="00FE64FF">
      <w:pPr>
        <w:tabs>
          <w:tab w:val="left" w:pos="786"/>
        </w:tabs>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季伟：《中国电影制片史别话》，中国电影出版社，</w:t>
      </w:r>
      <w:r>
        <w:rPr>
          <w:rFonts w:hint="eastAsia"/>
          <w:color w:val="000000"/>
          <w:szCs w:val="21"/>
        </w:rPr>
        <w:t>201</w:t>
      </w:r>
      <w:r>
        <w:rPr>
          <w:color w:val="000000"/>
          <w:szCs w:val="21"/>
        </w:rPr>
        <w:t>1</w:t>
      </w:r>
      <w:r>
        <w:rPr>
          <w:rFonts w:hint="eastAsia"/>
          <w:color w:val="000000"/>
          <w:szCs w:val="21"/>
        </w:rPr>
        <w:t>年版；</w:t>
      </w:r>
    </w:p>
    <w:p w:rsidR="00891437" w:rsidRDefault="00FE64FF">
      <w:pPr>
        <w:tabs>
          <w:tab w:val="left" w:pos="786"/>
        </w:tabs>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试概括电影制片管理的现实功能和主要意义。</w:t>
      </w:r>
    </w:p>
    <w:p w:rsidR="00891437" w:rsidRDefault="00891437">
      <w:pPr>
        <w:spacing w:line="360" w:lineRule="auto"/>
        <w:ind w:left="480"/>
        <w:rPr>
          <w:rFonts w:ascii="宋体" w:hAnsi="宋体"/>
          <w:color w:val="000000"/>
          <w:szCs w:val="21"/>
        </w:rPr>
      </w:pPr>
    </w:p>
    <w:p w:rsidR="00891437" w:rsidRDefault="00FE64FF">
      <w:pPr>
        <w:spacing w:line="360" w:lineRule="auto"/>
        <w:ind w:left="480"/>
        <w:jc w:val="center"/>
        <w:rPr>
          <w:b/>
          <w:color w:val="000000"/>
          <w:szCs w:val="21"/>
        </w:rPr>
      </w:pPr>
      <w:r>
        <w:rPr>
          <w:rFonts w:hint="eastAsia"/>
          <w:b/>
          <w:color w:val="000000"/>
          <w:szCs w:val="21"/>
        </w:rPr>
        <w:t>第二章</w:t>
      </w:r>
      <w:r>
        <w:rPr>
          <w:rFonts w:hint="eastAsia"/>
          <w:b/>
          <w:color w:val="000000"/>
          <w:szCs w:val="21"/>
        </w:rPr>
        <w:t xml:space="preserve">    </w:t>
      </w:r>
      <w:r>
        <w:rPr>
          <w:rFonts w:hint="eastAsia"/>
          <w:b/>
          <w:color w:val="000000"/>
          <w:szCs w:val="21"/>
        </w:rPr>
        <w:t>电影业的宏观管理</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使学生了解影视作品作为商品，在市场流通领域内价值规律作用下，生产者与消费者之间因利益需求关系而产生的宏观调控，掌握国家、政府和行业协会等外部机构对电影产品、作品所进行的管理与约束。</w:t>
      </w:r>
    </w:p>
    <w:p w:rsidR="00891437" w:rsidRDefault="00FE64FF">
      <w:pPr>
        <w:spacing w:line="360" w:lineRule="auto"/>
        <w:ind w:left="480"/>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27" w:firstLine="477"/>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电影制片业的性质、任务和目的</w:t>
      </w:r>
      <w:r>
        <w:rPr>
          <w:rFonts w:hint="eastAsia"/>
          <w:color w:val="000000"/>
          <w:szCs w:val="21"/>
        </w:rPr>
        <w:t xml:space="preserve">  </w:t>
      </w:r>
    </w:p>
    <w:p w:rsidR="00891437" w:rsidRDefault="00FE64FF">
      <w:pPr>
        <w:spacing w:line="360" w:lineRule="auto"/>
        <w:ind w:firstLineChars="227" w:firstLine="477"/>
        <w:rPr>
          <w:color w:val="000000"/>
          <w:szCs w:val="21"/>
        </w:rPr>
      </w:pPr>
      <w:r>
        <w:rPr>
          <w:rFonts w:hint="eastAsia"/>
          <w:color w:val="000000"/>
          <w:szCs w:val="21"/>
        </w:rPr>
        <w:t>一、电影制片业的性质；</w:t>
      </w:r>
      <w:r>
        <w:rPr>
          <w:rFonts w:hint="eastAsia"/>
          <w:color w:val="000000"/>
          <w:szCs w:val="21"/>
        </w:rPr>
        <w:t xml:space="preserve"> </w:t>
      </w:r>
      <w:r>
        <w:rPr>
          <w:rFonts w:hint="eastAsia"/>
          <w:color w:val="000000"/>
          <w:szCs w:val="21"/>
        </w:rPr>
        <w:t>二、电影制片业的任务</w:t>
      </w:r>
      <w:r>
        <w:rPr>
          <w:rFonts w:hint="eastAsia"/>
          <w:color w:val="000000"/>
          <w:szCs w:val="21"/>
        </w:rPr>
        <w:t xml:space="preserve"> </w:t>
      </w:r>
      <w:r>
        <w:rPr>
          <w:rFonts w:hint="eastAsia"/>
          <w:color w:val="000000"/>
          <w:szCs w:val="21"/>
        </w:rPr>
        <w:t>；三、生产目的；</w:t>
      </w:r>
    </w:p>
    <w:p w:rsidR="00891437" w:rsidRDefault="00FE64FF">
      <w:pPr>
        <w:spacing w:line="360" w:lineRule="auto"/>
        <w:ind w:firstLineChars="227" w:firstLine="477"/>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电影制片业的宏观管理</w:t>
      </w:r>
    </w:p>
    <w:p w:rsidR="00891437" w:rsidRDefault="00FE64FF">
      <w:pPr>
        <w:spacing w:line="360" w:lineRule="auto"/>
        <w:ind w:firstLineChars="227" w:firstLine="477"/>
        <w:rPr>
          <w:color w:val="000000"/>
          <w:szCs w:val="21"/>
        </w:rPr>
      </w:pPr>
      <w:r>
        <w:rPr>
          <w:rFonts w:hint="eastAsia"/>
          <w:color w:val="000000"/>
          <w:szCs w:val="21"/>
        </w:rPr>
        <w:t>一、电影制片管理的功能；</w:t>
      </w:r>
    </w:p>
    <w:p w:rsidR="00891437" w:rsidRDefault="00FE64FF">
      <w:pPr>
        <w:spacing w:line="360" w:lineRule="auto"/>
        <w:ind w:firstLineChars="227" w:firstLine="477"/>
        <w:rPr>
          <w:color w:val="000000"/>
          <w:szCs w:val="21"/>
        </w:rPr>
      </w:pPr>
      <w:r>
        <w:rPr>
          <w:rFonts w:hint="eastAsia"/>
          <w:color w:val="000000"/>
          <w:szCs w:val="21"/>
        </w:rPr>
        <w:t>二、电影制片管理的几个基本观念；</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left="480"/>
        <w:rPr>
          <w:color w:val="000000"/>
          <w:szCs w:val="21"/>
        </w:rPr>
      </w:pPr>
      <w:r>
        <w:rPr>
          <w:rFonts w:hint="eastAsia"/>
          <w:color w:val="000000"/>
          <w:szCs w:val="21"/>
        </w:rPr>
        <w:t>以课堂讲授为主，带领学生参观相关影视展览、影视管理机构等。</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2" w:firstLine="424"/>
        <w:rPr>
          <w:color w:val="000000"/>
          <w:szCs w:val="21"/>
        </w:rPr>
      </w:pPr>
      <w:r>
        <w:rPr>
          <w:rFonts w:hint="eastAsia"/>
          <w:color w:val="000000"/>
          <w:szCs w:val="21"/>
        </w:rPr>
        <w:t>路易斯•贾内梯：《认识电影》，世界图书出版公司，</w:t>
      </w:r>
      <w:r>
        <w:rPr>
          <w:color w:val="000000"/>
          <w:szCs w:val="21"/>
        </w:rPr>
        <w:t>2008</w:t>
      </w:r>
      <w:r>
        <w:rPr>
          <w:rFonts w:hint="eastAsia"/>
          <w:color w:val="000000"/>
          <w:szCs w:val="21"/>
        </w:rPr>
        <w:t>年版；</w:t>
      </w:r>
      <w:r>
        <w:rPr>
          <w:rFonts w:hint="eastAsia"/>
          <w:color w:val="000000"/>
          <w:szCs w:val="21"/>
        </w:rPr>
        <w:t xml:space="preserve"> </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分析政府层面对于影视制片进行宏观调控的必要性。</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第三章</w:t>
      </w:r>
      <w:r>
        <w:rPr>
          <w:rFonts w:hint="eastAsia"/>
          <w:b/>
          <w:color w:val="000000"/>
          <w:szCs w:val="21"/>
        </w:rPr>
        <w:t xml:space="preserve">    </w:t>
      </w:r>
      <w:r>
        <w:rPr>
          <w:rFonts w:hint="eastAsia"/>
          <w:b/>
          <w:color w:val="000000"/>
          <w:szCs w:val="21"/>
        </w:rPr>
        <w:t>电影业的微观管理</w:t>
      </w:r>
    </w:p>
    <w:p w:rsidR="00891437" w:rsidRDefault="00FE64FF">
      <w:pPr>
        <w:spacing w:line="360" w:lineRule="auto"/>
        <w:ind w:left="480"/>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2" w:firstLine="424"/>
        <w:rPr>
          <w:color w:val="000000"/>
          <w:szCs w:val="21"/>
        </w:rPr>
      </w:pPr>
      <w:r>
        <w:rPr>
          <w:rFonts w:hint="eastAsia"/>
          <w:color w:val="000000"/>
          <w:szCs w:val="21"/>
        </w:rPr>
        <w:t>本章的教学目的是使学生掌握影视作品制片从策划筹资到摄制生产过程中的具体管理方式，其中主要包括部门组建、内容管理、计划管理、资金管理等部分。</w:t>
      </w:r>
    </w:p>
    <w:p w:rsidR="00891437" w:rsidRDefault="00FE64FF">
      <w:pPr>
        <w:spacing w:line="360" w:lineRule="auto"/>
        <w:ind w:left="480"/>
        <w:rPr>
          <w:b/>
          <w:color w:val="000000"/>
          <w:szCs w:val="21"/>
        </w:rPr>
      </w:pPr>
      <w:r>
        <w:rPr>
          <w:rFonts w:hint="eastAsia"/>
          <w:b/>
          <w:color w:val="000000"/>
          <w:szCs w:val="21"/>
        </w:rPr>
        <w:lastRenderedPageBreak/>
        <w:t>2.</w:t>
      </w:r>
      <w:r>
        <w:rPr>
          <w:rFonts w:hint="eastAsia"/>
          <w:b/>
          <w:color w:val="000000"/>
          <w:szCs w:val="21"/>
        </w:rPr>
        <w:t>主要内容</w:t>
      </w:r>
    </w:p>
    <w:p w:rsidR="00891437" w:rsidRDefault="00FE64FF">
      <w:pPr>
        <w:spacing w:line="360" w:lineRule="auto"/>
        <w:ind w:firstLineChars="202" w:firstLine="424"/>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电影摄制组的组建</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一、指令；二、资金；三、剧本；</w:t>
      </w:r>
      <w:r>
        <w:rPr>
          <w:rFonts w:hint="eastAsia"/>
          <w:color w:val="000000"/>
          <w:szCs w:val="21"/>
        </w:rPr>
        <w:t xml:space="preserve"> </w:t>
      </w:r>
      <w:r>
        <w:rPr>
          <w:rFonts w:hint="eastAsia"/>
          <w:color w:val="000000"/>
          <w:szCs w:val="21"/>
        </w:rPr>
        <w:t>四、主创人员的确定；五、确定建组部门；</w:t>
      </w:r>
    </w:p>
    <w:p w:rsidR="00891437" w:rsidRDefault="00FE64FF">
      <w:pPr>
        <w:spacing w:line="360" w:lineRule="auto"/>
        <w:ind w:firstLineChars="202" w:firstLine="424"/>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摄制组人员及其职责</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一、人员构成及人员职责；二、摄制中各部门工作关系；</w:t>
      </w:r>
    </w:p>
    <w:p w:rsidR="00891437" w:rsidRDefault="00FE64FF">
      <w:pPr>
        <w:spacing w:line="360" w:lineRule="auto"/>
        <w:ind w:firstLineChars="202" w:firstLine="424"/>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电影摄制组管理内容</w:t>
      </w:r>
    </w:p>
    <w:p w:rsidR="00891437" w:rsidRDefault="00FE64FF">
      <w:pPr>
        <w:spacing w:line="360" w:lineRule="auto"/>
        <w:ind w:firstLineChars="202" w:firstLine="424"/>
        <w:rPr>
          <w:color w:val="000000"/>
          <w:szCs w:val="21"/>
        </w:rPr>
      </w:pPr>
      <w:r>
        <w:rPr>
          <w:rFonts w:hint="eastAsia"/>
          <w:color w:val="000000"/>
          <w:szCs w:val="21"/>
        </w:rPr>
        <w:t>一、合同的签订；二、摄制组内部管理规定；三、文案管理、准备、收集与整理；四、生产管理的重要意义；五、安全管理；</w:t>
      </w:r>
    </w:p>
    <w:p w:rsidR="00891437" w:rsidRDefault="00FE64FF">
      <w:pPr>
        <w:spacing w:line="360" w:lineRule="auto"/>
        <w:ind w:firstLineChars="202" w:firstLine="424"/>
        <w:rPr>
          <w:color w:val="000000"/>
          <w:szCs w:val="21"/>
        </w:rPr>
      </w:pPr>
      <w:r>
        <w:rPr>
          <w:rFonts w:hint="eastAsia"/>
          <w:color w:val="000000"/>
          <w:szCs w:val="21"/>
        </w:rPr>
        <w:t>第四节</w:t>
      </w:r>
      <w:r>
        <w:rPr>
          <w:rFonts w:hint="eastAsia"/>
          <w:color w:val="000000"/>
          <w:szCs w:val="21"/>
        </w:rPr>
        <w:t xml:space="preserve"> </w:t>
      </w:r>
      <w:r>
        <w:rPr>
          <w:rFonts w:hint="eastAsia"/>
          <w:color w:val="000000"/>
          <w:szCs w:val="21"/>
        </w:rPr>
        <w:t>资金财务管理</w:t>
      </w:r>
    </w:p>
    <w:p w:rsidR="00891437" w:rsidRDefault="00FE64FF">
      <w:pPr>
        <w:spacing w:line="360" w:lineRule="auto"/>
        <w:ind w:firstLineChars="202" w:firstLine="424"/>
        <w:rPr>
          <w:color w:val="000000"/>
          <w:szCs w:val="21"/>
        </w:rPr>
      </w:pPr>
      <w:r>
        <w:rPr>
          <w:rFonts w:hint="eastAsia"/>
          <w:color w:val="000000"/>
          <w:szCs w:val="21"/>
        </w:rPr>
        <w:t>一、概算；二、整体预算（总预算）；三、项目实施过程中的财务管理</w:t>
      </w:r>
    </w:p>
    <w:p w:rsidR="00891437" w:rsidRDefault="00FE64FF">
      <w:pPr>
        <w:spacing w:line="360" w:lineRule="auto"/>
        <w:ind w:firstLineChars="202" w:firstLine="424"/>
        <w:rPr>
          <w:color w:val="000000"/>
          <w:szCs w:val="21"/>
        </w:rPr>
      </w:pPr>
      <w:r>
        <w:rPr>
          <w:rFonts w:hint="eastAsia"/>
          <w:color w:val="000000"/>
          <w:szCs w:val="21"/>
        </w:rPr>
        <w:t>第五节</w:t>
      </w:r>
      <w:r>
        <w:rPr>
          <w:rFonts w:hint="eastAsia"/>
          <w:color w:val="000000"/>
          <w:szCs w:val="21"/>
        </w:rPr>
        <w:t xml:space="preserve"> </w:t>
      </w:r>
      <w:r>
        <w:rPr>
          <w:rFonts w:hint="eastAsia"/>
          <w:color w:val="000000"/>
          <w:szCs w:val="21"/>
        </w:rPr>
        <w:t>摄制组的计划管理</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一、分析分镜头剧本；二、制定设置计划；</w:t>
      </w:r>
    </w:p>
    <w:p w:rsidR="00891437" w:rsidRDefault="00FE64FF">
      <w:pPr>
        <w:spacing w:line="360" w:lineRule="auto"/>
        <w:ind w:firstLineChars="202" w:firstLine="424"/>
        <w:rPr>
          <w:color w:val="000000"/>
          <w:szCs w:val="21"/>
        </w:rPr>
      </w:pPr>
      <w:r>
        <w:rPr>
          <w:rFonts w:hint="eastAsia"/>
          <w:color w:val="000000"/>
          <w:szCs w:val="21"/>
        </w:rPr>
        <w:t>第六节</w:t>
      </w:r>
      <w:r>
        <w:rPr>
          <w:rFonts w:hint="eastAsia"/>
          <w:color w:val="000000"/>
          <w:szCs w:val="21"/>
        </w:rPr>
        <w:t xml:space="preserve"> </w:t>
      </w:r>
      <w:r>
        <w:rPr>
          <w:rFonts w:hint="eastAsia"/>
          <w:color w:val="000000"/>
          <w:szCs w:val="21"/>
        </w:rPr>
        <w:t>摄制过程管理</w:t>
      </w:r>
      <w:r>
        <w:rPr>
          <w:rFonts w:hint="eastAsia"/>
          <w:color w:val="000000"/>
          <w:szCs w:val="21"/>
        </w:rPr>
        <w:t xml:space="preserve">  </w:t>
      </w:r>
    </w:p>
    <w:p w:rsidR="00891437" w:rsidRDefault="00FE64FF">
      <w:pPr>
        <w:spacing w:line="360" w:lineRule="auto"/>
        <w:ind w:firstLineChars="202" w:firstLine="424"/>
        <w:rPr>
          <w:color w:val="000000"/>
          <w:szCs w:val="21"/>
        </w:rPr>
      </w:pPr>
      <w:r>
        <w:rPr>
          <w:rFonts w:hint="eastAsia"/>
          <w:color w:val="000000"/>
          <w:szCs w:val="21"/>
        </w:rPr>
        <w:t>一、传统影片摄制工艺流程；二、摄制过程管理的具体内容；三、制片生产的分阶段管理；</w:t>
      </w:r>
    </w:p>
    <w:p w:rsidR="00891437" w:rsidRDefault="00FE64FF">
      <w:pPr>
        <w:spacing w:line="360" w:lineRule="auto"/>
        <w:ind w:left="480"/>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以课堂讲授为主，以课外实践为辅，参观剧组管理实际运作过程，邀请相关行业专家做讲座。</w:t>
      </w:r>
    </w:p>
    <w:p w:rsidR="00891437" w:rsidRDefault="00FE64FF">
      <w:pPr>
        <w:spacing w:line="360" w:lineRule="auto"/>
        <w:ind w:left="480"/>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left="480"/>
        <w:rPr>
          <w:color w:val="000000"/>
          <w:szCs w:val="21"/>
        </w:rPr>
      </w:pPr>
      <w:r>
        <w:rPr>
          <w:rFonts w:hint="eastAsia"/>
          <w:color w:val="000000"/>
          <w:szCs w:val="21"/>
        </w:rPr>
        <w:t>汉赛娜：《完全制片手册》，人民邮电出版社，</w:t>
      </w:r>
      <w:r>
        <w:rPr>
          <w:color w:val="000000"/>
          <w:szCs w:val="21"/>
        </w:rPr>
        <w:t>2014</w:t>
      </w:r>
      <w:r>
        <w:rPr>
          <w:rFonts w:hint="eastAsia"/>
          <w:color w:val="000000"/>
          <w:szCs w:val="21"/>
        </w:rPr>
        <w:t>年版；</w:t>
      </w:r>
    </w:p>
    <w:p w:rsidR="00891437" w:rsidRDefault="00FE64FF">
      <w:pPr>
        <w:spacing w:line="360" w:lineRule="auto"/>
        <w:ind w:left="480"/>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left="480"/>
        <w:rPr>
          <w:color w:val="000000"/>
          <w:szCs w:val="21"/>
        </w:rPr>
      </w:pPr>
      <w:r>
        <w:rPr>
          <w:rFonts w:hint="eastAsia"/>
          <w:color w:val="000000"/>
          <w:szCs w:val="21"/>
        </w:rPr>
        <w:t>试总结摄制过程环节管理过程中的主要阶段及各阶段的主要任务。</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第四章</w:t>
      </w:r>
      <w:r>
        <w:rPr>
          <w:rFonts w:hint="eastAsia"/>
          <w:b/>
          <w:color w:val="000000"/>
          <w:szCs w:val="21"/>
        </w:rPr>
        <w:t xml:space="preserve">    </w:t>
      </w:r>
      <w:r>
        <w:rPr>
          <w:rFonts w:hint="eastAsia"/>
          <w:b/>
          <w:color w:val="000000"/>
          <w:szCs w:val="21"/>
        </w:rPr>
        <w:t>剧本研发</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本章的教学目的是使学生了解优美、崇高、悲剧、喜剧、丑、荒诞等审美范畴的本质及特征。</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剧本研发综述</w:t>
      </w:r>
      <w:r>
        <w:rPr>
          <w:rFonts w:hint="eastAsia"/>
          <w:color w:val="000000"/>
          <w:szCs w:val="21"/>
        </w:rPr>
        <w:t xml:space="preserve">  </w:t>
      </w:r>
    </w:p>
    <w:p w:rsidR="00891437" w:rsidRDefault="00FE64FF">
      <w:pPr>
        <w:spacing w:line="360" w:lineRule="auto"/>
        <w:ind w:firstLineChars="200" w:firstLine="420"/>
        <w:rPr>
          <w:color w:val="000000"/>
          <w:szCs w:val="21"/>
        </w:rPr>
      </w:pPr>
      <w:r>
        <w:rPr>
          <w:color w:val="000000"/>
          <w:szCs w:val="21"/>
        </w:rPr>
        <w:t>一</w:t>
      </w:r>
      <w:r>
        <w:rPr>
          <w:rFonts w:hint="eastAsia"/>
          <w:color w:val="000000"/>
          <w:szCs w:val="21"/>
        </w:rPr>
        <w:t>、影视剧剧本的三种来源：</w:t>
      </w:r>
      <w:r>
        <w:rPr>
          <w:color w:val="000000"/>
          <w:szCs w:val="21"/>
        </w:rPr>
        <w:t>1.</w:t>
      </w:r>
      <w:r>
        <w:rPr>
          <w:rFonts w:hint="eastAsia"/>
          <w:color w:val="000000"/>
          <w:szCs w:val="21"/>
        </w:rPr>
        <w:t>编剧独自完成创作；</w:t>
      </w:r>
      <w:r>
        <w:rPr>
          <w:rFonts w:hint="eastAsia"/>
          <w:color w:val="000000"/>
          <w:szCs w:val="21"/>
        </w:rPr>
        <w:t xml:space="preserve">  2.</w:t>
      </w:r>
      <w:r>
        <w:rPr>
          <w:rFonts w:hint="eastAsia"/>
          <w:color w:val="000000"/>
          <w:szCs w:val="21"/>
        </w:rPr>
        <w:t>由小说或其他文学作品改编而</w:t>
      </w:r>
      <w:r>
        <w:rPr>
          <w:rFonts w:hint="eastAsia"/>
          <w:color w:val="000000"/>
          <w:szCs w:val="21"/>
        </w:rPr>
        <w:lastRenderedPageBreak/>
        <w:t>来；</w:t>
      </w:r>
      <w:r>
        <w:rPr>
          <w:rFonts w:hint="eastAsia"/>
          <w:color w:val="000000"/>
          <w:szCs w:val="21"/>
        </w:rPr>
        <w:t xml:space="preserve">  3.</w:t>
      </w:r>
      <w:r>
        <w:rPr>
          <w:rFonts w:hint="eastAsia"/>
          <w:color w:val="000000"/>
          <w:szCs w:val="21"/>
        </w:rPr>
        <w:t>由制片人出面组织一个由策划、导演、专业编剧以及助手组成的创作团队，集体创作剧本。</w:t>
      </w:r>
      <w:r>
        <w:rPr>
          <w:rFonts w:hint="eastAsia"/>
          <w:color w:val="000000"/>
          <w:szCs w:val="21"/>
        </w:rPr>
        <w:t xml:space="preserve">   </w:t>
      </w:r>
      <w:r>
        <w:rPr>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二、影响剧本研发的三个因素：（</w:t>
      </w:r>
      <w:r>
        <w:rPr>
          <w:rFonts w:hint="eastAsia"/>
          <w:color w:val="000000"/>
          <w:szCs w:val="21"/>
        </w:rPr>
        <w:t>1</w:t>
      </w:r>
      <w:r>
        <w:rPr>
          <w:rFonts w:hint="eastAsia"/>
          <w:color w:val="000000"/>
          <w:szCs w:val="21"/>
        </w:rPr>
        <w:t>）受众视野；（</w:t>
      </w:r>
      <w:r>
        <w:rPr>
          <w:rFonts w:hint="eastAsia"/>
          <w:color w:val="000000"/>
          <w:szCs w:val="21"/>
        </w:rPr>
        <w:t>2</w:t>
      </w:r>
      <w:r>
        <w:rPr>
          <w:rFonts w:hint="eastAsia"/>
          <w:color w:val="000000"/>
          <w:szCs w:val="21"/>
        </w:rPr>
        <w:t>）市场状况；（</w:t>
      </w:r>
      <w:r>
        <w:rPr>
          <w:rFonts w:hint="eastAsia"/>
          <w:color w:val="000000"/>
          <w:szCs w:val="21"/>
        </w:rPr>
        <w:t>3</w:t>
      </w:r>
      <w:r>
        <w:rPr>
          <w:rFonts w:hint="eastAsia"/>
          <w:color w:val="000000"/>
          <w:szCs w:val="21"/>
        </w:rPr>
        <w:t>）政策因素；</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剧本研发预算表格及说明</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以课堂讲授为主，穿插学生讨论。</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潘·丹萨姆：《鳄鱼骑士</w:t>
      </w:r>
      <w:r>
        <w:rPr>
          <w:rFonts w:hint="eastAsia"/>
          <w:color w:val="000000"/>
          <w:szCs w:val="21"/>
        </w:rPr>
        <w:t>:</w:t>
      </w:r>
      <w:r>
        <w:rPr>
          <w:rFonts w:hint="eastAsia"/>
          <w:color w:val="000000"/>
          <w:szCs w:val="21"/>
        </w:rPr>
        <w:t>剧本创作策略与生存之道》，人民邮电出版社，</w:t>
      </w:r>
      <w:r>
        <w:rPr>
          <w:rFonts w:hint="eastAsia"/>
          <w:color w:val="000000"/>
          <w:szCs w:val="21"/>
        </w:rPr>
        <w:t>20</w:t>
      </w:r>
      <w:r>
        <w:rPr>
          <w:color w:val="000000"/>
          <w:szCs w:val="21"/>
        </w:rPr>
        <w:t>17</w:t>
      </w:r>
      <w:r>
        <w:rPr>
          <w:rFonts w:hint="eastAsia"/>
          <w:color w:val="000000"/>
          <w:szCs w:val="21"/>
        </w:rPr>
        <w:t>年版；</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分小组创作一份微电影剧本。</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第五章</w:t>
      </w:r>
      <w:r>
        <w:rPr>
          <w:rFonts w:hint="eastAsia"/>
          <w:b/>
          <w:color w:val="000000"/>
          <w:szCs w:val="21"/>
        </w:rPr>
        <w:t xml:space="preserve">    </w:t>
      </w:r>
      <w:r>
        <w:rPr>
          <w:rFonts w:hint="eastAsia"/>
          <w:b/>
          <w:color w:val="000000"/>
          <w:szCs w:val="21"/>
        </w:rPr>
        <w:t>影视制片团队组建</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本章的教学目的是使学生了解摄制组的基本组成，熟悉各个部门的主要职责和分工，了解各个部门之间的合作关系。</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制片部门</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1</w:t>
      </w:r>
      <w:r>
        <w:rPr>
          <w:rFonts w:hint="eastAsia"/>
          <w:color w:val="000000"/>
          <w:szCs w:val="21"/>
        </w:rPr>
        <w:t>、制片人；</w:t>
      </w:r>
      <w:r>
        <w:rPr>
          <w:rFonts w:hint="eastAsia"/>
          <w:color w:val="000000"/>
          <w:szCs w:val="21"/>
        </w:rPr>
        <w:t>2</w:t>
      </w:r>
      <w:r>
        <w:rPr>
          <w:rFonts w:hint="eastAsia"/>
          <w:color w:val="000000"/>
          <w:szCs w:val="21"/>
        </w:rPr>
        <w:t>、执行制片人；</w:t>
      </w:r>
      <w:r>
        <w:rPr>
          <w:rFonts w:hint="eastAsia"/>
          <w:color w:val="000000"/>
          <w:szCs w:val="21"/>
        </w:rPr>
        <w:t>3</w:t>
      </w:r>
      <w:r>
        <w:rPr>
          <w:rFonts w:hint="eastAsia"/>
          <w:color w:val="000000"/>
          <w:szCs w:val="21"/>
        </w:rPr>
        <w:t>、制片主任</w:t>
      </w:r>
      <w:r>
        <w:rPr>
          <w:rFonts w:hint="eastAsia"/>
          <w:color w:val="000000"/>
          <w:szCs w:val="21"/>
        </w:rPr>
        <w:t xml:space="preserve"> </w:t>
      </w:r>
      <w:r>
        <w:rPr>
          <w:rFonts w:hint="eastAsia"/>
          <w:color w:val="000000"/>
          <w:szCs w:val="21"/>
        </w:rPr>
        <w:t>；</w:t>
      </w:r>
      <w:r>
        <w:rPr>
          <w:rFonts w:hint="eastAsia"/>
          <w:color w:val="000000"/>
          <w:szCs w:val="21"/>
        </w:rPr>
        <w:t>4</w:t>
      </w:r>
      <w:r>
        <w:rPr>
          <w:rFonts w:hint="eastAsia"/>
          <w:color w:val="000000"/>
          <w:szCs w:val="21"/>
        </w:rPr>
        <w:t>、统筹；</w:t>
      </w:r>
      <w:r>
        <w:rPr>
          <w:rFonts w:hint="eastAsia"/>
          <w:color w:val="000000"/>
          <w:szCs w:val="21"/>
        </w:rPr>
        <w:t>5</w:t>
      </w:r>
      <w:r>
        <w:rPr>
          <w:rFonts w:hint="eastAsia"/>
          <w:color w:val="000000"/>
          <w:szCs w:val="21"/>
        </w:rPr>
        <w:t>、</w:t>
      </w:r>
      <w:r>
        <w:rPr>
          <w:rFonts w:hint="eastAsia"/>
          <w:color w:val="000000"/>
          <w:szCs w:val="21"/>
        </w:rPr>
        <w:t xml:space="preserve"> </w:t>
      </w:r>
      <w:r>
        <w:rPr>
          <w:rFonts w:hint="eastAsia"/>
          <w:color w:val="000000"/>
          <w:szCs w:val="21"/>
        </w:rPr>
        <w:t>外联制片；</w:t>
      </w:r>
      <w:r>
        <w:rPr>
          <w:rFonts w:hint="eastAsia"/>
          <w:color w:val="000000"/>
          <w:szCs w:val="21"/>
        </w:rPr>
        <w:t>6</w:t>
      </w:r>
      <w:r>
        <w:rPr>
          <w:rFonts w:hint="eastAsia"/>
          <w:color w:val="000000"/>
          <w:szCs w:val="21"/>
        </w:rPr>
        <w:t>、剧务；</w:t>
      </w:r>
      <w:r>
        <w:rPr>
          <w:rFonts w:hint="eastAsia"/>
          <w:color w:val="000000"/>
          <w:szCs w:val="21"/>
        </w:rPr>
        <w:t>7</w:t>
      </w:r>
      <w:r>
        <w:rPr>
          <w:rFonts w:hint="eastAsia"/>
          <w:color w:val="000000"/>
          <w:szCs w:val="21"/>
        </w:rPr>
        <w:t>、现场制片；</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导演部门；</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第三节</w:t>
      </w:r>
      <w:r>
        <w:rPr>
          <w:rFonts w:hint="eastAsia"/>
          <w:color w:val="000000"/>
          <w:szCs w:val="21"/>
        </w:rPr>
        <w:t xml:space="preserve"> </w:t>
      </w:r>
      <w:r>
        <w:rPr>
          <w:rFonts w:hint="eastAsia"/>
          <w:color w:val="000000"/>
          <w:szCs w:val="21"/>
        </w:rPr>
        <w:t>摄影部门；</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第四节</w:t>
      </w:r>
      <w:r>
        <w:rPr>
          <w:rFonts w:hint="eastAsia"/>
          <w:color w:val="000000"/>
          <w:szCs w:val="21"/>
        </w:rPr>
        <w:t xml:space="preserve"> </w:t>
      </w:r>
      <w:r>
        <w:rPr>
          <w:rFonts w:hint="eastAsia"/>
          <w:color w:val="000000"/>
          <w:szCs w:val="21"/>
        </w:rPr>
        <w:t>录音部门；</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第五节</w:t>
      </w:r>
      <w:r>
        <w:rPr>
          <w:rFonts w:hint="eastAsia"/>
          <w:color w:val="000000"/>
          <w:szCs w:val="21"/>
        </w:rPr>
        <w:t xml:space="preserve"> </w:t>
      </w:r>
      <w:r>
        <w:rPr>
          <w:rFonts w:hint="eastAsia"/>
          <w:color w:val="000000"/>
          <w:szCs w:val="21"/>
        </w:rPr>
        <w:t>美术部门；</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以课堂讲授为主，实地参观片场实践。</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麦克纳布：《顶级电影制片大师访谈》，人民邮电出版社，</w:t>
      </w:r>
      <w:r>
        <w:rPr>
          <w:rFonts w:hint="eastAsia"/>
          <w:color w:val="000000"/>
          <w:szCs w:val="21"/>
        </w:rPr>
        <w:t>20</w:t>
      </w:r>
      <w:r>
        <w:rPr>
          <w:color w:val="000000"/>
          <w:szCs w:val="21"/>
        </w:rPr>
        <w:t>15</w:t>
      </w:r>
      <w:r>
        <w:rPr>
          <w:rFonts w:hint="eastAsia"/>
          <w:color w:val="000000"/>
          <w:szCs w:val="21"/>
        </w:rPr>
        <w:t>年版；</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概述影视剧摄制组各个部门的主要职能分别是什么。</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lastRenderedPageBreak/>
        <w:t>第六章</w:t>
      </w:r>
      <w:r>
        <w:rPr>
          <w:rFonts w:hint="eastAsia"/>
          <w:b/>
          <w:color w:val="000000"/>
          <w:szCs w:val="21"/>
        </w:rPr>
        <w:t xml:space="preserve">    </w:t>
      </w:r>
      <w:r>
        <w:rPr>
          <w:rFonts w:hint="eastAsia"/>
          <w:b/>
          <w:color w:val="000000"/>
          <w:szCs w:val="21"/>
        </w:rPr>
        <w:t>制片部门</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使学生掌握制片部门的工作职责，以及部门中各个成员的职责分工。</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制片部门综述；</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成员职责阐释；</w:t>
      </w:r>
    </w:p>
    <w:p w:rsidR="00891437" w:rsidRDefault="00FE64FF">
      <w:pPr>
        <w:spacing w:line="360" w:lineRule="auto"/>
        <w:ind w:firstLineChars="200" w:firstLine="420"/>
        <w:rPr>
          <w:color w:val="000000"/>
          <w:szCs w:val="21"/>
        </w:rPr>
      </w:pPr>
      <w:r>
        <w:rPr>
          <w:rFonts w:hint="eastAsia"/>
          <w:color w:val="000000"/>
          <w:szCs w:val="21"/>
        </w:rPr>
        <w:t>一、核心成员：</w:t>
      </w:r>
      <w:r>
        <w:rPr>
          <w:rFonts w:hint="eastAsia"/>
          <w:color w:val="000000"/>
          <w:szCs w:val="21"/>
        </w:rPr>
        <w:t>1.</w:t>
      </w:r>
      <w:r>
        <w:rPr>
          <w:rFonts w:hint="eastAsia"/>
          <w:color w:val="000000"/>
          <w:szCs w:val="21"/>
        </w:rPr>
        <w:t>制片人职责；</w:t>
      </w:r>
      <w:r>
        <w:rPr>
          <w:rFonts w:hint="eastAsia"/>
          <w:color w:val="000000"/>
          <w:szCs w:val="21"/>
        </w:rPr>
        <w:t>2.</w:t>
      </w:r>
      <w:r>
        <w:rPr>
          <w:rFonts w:hint="eastAsia"/>
          <w:color w:val="000000"/>
          <w:szCs w:val="21"/>
        </w:rPr>
        <w:t>执行制片人职责；</w:t>
      </w:r>
      <w:r>
        <w:rPr>
          <w:rFonts w:hint="eastAsia"/>
          <w:color w:val="000000"/>
          <w:szCs w:val="21"/>
        </w:rPr>
        <w:t xml:space="preserve">3. </w:t>
      </w:r>
      <w:r>
        <w:rPr>
          <w:rFonts w:hint="eastAsia"/>
          <w:color w:val="000000"/>
          <w:szCs w:val="21"/>
        </w:rPr>
        <w:t>制片主任职责；</w:t>
      </w:r>
      <w:r>
        <w:rPr>
          <w:rFonts w:hint="eastAsia"/>
          <w:color w:val="000000"/>
          <w:szCs w:val="21"/>
        </w:rPr>
        <w:t xml:space="preserve">4. </w:t>
      </w:r>
      <w:r>
        <w:rPr>
          <w:rFonts w:hint="eastAsia"/>
          <w:color w:val="000000"/>
          <w:szCs w:val="21"/>
        </w:rPr>
        <w:t>统筹职责；</w:t>
      </w:r>
      <w:r>
        <w:rPr>
          <w:rFonts w:hint="eastAsia"/>
          <w:color w:val="000000"/>
          <w:szCs w:val="21"/>
        </w:rPr>
        <w:t>5.</w:t>
      </w:r>
      <w:r>
        <w:rPr>
          <w:rFonts w:hint="eastAsia"/>
          <w:color w:val="000000"/>
          <w:szCs w:val="21"/>
        </w:rPr>
        <w:t>生产制片职责；</w:t>
      </w:r>
      <w:r>
        <w:rPr>
          <w:rFonts w:hint="eastAsia"/>
          <w:color w:val="000000"/>
          <w:szCs w:val="21"/>
        </w:rPr>
        <w:t xml:space="preserve">6. </w:t>
      </w:r>
      <w:r>
        <w:rPr>
          <w:rFonts w:hint="eastAsia"/>
          <w:color w:val="000000"/>
          <w:szCs w:val="21"/>
        </w:rPr>
        <w:t>外联制片职责；</w:t>
      </w:r>
      <w:r>
        <w:rPr>
          <w:rFonts w:hint="eastAsia"/>
          <w:color w:val="000000"/>
          <w:szCs w:val="21"/>
        </w:rPr>
        <w:t xml:space="preserve">7. </w:t>
      </w:r>
      <w:r>
        <w:rPr>
          <w:rFonts w:hint="eastAsia"/>
          <w:color w:val="000000"/>
          <w:szCs w:val="21"/>
        </w:rPr>
        <w:t>生活制片的职责；</w:t>
      </w:r>
      <w:r>
        <w:rPr>
          <w:rFonts w:hint="eastAsia"/>
          <w:color w:val="000000"/>
          <w:szCs w:val="21"/>
        </w:rPr>
        <w:t xml:space="preserve">8. </w:t>
      </w:r>
      <w:r>
        <w:rPr>
          <w:rFonts w:hint="eastAsia"/>
          <w:color w:val="000000"/>
          <w:szCs w:val="21"/>
        </w:rPr>
        <w:t>会计职责；</w:t>
      </w:r>
    </w:p>
    <w:p w:rsidR="00891437" w:rsidRDefault="00FE64FF">
      <w:pPr>
        <w:spacing w:line="360" w:lineRule="auto"/>
        <w:ind w:firstLineChars="200" w:firstLine="420"/>
        <w:rPr>
          <w:color w:val="000000"/>
          <w:szCs w:val="21"/>
        </w:rPr>
      </w:pPr>
      <w:r>
        <w:rPr>
          <w:rFonts w:hint="eastAsia"/>
          <w:color w:val="000000"/>
          <w:szCs w:val="21"/>
        </w:rPr>
        <w:t>二、其他成员职责：</w:t>
      </w:r>
      <w:r>
        <w:rPr>
          <w:rFonts w:hint="eastAsia"/>
          <w:color w:val="000000"/>
          <w:szCs w:val="21"/>
        </w:rPr>
        <w:t>1.</w:t>
      </w:r>
      <w:r>
        <w:rPr>
          <w:rFonts w:hint="eastAsia"/>
          <w:color w:val="000000"/>
          <w:szCs w:val="21"/>
        </w:rPr>
        <w:t>出品人职责；</w:t>
      </w:r>
      <w:r>
        <w:rPr>
          <w:rFonts w:hint="eastAsia"/>
          <w:color w:val="000000"/>
          <w:szCs w:val="21"/>
        </w:rPr>
        <w:t xml:space="preserve">2. </w:t>
      </w:r>
      <w:r>
        <w:rPr>
          <w:rFonts w:hint="eastAsia"/>
          <w:color w:val="000000"/>
          <w:szCs w:val="21"/>
        </w:rPr>
        <w:t>副制片人职责；</w:t>
      </w:r>
      <w:r>
        <w:rPr>
          <w:rFonts w:hint="eastAsia"/>
          <w:color w:val="000000"/>
          <w:szCs w:val="21"/>
        </w:rPr>
        <w:t xml:space="preserve"> 3.</w:t>
      </w:r>
      <w:r>
        <w:rPr>
          <w:rFonts w:hint="eastAsia"/>
          <w:color w:val="000000"/>
          <w:szCs w:val="21"/>
        </w:rPr>
        <w:t>财务监制职责；</w:t>
      </w:r>
      <w:r>
        <w:rPr>
          <w:rFonts w:hint="eastAsia"/>
          <w:color w:val="000000"/>
          <w:szCs w:val="21"/>
        </w:rPr>
        <w:t xml:space="preserve"> 4.</w:t>
      </w:r>
      <w:r>
        <w:rPr>
          <w:rFonts w:hint="eastAsia"/>
          <w:color w:val="000000"/>
          <w:szCs w:val="21"/>
        </w:rPr>
        <w:t>会计助理职责；</w:t>
      </w:r>
      <w:r>
        <w:rPr>
          <w:rFonts w:hint="eastAsia"/>
          <w:color w:val="000000"/>
          <w:szCs w:val="21"/>
        </w:rPr>
        <w:t>5.</w:t>
      </w:r>
      <w:r>
        <w:rPr>
          <w:rFonts w:hint="eastAsia"/>
          <w:color w:val="000000"/>
          <w:szCs w:val="21"/>
        </w:rPr>
        <w:t>剧务和场务的职责；</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以课堂讲授为主，邀请影视制片人来校讲座。</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梁奕：《制片人》，作家出版社，</w:t>
      </w:r>
      <w:r>
        <w:rPr>
          <w:rFonts w:hint="eastAsia"/>
          <w:color w:val="000000"/>
          <w:szCs w:val="21"/>
        </w:rPr>
        <w:t>20</w:t>
      </w:r>
      <w:r>
        <w:rPr>
          <w:color w:val="000000"/>
          <w:szCs w:val="21"/>
        </w:rPr>
        <w:t>10</w:t>
      </w:r>
      <w:r>
        <w:rPr>
          <w:rFonts w:hint="eastAsia"/>
          <w:color w:val="000000"/>
          <w:szCs w:val="21"/>
        </w:rPr>
        <w:t>年版；</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试总结影视制片人的主要职责。</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第七章</w:t>
      </w:r>
      <w:r>
        <w:rPr>
          <w:rFonts w:hint="eastAsia"/>
          <w:b/>
          <w:color w:val="000000"/>
          <w:szCs w:val="21"/>
        </w:rPr>
        <w:t xml:space="preserve">    </w:t>
      </w:r>
      <w:r>
        <w:rPr>
          <w:rFonts w:hint="eastAsia"/>
          <w:b/>
          <w:color w:val="000000"/>
          <w:szCs w:val="21"/>
        </w:rPr>
        <w:t>导演与摄影部门</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要求学生通过学习了解导演部门和摄影部门的核心成员和主要职责。</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导演部门</w:t>
      </w:r>
    </w:p>
    <w:p w:rsidR="00891437" w:rsidRDefault="00FE64FF">
      <w:pPr>
        <w:spacing w:line="360" w:lineRule="auto"/>
        <w:ind w:firstLineChars="200" w:firstLine="420"/>
        <w:rPr>
          <w:color w:val="000000"/>
          <w:szCs w:val="21"/>
        </w:rPr>
      </w:pPr>
      <w:r>
        <w:rPr>
          <w:rFonts w:hint="eastAsia"/>
          <w:color w:val="000000"/>
          <w:szCs w:val="21"/>
        </w:rPr>
        <w:t>一、核心成员；二、其他成员；</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摄影部门</w:t>
      </w:r>
    </w:p>
    <w:p w:rsidR="00891437" w:rsidRDefault="00FE64FF">
      <w:pPr>
        <w:spacing w:line="360" w:lineRule="auto"/>
        <w:ind w:firstLineChars="200" w:firstLine="420"/>
        <w:rPr>
          <w:color w:val="000000"/>
          <w:szCs w:val="21"/>
        </w:rPr>
      </w:pPr>
      <w:r>
        <w:rPr>
          <w:color w:val="000000"/>
          <w:szCs w:val="21"/>
        </w:rPr>
        <w:t>一</w:t>
      </w:r>
      <w:r>
        <w:rPr>
          <w:rFonts w:hint="eastAsia"/>
          <w:color w:val="000000"/>
          <w:szCs w:val="21"/>
        </w:rPr>
        <w:t>、摄影部门综述；二、成员职责阐释；</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以课堂讲授为主，赴校内、外片场参观和实训。</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迈克尔·拉毕格：《导演创作完全手册》，北京联合出版公司，</w:t>
      </w:r>
      <w:r>
        <w:rPr>
          <w:rFonts w:hint="eastAsia"/>
          <w:color w:val="000000"/>
          <w:szCs w:val="21"/>
        </w:rPr>
        <w:t>20</w:t>
      </w:r>
      <w:r>
        <w:rPr>
          <w:color w:val="000000"/>
          <w:szCs w:val="21"/>
        </w:rPr>
        <w:t>16</w:t>
      </w:r>
      <w:r>
        <w:rPr>
          <w:rFonts w:hint="eastAsia"/>
          <w:color w:val="000000"/>
          <w:szCs w:val="21"/>
        </w:rPr>
        <w:t>年版；</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lastRenderedPageBreak/>
        <w:t>总结导演部门的主要功能及其内部分工关系。</w:t>
      </w:r>
    </w:p>
    <w:p w:rsidR="00891437" w:rsidRDefault="00891437">
      <w:pPr>
        <w:spacing w:line="360" w:lineRule="auto"/>
        <w:ind w:left="48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第八章</w:t>
      </w:r>
      <w:r>
        <w:rPr>
          <w:rFonts w:hint="eastAsia"/>
          <w:b/>
          <w:color w:val="000000"/>
          <w:szCs w:val="21"/>
        </w:rPr>
        <w:t xml:space="preserve">    </w:t>
      </w:r>
      <w:r>
        <w:rPr>
          <w:rFonts w:hint="eastAsia"/>
          <w:b/>
          <w:color w:val="000000"/>
          <w:szCs w:val="21"/>
        </w:rPr>
        <w:t>录音与美术部门</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要求学生通过学习了解录音部门和美术部门的核心成员和主要职责。</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录音部门</w:t>
      </w:r>
    </w:p>
    <w:p w:rsidR="00891437" w:rsidRDefault="00FE64FF">
      <w:pPr>
        <w:spacing w:line="360" w:lineRule="auto"/>
        <w:ind w:firstLineChars="200" w:firstLine="420"/>
        <w:rPr>
          <w:color w:val="000000"/>
          <w:szCs w:val="21"/>
        </w:rPr>
      </w:pPr>
      <w:r>
        <w:rPr>
          <w:rFonts w:hint="eastAsia"/>
          <w:color w:val="000000"/>
          <w:szCs w:val="21"/>
        </w:rPr>
        <w:t>一、核心成员；二、其他成员；</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美术部门</w:t>
      </w:r>
    </w:p>
    <w:p w:rsidR="00891437" w:rsidRDefault="00FE64FF">
      <w:pPr>
        <w:spacing w:line="360" w:lineRule="auto"/>
        <w:ind w:firstLineChars="200" w:firstLine="420"/>
        <w:rPr>
          <w:color w:val="000000"/>
          <w:szCs w:val="21"/>
        </w:rPr>
      </w:pPr>
      <w:r>
        <w:rPr>
          <w:color w:val="000000"/>
          <w:szCs w:val="21"/>
        </w:rPr>
        <w:t>一</w:t>
      </w:r>
      <w:r>
        <w:rPr>
          <w:rFonts w:hint="eastAsia"/>
          <w:color w:val="000000"/>
          <w:szCs w:val="21"/>
        </w:rPr>
        <w:t>、美术部门的作用；二、成员职责阐释；</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以课堂讲授为主，赴校内、外片场参观和实训。</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麦克纳布：《顶级电影制片大师访谈》，人民邮电出版社，</w:t>
      </w:r>
      <w:r>
        <w:rPr>
          <w:rFonts w:hint="eastAsia"/>
          <w:color w:val="000000"/>
          <w:szCs w:val="21"/>
        </w:rPr>
        <w:t>2015</w:t>
      </w:r>
      <w:r>
        <w:rPr>
          <w:rFonts w:hint="eastAsia"/>
          <w:color w:val="000000"/>
          <w:szCs w:val="21"/>
        </w:rPr>
        <w:t>年版；</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总结和分析美术部门对于影视作品的主要贡献。</w:t>
      </w:r>
    </w:p>
    <w:p w:rsidR="00891437" w:rsidRDefault="00891437">
      <w:pPr>
        <w:spacing w:line="360" w:lineRule="auto"/>
        <w:ind w:left="480"/>
        <w:rPr>
          <w:color w:val="000000"/>
          <w:szCs w:val="21"/>
        </w:rPr>
      </w:pPr>
    </w:p>
    <w:p w:rsidR="00891437" w:rsidRDefault="00FE64FF">
      <w:pPr>
        <w:spacing w:line="360" w:lineRule="auto"/>
        <w:ind w:left="480"/>
        <w:jc w:val="center"/>
        <w:rPr>
          <w:color w:val="000000"/>
          <w:szCs w:val="21"/>
        </w:rPr>
      </w:pPr>
      <w:r>
        <w:rPr>
          <w:rFonts w:hint="eastAsia"/>
          <w:b/>
          <w:color w:val="000000"/>
          <w:szCs w:val="21"/>
        </w:rPr>
        <w:t>第九章</w:t>
      </w:r>
      <w:r>
        <w:rPr>
          <w:rFonts w:hint="eastAsia"/>
          <w:b/>
          <w:color w:val="000000"/>
          <w:szCs w:val="21"/>
        </w:rPr>
        <w:t xml:space="preserve">    </w:t>
      </w:r>
      <w:r>
        <w:rPr>
          <w:rFonts w:hint="eastAsia"/>
          <w:b/>
          <w:color w:val="000000"/>
          <w:szCs w:val="21"/>
        </w:rPr>
        <w:t>后期制作</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要求学生通过学习了后期制作部门的核心成员和主要职责。</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一、</w:t>
      </w:r>
      <w:r>
        <w:rPr>
          <w:rFonts w:hint="eastAsia"/>
          <w:color w:val="000000"/>
          <w:szCs w:val="21"/>
        </w:rPr>
        <w:t> </w:t>
      </w:r>
      <w:r>
        <w:rPr>
          <w:rFonts w:hint="eastAsia"/>
          <w:color w:val="000000"/>
          <w:szCs w:val="21"/>
        </w:rPr>
        <w:t>核心成员</w:t>
      </w:r>
      <w:r>
        <w:rPr>
          <w:rFonts w:hint="eastAsia"/>
          <w:color w:val="000000"/>
          <w:szCs w:val="21"/>
        </w:rPr>
        <w:t> </w:t>
      </w:r>
    </w:p>
    <w:p w:rsidR="00891437" w:rsidRDefault="00FE64FF">
      <w:pPr>
        <w:spacing w:line="360" w:lineRule="auto"/>
        <w:ind w:firstLineChars="200" w:firstLine="420"/>
        <w:rPr>
          <w:color w:val="000000"/>
          <w:szCs w:val="21"/>
        </w:rPr>
      </w:pPr>
      <w:r>
        <w:rPr>
          <w:rFonts w:hint="eastAsia"/>
          <w:color w:val="000000"/>
          <w:szCs w:val="21"/>
        </w:rPr>
        <w:t>（一）剪辑师职责</w:t>
      </w:r>
      <w:r>
        <w:rPr>
          <w:rFonts w:hint="eastAsia"/>
          <w:color w:val="000000"/>
          <w:szCs w:val="21"/>
        </w:rPr>
        <w:t> </w:t>
      </w:r>
      <w:r>
        <w:rPr>
          <w:rFonts w:hint="eastAsia"/>
          <w:color w:val="000000"/>
          <w:szCs w:val="21"/>
        </w:rPr>
        <w:t>；</w:t>
      </w:r>
      <w:r>
        <w:rPr>
          <w:rFonts w:hint="eastAsia"/>
          <w:color w:val="000000"/>
          <w:szCs w:val="21"/>
        </w:rPr>
        <w:t> </w:t>
      </w:r>
      <w:r>
        <w:rPr>
          <w:rFonts w:hint="eastAsia"/>
          <w:color w:val="000000"/>
          <w:szCs w:val="21"/>
        </w:rPr>
        <w:t>（二）助理剪辑师职责；</w:t>
      </w:r>
      <w:r>
        <w:rPr>
          <w:rFonts w:hint="eastAsia"/>
          <w:color w:val="000000"/>
          <w:szCs w:val="21"/>
        </w:rPr>
        <w:t> </w:t>
      </w:r>
      <w:r>
        <w:rPr>
          <w:rFonts w:hint="eastAsia"/>
          <w:color w:val="000000"/>
          <w:szCs w:val="21"/>
        </w:rPr>
        <w:t>（三）字幕编辑师职责；（四）音乐编辑师职责；</w:t>
      </w:r>
    </w:p>
    <w:p w:rsidR="00891437" w:rsidRDefault="00FE64FF">
      <w:pPr>
        <w:spacing w:line="360" w:lineRule="auto"/>
        <w:ind w:firstLineChars="200" w:firstLine="420"/>
        <w:rPr>
          <w:color w:val="000000"/>
          <w:szCs w:val="21"/>
        </w:rPr>
      </w:pPr>
      <w:r>
        <w:rPr>
          <w:color w:val="000000"/>
          <w:szCs w:val="21"/>
        </w:rPr>
        <w:t>二</w:t>
      </w:r>
      <w:r>
        <w:rPr>
          <w:rFonts w:hint="eastAsia"/>
          <w:color w:val="000000"/>
          <w:szCs w:val="21"/>
        </w:rPr>
        <w:t>、其他成员</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（一）作曲家；（二）指挥；（三）乐师；</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以课堂讲授为主，赴校内、外片场参观和实训。</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麦克纳布：《顶级电影制片大师访谈》，人民邮电出版社，</w:t>
      </w:r>
      <w:r>
        <w:rPr>
          <w:rFonts w:hint="eastAsia"/>
          <w:color w:val="000000"/>
          <w:szCs w:val="21"/>
        </w:rPr>
        <w:t>2015</w:t>
      </w:r>
      <w:r>
        <w:rPr>
          <w:rFonts w:hint="eastAsia"/>
          <w:color w:val="000000"/>
          <w:szCs w:val="21"/>
        </w:rPr>
        <w:t>年版；</w:t>
      </w:r>
    </w:p>
    <w:p w:rsidR="00891437" w:rsidRDefault="00FE64FF">
      <w:pPr>
        <w:spacing w:line="360" w:lineRule="auto"/>
        <w:ind w:firstLineChars="200" w:firstLine="422"/>
        <w:rPr>
          <w:b/>
          <w:color w:val="000000"/>
          <w:szCs w:val="21"/>
        </w:rPr>
      </w:pPr>
      <w:r>
        <w:rPr>
          <w:rFonts w:hint="eastAsia"/>
          <w:b/>
          <w:color w:val="000000"/>
          <w:szCs w:val="21"/>
        </w:rPr>
        <w:lastRenderedPageBreak/>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提交后期制作实践实验报告。</w:t>
      </w:r>
    </w:p>
    <w:p w:rsidR="00891437" w:rsidRDefault="00891437">
      <w:pPr>
        <w:spacing w:line="360" w:lineRule="auto"/>
        <w:ind w:left="480"/>
        <w:rPr>
          <w:color w:val="000000"/>
          <w:szCs w:val="21"/>
        </w:rPr>
      </w:pPr>
    </w:p>
    <w:p w:rsidR="00891437" w:rsidRDefault="00FE64FF">
      <w:pPr>
        <w:spacing w:line="360" w:lineRule="auto"/>
        <w:ind w:left="480"/>
        <w:jc w:val="center"/>
        <w:rPr>
          <w:color w:val="000000"/>
          <w:szCs w:val="21"/>
        </w:rPr>
      </w:pPr>
      <w:r>
        <w:rPr>
          <w:rFonts w:hint="eastAsia"/>
          <w:b/>
          <w:color w:val="000000"/>
          <w:szCs w:val="21"/>
        </w:rPr>
        <w:t>第十章</w:t>
      </w:r>
      <w:r>
        <w:rPr>
          <w:rFonts w:hint="eastAsia"/>
          <w:b/>
          <w:color w:val="000000"/>
          <w:szCs w:val="21"/>
        </w:rPr>
        <w:t xml:space="preserve">    </w:t>
      </w:r>
      <w:r>
        <w:rPr>
          <w:rFonts w:hint="eastAsia"/>
          <w:b/>
          <w:color w:val="000000"/>
          <w:szCs w:val="21"/>
        </w:rPr>
        <w:t>宣传和发行</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要求学生通过学习掌握电影的宣传和发行的主要模式和渠道，以及各种方式的优缺点；掌握电视剧的市场营销主要策略和途径。</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电影的宣传和发行</w:t>
      </w:r>
      <w:r>
        <w:rPr>
          <w:rFonts w:hint="eastAsia"/>
          <w:color w:val="000000"/>
          <w:szCs w:val="21"/>
        </w:rPr>
        <w:t> </w:t>
      </w:r>
    </w:p>
    <w:p w:rsidR="00891437" w:rsidRDefault="00FE64FF">
      <w:pPr>
        <w:spacing w:line="360" w:lineRule="auto"/>
        <w:ind w:firstLineChars="200" w:firstLine="420"/>
        <w:rPr>
          <w:color w:val="000000"/>
          <w:szCs w:val="21"/>
        </w:rPr>
      </w:pPr>
      <w:r>
        <w:rPr>
          <w:rFonts w:hint="eastAsia"/>
          <w:color w:val="000000"/>
          <w:szCs w:val="21"/>
        </w:rPr>
        <w:t>一、电影的宣传；</w:t>
      </w:r>
      <w:r>
        <w:rPr>
          <w:rFonts w:hint="eastAsia"/>
          <w:color w:val="000000"/>
          <w:szCs w:val="21"/>
        </w:rPr>
        <w:t xml:space="preserve"> </w:t>
      </w:r>
      <w:r>
        <w:rPr>
          <w:rFonts w:hint="eastAsia"/>
          <w:color w:val="000000"/>
          <w:szCs w:val="21"/>
        </w:rPr>
        <w:t>二、电影的发行；三、影院发行；四、影院发行对其他发行渠道的影响；五、辅助市场收入；六、其他辅助权限；</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电视剧的市场营销</w:t>
      </w:r>
      <w:r>
        <w:rPr>
          <w:rFonts w:hint="eastAsia"/>
          <w:color w:val="000000"/>
          <w:szCs w:val="21"/>
        </w:rPr>
        <w:t xml:space="preserve"> </w:t>
      </w:r>
    </w:p>
    <w:p w:rsidR="00891437" w:rsidRDefault="00FE64FF">
      <w:pPr>
        <w:spacing w:line="360" w:lineRule="auto"/>
        <w:ind w:firstLineChars="200" w:firstLine="420"/>
        <w:rPr>
          <w:color w:val="000000"/>
          <w:szCs w:val="21"/>
        </w:rPr>
      </w:pPr>
      <w:r>
        <w:rPr>
          <w:rFonts w:hint="eastAsia"/>
          <w:color w:val="000000"/>
          <w:szCs w:val="21"/>
        </w:rPr>
        <w:t>一、中国电视剧的市场形成过程；</w:t>
      </w:r>
      <w:r>
        <w:rPr>
          <w:rFonts w:hint="eastAsia"/>
          <w:color w:val="000000"/>
          <w:szCs w:val="21"/>
        </w:rPr>
        <w:t xml:space="preserve">  </w:t>
      </w:r>
      <w:r>
        <w:rPr>
          <w:rFonts w:hint="eastAsia"/>
          <w:color w:val="000000"/>
          <w:szCs w:val="21"/>
        </w:rPr>
        <w:t>二、中国电视剧的市场主体；三、中国电视剧的市场构成；四、中国电视剧市场的市场容量；五、电视台对于电视剧产品的相对需求；</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以课堂讲授为主，要求校外行业专家讲座。</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D.B.</w:t>
      </w:r>
      <w:r>
        <w:rPr>
          <w:rFonts w:hint="eastAsia"/>
          <w:color w:val="000000"/>
          <w:szCs w:val="21"/>
        </w:rPr>
        <w:t>吉勒斯：《剧本创作与营销策略》，人民邮电出版社，</w:t>
      </w:r>
      <w:r>
        <w:rPr>
          <w:rFonts w:hint="eastAsia"/>
          <w:color w:val="000000"/>
          <w:szCs w:val="21"/>
        </w:rPr>
        <w:t>201</w:t>
      </w:r>
      <w:r>
        <w:rPr>
          <w:color w:val="000000"/>
          <w:szCs w:val="21"/>
        </w:rPr>
        <w:t>4</w:t>
      </w:r>
      <w:r>
        <w:rPr>
          <w:rFonts w:hint="eastAsia"/>
          <w:color w:val="000000"/>
          <w:szCs w:val="21"/>
        </w:rPr>
        <w:t>年版；</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请总结当前我国电视剧市场营销的主要模式和策略。</w:t>
      </w:r>
    </w:p>
    <w:p w:rsidR="00891437" w:rsidRDefault="00891437">
      <w:pPr>
        <w:spacing w:line="360" w:lineRule="auto"/>
        <w:ind w:firstLineChars="200" w:firstLine="422"/>
        <w:rPr>
          <w:b/>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第十一章</w:t>
      </w:r>
      <w:r>
        <w:rPr>
          <w:rFonts w:hint="eastAsia"/>
          <w:b/>
          <w:color w:val="000000"/>
          <w:szCs w:val="21"/>
        </w:rPr>
        <w:t xml:space="preserve">    </w:t>
      </w:r>
      <w:r>
        <w:rPr>
          <w:rFonts w:hint="eastAsia"/>
          <w:b/>
          <w:color w:val="000000"/>
          <w:szCs w:val="21"/>
        </w:rPr>
        <w:t>影视剧融资</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p>
    <w:p w:rsidR="00891437" w:rsidRDefault="00FE64FF">
      <w:pPr>
        <w:spacing w:line="360" w:lineRule="auto"/>
        <w:ind w:firstLineChars="200" w:firstLine="420"/>
        <w:rPr>
          <w:color w:val="000000"/>
          <w:szCs w:val="21"/>
        </w:rPr>
      </w:pPr>
      <w:r>
        <w:rPr>
          <w:rFonts w:hint="eastAsia"/>
          <w:color w:val="000000"/>
          <w:szCs w:val="21"/>
        </w:rPr>
        <w:t>要求学生通过学习掌握电影的宣传和发行的主要模式和渠道，以及各种方式的优缺点；掌握电视剧的市场营销主要策略和途径。</w:t>
      </w:r>
    </w:p>
    <w:p w:rsidR="00891437" w:rsidRDefault="00FE64FF">
      <w:pPr>
        <w:spacing w:line="360" w:lineRule="auto"/>
        <w:ind w:firstLineChars="200" w:firstLine="422"/>
        <w:rPr>
          <w:b/>
          <w:color w:val="000000"/>
          <w:szCs w:val="21"/>
        </w:rPr>
      </w:pPr>
      <w:r>
        <w:rPr>
          <w:rFonts w:hint="eastAsia"/>
          <w:b/>
          <w:color w:val="000000"/>
          <w:szCs w:val="21"/>
        </w:rPr>
        <w:t>2.</w:t>
      </w:r>
      <w:r>
        <w:rPr>
          <w:rFonts w:hint="eastAsia"/>
          <w:b/>
          <w:color w:val="000000"/>
          <w:szCs w:val="21"/>
        </w:rPr>
        <w:t>主要内容</w:t>
      </w:r>
    </w:p>
    <w:p w:rsidR="00891437" w:rsidRDefault="00FE64FF">
      <w:pPr>
        <w:spacing w:line="360" w:lineRule="auto"/>
        <w:ind w:firstLineChars="200" w:firstLine="420"/>
        <w:rPr>
          <w:color w:val="000000"/>
          <w:szCs w:val="21"/>
        </w:rPr>
      </w:pPr>
      <w:r>
        <w:rPr>
          <w:rFonts w:hint="eastAsia"/>
          <w:color w:val="000000"/>
          <w:szCs w:val="21"/>
        </w:rPr>
        <w:t>第一节</w:t>
      </w:r>
      <w:r>
        <w:rPr>
          <w:rFonts w:hint="eastAsia"/>
          <w:color w:val="000000"/>
          <w:szCs w:val="21"/>
        </w:rPr>
        <w:t xml:space="preserve"> </w:t>
      </w:r>
      <w:r>
        <w:rPr>
          <w:rFonts w:hint="eastAsia"/>
          <w:color w:val="000000"/>
          <w:szCs w:val="21"/>
        </w:rPr>
        <w:t>中国影视剧融资历史沿革</w:t>
      </w:r>
      <w:r>
        <w:rPr>
          <w:rFonts w:hint="eastAsia"/>
          <w:color w:val="000000"/>
          <w:szCs w:val="21"/>
        </w:rPr>
        <w:t> </w:t>
      </w:r>
    </w:p>
    <w:p w:rsidR="00891437" w:rsidRDefault="00FE64FF">
      <w:pPr>
        <w:spacing w:line="360" w:lineRule="auto"/>
        <w:ind w:firstLineChars="200" w:firstLine="420"/>
        <w:rPr>
          <w:color w:val="000000"/>
          <w:szCs w:val="21"/>
        </w:rPr>
      </w:pPr>
      <w:r>
        <w:rPr>
          <w:rFonts w:hint="eastAsia"/>
          <w:color w:val="000000"/>
          <w:szCs w:val="21"/>
        </w:rPr>
        <w:t>第二节</w:t>
      </w:r>
      <w:r>
        <w:rPr>
          <w:rFonts w:hint="eastAsia"/>
          <w:color w:val="000000"/>
          <w:szCs w:val="21"/>
        </w:rPr>
        <w:t xml:space="preserve"> </w:t>
      </w:r>
      <w:r>
        <w:rPr>
          <w:rFonts w:hint="eastAsia"/>
          <w:color w:val="000000"/>
          <w:szCs w:val="21"/>
        </w:rPr>
        <w:t>融资的基本手段和途径</w:t>
      </w:r>
    </w:p>
    <w:p w:rsidR="00891437" w:rsidRDefault="00FE64FF">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）影视机构投资；（</w:t>
      </w:r>
      <w:r>
        <w:rPr>
          <w:rFonts w:hint="eastAsia"/>
          <w:color w:val="000000"/>
          <w:szCs w:val="21"/>
        </w:rPr>
        <w:t>2</w:t>
      </w:r>
      <w:r>
        <w:rPr>
          <w:rFonts w:hint="eastAsia"/>
          <w:color w:val="000000"/>
          <w:szCs w:val="21"/>
        </w:rPr>
        <w:t>）媒体预购；（</w:t>
      </w:r>
      <w:r>
        <w:rPr>
          <w:rFonts w:hint="eastAsia"/>
          <w:color w:val="000000"/>
          <w:szCs w:val="21"/>
        </w:rPr>
        <w:t>3</w:t>
      </w:r>
      <w:r>
        <w:rPr>
          <w:rFonts w:hint="eastAsia"/>
          <w:color w:val="000000"/>
          <w:szCs w:val="21"/>
        </w:rPr>
        <w:t>）政府资助；（</w:t>
      </w:r>
      <w:r>
        <w:rPr>
          <w:rFonts w:hint="eastAsia"/>
          <w:color w:val="000000"/>
          <w:szCs w:val="21"/>
        </w:rPr>
        <w:t>4</w:t>
      </w:r>
      <w:r>
        <w:rPr>
          <w:rFonts w:hint="eastAsia"/>
          <w:color w:val="000000"/>
          <w:szCs w:val="21"/>
        </w:rPr>
        <w:t>）；其他行业投资；（</w:t>
      </w:r>
      <w:r>
        <w:rPr>
          <w:rFonts w:hint="eastAsia"/>
          <w:color w:val="000000"/>
          <w:szCs w:val="21"/>
        </w:rPr>
        <w:t>5</w:t>
      </w:r>
      <w:r>
        <w:rPr>
          <w:rFonts w:hint="eastAsia"/>
          <w:color w:val="000000"/>
          <w:szCs w:val="21"/>
        </w:rPr>
        <w:t>）银行贷款；（</w:t>
      </w:r>
      <w:r>
        <w:rPr>
          <w:rFonts w:hint="eastAsia"/>
          <w:color w:val="000000"/>
          <w:szCs w:val="21"/>
        </w:rPr>
        <w:t>6</w:t>
      </w:r>
      <w:r>
        <w:rPr>
          <w:rFonts w:hint="eastAsia"/>
          <w:color w:val="000000"/>
          <w:szCs w:val="21"/>
        </w:rPr>
        <w:t>）赞助；（</w:t>
      </w:r>
      <w:r>
        <w:rPr>
          <w:rFonts w:hint="eastAsia"/>
          <w:color w:val="000000"/>
          <w:szCs w:val="21"/>
        </w:rPr>
        <w:t>7</w:t>
      </w:r>
      <w:r>
        <w:rPr>
          <w:rFonts w:hint="eastAsia"/>
          <w:color w:val="000000"/>
          <w:szCs w:val="21"/>
        </w:rPr>
        <w:t>）境外资金；</w:t>
      </w:r>
    </w:p>
    <w:p w:rsidR="00891437" w:rsidRDefault="00FE64FF">
      <w:pPr>
        <w:spacing w:line="360" w:lineRule="auto"/>
        <w:ind w:firstLineChars="200" w:firstLine="420"/>
        <w:rPr>
          <w:color w:val="000000"/>
          <w:szCs w:val="21"/>
        </w:rPr>
      </w:pPr>
      <w:r>
        <w:rPr>
          <w:rFonts w:hint="eastAsia"/>
          <w:color w:val="000000"/>
          <w:szCs w:val="21"/>
        </w:rPr>
        <w:lastRenderedPageBreak/>
        <w:t>第三节</w:t>
      </w:r>
      <w:r>
        <w:rPr>
          <w:rFonts w:hint="eastAsia"/>
          <w:color w:val="000000"/>
          <w:szCs w:val="21"/>
        </w:rPr>
        <w:t xml:space="preserve"> </w:t>
      </w:r>
      <w:r>
        <w:rPr>
          <w:rFonts w:hint="eastAsia"/>
          <w:color w:val="000000"/>
          <w:szCs w:val="21"/>
        </w:rPr>
        <w:t>融资方式的分类</w:t>
      </w:r>
    </w:p>
    <w:p w:rsidR="00891437" w:rsidRDefault="00FE64FF">
      <w:pPr>
        <w:spacing w:line="360" w:lineRule="auto"/>
        <w:ind w:firstLineChars="200" w:firstLine="422"/>
        <w:rPr>
          <w:b/>
          <w:color w:val="000000"/>
          <w:szCs w:val="21"/>
        </w:rPr>
      </w:pPr>
      <w:r>
        <w:rPr>
          <w:rFonts w:hint="eastAsia"/>
          <w:b/>
          <w:color w:val="000000"/>
          <w:szCs w:val="21"/>
        </w:rPr>
        <w:t>3.</w:t>
      </w:r>
      <w:r>
        <w:rPr>
          <w:rFonts w:hint="eastAsia"/>
          <w:b/>
          <w:color w:val="000000"/>
          <w:szCs w:val="21"/>
        </w:rPr>
        <w:t>教学方法</w:t>
      </w:r>
    </w:p>
    <w:p w:rsidR="00891437" w:rsidRDefault="00FE64FF">
      <w:pPr>
        <w:spacing w:line="360" w:lineRule="auto"/>
        <w:ind w:firstLineChars="200" w:firstLine="420"/>
        <w:rPr>
          <w:color w:val="000000"/>
          <w:szCs w:val="21"/>
        </w:rPr>
      </w:pPr>
      <w:r>
        <w:rPr>
          <w:rFonts w:hint="eastAsia"/>
          <w:color w:val="000000"/>
          <w:szCs w:val="21"/>
        </w:rPr>
        <w:t>以课堂讲授为主，要求校外行业专家讲座。</w:t>
      </w:r>
    </w:p>
    <w:p w:rsidR="00891437" w:rsidRDefault="00FE64FF">
      <w:pPr>
        <w:spacing w:line="360" w:lineRule="auto"/>
        <w:ind w:firstLineChars="200" w:firstLine="422"/>
        <w:rPr>
          <w:b/>
          <w:color w:val="000000"/>
          <w:szCs w:val="21"/>
        </w:rPr>
      </w:pPr>
      <w:r>
        <w:rPr>
          <w:rFonts w:hint="eastAsia"/>
          <w:b/>
          <w:color w:val="000000"/>
          <w:szCs w:val="21"/>
        </w:rPr>
        <w:t>4.</w:t>
      </w:r>
      <w:r>
        <w:rPr>
          <w:rFonts w:hint="eastAsia"/>
          <w:b/>
          <w:color w:val="000000"/>
          <w:szCs w:val="21"/>
        </w:rPr>
        <w:t>学习资料</w:t>
      </w:r>
    </w:p>
    <w:p w:rsidR="00891437" w:rsidRDefault="00FE64FF">
      <w:pPr>
        <w:spacing w:line="360" w:lineRule="auto"/>
        <w:ind w:firstLineChars="200" w:firstLine="420"/>
        <w:rPr>
          <w:color w:val="000000"/>
          <w:szCs w:val="21"/>
        </w:rPr>
      </w:pPr>
      <w:r>
        <w:rPr>
          <w:rFonts w:hint="eastAsia"/>
          <w:color w:val="000000"/>
          <w:szCs w:val="21"/>
        </w:rPr>
        <w:t>露易丝•利维森：《电影制片人融资指南》，北京联合出版公司，</w:t>
      </w:r>
      <w:r>
        <w:rPr>
          <w:rFonts w:hint="eastAsia"/>
          <w:color w:val="000000"/>
          <w:szCs w:val="21"/>
        </w:rPr>
        <w:t>201</w:t>
      </w:r>
      <w:r>
        <w:rPr>
          <w:color w:val="000000"/>
          <w:szCs w:val="21"/>
        </w:rPr>
        <w:t>6</w:t>
      </w:r>
      <w:r>
        <w:rPr>
          <w:rFonts w:hint="eastAsia"/>
          <w:color w:val="000000"/>
          <w:szCs w:val="21"/>
        </w:rPr>
        <w:t>年版；</w:t>
      </w:r>
    </w:p>
    <w:p w:rsidR="00891437" w:rsidRDefault="00FE64FF">
      <w:pPr>
        <w:spacing w:line="360" w:lineRule="auto"/>
        <w:ind w:firstLineChars="200" w:firstLine="422"/>
        <w:rPr>
          <w:b/>
          <w:color w:val="000000"/>
          <w:szCs w:val="21"/>
        </w:rPr>
      </w:pPr>
      <w:r>
        <w:rPr>
          <w:rFonts w:hint="eastAsia"/>
          <w:b/>
          <w:color w:val="000000"/>
          <w:szCs w:val="21"/>
        </w:rPr>
        <w:t>5.</w:t>
      </w:r>
      <w:r>
        <w:rPr>
          <w:rFonts w:hint="eastAsia"/>
          <w:b/>
          <w:color w:val="000000"/>
          <w:szCs w:val="21"/>
        </w:rPr>
        <w:t>思考题</w:t>
      </w:r>
    </w:p>
    <w:p w:rsidR="00891437" w:rsidRDefault="00FE64FF">
      <w:pPr>
        <w:spacing w:line="360" w:lineRule="auto"/>
        <w:ind w:firstLineChars="200" w:firstLine="420"/>
        <w:rPr>
          <w:color w:val="000000"/>
          <w:szCs w:val="21"/>
        </w:rPr>
      </w:pPr>
      <w:r>
        <w:rPr>
          <w:rFonts w:hint="eastAsia"/>
          <w:color w:val="000000"/>
          <w:szCs w:val="21"/>
        </w:rPr>
        <w:t>请尝试撰写一份制作影视剧作品的商业计划书。</w:t>
      </w:r>
    </w:p>
    <w:p w:rsidR="00891437" w:rsidRDefault="00FE64FF">
      <w:pPr>
        <w:spacing w:line="360" w:lineRule="auto"/>
        <w:ind w:left="480"/>
        <w:rPr>
          <w:color w:val="000000"/>
          <w:sz w:val="24"/>
        </w:rPr>
      </w:pPr>
      <w:r>
        <w:rPr>
          <w:rFonts w:hint="eastAsia"/>
          <w:b/>
          <w:color w:val="000000"/>
          <w:sz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91437">
        <w:trPr>
          <w:cantSplit/>
          <w:trHeight w:val="575"/>
          <w:jc w:val="center"/>
        </w:trPr>
        <w:tc>
          <w:tcPr>
            <w:tcW w:w="427" w:type="dxa"/>
            <w:vAlign w:val="center"/>
          </w:tcPr>
          <w:p w:rsidR="00891437" w:rsidRDefault="00FE64FF">
            <w:pPr>
              <w:jc w:val="center"/>
              <w:rPr>
                <w:bCs/>
                <w:color w:val="000000"/>
                <w:szCs w:val="21"/>
              </w:rPr>
            </w:pPr>
            <w:r>
              <w:rPr>
                <w:rFonts w:hint="eastAsia"/>
                <w:bCs/>
                <w:color w:val="000000"/>
                <w:szCs w:val="21"/>
              </w:rPr>
              <w:t>序</w:t>
            </w:r>
          </w:p>
          <w:p w:rsidR="00891437" w:rsidRDefault="00FE64FF">
            <w:pPr>
              <w:rPr>
                <w:bCs/>
                <w:color w:val="000000"/>
                <w:szCs w:val="21"/>
              </w:rPr>
            </w:pPr>
            <w:r>
              <w:rPr>
                <w:rFonts w:hint="eastAsia"/>
                <w:bCs/>
                <w:color w:val="000000"/>
                <w:szCs w:val="21"/>
              </w:rPr>
              <w:t>号</w:t>
            </w:r>
          </w:p>
        </w:tc>
        <w:tc>
          <w:tcPr>
            <w:tcW w:w="1416" w:type="dxa"/>
            <w:vAlign w:val="center"/>
          </w:tcPr>
          <w:p w:rsidR="00891437" w:rsidRDefault="00FE64FF">
            <w:pPr>
              <w:ind w:left="105" w:hangingChars="50" w:hanging="105"/>
              <w:jc w:val="left"/>
              <w:rPr>
                <w:bCs/>
                <w:color w:val="000000"/>
                <w:szCs w:val="21"/>
              </w:rPr>
            </w:pPr>
            <w:r>
              <w:rPr>
                <w:rFonts w:hint="eastAsia"/>
                <w:bCs/>
                <w:color w:val="000000"/>
                <w:szCs w:val="21"/>
              </w:rPr>
              <w:t>实验（实践）项目名称</w:t>
            </w:r>
          </w:p>
        </w:tc>
        <w:tc>
          <w:tcPr>
            <w:tcW w:w="2977" w:type="dxa"/>
            <w:vAlign w:val="center"/>
          </w:tcPr>
          <w:p w:rsidR="00891437" w:rsidRDefault="00FE64FF">
            <w:pPr>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567" w:type="dxa"/>
            <w:vAlign w:val="center"/>
          </w:tcPr>
          <w:p w:rsidR="00891437" w:rsidRDefault="00FE64FF">
            <w:pPr>
              <w:jc w:val="center"/>
              <w:rPr>
                <w:bCs/>
                <w:color w:val="000000"/>
                <w:szCs w:val="21"/>
              </w:rPr>
            </w:pPr>
            <w:r>
              <w:rPr>
                <w:rFonts w:hint="eastAsia"/>
                <w:bCs/>
                <w:color w:val="000000"/>
                <w:szCs w:val="21"/>
              </w:rPr>
              <w:t>学时</w:t>
            </w:r>
          </w:p>
        </w:tc>
        <w:tc>
          <w:tcPr>
            <w:tcW w:w="1248" w:type="dxa"/>
            <w:vAlign w:val="center"/>
          </w:tcPr>
          <w:p w:rsidR="00891437" w:rsidRDefault="00FE64FF">
            <w:pPr>
              <w:jc w:val="center"/>
              <w:rPr>
                <w:bCs/>
                <w:color w:val="000000"/>
                <w:szCs w:val="21"/>
              </w:rPr>
            </w:pPr>
            <w:r>
              <w:rPr>
                <w:rFonts w:hint="eastAsia"/>
                <w:bCs/>
                <w:color w:val="000000"/>
                <w:szCs w:val="21"/>
              </w:rPr>
              <w:t>实验（实践）属性</w:t>
            </w:r>
          </w:p>
        </w:tc>
        <w:tc>
          <w:tcPr>
            <w:tcW w:w="686" w:type="dxa"/>
            <w:vAlign w:val="center"/>
          </w:tcPr>
          <w:p w:rsidR="00891437" w:rsidRDefault="00FE64FF">
            <w:pPr>
              <w:jc w:val="center"/>
              <w:rPr>
                <w:bCs/>
                <w:color w:val="000000"/>
                <w:szCs w:val="21"/>
                <w:vertAlign w:val="superscript"/>
              </w:rPr>
            </w:pPr>
            <w:r>
              <w:rPr>
                <w:rFonts w:hint="eastAsia"/>
                <w:bCs/>
                <w:color w:val="000000"/>
                <w:szCs w:val="21"/>
              </w:rPr>
              <w:t>类型</w:t>
            </w:r>
          </w:p>
        </w:tc>
        <w:tc>
          <w:tcPr>
            <w:tcW w:w="826" w:type="dxa"/>
            <w:vAlign w:val="center"/>
          </w:tcPr>
          <w:p w:rsidR="00891437" w:rsidRDefault="00FE64FF">
            <w:pPr>
              <w:jc w:val="center"/>
              <w:rPr>
                <w:bCs/>
                <w:color w:val="000000"/>
                <w:szCs w:val="21"/>
                <w:vertAlign w:val="superscript"/>
              </w:rPr>
            </w:pPr>
            <w:r>
              <w:rPr>
                <w:rFonts w:hint="eastAsia"/>
                <w:bCs/>
                <w:color w:val="000000"/>
                <w:szCs w:val="21"/>
              </w:rPr>
              <w:t>组织方式</w:t>
            </w:r>
          </w:p>
        </w:tc>
        <w:tc>
          <w:tcPr>
            <w:tcW w:w="784" w:type="dxa"/>
            <w:vAlign w:val="center"/>
          </w:tcPr>
          <w:p w:rsidR="00891437" w:rsidRDefault="00FE64FF">
            <w:pPr>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1</w:t>
            </w:r>
          </w:p>
        </w:tc>
        <w:tc>
          <w:tcPr>
            <w:tcW w:w="1416" w:type="dxa"/>
            <w:vAlign w:val="center"/>
          </w:tcPr>
          <w:p w:rsidR="00891437" w:rsidRDefault="00FE64FF">
            <w:pPr>
              <w:jc w:val="center"/>
              <w:rPr>
                <w:color w:val="000000"/>
                <w:szCs w:val="21"/>
              </w:rPr>
            </w:pPr>
            <w:r>
              <w:rPr>
                <w:rFonts w:hint="eastAsia"/>
                <w:color w:val="000000"/>
                <w:szCs w:val="21"/>
              </w:rPr>
              <w:t>参观调研</w:t>
            </w:r>
          </w:p>
        </w:tc>
        <w:tc>
          <w:tcPr>
            <w:tcW w:w="2977" w:type="dxa"/>
            <w:vAlign w:val="center"/>
          </w:tcPr>
          <w:p w:rsidR="00891437" w:rsidRDefault="00FE64FF">
            <w:pPr>
              <w:jc w:val="center"/>
              <w:rPr>
                <w:color w:val="000000"/>
                <w:szCs w:val="21"/>
              </w:rPr>
            </w:pPr>
            <w:r>
              <w:rPr>
                <w:rFonts w:hint="eastAsia"/>
                <w:color w:val="000000"/>
                <w:szCs w:val="21"/>
              </w:rPr>
              <w:t>参观调研剧组管理（一）</w:t>
            </w:r>
          </w:p>
        </w:tc>
        <w:tc>
          <w:tcPr>
            <w:tcW w:w="567" w:type="dxa"/>
            <w:vAlign w:val="center"/>
          </w:tcPr>
          <w:p w:rsidR="00891437" w:rsidRDefault="00FE64FF">
            <w:pPr>
              <w:jc w:val="center"/>
              <w:rPr>
                <w:color w:val="000000"/>
                <w:szCs w:val="21"/>
              </w:rPr>
            </w:pPr>
            <w:r>
              <w:rPr>
                <w:rFonts w:hint="eastAsia"/>
                <w:color w:val="000000"/>
                <w:szCs w:val="21"/>
              </w:rPr>
              <w:t>8</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2</w:t>
            </w:r>
          </w:p>
        </w:tc>
        <w:tc>
          <w:tcPr>
            <w:tcW w:w="1416" w:type="dxa"/>
            <w:vAlign w:val="center"/>
          </w:tcPr>
          <w:p w:rsidR="00891437" w:rsidRDefault="00FE64FF">
            <w:pPr>
              <w:jc w:val="center"/>
              <w:rPr>
                <w:color w:val="000000"/>
                <w:szCs w:val="21"/>
              </w:rPr>
            </w:pPr>
            <w:r>
              <w:rPr>
                <w:rFonts w:hint="eastAsia"/>
                <w:color w:val="000000"/>
                <w:szCs w:val="21"/>
              </w:rPr>
              <w:t>参观调研</w:t>
            </w:r>
          </w:p>
        </w:tc>
        <w:tc>
          <w:tcPr>
            <w:tcW w:w="2977" w:type="dxa"/>
            <w:vAlign w:val="center"/>
          </w:tcPr>
          <w:p w:rsidR="00891437" w:rsidRDefault="00FE64FF">
            <w:pPr>
              <w:jc w:val="center"/>
              <w:rPr>
                <w:color w:val="000000"/>
                <w:szCs w:val="21"/>
              </w:rPr>
            </w:pPr>
            <w:r>
              <w:rPr>
                <w:rFonts w:hint="eastAsia"/>
                <w:color w:val="000000"/>
                <w:szCs w:val="21"/>
              </w:rPr>
              <w:t>参观调研剧组管理（二）</w:t>
            </w:r>
          </w:p>
        </w:tc>
        <w:tc>
          <w:tcPr>
            <w:tcW w:w="567" w:type="dxa"/>
            <w:vAlign w:val="center"/>
          </w:tcPr>
          <w:p w:rsidR="00891437" w:rsidRDefault="00FE64FF">
            <w:pPr>
              <w:jc w:val="center"/>
              <w:rPr>
                <w:color w:val="000000"/>
                <w:szCs w:val="21"/>
              </w:rPr>
            </w:pPr>
            <w:r>
              <w:rPr>
                <w:rFonts w:hint="eastAsia"/>
                <w:color w:val="000000"/>
                <w:szCs w:val="21"/>
              </w:rPr>
              <w:t>8</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55"/>
          <w:jc w:val="center"/>
        </w:trPr>
        <w:tc>
          <w:tcPr>
            <w:tcW w:w="427" w:type="dxa"/>
            <w:vAlign w:val="center"/>
          </w:tcPr>
          <w:p w:rsidR="00891437" w:rsidRDefault="00FE64FF">
            <w:pPr>
              <w:jc w:val="center"/>
              <w:rPr>
                <w:color w:val="000000"/>
                <w:szCs w:val="21"/>
              </w:rPr>
            </w:pPr>
            <w:r>
              <w:rPr>
                <w:rFonts w:hint="eastAsia"/>
                <w:color w:val="000000"/>
                <w:szCs w:val="21"/>
              </w:rPr>
              <w:t>3</w:t>
            </w:r>
          </w:p>
        </w:tc>
        <w:tc>
          <w:tcPr>
            <w:tcW w:w="1416" w:type="dxa"/>
            <w:vAlign w:val="center"/>
          </w:tcPr>
          <w:p w:rsidR="00891437" w:rsidRDefault="00FE64FF">
            <w:pPr>
              <w:jc w:val="center"/>
              <w:rPr>
                <w:color w:val="000000"/>
                <w:szCs w:val="21"/>
              </w:rPr>
            </w:pPr>
            <w:r>
              <w:rPr>
                <w:rFonts w:hint="eastAsia"/>
                <w:color w:val="000000"/>
                <w:szCs w:val="21"/>
              </w:rPr>
              <w:t>参观调研</w:t>
            </w:r>
          </w:p>
        </w:tc>
        <w:tc>
          <w:tcPr>
            <w:tcW w:w="2977" w:type="dxa"/>
            <w:vAlign w:val="center"/>
          </w:tcPr>
          <w:p w:rsidR="00891437" w:rsidRDefault="00FE64FF">
            <w:pPr>
              <w:jc w:val="center"/>
              <w:rPr>
                <w:color w:val="000000"/>
                <w:szCs w:val="21"/>
              </w:rPr>
            </w:pPr>
            <w:r>
              <w:rPr>
                <w:rFonts w:hint="eastAsia"/>
                <w:color w:val="000000"/>
                <w:szCs w:val="21"/>
              </w:rPr>
              <w:t>参观调研剧组制片流程（一）</w:t>
            </w:r>
          </w:p>
        </w:tc>
        <w:tc>
          <w:tcPr>
            <w:tcW w:w="567" w:type="dxa"/>
            <w:vAlign w:val="center"/>
          </w:tcPr>
          <w:p w:rsidR="00891437" w:rsidRDefault="00FE64FF">
            <w:pPr>
              <w:jc w:val="center"/>
              <w:rPr>
                <w:color w:val="000000"/>
                <w:szCs w:val="21"/>
              </w:rPr>
            </w:pPr>
            <w:r>
              <w:rPr>
                <w:rFonts w:hint="eastAsia"/>
                <w:color w:val="000000"/>
                <w:szCs w:val="21"/>
              </w:rPr>
              <w:t>8</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4</w:t>
            </w:r>
          </w:p>
        </w:tc>
        <w:tc>
          <w:tcPr>
            <w:tcW w:w="1416" w:type="dxa"/>
            <w:vAlign w:val="center"/>
          </w:tcPr>
          <w:p w:rsidR="00891437" w:rsidRDefault="00FE64FF">
            <w:pPr>
              <w:jc w:val="center"/>
              <w:rPr>
                <w:color w:val="000000"/>
                <w:szCs w:val="21"/>
              </w:rPr>
            </w:pPr>
            <w:r>
              <w:rPr>
                <w:rFonts w:hint="eastAsia"/>
                <w:color w:val="000000"/>
                <w:szCs w:val="21"/>
              </w:rPr>
              <w:t>参观调研</w:t>
            </w:r>
          </w:p>
        </w:tc>
        <w:tc>
          <w:tcPr>
            <w:tcW w:w="2977" w:type="dxa"/>
            <w:vAlign w:val="center"/>
          </w:tcPr>
          <w:p w:rsidR="00891437" w:rsidRDefault="00FE64FF">
            <w:pPr>
              <w:jc w:val="center"/>
              <w:rPr>
                <w:color w:val="000000"/>
                <w:szCs w:val="21"/>
              </w:rPr>
            </w:pPr>
            <w:r>
              <w:rPr>
                <w:rFonts w:hint="eastAsia"/>
                <w:color w:val="000000"/>
                <w:szCs w:val="21"/>
              </w:rPr>
              <w:t>参观调研剧组制片流程（二）</w:t>
            </w:r>
          </w:p>
        </w:tc>
        <w:tc>
          <w:tcPr>
            <w:tcW w:w="567" w:type="dxa"/>
            <w:vAlign w:val="center"/>
          </w:tcPr>
          <w:p w:rsidR="00891437" w:rsidRDefault="00FE64FF">
            <w:pPr>
              <w:jc w:val="center"/>
              <w:rPr>
                <w:color w:val="000000"/>
                <w:szCs w:val="21"/>
              </w:rPr>
            </w:pPr>
            <w:r>
              <w:rPr>
                <w:rFonts w:hint="eastAsia"/>
                <w:color w:val="000000"/>
                <w:szCs w:val="21"/>
              </w:rPr>
              <w:t>8</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bl>
    <w:p w:rsidR="00891437" w:rsidRDefault="00891437"/>
    <w:p w:rsidR="00891437" w:rsidRDefault="00891437"/>
    <w:p w:rsidR="00891437" w:rsidRDefault="00891437"/>
    <w:p w:rsidR="00891437" w:rsidRDefault="00891437"/>
    <w:p w:rsidR="00891437" w:rsidRDefault="00FE64FF">
      <w:pPr>
        <w:pStyle w:val="1"/>
        <w:spacing w:before="0" w:after="0" w:line="360" w:lineRule="auto"/>
        <w:ind w:firstLineChars="200" w:firstLine="723"/>
        <w:jc w:val="center"/>
        <w:rPr>
          <w:bCs w:val="0"/>
          <w:sz w:val="36"/>
          <w:szCs w:val="36"/>
        </w:rPr>
      </w:pPr>
      <w:bookmarkStart w:id="198" w:name="_Toc528939811"/>
      <w:bookmarkStart w:id="199" w:name="_Toc78012600"/>
      <w:bookmarkStart w:id="200" w:name="_Toc78012902"/>
      <w:bookmarkStart w:id="201" w:name="_Toc78013114"/>
      <w:r>
        <w:rPr>
          <w:rFonts w:hint="eastAsia"/>
          <w:bCs w:val="0"/>
          <w:sz w:val="36"/>
          <w:szCs w:val="36"/>
        </w:rPr>
        <w:t>《影视市场与院线管理》课程教学大纲</w:t>
      </w:r>
      <w:bookmarkEnd w:id="198"/>
      <w:bookmarkEnd w:id="199"/>
      <w:bookmarkEnd w:id="200"/>
      <w:bookmarkEnd w:id="201"/>
    </w:p>
    <w:p w:rsidR="00891437" w:rsidRDefault="00FE64FF">
      <w:pPr>
        <w:spacing w:line="360" w:lineRule="auto"/>
        <w:jc w:val="center"/>
        <w:rPr>
          <w:bCs/>
          <w:color w:val="000000"/>
          <w:sz w:val="24"/>
          <w:szCs w:val="24"/>
        </w:rPr>
      </w:pPr>
      <w:r>
        <w:rPr>
          <w:rFonts w:hint="eastAsia"/>
          <w:bCs/>
          <w:color w:val="000000"/>
          <w:sz w:val="24"/>
          <w:szCs w:val="24"/>
        </w:rPr>
        <w:t>Film and Television Drama Market</w:t>
      </w:r>
      <w:r>
        <w:rPr>
          <w:bCs/>
          <w:color w:val="000000"/>
          <w:sz w:val="24"/>
          <w:szCs w:val="24"/>
        </w:rPr>
        <w:t xml:space="preserve"> </w:t>
      </w:r>
      <w:r>
        <w:rPr>
          <w:rFonts w:hint="eastAsia"/>
          <w:bCs/>
          <w:color w:val="000000"/>
          <w:sz w:val="24"/>
          <w:szCs w:val="24"/>
        </w:rPr>
        <w:t xml:space="preserve">&amp; </w:t>
      </w:r>
      <w:r>
        <w:rPr>
          <w:bCs/>
          <w:color w:val="000000"/>
          <w:sz w:val="24"/>
          <w:szCs w:val="24"/>
        </w:rPr>
        <w:t xml:space="preserve">Management of </w:t>
      </w:r>
      <w:r>
        <w:rPr>
          <w:rFonts w:hint="eastAsia"/>
          <w:bCs/>
          <w:color w:val="000000"/>
          <w:sz w:val="24"/>
          <w:szCs w:val="24"/>
        </w:rPr>
        <w:t>C</w:t>
      </w:r>
      <w:r>
        <w:rPr>
          <w:bCs/>
          <w:color w:val="000000"/>
          <w:sz w:val="24"/>
          <w:szCs w:val="24"/>
        </w:rPr>
        <w:t xml:space="preserve">inema </w:t>
      </w:r>
      <w:r>
        <w:rPr>
          <w:rFonts w:hint="eastAsia"/>
          <w:bCs/>
          <w:color w:val="000000"/>
          <w:sz w:val="24"/>
          <w:szCs w:val="24"/>
        </w:rPr>
        <w:t>C</w:t>
      </w:r>
      <w:r>
        <w:rPr>
          <w:bCs/>
          <w:color w:val="000000"/>
          <w:sz w:val="24"/>
          <w:szCs w:val="24"/>
        </w:rPr>
        <w:t>hain</w:t>
      </w:r>
    </w:p>
    <w:p w:rsidR="00891437" w:rsidRDefault="00FE64FF">
      <w:pPr>
        <w:spacing w:line="360" w:lineRule="auto"/>
        <w:jc w:val="center"/>
        <w:rPr>
          <w:color w:val="000000"/>
          <w:szCs w:val="21"/>
        </w:rPr>
      </w:pPr>
      <w:r>
        <w:rPr>
          <w:rFonts w:cs="宋体" w:hint="eastAsia"/>
          <w:color w:val="000000"/>
          <w:szCs w:val="21"/>
        </w:rPr>
        <w:t>大纲主撰人：沈松华</w:t>
      </w:r>
      <w:r>
        <w:rPr>
          <w:color w:val="000000"/>
          <w:szCs w:val="21"/>
        </w:rPr>
        <w:t xml:space="preserve">      </w:t>
      </w:r>
      <w:r>
        <w:rPr>
          <w:rFonts w:cs="宋体" w:hint="eastAsia"/>
          <w:color w:val="000000"/>
          <w:szCs w:val="21"/>
        </w:rPr>
        <w:t>大纲审核人：管尔东</w:t>
      </w:r>
    </w:p>
    <w:p w:rsidR="00891437" w:rsidRDefault="00891437">
      <w:pPr>
        <w:spacing w:line="360" w:lineRule="auto"/>
        <w:jc w:val="center"/>
        <w:rPr>
          <w:rFonts w:ascii="Times"/>
          <w:color w:val="000000"/>
          <w:szCs w:val="21"/>
        </w:rPr>
      </w:pPr>
    </w:p>
    <w:p w:rsidR="00891437" w:rsidRDefault="00FE64FF">
      <w:pPr>
        <w:spacing w:beforeLines="50" w:before="156"/>
        <w:ind w:firstLineChars="200" w:firstLine="420"/>
        <w:rPr>
          <w:rFonts w:ascii="宋体" w:hAnsi="宋体"/>
          <w:color w:val="000000"/>
          <w:szCs w:val="21"/>
        </w:rPr>
      </w:pPr>
      <w:r>
        <w:rPr>
          <w:rFonts w:ascii="宋体" w:hAnsi="宋体" w:cs="宋体" w:hint="eastAsia"/>
          <w:color w:val="000000"/>
          <w:szCs w:val="21"/>
        </w:rPr>
        <w:t>【</w:t>
      </w:r>
      <w:r>
        <w:rPr>
          <w:rFonts w:cs="宋体" w:hint="eastAsia"/>
          <w:b/>
          <w:bCs/>
          <w:color w:val="000000"/>
          <w:szCs w:val="21"/>
        </w:rPr>
        <w:t>课程</w:t>
      </w:r>
      <w:r>
        <w:rPr>
          <w:b/>
          <w:bCs/>
          <w:color w:val="000000"/>
          <w:szCs w:val="21"/>
        </w:rPr>
        <w:t>ID</w:t>
      </w:r>
      <w:r>
        <w:rPr>
          <w:rFonts w:ascii="宋体" w:hAnsi="宋体" w:cs="宋体" w:hint="eastAsia"/>
          <w:color w:val="000000"/>
          <w:szCs w:val="21"/>
        </w:rPr>
        <w:t>】</w:t>
      </w:r>
      <w:r>
        <w:rPr>
          <w:rFonts w:ascii="Times" w:eastAsia="方正黑体_GBK" w:hAnsi="Times" w:hint="eastAsia"/>
          <w:color w:val="000000"/>
          <w:szCs w:val="21"/>
        </w:rPr>
        <w:t>235539001</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】选修</w:t>
      </w:r>
    </w:p>
    <w:p w:rsidR="00891437" w:rsidRDefault="00FE64FF">
      <w:pPr>
        <w:spacing w:beforeLines="50" w:before="156"/>
        <w:ind w:firstLineChars="200" w:firstLine="420"/>
        <w:rPr>
          <w:rFonts w:ascii="宋体" w:hAnsi="宋体"/>
          <w:color w:val="000000"/>
          <w:szCs w:val="21"/>
        </w:rPr>
      </w:pPr>
      <w:r>
        <w:rPr>
          <w:rFonts w:ascii="宋体" w:hAnsi="宋体" w:cs="宋体" w:hint="eastAsia"/>
          <w:color w:val="000000"/>
          <w:szCs w:val="21"/>
        </w:rPr>
        <w:t>【</w:t>
      </w:r>
      <w:r>
        <w:rPr>
          <w:rFonts w:cs="宋体" w:hint="eastAsia"/>
          <w:b/>
          <w:bCs/>
          <w:color w:val="000000"/>
          <w:szCs w:val="21"/>
        </w:rPr>
        <w:t>开课学院</w:t>
      </w:r>
      <w:r>
        <w:rPr>
          <w:rFonts w:ascii="宋体" w:hAnsi="宋体" w:cs="宋体" w:hint="eastAsia"/>
          <w:color w:val="000000"/>
          <w:szCs w:val="21"/>
        </w:rPr>
        <w:t>】文化创意学院</w:t>
      </w:r>
      <w:r>
        <w:rPr>
          <w:rFonts w:ascii="宋体" w:hAnsi="宋体" w:hint="eastAsia"/>
          <w:color w:val="000000"/>
          <w:szCs w:val="21"/>
        </w:rPr>
        <w:t xml:space="preserve">    　  </w:t>
      </w:r>
      <w:r>
        <w:rPr>
          <w:rFonts w:ascii="宋体" w:hAnsi="宋体" w:cs="宋体" w:hint="eastAsia"/>
          <w:color w:val="000000"/>
          <w:szCs w:val="21"/>
        </w:rPr>
        <w:t>【</w:t>
      </w:r>
      <w:r>
        <w:rPr>
          <w:rFonts w:cs="宋体" w:hint="eastAsia"/>
          <w:b/>
          <w:bCs/>
          <w:color w:val="000000"/>
          <w:szCs w:val="21"/>
        </w:rPr>
        <w:t>适用专业</w:t>
      </w:r>
      <w:r>
        <w:rPr>
          <w:rFonts w:ascii="宋体" w:hAnsi="宋体" w:cs="宋体" w:hint="eastAsia"/>
          <w:color w:val="000000"/>
          <w:szCs w:val="21"/>
        </w:rPr>
        <w:t>】文化产业管理</w:t>
      </w:r>
    </w:p>
    <w:p w:rsidR="00891437" w:rsidRDefault="00FE64FF">
      <w:pPr>
        <w:spacing w:beforeLines="50" w:before="156"/>
        <w:ind w:firstLineChars="200" w:firstLine="420"/>
        <w:rPr>
          <w:rFonts w:ascii="宋体" w:hAnsi="宋体"/>
          <w:color w:val="000000"/>
          <w:szCs w:val="21"/>
        </w:rPr>
      </w:pPr>
      <w:r>
        <w:rPr>
          <w:rFonts w:ascii="宋体" w:hAnsi="宋体" w:hint="eastAsia"/>
          <w:color w:val="000000"/>
          <w:szCs w:val="21"/>
        </w:rPr>
        <w:t>【</w:t>
      </w:r>
      <w:r>
        <w:rPr>
          <w:rFonts w:ascii="宋体" w:hAnsi="宋体" w:hint="eastAsia"/>
          <w:b/>
          <w:color w:val="000000"/>
          <w:szCs w:val="21"/>
        </w:rPr>
        <w:t>学分数</w:t>
      </w:r>
      <w:r>
        <w:rPr>
          <w:rFonts w:ascii="宋体" w:hAnsi="宋体" w:hint="eastAsia"/>
          <w:color w:val="000000"/>
          <w:szCs w:val="21"/>
        </w:rPr>
        <w:t xml:space="preserve">】 </w:t>
      </w:r>
      <w:r>
        <w:rPr>
          <w:rFonts w:ascii="宋体" w:hAnsi="宋体"/>
          <w:color w:val="000000"/>
          <w:szCs w:val="21"/>
        </w:rPr>
        <w:t>2.5</w:t>
      </w:r>
      <w:r>
        <w:rPr>
          <w:rFonts w:ascii="宋体" w:hAnsi="宋体" w:hint="eastAsia"/>
          <w:color w:val="000000"/>
          <w:szCs w:val="21"/>
        </w:rPr>
        <w:t xml:space="preserve">学分 　　　　</w:t>
      </w:r>
      <w:r>
        <w:rPr>
          <w:rFonts w:ascii="宋体" w:hAnsi="宋体"/>
          <w:color w:val="000000"/>
          <w:szCs w:val="21"/>
        </w:rPr>
        <w:tab/>
      </w:r>
      <w:r>
        <w:rPr>
          <w:rFonts w:ascii="宋体" w:hAnsi="宋体" w:hint="eastAsia"/>
          <w:color w:val="000000"/>
          <w:szCs w:val="21"/>
        </w:rPr>
        <w:t xml:space="preserve">　　【</w:t>
      </w:r>
      <w:r>
        <w:rPr>
          <w:rFonts w:ascii="宋体" w:hAnsi="宋体" w:hint="eastAsia"/>
          <w:b/>
          <w:color w:val="000000"/>
          <w:szCs w:val="21"/>
        </w:rPr>
        <w:t>学时数</w:t>
      </w:r>
      <w:r>
        <w:rPr>
          <w:rFonts w:ascii="宋体" w:hAnsi="宋体" w:hint="eastAsia"/>
          <w:color w:val="000000"/>
          <w:szCs w:val="21"/>
        </w:rPr>
        <w:t xml:space="preserve">】 </w:t>
      </w:r>
      <w:r>
        <w:rPr>
          <w:rFonts w:ascii="宋体" w:hAnsi="宋体"/>
          <w:color w:val="000000"/>
          <w:szCs w:val="21"/>
        </w:rPr>
        <w:t>48</w:t>
      </w:r>
      <w:r>
        <w:rPr>
          <w:rFonts w:ascii="宋体" w:hAnsi="宋体" w:hint="eastAsia"/>
          <w:color w:val="000000"/>
          <w:szCs w:val="21"/>
        </w:rPr>
        <w:t>（32/</w:t>
      </w:r>
      <w:r>
        <w:rPr>
          <w:rFonts w:ascii="宋体" w:hAnsi="宋体"/>
          <w:color w:val="000000"/>
          <w:szCs w:val="21"/>
        </w:rPr>
        <w:t>16</w:t>
      </w:r>
      <w:r>
        <w:rPr>
          <w:rFonts w:ascii="宋体" w:hAnsi="宋体" w:hint="eastAsia"/>
          <w:color w:val="000000"/>
          <w:szCs w:val="21"/>
        </w:rPr>
        <w:t xml:space="preserve">） </w:t>
      </w:r>
    </w:p>
    <w:p w:rsidR="00891437" w:rsidRDefault="00FE64FF">
      <w:pPr>
        <w:spacing w:beforeLines="50" w:before="156"/>
        <w:ind w:firstLineChars="200" w:firstLine="420"/>
        <w:rPr>
          <w:rFonts w:ascii="宋体" w:hAnsi="宋体"/>
          <w:b/>
          <w:color w:val="000000"/>
          <w:szCs w:val="21"/>
        </w:rPr>
      </w:pPr>
      <w:r>
        <w:rPr>
          <w:rFonts w:ascii="宋体" w:hAnsi="宋体" w:hint="eastAsia"/>
          <w:color w:val="000000"/>
          <w:szCs w:val="21"/>
        </w:rPr>
        <w:t>【</w:t>
      </w:r>
      <w:r>
        <w:rPr>
          <w:rFonts w:ascii="宋体" w:hAnsi="宋体" w:hint="eastAsia"/>
          <w:b/>
          <w:color w:val="000000"/>
          <w:szCs w:val="21"/>
        </w:rPr>
        <w:t>建议修读学期</w:t>
      </w:r>
      <w:r>
        <w:rPr>
          <w:rFonts w:ascii="宋体" w:hAnsi="宋体" w:hint="eastAsia"/>
          <w:color w:val="000000"/>
          <w:szCs w:val="21"/>
        </w:rPr>
        <w:t xml:space="preserve">】三秋　　　　</w:t>
      </w:r>
      <w:r>
        <w:rPr>
          <w:rFonts w:ascii="宋体" w:hAnsi="宋体"/>
          <w:color w:val="000000"/>
          <w:szCs w:val="21"/>
        </w:rPr>
        <w:tab/>
      </w:r>
      <w:r>
        <w:rPr>
          <w:rFonts w:ascii="宋体" w:hAnsi="宋体" w:cs="宋体" w:hint="eastAsia"/>
          <w:color w:val="000000"/>
          <w:szCs w:val="21"/>
        </w:rPr>
        <w:t>【</w:t>
      </w:r>
      <w:r>
        <w:rPr>
          <w:rFonts w:cs="宋体" w:hint="eastAsia"/>
          <w:b/>
          <w:bCs/>
          <w:color w:val="000000"/>
          <w:szCs w:val="21"/>
        </w:rPr>
        <w:t>先修课程</w:t>
      </w:r>
      <w:r>
        <w:rPr>
          <w:rFonts w:ascii="宋体" w:hAnsi="宋体" w:cs="宋体" w:hint="eastAsia"/>
          <w:color w:val="000000"/>
          <w:szCs w:val="21"/>
        </w:rPr>
        <w:t>】制片管理</w:t>
      </w:r>
    </w:p>
    <w:p w:rsidR="00891437" w:rsidRDefault="00FE64FF">
      <w:pPr>
        <w:spacing w:beforeLines="50" w:before="156"/>
        <w:ind w:left="480"/>
        <w:rPr>
          <w:rFonts w:ascii="宋体" w:hAnsi="宋体"/>
          <w:b/>
          <w:color w:val="000000"/>
          <w:szCs w:val="21"/>
        </w:rPr>
      </w:pPr>
      <w:r>
        <w:rPr>
          <w:rFonts w:ascii="宋体" w:hAnsi="宋体" w:hint="eastAsia"/>
          <w:b/>
          <w:color w:val="000000"/>
          <w:szCs w:val="21"/>
        </w:rPr>
        <w:t>一、课程说明</w:t>
      </w:r>
    </w:p>
    <w:p w:rsidR="00891437" w:rsidRDefault="00FE64FF">
      <w:pPr>
        <w:spacing w:beforeLines="50" w:before="156"/>
        <w:ind w:firstLineChars="200" w:firstLine="422"/>
        <w:rPr>
          <w:rFonts w:ascii="宋体" w:hAnsi="宋体"/>
          <w:b/>
          <w:color w:val="000000"/>
          <w:szCs w:val="21"/>
        </w:rPr>
      </w:pPr>
      <w:r>
        <w:rPr>
          <w:rFonts w:ascii="宋体" w:hAnsi="宋体" w:hint="eastAsia"/>
          <w:b/>
          <w:color w:val="000000"/>
          <w:szCs w:val="21"/>
        </w:rPr>
        <w:lastRenderedPageBreak/>
        <w:t>1.课程介绍:</w:t>
      </w:r>
    </w:p>
    <w:p w:rsidR="00891437" w:rsidRDefault="00FE64FF">
      <w:pPr>
        <w:spacing w:line="360" w:lineRule="auto"/>
        <w:ind w:firstLineChars="257" w:firstLine="540"/>
        <w:rPr>
          <w:color w:val="000000"/>
          <w:szCs w:val="21"/>
        </w:rPr>
      </w:pPr>
      <w:r>
        <w:rPr>
          <w:rFonts w:hint="eastAsia"/>
          <w:color w:val="000000"/>
          <w:szCs w:val="21"/>
        </w:rPr>
        <w:t>本课程主要向学生介绍中国影视市场的历史发展脉络与基本现状，主要影视门类与市场环节的发展概况，以及院线的历史发展和现状态势，院线管理的主要内容要点，使之能懂得影视市场变革的发展动力，全面了解中国影视市场发展的各个门类和环节的概貌，了解院线管理的主要内容与操作方法。使学生具备从事市场分析、院线管理等影视市场相关行业工作的基本能力和素养。</w:t>
      </w:r>
    </w:p>
    <w:p w:rsidR="00891437" w:rsidRDefault="00FE64FF">
      <w:pPr>
        <w:spacing w:line="300" w:lineRule="auto"/>
        <w:ind w:firstLineChars="200" w:firstLine="420"/>
        <w:rPr>
          <w:bCs/>
          <w:color w:val="000000"/>
          <w:szCs w:val="24"/>
        </w:rPr>
      </w:pPr>
      <w:r>
        <w:rPr>
          <w:bCs/>
          <w:color w:val="000000"/>
          <w:szCs w:val="24"/>
        </w:rPr>
        <w:t>This course mainly introduces the historical development context and basic status of the film and television market, the development overview of the main film and television categories and market links, as well as the historical development and current situation of the cinema, the main content and key points of the cinema management, so that it can understand the development power of the film and television market reform, and fully understand China's film and television market The general situation of various categories and links of the development of the venue, the main content and operation methods of the management of the cinema. Let students have the basic quality and quality to engage in market research, cinema management and other related industries in the film and television market.</w:t>
      </w:r>
    </w:p>
    <w:p w:rsidR="00891437" w:rsidRDefault="00891437">
      <w:pPr>
        <w:ind w:firstLineChars="200" w:firstLine="422"/>
        <w:rPr>
          <w:rFonts w:ascii="宋体" w:hAnsi="宋体"/>
          <w:b/>
          <w:color w:val="000000"/>
          <w:szCs w:val="21"/>
        </w:rPr>
      </w:pPr>
    </w:p>
    <w:p w:rsidR="00891437" w:rsidRDefault="00FE64FF">
      <w:pPr>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791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780"/>
        <w:gridCol w:w="1080"/>
        <w:gridCol w:w="900"/>
        <w:gridCol w:w="1440"/>
      </w:tblGrid>
      <w:tr w:rsidR="00891437">
        <w:trPr>
          <w:trHeight w:val="485"/>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章次</w:t>
            </w:r>
          </w:p>
        </w:tc>
        <w:tc>
          <w:tcPr>
            <w:tcW w:w="3780" w:type="dxa"/>
            <w:vAlign w:val="center"/>
          </w:tcPr>
          <w:p w:rsidR="00891437" w:rsidRDefault="00FE64FF">
            <w:pPr>
              <w:jc w:val="center"/>
              <w:rPr>
                <w:rFonts w:ascii="宋体" w:hAnsi="宋体"/>
                <w:color w:val="000000"/>
                <w:szCs w:val="21"/>
              </w:rPr>
            </w:pPr>
            <w:r>
              <w:rPr>
                <w:rFonts w:ascii="宋体" w:hAnsi="宋体" w:hint="eastAsia"/>
                <w:color w:val="000000"/>
                <w:szCs w:val="21"/>
              </w:rPr>
              <w:t>内容</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总学时</w:t>
            </w:r>
          </w:p>
        </w:tc>
        <w:tc>
          <w:tcPr>
            <w:tcW w:w="900" w:type="dxa"/>
            <w:vAlign w:val="center"/>
          </w:tcPr>
          <w:p w:rsidR="00891437" w:rsidRDefault="00FE64FF">
            <w:pPr>
              <w:jc w:val="center"/>
              <w:rPr>
                <w:rFonts w:ascii="宋体" w:hAnsi="宋体"/>
                <w:color w:val="000000"/>
                <w:szCs w:val="21"/>
              </w:rPr>
            </w:pPr>
            <w:r>
              <w:rPr>
                <w:rFonts w:ascii="宋体" w:hAnsi="宋体" w:hint="eastAsia"/>
                <w:color w:val="000000"/>
                <w:szCs w:val="21"/>
              </w:rPr>
              <w:t>理论学时</w:t>
            </w:r>
          </w:p>
        </w:tc>
        <w:tc>
          <w:tcPr>
            <w:tcW w:w="1440" w:type="dxa"/>
            <w:vAlign w:val="center"/>
          </w:tcPr>
          <w:p w:rsidR="00891437" w:rsidRDefault="00FE64FF">
            <w:pPr>
              <w:jc w:val="center"/>
              <w:rPr>
                <w:rFonts w:ascii="宋体" w:hAnsi="宋体"/>
                <w:color w:val="000000"/>
                <w:szCs w:val="21"/>
              </w:rPr>
            </w:pPr>
            <w:r>
              <w:rPr>
                <w:rFonts w:ascii="宋体" w:hAnsi="宋体" w:hint="eastAsia"/>
                <w:color w:val="000000"/>
                <w:szCs w:val="21"/>
              </w:rPr>
              <w:t>实验、实践学时</w:t>
            </w:r>
          </w:p>
        </w:tc>
      </w:tr>
      <w:tr w:rsidR="00891437">
        <w:trPr>
          <w:trHeight w:val="485"/>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一</w:t>
            </w:r>
          </w:p>
        </w:tc>
        <w:tc>
          <w:tcPr>
            <w:tcW w:w="3780" w:type="dxa"/>
            <w:vAlign w:val="center"/>
          </w:tcPr>
          <w:p w:rsidR="00891437" w:rsidRDefault="00FE64FF">
            <w:pPr>
              <w:jc w:val="left"/>
              <w:rPr>
                <w:rFonts w:ascii="宋体" w:hAnsi="宋体"/>
                <w:color w:val="000000"/>
                <w:szCs w:val="21"/>
              </w:rPr>
            </w:pPr>
            <w:r>
              <w:rPr>
                <w:rFonts w:ascii="宋体" w:hAnsi="宋体" w:hint="eastAsia"/>
                <w:color w:val="000000"/>
                <w:szCs w:val="21"/>
              </w:rPr>
              <w:t>绪论</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90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440"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485"/>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二</w:t>
            </w:r>
          </w:p>
        </w:tc>
        <w:tc>
          <w:tcPr>
            <w:tcW w:w="3780" w:type="dxa"/>
            <w:vAlign w:val="center"/>
          </w:tcPr>
          <w:p w:rsidR="00891437" w:rsidRDefault="00FE64FF">
            <w:pPr>
              <w:jc w:val="left"/>
              <w:rPr>
                <w:rFonts w:ascii="宋体" w:hAnsi="宋体"/>
                <w:color w:val="000000"/>
                <w:szCs w:val="21"/>
              </w:rPr>
            </w:pPr>
            <w:r>
              <w:rPr>
                <w:rFonts w:ascii="宋体" w:hAnsi="宋体" w:hint="eastAsia"/>
                <w:color w:val="000000"/>
                <w:szCs w:val="21"/>
              </w:rPr>
              <w:t>中国电影市场发展历程</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900"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1440"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494"/>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三</w:t>
            </w:r>
          </w:p>
        </w:tc>
        <w:tc>
          <w:tcPr>
            <w:tcW w:w="3780" w:type="dxa"/>
            <w:vAlign w:val="center"/>
          </w:tcPr>
          <w:p w:rsidR="00891437" w:rsidRDefault="00FE64FF">
            <w:pPr>
              <w:jc w:val="left"/>
              <w:rPr>
                <w:rFonts w:ascii="宋体" w:hAnsi="宋体"/>
                <w:color w:val="000000"/>
                <w:szCs w:val="21"/>
              </w:rPr>
            </w:pPr>
            <w:r>
              <w:rPr>
                <w:rFonts w:ascii="宋体" w:hAnsi="宋体" w:hint="eastAsia"/>
                <w:color w:val="000000"/>
                <w:szCs w:val="21"/>
              </w:rPr>
              <w:t>中国电影市场现状格局</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90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44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r>
      <w:tr w:rsidR="00891437">
        <w:trPr>
          <w:trHeight w:val="485"/>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四</w:t>
            </w:r>
          </w:p>
        </w:tc>
        <w:tc>
          <w:tcPr>
            <w:tcW w:w="3780" w:type="dxa"/>
            <w:vAlign w:val="center"/>
          </w:tcPr>
          <w:p w:rsidR="00891437" w:rsidRDefault="00FE64FF">
            <w:pPr>
              <w:jc w:val="left"/>
              <w:rPr>
                <w:rFonts w:ascii="宋体" w:hAnsi="宋体"/>
                <w:color w:val="000000"/>
                <w:szCs w:val="21"/>
              </w:rPr>
            </w:pPr>
            <w:r>
              <w:rPr>
                <w:rFonts w:ascii="宋体" w:hAnsi="宋体" w:hint="eastAsia"/>
                <w:color w:val="000000"/>
                <w:szCs w:val="21"/>
              </w:rPr>
              <w:t>电视剧市场发展演变</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90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440" w:type="dxa"/>
            <w:vAlign w:val="center"/>
          </w:tcPr>
          <w:p w:rsidR="00891437" w:rsidRDefault="00FE64FF">
            <w:pPr>
              <w:jc w:val="center"/>
              <w:rPr>
                <w:rFonts w:ascii="宋体" w:hAnsi="宋体"/>
                <w:color w:val="000000"/>
                <w:szCs w:val="21"/>
              </w:rPr>
            </w:pPr>
            <w:r>
              <w:rPr>
                <w:rFonts w:ascii="宋体" w:hAnsi="宋体" w:hint="eastAsia"/>
                <w:color w:val="000000"/>
                <w:szCs w:val="21"/>
              </w:rPr>
              <w:t>0</w:t>
            </w:r>
          </w:p>
        </w:tc>
      </w:tr>
      <w:tr w:rsidR="00891437">
        <w:trPr>
          <w:trHeight w:val="485"/>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五</w:t>
            </w:r>
          </w:p>
        </w:tc>
        <w:tc>
          <w:tcPr>
            <w:tcW w:w="3780" w:type="dxa"/>
            <w:vAlign w:val="center"/>
          </w:tcPr>
          <w:p w:rsidR="00891437" w:rsidRDefault="00FE64FF">
            <w:pPr>
              <w:jc w:val="left"/>
              <w:rPr>
                <w:rFonts w:ascii="宋体" w:hAnsi="宋体"/>
                <w:color w:val="000000"/>
                <w:szCs w:val="21"/>
              </w:rPr>
            </w:pPr>
            <w:r>
              <w:rPr>
                <w:rFonts w:ascii="宋体" w:hAnsi="宋体" w:hint="eastAsia"/>
                <w:color w:val="000000"/>
                <w:szCs w:val="21"/>
              </w:rPr>
              <w:t>电视剧市场现状问题</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90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44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r>
      <w:tr w:rsidR="00891437">
        <w:trPr>
          <w:trHeight w:val="485"/>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六</w:t>
            </w:r>
          </w:p>
        </w:tc>
        <w:tc>
          <w:tcPr>
            <w:tcW w:w="3780" w:type="dxa"/>
            <w:vAlign w:val="center"/>
          </w:tcPr>
          <w:p w:rsidR="00891437" w:rsidRDefault="00FE64FF">
            <w:pPr>
              <w:jc w:val="left"/>
              <w:rPr>
                <w:rFonts w:ascii="宋体" w:hAnsi="宋体"/>
                <w:color w:val="000000"/>
                <w:szCs w:val="21"/>
              </w:rPr>
            </w:pPr>
            <w:r>
              <w:rPr>
                <w:rFonts w:ascii="宋体" w:hAnsi="宋体" w:hint="eastAsia"/>
                <w:color w:val="000000"/>
                <w:szCs w:val="21"/>
              </w:rPr>
              <w:t>电视综艺节目发展概况</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900"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c>
          <w:tcPr>
            <w:tcW w:w="1440" w:type="dxa"/>
            <w:vAlign w:val="center"/>
          </w:tcPr>
          <w:p w:rsidR="00891437" w:rsidRDefault="00FE64FF">
            <w:pPr>
              <w:jc w:val="center"/>
              <w:rPr>
                <w:rFonts w:ascii="宋体" w:hAnsi="宋体"/>
                <w:color w:val="000000"/>
                <w:szCs w:val="21"/>
              </w:rPr>
            </w:pPr>
            <w:r>
              <w:rPr>
                <w:rFonts w:ascii="宋体" w:hAnsi="宋体" w:hint="eastAsia"/>
                <w:color w:val="000000"/>
                <w:szCs w:val="21"/>
              </w:rPr>
              <w:t>1</w:t>
            </w:r>
          </w:p>
        </w:tc>
      </w:tr>
      <w:tr w:rsidR="00891437">
        <w:trPr>
          <w:trHeight w:val="485"/>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七</w:t>
            </w:r>
          </w:p>
        </w:tc>
        <w:tc>
          <w:tcPr>
            <w:tcW w:w="3780" w:type="dxa"/>
            <w:vAlign w:val="center"/>
          </w:tcPr>
          <w:p w:rsidR="00891437" w:rsidRDefault="00FE64FF">
            <w:pPr>
              <w:jc w:val="left"/>
              <w:rPr>
                <w:rFonts w:ascii="宋体" w:hAnsi="宋体"/>
                <w:color w:val="000000"/>
                <w:szCs w:val="21"/>
              </w:rPr>
            </w:pPr>
            <w:r>
              <w:rPr>
                <w:rFonts w:ascii="宋体" w:hAnsi="宋体" w:hint="eastAsia"/>
                <w:color w:val="000000"/>
                <w:szCs w:val="21"/>
              </w:rPr>
              <w:t>互联网+影视</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6</w:t>
            </w:r>
          </w:p>
        </w:tc>
        <w:tc>
          <w:tcPr>
            <w:tcW w:w="90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144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r>
      <w:tr w:rsidR="00891437">
        <w:trPr>
          <w:trHeight w:val="485"/>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八</w:t>
            </w:r>
          </w:p>
        </w:tc>
        <w:tc>
          <w:tcPr>
            <w:tcW w:w="3780" w:type="dxa"/>
            <w:vAlign w:val="center"/>
          </w:tcPr>
          <w:p w:rsidR="00891437" w:rsidRDefault="00FE64FF">
            <w:pPr>
              <w:jc w:val="left"/>
              <w:rPr>
                <w:rFonts w:ascii="宋体" w:hAnsi="宋体"/>
                <w:color w:val="000000"/>
                <w:szCs w:val="21"/>
              </w:rPr>
            </w:pPr>
            <w:r>
              <w:rPr>
                <w:rFonts w:ascii="宋体" w:hAnsi="宋体" w:hint="eastAsia"/>
                <w:color w:val="000000"/>
                <w:szCs w:val="21"/>
              </w:rPr>
              <w:t>影视受众</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3</w:t>
            </w:r>
          </w:p>
        </w:tc>
        <w:tc>
          <w:tcPr>
            <w:tcW w:w="900" w:type="dxa"/>
            <w:vAlign w:val="center"/>
          </w:tcPr>
          <w:p w:rsidR="00891437" w:rsidRDefault="00FE64FF">
            <w:pPr>
              <w:jc w:val="center"/>
              <w:rPr>
                <w:rFonts w:ascii="宋体" w:hAnsi="宋体"/>
                <w:color w:val="000000"/>
                <w:szCs w:val="21"/>
              </w:rPr>
            </w:pPr>
            <w:r>
              <w:rPr>
                <w:rFonts w:ascii="宋体" w:hAnsi="宋体" w:hint="eastAsia"/>
                <w:color w:val="000000"/>
                <w:szCs w:val="21"/>
              </w:rPr>
              <w:t>1</w:t>
            </w:r>
          </w:p>
        </w:tc>
        <w:tc>
          <w:tcPr>
            <w:tcW w:w="1440"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r>
      <w:tr w:rsidR="00891437">
        <w:trPr>
          <w:trHeight w:val="485"/>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九</w:t>
            </w:r>
          </w:p>
        </w:tc>
        <w:tc>
          <w:tcPr>
            <w:tcW w:w="3780" w:type="dxa"/>
            <w:vAlign w:val="center"/>
          </w:tcPr>
          <w:p w:rsidR="00891437" w:rsidRDefault="00FE64FF">
            <w:pPr>
              <w:jc w:val="left"/>
              <w:rPr>
                <w:rFonts w:ascii="宋体" w:hAnsi="宋体"/>
                <w:color w:val="000000"/>
                <w:szCs w:val="21"/>
              </w:rPr>
            </w:pPr>
            <w:r>
              <w:rPr>
                <w:rFonts w:ascii="宋体" w:hAnsi="宋体" w:hint="eastAsia"/>
                <w:color w:val="000000"/>
                <w:szCs w:val="21"/>
              </w:rPr>
              <w:t>院线管理</w:t>
            </w:r>
          </w:p>
        </w:tc>
        <w:tc>
          <w:tcPr>
            <w:tcW w:w="1080" w:type="dxa"/>
            <w:vAlign w:val="center"/>
          </w:tcPr>
          <w:p w:rsidR="00891437" w:rsidRDefault="00FE64FF">
            <w:pPr>
              <w:jc w:val="center"/>
              <w:rPr>
                <w:rFonts w:ascii="宋体" w:hAnsi="宋体"/>
                <w:color w:val="000000"/>
                <w:szCs w:val="21"/>
              </w:rPr>
            </w:pPr>
            <w:r>
              <w:rPr>
                <w:rFonts w:ascii="宋体" w:hAnsi="宋体" w:hint="eastAsia"/>
                <w:color w:val="000000"/>
                <w:szCs w:val="21"/>
              </w:rPr>
              <w:t>9</w:t>
            </w:r>
          </w:p>
        </w:tc>
        <w:tc>
          <w:tcPr>
            <w:tcW w:w="900" w:type="dxa"/>
            <w:vAlign w:val="center"/>
          </w:tcPr>
          <w:p w:rsidR="00891437" w:rsidRDefault="00FE64FF">
            <w:pPr>
              <w:jc w:val="center"/>
              <w:rPr>
                <w:rFonts w:ascii="宋体" w:hAnsi="宋体"/>
                <w:color w:val="000000"/>
                <w:szCs w:val="21"/>
              </w:rPr>
            </w:pPr>
            <w:r>
              <w:rPr>
                <w:rFonts w:ascii="宋体" w:hAnsi="宋体" w:hint="eastAsia"/>
                <w:color w:val="000000"/>
                <w:szCs w:val="21"/>
              </w:rPr>
              <w:t>5</w:t>
            </w:r>
          </w:p>
        </w:tc>
        <w:tc>
          <w:tcPr>
            <w:tcW w:w="1440"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r>
    </w:tbl>
    <w:p w:rsidR="00891437" w:rsidRDefault="00891437">
      <w:pPr>
        <w:spacing w:line="360" w:lineRule="auto"/>
        <w:ind w:firstLineChars="200" w:firstLine="422"/>
        <w:rPr>
          <w:rFonts w:ascii="宋体" w:hAnsi="宋体" w:cs="宋体"/>
          <w:b/>
          <w:bCs/>
          <w:color w:val="000000"/>
          <w:szCs w:val="21"/>
        </w:rPr>
      </w:pPr>
    </w:p>
    <w:p w:rsidR="00891437" w:rsidRDefault="00FE64FF">
      <w:pPr>
        <w:spacing w:line="360" w:lineRule="auto"/>
        <w:ind w:firstLineChars="200" w:firstLine="422"/>
        <w:rPr>
          <w:color w:val="000000"/>
          <w:szCs w:val="21"/>
        </w:rPr>
      </w:pPr>
      <w:r>
        <w:rPr>
          <w:rFonts w:ascii="宋体" w:hAnsi="宋体" w:cs="宋体"/>
          <w:b/>
          <w:bCs/>
          <w:color w:val="000000"/>
          <w:szCs w:val="21"/>
        </w:rPr>
        <w:t>3．课程教学目标</w:t>
      </w:r>
    </w:p>
    <w:p w:rsidR="00891437" w:rsidRDefault="00FE64FF">
      <w:pPr>
        <w:spacing w:line="360" w:lineRule="auto"/>
        <w:ind w:firstLineChars="200" w:firstLine="420"/>
        <w:rPr>
          <w:rFonts w:ascii="宋体" w:hAnsi="宋体"/>
          <w:b/>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）课程教学目标：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①本课程主要向学生介绍影视市场的发展脉络与现状态势、院线管理的主要内容流程，</w:t>
      </w:r>
      <w:r>
        <w:rPr>
          <w:rFonts w:ascii="宋体" w:hAnsi="宋体" w:hint="eastAsia"/>
          <w:color w:val="000000"/>
          <w:szCs w:val="21"/>
        </w:rPr>
        <w:lastRenderedPageBreak/>
        <w:t>使之能形成对影视市场的基本面貌的把握，对电影院线的发展现状与特征的了解。</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②过对受众分析、档期分析、技术管理、营销策略等的系统介绍，学生能具备经营管理院线的基本能力，提升其管理、经营影视产业的能力和素养。</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③借助课程实践，部分学生还可以初步掌握一些影视营销管理的基本技能，并进行业余的实践活动。</w:t>
      </w:r>
    </w:p>
    <w:p w:rsidR="00891437" w:rsidRPr="000321F8" w:rsidRDefault="00FE64FF">
      <w:pPr>
        <w:spacing w:line="360" w:lineRule="auto"/>
        <w:ind w:firstLineChars="150" w:firstLine="316"/>
        <w:rPr>
          <w:rFonts w:ascii="宋体" w:hAnsi="宋体" w:cs="宋体"/>
          <w:color w:val="000000" w:themeColor="text1"/>
          <w:kern w:val="0"/>
          <w:szCs w:val="21"/>
        </w:rPr>
      </w:pPr>
      <w:r w:rsidRPr="000321F8">
        <w:rPr>
          <w:rFonts w:ascii="宋体" w:hAnsi="宋体" w:cs="宋体" w:hint="eastAsia"/>
          <w:b/>
          <w:bCs/>
          <w:color w:val="FF0000"/>
          <w:kern w:val="0"/>
          <w:szCs w:val="21"/>
        </w:rPr>
        <w:t>④</w:t>
      </w:r>
      <w:r w:rsidRPr="000321F8">
        <w:rPr>
          <w:rFonts w:ascii="宋体" w:hAnsi="宋体" w:cs="宋体"/>
          <w:b/>
          <w:bCs/>
          <w:color w:val="FF0000"/>
          <w:kern w:val="0"/>
          <w:szCs w:val="21"/>
        </w:rPr>
        <w:t>课程思政目标：</w:t>
      </w:r>
      <w:r w:rsidRPr="000321F8">
        <w:rPr>
          <w:rFonts w:ascii="等线" w:eastAsia="等线" w:hAnsi="等线" w:hint="eastAsia"/>
          <w:color w:val="000000" w:themeColor="text1"/>
          <w:szCs w:val="21"/>
          <w:lang w:bidi="ar"/>
        </w:rPr>
        <w:t>通过对中国影视市场的发展的回顾与总结，了解我国影视产业发展取得的伟大成绩，树立文化自豪感；通过对典型影视作品的分析，牢固树立意识形态价值导向，形成影视实现价值引导、思想引领、审美熏陶的文化使命感。</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0"/>
        <w:rPr>
          <w:b/>
          <w:bCs/>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）课程目标对培养要求的支撑：</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267"/>
        <w:gridCol w:w="1548"/>
      </w:tblGrid>
      <w:tr w:rsidR="00891437">
        <w:trPr>
          <w:trHeight w:val="445"/>
          <w:jc w:val="center"/>
        </w:trPr>
        <w:tc>
          <w:tcPr>
            <w:tcW w:w="3118"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cs="宋体" w:hint="eastAsia"/>
                <w:color w:val="000000"/>
                <w:szCs w:val="21"/>
              </w:rPr>
              <w:t>培养要求</w:t>
            </w:r>
          </w:p>
        </w:tc>
        <w:tc>
          <w:tcPr>
            <w:tcW w:w="3267"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ascii="宋体" w:hAnsi="宋体" w:cs="宋体" w:hint="eastAsia"/>
                <w:color w:val="000000"/>
                <w:szCs w:val="21"/>
              </w:rPr>
              <w:t>课程支撑点</w:t>
            </w:r>
          </w:p>
        </w:tc>
        <w:tc>
          <w:tcPr>
            <w:tcW w:w="1548"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jc w:val="center"/>
              <w:rPr>
                <w:color w:val="000000"/>
                <w:szCs w:val="21"/>
              </w:rPr>
            </w:pPr>
            <w:r>
              <w:rPr>
                <w:rFonts w:ascii="宋体" w:hAnsi="宋体" w:cs="宋体" w:hint="eastAsia"/>
                <w:color w:val="000000"/>
                <w:szCs w:val="21"/>
              </w:rPr>
              <w:t>课程教学目标</w:t>
            </w:r>
          </w:p>
        </w:tc>
      </w:tr>
      <w:tr w:rsidR="00891437">
        <w:trPr>
          <w:trHeight w:val="381"/>
          <w:jc w:val="center"/>
        </w:trPr>
        <w:tc>
          <w:tcPr>
            <w:tcW w:w="3118" w:type="dxa"/>
            <w:tcBorders>
              <w:top w:val="single" w:sz="4" w:space="0" w:color="auto"/>
              <w:left w:val="single" w:sz="4" w:space="0" w:color="auto"/>
              <w:bottom w:val="single" w:sz="4" w:space="0" w:color="auto"/>
              <w:right w:val="single" w:sz="4" w:space="0" w:color="auto"/>
            </w:tcBorders>
          </w:tcPr>
          <w:p w:rsidR="00891437" w:rsidRDefault="00FE64FF">
            <w:pPr>
              <w:rPr>
                <w:color w:val="000000"/>
                <w:szCs w:val="21"/>
              </w:rPr>
            </w:pPr>
            <w:r>
              <w:rPr>
                <w:rFonts w:hint="eastAsia"/>
                <w:color w:val="000000"/>
                <w:szCs w:val="21"/>
              </w:rPr>
              <w:t>1.</w:t>
            </w:r>
            <w:r>
              <w:rPr>
                <w:rFonts w:hint="eastAsia"/>
                <w:color w:val="000000"/>
                <w:szCs w:val="21"/>
              </w:rPr>
              <w:t>知识要求：</w:t>
            </w:r>
            <w:r>
              <w:rPr>
                <w:rFonts w:hint="eastAsia"/>
                <w:color w:val="000000"/>
              </w:rPr>
              <w:t>系统掌握影视市场的基础理论和知识框架；掌握院线管理的基础知识。</w:t>
            </w:r>
          </w:p>
        </w:tc>
        <w:tc>
          <w:tcPr>
            <w:tcW w:w="3267" w:type="dxa"/>
            <w:tcBorders>
              <w:top w:val="single" w:sz="4" w:space="0" w:color="auto"/>
              <w:left w:val="single" w:sz="4" w:space="0" w:color="auto"/>
              <w:bottom w:val="single" w:sz="4" w:space="0" w:color="auto"/>
              <w:right w:val="single" w:sz="4" w:space="0" w:color="auto"/>
            </w:tcBorders>
          </w:tcPr>
          <w:p w:rsidR="00891437" w:rsidRDefault="00FE64FF">
            <w:pPr>
              <w:rPr>
                <w:color w:val="000000"/>
                <w:szCs w:val="21"/>
              </w:rPr>
            </w:pPr>
            <w:r>
              <w:rPr>
                <w:rFonts w:hint="eastAsia"/>
                <w:color w:val="000000"/>
                <w:szCs w:val="21"/>
              </w:rPr>
              <w:t>影视市场的概念体系与各种影视类型，影视市场的历史变革与政策演变，互联网对影视的影响，消费者分析及院线管理的系统知识。</w:t>
            </w:r>
          </w:p>
        </w:tc>
        <w:tc>
          <w:tcPr>
            <w:tcW w:w="1548"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教学目标①</w:t>
            </w:r>
          </w:p>
        </w:tc>
      </w:tr>
      <w:tr w:rsidR="00891437">
        <w:trPr>
          <w:trHeight w:val="473"/>
          <w:jc w:val="center"/>
        </w:trPr>
        <w:tc>
          <w:tcPr>
            <w:tcW w:w="3118" w:type="dxa"/>
            <w:tcBorders>
              <w:top w:val="single" w:sz="4" w:space="0" w:color="auto"/>
              <w:left w:val="single" w:sz="4" w:space="0" w:color="auto"/>
              <w:bottom w:val="single" w:sz="4" w:space="0" w:color="auto"/>
              <w:right w:val="single" w:sz="4" w:space="0" w:color="auto"/>
            </w:tcBorders>
          </w:tcPr>
          <w:p w:rsidR="00891437" w:rsidRDefault="00FE64FF">
            <w:pPr>
              <w:rPr>
                <w:color w:val="000000"/>
                <w:szCs w:val="21"/>
              </w:rPr>
            </w:pPr>
            <w:r>
              <w:rPr>
                <w:rFonts w:hint="eastAsia"/>
                <w:color w:val="000000"/>
                <w:szCs w:val="21"/>
              </w:rPr>
              <w:t>2.</w:t>
            </w:r>
            <w:r>
              <w:rPr>
                <w:rFonts w:hint="eastAsia"/>
                <w:color w:val="000000"/>
                <w:szCs w:val="21"/>
              </w:rPr>
              <w:t>能力要求：</w:t>
            </w:r>
            <w:r>
              <w:rPr>
                <w:rFonts w:hint="eastAsia"/>
                <w:color w:val="000000"/>
              </w:rPr>
              <w:t>具有良好的影视市场各个类型的分析能力；具有初步的院线管理能力。</w:t>
            </w:r>
          </w:p>
        </w:tc>
        <w:tc>
          <w:tcPr>
            <w:tcW w:w="3267" w:type="dxa"/>
            <w:tcBorders>
              <w:top w:val="single" w:sz="4" w:space="0" w:color="auto"/>
              <w:left w:val="single" w:sz="4" w:space="0" w:color="auto"/>
              <w:bottom w:val="single" w:sz="4" w:space="0" w:color="auto"/>
              <w:right w:val="single" w:sz="4" w:space="0" w:color="auto"/>
            </w:tcBorders>
          </w:tcPr>
          <w:p w:rsidR="00891437" w:rsidRDefault="00FE64FF">
            <w:pPr>
              <w:rPr>
                <w:color w:val="000000"/>
                <w:szCs w:val="21"/>
              </w:rPr>
            </w:pPr>
            <w:r>
              <w:rPr>
                <w:rFonts w:hint="eastAsia"/>
                <w:color w:val="000000"/>
                <w:szCs w:val="21"/>
              </w:rPr>
              <w:t>分析透视影视市场的发展态势、热点现象及影响因素，进行影视受众分析，院线与影院管理的方法与策略。</w:t>
            </w:r>
          </w:p>
        </w:tc>
        <w:tc>
          <w:tcPr>
            <w:tcW w:w="1548"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教学目标②③</w:t>
            </w:r>
          </w:p>
        </w:tc>
      </w:tr>
      <w:tr w:rsidR="00891437">
        <w:trPr>
          <w:trHeight w:val="422"/>
          <w:jc w:val="center"/>
        </w:trPr>
        <w:tc>
          <w:tcPr>
            <w:tcW w:w="3118" w:type="dxa"/>
            <w:tcBorders>
              <w:top w:val="single" w:sz="4" w:space="0" w:color="auto"/>
              <w:left w:val="single" w:sz="4" w:space="0" w:color="auto"/>
              <w:bottom w:val="single" w:sz="4" w:space="0" w:color="auto"/>
              <w:right w:val="single" w:sz="4" w:space="0" w:color="auto"/>
            </w:tcBorders>
          </w:tcPr>
          <w:p w:rsidR="00891437" w:rsidRDefault="00FE64FF">
            <w:pPr>
              <w:rPr>
                <w:color w:val="000000"/>
                <w:szCs w:val="21"/>
              </w:rPr>
            </w:pPr>
            <w:r>
              <w:rPr>
                <w:rFonts w:hint="eastAsia"/>
                <w:color w:val="000000"/>
                <w:szCs w:val="21"/>
              </w:rPr>
              <w:t>3.</w:t>
            </w:r>
            <w:r>
              <w:rPr>
                <w:rFonts w:hint="eastAsia"/>
                <w:color w:val="000000"/>
                <w:szCs w:val="21"/>
              </w:rPr>
              <w:t>素质要求：</w:t>
            </w:r>
            <w:r>
              <w:rPr>
                <w:rFonts w:hint="eastAsia"/>
                <w:color w:val="000000"/>
              </w:rPr>
              <w:t>具有敏锐把握影视市场现象的市场洞察意识、独立思考的科学精神和艺术人文关怀；具有良好的分析综合素质和团队合作精神。</w:t>
            </w:r>
          </w:p>
        </w:tc>
        <w:tc>
          <w:tcPr>
            <w:tcW w:w="3267" w:type="dxa"/>
            <w:tcBorders>
              <w:top w:val="single" w:sz="4" w:space="0" w:color="auto"/>
              <w:left w:val="single" w:sz="4" w:space="0" w:color="auto"/>
              <w:bottom w:val="single" w:sz="4" w:space="0" w:color="auto"/>
              <w:right w:val="single" w:sz="4" w:space="0" w:color="auto"/>
            </w:tcBorders>
          </w:tcPr>
          <w:p w:rsidR="00891437" w:rsidRDefault="00FE64FF">
            <w:pPr>
              <w:rPr>
                <w:color w:val="000000"/>
                <w:szCs w:val="21"/>
              </w:rPr>
            </w:pPr>
            <w:r>
              <w:rPr>
                <w:rFonts w:hint="eastAsia"/>
                <w:color w:val="000000"/>
                <w:szCs w:val="21"/>
              </w:rPr>
              <w:t>影视市场类型分析、动态趋势分析，受众分析，院线与影院管理运营策略分析。</w:t>
            </w:r>
          </w:p>
        </w:tc>
        <w:tc>
          <w:tcPr>
            <w:tcW w:w="1548" w:type="dxa"/>
            <w:tcBorders>
              <w:top w:val="single" w:sz="4" w:space="0" w:color="auto"/>
              <w:left w:val="single" w:sz="4" w:space="0" w:color="auto"/>
              <w:bottom w:val="single" w:sz="4" w:space="0" w:color="auto"/>
              <w:right w:val="single" w:sz="4" w:space="0" w:color="auto"/>
            </w:tcBorders>
          </w:tcPr>
          <w:p w:rsidR="00891437" w:rsidRDefault="00FE64FF">
            <w:pPr>
              <w:spacing w:line="360" w:lineRule="auto"/>
              <w:rPr>
                <w:color w:val="000000"/>
                <w:szCs w:val="21"/>
              </w:rPr>
            </w:pPr>
            <w:r>
              <w:rPr>
                <w:rFonts w:hint="eastAsia"/>
                <w:color w:val="000000"/>
                <w:szCs w:val="21"/>
              </w:rPr>
              <w:t>教学目标②③</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以教师讲解为主，适当安排一些学生考察分析影视市场与院线的实践课。试图将理论知识介绍和分析实践、管理操作相结合，在课程讲解的同时，通过案例分析及市场调研实践，使学生对影视市场和院线的类型和管理有全方位的了解，具有一定的市场洞察力、艺术鉴赏能力和管理能力。</w:t>
      </w:r>
    </w:p>
    <w:p w:rsidR="00891437" w:rsidRDefault="00FE64FF">
      <w:pPr>
        <w:spacing w:line="360" w:lineRule="auto"/>
        <w:ind w:firstLineChars="200" w:firstLine="422"/>
        <w:rPr>
          <w:rFonts w:ascii="宋体" w:hAnsi="宋体"/>
          <w:b/>
          <w:color w:val="000000"/>
          <w:szCs w:val="21"/>
        </w:rPr>
      </w:pPr>
      <w:r>
        <w:rPr>
          <w:rFonts w:ascii="宋体" w:hAnsi="宋体"/>
          <w:b/>
          <w:color w:val="000000"/>
          <w:szCs w:val="21"/>
        </w:rPr>
        <w:t>5.</w:t>
      </w:r>
      <w:r>
        <w:rPr>
          <w:rFonts w:ascii="宋体" w:hAnsi="宋体" w:hint="eastAsia"/>
          <w:b/>
          <w:color w:val="000000"/>
          <w:szCs w:val="21"/>
        </w:rPr>
        <w:t>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spacing w:line="360" w:lineRule="auto"/>
        <w:ind w:firstLineChars="202" w:firstLine="424"/>
        <w:rPr>
          <w:rFonts w:ascii="宋体" w:hAnsi="宋体"/>
          <w:color w:val="000000"/>
          <w:szCs w:val="21"/>
        </w:rPr>
      </w:pPr>
      <w:r>
        <w:rPr>
          <w:rFonts w:ascii="宋体" w:hAnsi="宋体" w:hint="eastAsia"/>
          <w:color w:val="000000"/>
          <w:szCs w:val="21"/>
        </w:rPr>
        <w:t>靳斌、罗弦：《影视产业概论》，中国国际广播出版社，2017年。</w:t>
      </w:r>
    </w:p>
    <w:p w:rsidR="00891437" w:rsidRDefault="00FE64FF">
      <w:pPr>
        <w:spacing w:line="360" w:lineRule="auto"/>
        <w:ind w:firstLineChars="202" w:firstLine="424"/>
        <w:rPr>
          <w:rFonts w:ascii="宋体" w:hAnsi="宋体"/>
          <w:color w:val="000000"/>
          <w:szCs w:val="21"/>
        </w:rPr>
      </w:pPr>
      <w:r>
        <w:rPr>
          <w:rFonts w:ascii="宋体" w:hAnsi="宋体" w:hint="eastAsia"/>
          <w:color w:val="000000"/>
          <w:szCs w:val="21"/>
        </w:rPr>
        <w:t>虞吉：《中国电影史》，重庆大学出版社，2011年。</w:t>
      </w:r>
    </w:p>
    <w:p w:rsidR="00891437" w:rsidRDefault="00FE64FF">
      <w:pPr>
        <w:spacing w:line="360" w:lineRule="auto"/>
        <w:ind w:firstLineChars="202" w:firstLine="424"/>
        <w:rPr>
          <w:rFonts w:ascii="宋体" w:hAnsi="宋体"/>
          <w:color w:val="000000"/>
          <w:szCs w:val="21"/>
        </w:rPr>
      </w:pPr>
      <w:r>
        <w:rPr>
          <w:rFonts w:ascii="宋体" w:hAnsi="宋体" w:hint="eastAsia"/>
          <w:color w:val="000000"/>
          <w:szCs w:val="21"/>
        </w:rPr>
        <w:t>杨旦修：《中国电视剧产业发展研究》，暨南大学出版社，2015年。</w:t>
      </w:r>
    </w:p>
    <w:p w:rsidR="00891437" w:rsidRDefault="00FE64FF">
      <w:pPr>
        <w:spacing w:line="360" w:lineRule="auto"/>
        <w:ind w:firstLineChars="202" w:firstLine="424"/>
        <w:rPr>
          <w:rFonts w:ascii="宋体" w:hAnsi="宋体"/>
          <w:color w:val="000000"/>
          <w:szCs w:val="21"/>
        </w:rPr>
      </w:pPr>
      <w:r>
        <w:rPr>
          <w:rFonts w:ascii="宋体" w:hAnsi="宋体" w:hint="eastAsia"/>
          <w:color w:val="000000"/>
          <w:szCs w:val="21"/>
        </w:rPr>
        <w:lastRenderedPageBreak/>
        <w:t>刘嘉：《中国电影院线概论》，人民出版社，2</w:t>
      </w:r>
      <w:r>
        <w:rPr>
          <w:rFonts w:ascii="宋体" w:hAnsi="宋体"/>
          <w:color w:val="000000"/>
          <w:szCs w:val="21"/>
        </w:rPr>
        <w:t>017</w:t>
      </w:r>
      <w:r>
        <w:rPr>
          <w:rFonts w:ascii="宋体" w:hAnsi="宋体" w:hint="eastAsia"/>
          <w:color w:val="000000"/>
          <w:szCs w:val="21"/>
        </w:rPr>
        <w:t>年。</w:t>
      </w:r>
    </w:p>
    <w:p w:rsidR="00891437" w:rsidRDefault="00FE64FF">
      <w:pPr>
        <w:spacing w:line="360" w:lineRule="auto"/>
        <w:ind w:firstLineChars="202" w:firstLine="424"/>
        <w:rPr>
          <w:rFonts w:ascii="宋体" w:hAnsi="宋体"/>
          <w:color w:val="000000"/>
          <w:szCs w:val="21"/>
        </w:rPr>
      </w:pPr>
      <w:r>
        <w:rPr>
          <w:rFonts w:ascii="宋体" w:hAnsi="宋体" w:hint="eastAsia"/>
          <w:color w:val="000000"/>
          <w:szCs w:val="21"/>
        </w:rPr>
        <w:t>俞剑红、吴曼芳：《院线经营管理》， 中国电影出版社，2013年。</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color w:val="000000"/>
          <w:szCs w:val="21"/>
        </w:rPr>
      </w:pPr>
      <w:r>
        <w:rPr>
          <w:rFonts w:ascii="宋体" w:hAnsi="宋体" w:cs="宋体"/>
          <w:color w:val="000000"/>
          <w:szCs w:val="21"/>
        </w:rPr>
        <w:t>(1</w:t>
      </w:r>
      <w:r>
        <w:rPr>
          <w:rFonts w:ascii="宋体" w:hAnsi="宋体" w:cs="宋体" w:hint="eastAsia"/>
          <w:color w:val="000000"/>
          <w:szCs w:val="21"/>
        </w:rPr>
        <w:t>)考核方式：考试</w:t>
      </w:r>
    </w:p>
    <w:p w:rsidR="00891437" w:rsidRDefault="00FE64FF">
      <w:pPr>
        <w:spacing w:line="360" w:lineRule="auto"/>
        <w:ind w:firstLineChars="200" w:firstLine="420"/>
        <w:rPr>
          <w:rFonts w:ascii="宋体"/>
          <w:color w:val="000000"/>
          <w:szCs w:val="21"/>
        </w:rPr>
      </w:pPr>
      <w:r>
        <w:rPr>
          <w:rFonts w:ascii="宋体" w:hAnsi="宋体" w:cs="宋体"/>
          <w:color w:val="000000"/>
          <w:szCs w:val="21"/>
        </w:rPr>
        <w:t>(2</w:t>
      </w:r>
      <w:r>
        <w:rPr>
          <w:rFonts w:ascii="宋体" w:hAnsi="宋体" w:cs="宋体" w:hint="eastAsia"/>
          <w:color w:val="000000"/>
          <w:szCs w:val="21"/>
        </w:rPr>
        <w:t>)评价标准：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考核等级</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评价标准</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优秀（</w:t>
            </w:r>
            <w:r>
              <w:rPr>
                <w:rFonts w:hint="eastAsia"/>
                <w:color w:val="000000"/>
                <w:szCs w:val="21"/>
              </w:rPr>
              <w:t>90-100</w:t>
            </w:r>
            <w:r>
              <w:rPr>
                <w:rFonts w:cs="宋体" w:hint="eastAsia"/>
                <w:color w:val="000000"/>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ascii="宋体" w:hAnsi="宋体" w:hint="eastAsia"/>
                <w:color w:val="000000"/>
                <w:szCs w:val="21"/>
              </w:rPr>
              <w:t>准确而全面地掌握影视市场与院线管理的知识点，能够运用理论知识分析实践问题，学习主动性强。</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良好（</w:t>
            </w:r>
            <w:r>
              <w:rPr>
                <w:rFonts w:hint="eastAsia"/>
                <w:color w:val="000000"/>
                <w:szCs w:val="21"/>
              </w:rPr>
              <w:t>80-89</w:t>
            </w:r>
            <w:r>
              <w:rPr>
                <w:rFonts w:cs="宋体" w:hint="eastAsia"/>
                <w:color w:val="000000"/>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ascii="宋体" w:hAnsi="宋体" w:hint="eastAsia"/>
                <w:color w:val="000000"/>
                <w:szCs w:val="21"/>
              </w:rPr>
              <w:t>较好地掌握影视市场与院线管理的知识点，能够运用理论知识分析实践问题，学习主动性较强。</w:t>
            </w:r>
            <w:r>
              <w:rPr>
                <w:rFonts w:hint="eastAsia"/>
                <w:color w:val="000000"/>
                <w:szCs w:val="21"/>
              </w:rPr>
              <w:t xml:space="preserve"> </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中等（</w:t>
            </w:r>
            <w:r>
              <w:rPr>
                <w:rFonts w:hint="eastAsia"/>
                <w:color w:val="000000"/>
                <w:szCs w:val="21"/>
              </w:rPr>
              <w:t>70-79</w:t>
            </w:r>
            <w:r>
              <w:rPr>
                <w:rFonts w:cs="宋体" w:hint="eastAsia"/>
                <w:color w:val="000000"/>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ascii="宋体" w:hAnsi="宋体" w:hint="eastAsia"/>
                <w:color w:val="000000"/>
                <w:szCs w:val="21"/>
              </w:rPr>
              <w:t>一般掌握影视市场与院线管理的知识点，能够运用理论知识分析实践问题，学习主动性一般</w:t>
            </w:r>
            <w:r>
              <w:rPr>
                <w:rFonts w:hint="eastAsia"/>
                <w:color w:val="000000"/>
                <w:szCs w:val="21"/>
              </w:rPr>
              <w:t>。</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及格（</w:t>
            </w:r>
            <w:r>
              <w:rPr>
                <w:rFonts w:hint="eastAsia"/>
                <w:color w:val="000000"/>
                <w:szCs w:val="21"/>
              </w:rPr>
              <w:t>60-69</w:t>
            </w:r>
            <w:r>
              <w:rPr>
                <w:rFonts w:cs="宋体" w:hint="eastAsia"/>
                <w:color w:val="000000"/>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ascii="宋体" w:hAnsi="宋体" w:hint="eastAsia"/>
                <w:color w:val="000000"/>
                <w:szCs w:val="21"/>
              </w:rPr>
              <w:t>基本掌握影视市场与院线管理的知识点，能够运用理论知识分析实践问题，学习主动性不足。</w:t>
            </w:r>
          </w:p>
        </w:tc>
      </w:tr>
      <w:tr w:rsidR="00891437">
        <w:trPr>
          <w:trHeight w:val="228"/>
          <w:jc w:val="center"/>
        </w:trPr>
        <w:tc>
          <w:tcPr>
            <w:tcW w:w="302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60" w:lineRule="auto"/>
              <w:ind w:firstLineChars="200" w:firstLine="420"/>
              <w:jc w:val="center"/>
              <w:rPr>
                <w:color w:val="000000"/>
                <w:szCs w:val="21"/>
              </w:rPr>
            </w:pPr>
            <w:r>
              <w:rPr>
                <w:rFonts w:cs="宋体" w:hint="eastAsia"/>
                <w:color w:val="000000"/>
                <w:szCs w:val="21"/>
              </w:rPr>
              <w:t>不及格（低于</w:t>
            </w:r>
            <w:r>
              <w:rPr>
                <w:rFonts w:hint="eastAsia"/>
                <w:color w:val="000000"/>
                <w:szCs w:val="21"/>
              </w:rPr>
              <w:t>60</w:t>
            </w:r>
            <w:r>
              <w:rPr>
                <w:rFonts w:cs="宋体" w:hint="eastAsia"/>
                <w:color w:val="000000"/>
                <w:szCs w:val="21"/>
              </w:rPr>
              <w:t>）</w:t>
            </w:r>
          </w:p>
        </w:tc>
        <w:tc>
          <w:tcPr>
            <w:tcW w:w="5011" w:type="dxa"/>
            <w:tcBorders>
              <w:top w:val="single" w:sz="4" w:space="0" w:color="auto"/>
              <w:left w:val="single" w:sz="4" w:space="0" w:color="auto"/>
              <w:bottom w:val="single" w:sz="4" w:space="0" w:color="auto"/>
              <w:right w:val="single" w:sz="4" w:space="0" w:color="auto"/>
            </w:tcBorders>
            <w:vAlign w:val="center"/>
          </w:tcPr>
          <w:p w:rsidR="00891437" w:rsidRDefault="00FE64FF">
            <w:pPr>
              <w:rPr>
                <w:color w:val="000000"/>
                <w:szCs w:val="21"/>
              </w:rPr>
            </w:pPr>
            <w:r>
              <w:rPr>
                <w:rFonts w:ascii="宋体" w:hAnsi="宋体" w:hint="eastAsia"/>
                <w:color w:val="000000"/>
                <w:szCs w:val="21"/>
              </w:rPr>
              <w:t>无法掌握</w:t>
            </w:r>
            <w:r>
              <w:rPr>
                <w:rFonts w:hint="eastAsia"/>
                <w:color w:val="000000"/>
                <w:szCs w:val="21"/>
              </w:rPr>
              <w:t>影视市场与院线管理</w:t>
            </w:r>
            <w:r>
              <w:rPr>
                <w:rFonts w:ascii="宋体" w:hAnsi="宋体" w:hint="eastAsia"/>
                <w:color w:val="000000"/>
                <w:szCs w:val="21"/>
              </w:rPr>
              <w:t>课程的知识点要求，学习态度差。</w:t>
            </w:r>
          </w:p>
        </w:tc>
      </w:tr>
    </w:tbl>
    <w:p w:rsidR="00891437" w:rsidRDefault="00FE64FF">
      <w:pPr>
        <w:spacing w:line="360" w:lineRule="auto"/>
        <w:ind w:firstLineChars="200" w:firstLine="420"/>
        <w:rPr>
          <w:rFonts w:ascii="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w:t>
      </w:r>
      <w:r>
        <w:rPr>
          <w:rFonts w:ascii="宋体" w:hAnsi="宋体" w:hint="eastAsia"/>
          <w:color w:val="000000"/>
          <w:szCs w:val="21"/>
        </w:rPr>
        <w:t>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bCs/>
          <w:color w:val="000000"/>
          <w:szCs w:val="21"/>
        </w:rPr>
        <w:t>40 %</w:t>
      </w:r>
    </w:p>
    <w:p w:rsidR="00891437" w:rsidRDefault="00FE64FF">
      <w:pPr>
        <w:spacing w:line="360" w:lineRule="auto"/>
        <w:ind w:firstLineChars="200" w:firstLine="420"/>
        <w:rPr>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）过程考核：</w:t>
      </w:r>
      <w:r>
        <w:rPr>
          <w:rFonts w:ascii="宋体" w:hAnsi="宋体" w:hint="eastAsia"/>
          <w:color w:val="000000"/>
          <w:szCs w:val="21"/>
        </w:rPr>
        <w:t>平时成绩的具体构成：出勤率、迟到早退、学习态度、团队精神。学生上课过程监控主要是点名、教学工作记录、自主学习、学习表现与观察。</w:t>
      </w:r>
    </w:p>
    <w:p w:rsidR="00891437" w:rsidRDefault="00FE64FF">
      <w:pPr>
        <w:spacing w:beforeLines="50" w:before="156"/>
        <w:ind w:left="480"/>
        <w:rPr>
          <w:rFonts w:ascii="宋体" w:hAnsi="宋体"/>
          <w:b/>
          <w:color w:val="000000"/>
          <w:szCs w:val="21"/>
        </w:rPr>
      </w:pPr>
      <w:r>
        <w:rPr>
          <w:rFonts w:ascii="宋体" w:hAnsi="宋体" w:hint="eastAsia"/>
          <w:b/>
          <w:color w:val="000000"/>
          <w:szCs w:val="21"/>
        </w:rPr>
        <w:t>二、教学内容和学时分配</w:t>
      </w:r>
    </w:p>
    <w:p w:rsidR="00891437" w:rsidRDefault="00891437">
      <w:pPr>
        <w:spacing w:line="360" w:lineRule="auto"/>
        <w:ind w:firstLineChars="200" w:firstLine="422"/>
        <w:jc w:val="center"/>
        <w:rPr>
          <w:rFonts w:ascii="宋体" w:hAnsi="宋体"/>
          <w:b/>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第一章  绪论</w:t>
      </w:r>
      <w:r>
        <w:rPr>
          <w:rFonts w:ascii="宋体" w:hAnsi="宋体"/>
          <w:b/>
          <w:color w:val="000000"/>
          <w:szCs w:val="21"/>
        </w:rPr>
        <w:t xml:space="preserve">    </w:t>
      </w:r>
      <w:r>
        <w:rPr>
          <w:rFonts w:ascii="宋体" w:hAnsi="宋体" w:hint="eastAsia"/>
          <w:b/>
          <w:color w:val="000000"/>
          <w:szCs w:val="21"/>
        </w:rPr>
        <w:t>3学时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让学生基本掌握市场及其要素、影视市场的特点与构成。</w:t>
      </w:r>
    </w:p>
    <w:p w:rsidR="00891437" w:rsidRDefault="00FE64FF">
      <w:pPr>
        <w:spacing w:line="360" w:lineRule="auto"/>
        <w:ind w:firstLineChars="200" w:firstLine="422"/>
        <w:rPr>
          <w:rFonts w:ascii="宋体" w:hAnsi="宋体"/>
          <w:b/>
          <w:color w:val="000000"/>
          <w:szCs w:val="21"/>
        </w:rPr>
      </w:pPr>
      <w:r>
        <w:rPr>
          <w:rFonts w:ascii="宋体" w:hAnsi="宋体"/>
          <w:b/>
          <w:color w:val="000000"/>
          <w:szCs w:val="21"/>
        </w:rPr>
        <w:t>2.</w:t>
      </w:r>
      <w:r>
        <w:rPr>
          <w:rFonts w:ascii="宋体" w:hAnsi="宋体" w:hint="eastAsia"/>
          <w:b/>
          <w:color w:val="000000"/>
          <w:szCs w:val="21"/>
        </w:rPr>
        <w:t>主要内容</w:t>
      </w:r>
    </w:p>
    <w:p w:rsidR="00891437" w:rsidRDefault="00FE64FF">
      <w:pPr>
        <w:spacing w:line="360" w:lineRule="auto"/>
        <w:ind w:firstLineChars="200" w:firstLine="420"/>
        <w:rPr>
          <w:rFonts w:ascii="宋体" w:hAnsi="宋体"/>
          <w:b/>
          <w:color w:val="000000"/>
          <w:szCs w:val="21"/>
        </w:rPr>
      </w:pPr>
      <w:r>
        <w:rPr>
          <w:rFonts w:ascii="宋体" w:hAnsi="宋体" w:hint="eastAsia"/>
          <w:color w:val="000000"/>
          <w:szCs w:val="21"/>
        </w:rPr>
        <w:t>市场及其要素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影视市场的特点</w:t>
      </w:r>
    </w:p>
    <w:p w:rsidR="00891437" w:rsidRDefault="00FE64FF">
      <w:pPr>
        <w:spacing w:line="360" w:lineRule="auto"/>
        <w:ind w:firstLineChars="200" w:firstLine="420"/>
        <w:rPr>
          <w:rFonts w:ascii="宋体" w:hAnsi="宋体"/>
          <w:b/>
          <w:color w:val="000000"/>
          <w:szCs w:val="21"/>
        </w:rPr>
      </w:pPr>
      <w:r>
        <w:rPr>
          <w:rFonts w:ascii="宋体" w:hAnsi="宋体" w:hint="eastAsia"/>
          <w:color w:val="000000"/>
          <w:szCs w:val="21"/>
        </w:rPr>
        <w:t>中国影视市场现状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w:t>
      </w:r>
      <w:r>
        <w:rPr>
          <w:rFonts w:ascii="宋体" w:hAnsi="宋体"/>
          <w:b/>
          <w:color w:val="000000"/>
          <w:szCs w:val="21"/>
        </w:rPr>
        <w:t>.</w:t>
      </w:r>
      <w:r>
        <w:rPr>
          <w:rFonts w:ascii="宋体" w:hAnsi="宋体" w:hint="eastAsia"/>
          <w:b/>
          <w:color w:val="000000"/>
          <w:szCs w:val="21"/>
        </w:rPr>
        <w:t>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讲授、讨论。</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靳斌、罗弦：《影视产业概论》，中国国际广播出版社，2017年。</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影视市场有什么特点？</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 xml:space="preserve">第二章  中国电影市场发展历程 </w:t>
      </w:r>
      <w:r>
        <w:rPr>
          <w:rFonts w:ascii="宋体" w:hAnsi="宋体"/>
          <w:b/>
          <w:color w:val="000000"/>
          <w:szCs w:val="21"/>
        </w:rPr>
        <w:t xml:space="preserve">   </w:t>
      </w:r>
      <w:r>
        <w:rPr>
          <w:rFonts w:ascii="宋体" w:hAnsi="宋体" w:hint="eastAsia"/>
          <w:b/>
          <w:color w:val="000000"/>
          <w:szCs w:val="21"/>
        </w:rPr>
        <w:t>6学时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通过本章的学习，使学生掌握中国电影市场的基本发展阶段，了解每个阶段的政策环境与电影市场发展特点、成就。</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hint="eastAsia"/>
          <w:color w:val="000000"/>
          <w:szCs w:val="21"/>
        </w:rPr>
        <w:t xml:space="preserve">第一节 </w:t>
      </w:r>
      <w:r>
        <w:rPr>
          <w:rFonts w:ascii="宋体" w:hAnsi="宋体"/>
          <w:color w:val="000000"/>
          <w:szCs w:val="21"/>
        </w:rPr>
        <w:t xml:space="preserve"> </w:t>
      </w:r>
      <w:r>
        <w:rPr>
          <w:rFonts w:ascii="宋体" w:hAnsi="宋体" w:cs="Arial" w:hint="eastAsia"/>
          <w:color w:val="000000"/>
          <w:szCs w:val="21"/>
          <w:shd w:val="clear" w:color="auto" w:fill="FFFFFF"/>
        </w:rPr>
        <w:t>晚清民国时期的电影市场</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 xml:space="preserve">第二节 </w:t>
      </w:r>
      <w:r>
        <w:rPr>
          <w:rFonts w:ascii="宋体" w:hAnsi="宋体" w:cs="Arial"/>
          <w:color w:val="000000"/>
          <w:szCs w:val="21"/>
          <w:shd w:val="clear" w:color="auto" w:fill="FFFFFF"/>
        </w:rPr>
        <w:t xml:space="preserve"> </w:t>
      </w:r>
      <w:r>
        <w:rPr>
          <w:rFonts w:ascii="宋体" w:hAnsi="宋体" w:cs="Arial" w:hint="eastAsia"/>
          <w:color w:val="000000"/>
          <w:szCs w:val="21"/>
          <w:shd w:val="clear" w:color="auto" w:fill="FFFFFF"/>
        </w:rPr>
        <w:t>新中国的电影市场</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讲授、讨论。</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虞吉：《中国电影史》，重庆大学出版社，2011年。</w:t>
      </w:r>
    </w:p>
    <w:p w:rsidR="00891437" w:rsidRDefault="00FE64FF">
      <w:pPr>
        <w:spacing w:line="360" w:lineRule="auto"/>
        <w:ind w:firstLineChars="200" w:firstLine="422"/>
        <w:rPr>
          <w:rFonts w:ascii="宋体" w:hAnsi="宋体" w:cs="Arial"/>
          <w:color w:val="000000"/>
          <w:szCs w:val="21"/>
          <w:shd w:val="clear" w:color="auto" w:fill="FFFFFF"/>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（1）民国时期有哪些代表性的民营电影公司？</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（2）十七年电影的生产管理体制有什么特点？</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（3）新世纪以来的电影体制改革主要有哪些内容？</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 xml:space="preserve">第三章  中国电影市场现状格局 </w:t>
      </w:r>
      <w:r>
        <w:rPr>
          <w:rFonts w:ascii="宋体" w:hAnsi="宋体"/>
          <w:b/>
          <w:color w:val="000000"/>
          <w:szCs w:val="21"/>
        </w:rPr>
        <w:t xml:space="preserve">   </w:t>
      </w:r>
      <w:r>
        <w:rPr>
          <w:rFonts w:ascii="宋体" w:hAnsi="宋体" w:hint="eastAsia"/>
          <w:b/>
          <w:color w:val="000000"/>
          <w:szCs w:val="21"/>
        </w:rPr>
        <w:t>6学时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通过本章的学习，使学生了解当前中国电影的发展现状、取得的成绩与存在的问题，了解各个类型电影产品的市场情况，学会进行产品市场分析。</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hint="eastAsia"/>
          <w:color w:val="000000"/>
          <w:szCs w:val="21"/>
        </w:rPr>
        <w:t xml:space="preserve">第一节 </w:t>
      </w:r>
      <w:r>
        <w:rPr>
          <w:rFonts w:ascii="宋体" w:hAnsi="宋体"/>
          <w:color w:val="000000"/>
          <w:szCs w:val="21"/>
        </w:rPr>
        <w:t xml:space="preserve"> </w:t>
      </w:r>
      <w:r>
        <w:rPr>
          <w:rFonts w:ascii="宋体" w:hAnsi="宋体" w:cs="Arial" w:hint="eastAsia"/>
          <w:color w:val="000000"/>
          <w:szCs w:val="21"/>
          <w:shd w:val="clear" w:color="auto" w:fill="FFFFFF"/>
        </w:rPr>
        <w:t>电影市场现状</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 xml:space="preserve">第二节 </w:t>
      </w:r>
      <w:r>
        <w:rPr>
          <w:rFonts w:ascii="宋体" w:hAnsi="宋体" w:cs="Arial"/>
          <w:color w:val="000000"/>
          <w:szCs w:val="21"/>
          <w:shd w:val="clear" w:color="auto" w:fill="FFFFFF"/>
        </w:rPr>
        <w:t xml:space="preserve"> </w:t>
      </w:r>
      <w:r>
        <w:rPr>
          <w:rFonts w:ascii="宋体" w:hAnsi="宋体" w:cs="Arial" w:hint="eastAsia"/>
          <w:color w:val="000000"/>
          <w:szCs w:val="21"/>
          <w:shd w:val="clear" w:color="auto" w:fill="FFFFFF"/>
        </w:rPr>
        <w:t>电影产品分析</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讲授、讨论、实践调研。</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司若：《中国影视产业发展报告》，社会科学文献出版社，当年。</w:t>
      </w:r>
    </w:p>
    <w:p w:rsidR="00891437" w:rsidRDefault="00FE64FF">
      <w:pPr>
        <w:spacing w:line="360" w:lineRule="auto"/>
        <w:ind w:firstLineChars="200" w:firstLine="422"/>
        <w:rPr>
          <w:rFonts w:ascii="宋体" w:hAnsi="宋体" w:cs="Arial"/>
          <w:color w:val="000000"/>
          <w:szCs w:val="21"/>
          <w:shd w:val="clear" w:color="auto" w:fill="FFFFFF"/>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（1）当前中国电影市场有什么值得关注的主要现象？</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（2）试调研主流电影类型产品在市场上的表现。</w:t>
      </w:r>
    </w:p>
    <w:p w:rsidR="00891437" w:rsidRDefault="00891437">
      <w:pPr>
        <w:spacing w:line="360" w:lineRule="auto"/>
        <w:ind w:left="422"/>
        <w:rPr>
          <w:rFonts w:ascii="宋体" w:hAnsi="宋体"/>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第四章  电视剧市场发展演变</w:t>
      </w:r>
      <w:r>
        <w:rPr>
          <w:rFonts w:ascii="宋体" w:hAnsi="宋体"/>
          <w:b/>
          <w:color w:val="000000"/>
          <w:szCs w:val="21"/>
        </w:rPr>
        <w:t xml:space="preserve">    </w:t>
      </w:r>
      <w:r>
        <w:rPr>
          <w:rFonts w:ascii="宋体" w:hAnsi="宋体" w:hint="eastAsia"/>
          <w:b/>
          <w:color w:val="000000"/>
          <w:szCs w:val="21"/>
        </w:rPr>
        <w:t>3学时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通过本章的学习，使学生掌握电视剧的产业链，熟悉中国电视剧发展的制度演变，了解各个时期的成就与问题。</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hint="eastAsia"/>
          <w:color w:val="000000"/>
          <w:szCs w:val="21"/>
        </w:rPr>
        <w:t xml:space="preserve">第一节 </w:t>
      </w:r>
      <w:r>
        <w:rPr>
          <w:rFonts w:ascii="宋体" w:hAnsi="宋体"/>
          <w:color w:val="000000"/>
          <w:szCs w:val="21"/>
        </w:rPr>
        <w:t xml:space="preserve"> </w:t>
      </w:r>
      <w:r>
        <w:rPr>
          <w:rFonts w:ascii="宋体" w:hAnsi="宋体" w:cs="Arial" w:hint="eastAsia"/>
          <w:color w:val="000000"/>
          <w:szCs w:val="21"/>
          <w:shd w:val="clear" w:color="auto" w:fill="FFFFFF"/>
        </w:rPr>
        <w:t>电视剧及其产业链</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 xml:space="preserve">第二节 </w:t>
      </w:r>
      <w:r>
        <w:rPr>
          <w:rFonts w:ascii="宋体" w:hAnsi="宋体" w:cs="Arial"/>
          <w:color w:val="000000"/>
          <w:szCs w:val="21"/>
          <w:shd w:val="clear" w:color="auto" w:fill="FFFFFF"/>
        </w:rPr>
        <w:t xml:space="preserve"> </w:t>
      </w:r>
      <w:r>
        <w:rPr>
          <w:rFonts w:ascii="宋体" w:hAnsi="宋体" w:cs="Arial" w:hint="eastAsia"/>
          <w:color w:val="000000"/>
          <w:szCs w:val="21"/>
          <w:shd w:val="clear" w:color="auto" w:fill="FFFFFF"/>
        </w:rPr>
        <w:t>中国电视剧市场演变</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讲授、讨论。</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杨旦修：《中国电视剧产业发展研究》，暨南大学出版社，2015年。</w:t>
      </w:r>
    </w:p>
    <w:p w:rsidR="00891437" w:rsidRDefault="00FE64FF">
      <w:pPr>
        <w:spacing w:line="360" w:lineRule="auto"/>
        <w:ind w:firstLineChars="200" w:firstLine="422"/>
        <w:rPr>
          <w:rFonts w:ascii="宋体" w:hAnsi="宋体" w:cs="Arial"/>
          <w:color w:val="000000"/>
          <w:szCs w:val="21"/>
          <w:shd w:val="clear" w:color="auto" w:fill="FFFFFF"/>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（1）电视剧市场包含哪些市场交易行为？</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（2）试述中国电视剧发展的体制变迁。</w:t>
      </w:r>
    </w:p>
    <w:p w:rsidR="00891437" w:rsidRDefault="00891437">
      <w:pPr>
        <w:spacing w:line="360" w:lineRule="auto"/>
        <w:ind w:left="422"/>
        <w:rPr>
          <w:rFonts w:ascii="宋体" w:hAnsi="宋体"/>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 xml:space="preserve">第五章  电视剧市场繁荣与危机 </w:t>
      </w:r>
      <w:r>
        <w:rPr>
          <w:rFonts w:ascii="宋体" w:hAnsi="宋体"/>
          <w:b/>
          <w:color w:val="000000"/>
          <w:szCs w:val="21"/>
        </w:rPr>
        <w:t xml:space="preserve">   </w:t>
      </w:r>
      <w:r>
        <w:rPr>
          <w:rFonts w:ascii="宋体" w:hAnsi="宋体" w:hint="eastAsia"/>
          <w:b/>
          <w:color w:val="000000"/>
          <w:szCs w:val="21"/>
        </w:rPr>
        <w:t>6学时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通过本章的学习，使学生了解当前中国电视与电视剧的发展现状、取得的成绩与存在的问题，了解主要类型电视剧的市场情况，学会进行产品市场分析。</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hint="eastAsia"/>
          <w:color w:val="000000"/>
          <w:szCs w:val="21"/>
        </w:rPr>
        <w:t xml:space="preserve">第一节 </w:t>
      </w:r>
      <w:r>
        <w:rPr>
          <w:rFonts w:ascii="宋体" w:hAnsi="宋体"/>
          <w:color w:val="000000"/>
          <w:szCs w:val="21"/>
        </w:rPr>
        <w:t xml:space="preserve"> </w:t>
      </w:r>
      <w:r>
        <w:rPr>
          <w:rFonts w:ascii="宋体" w:hAnsi="宋体" w:cs="Arial" w:hint="eastAsia"/>
          <w:color w:val="000000"/>
          <w:szCs w:val="21"/>
          <w:shd w:val="clear" w:color="auto" w:fill="FFFFFF"/>
        </w:rPr>
        <w:t>当前电视产业的发展趋势</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 xml:space="preserve">第二节 </w:t>
      </w:r>
      <w:r>
        <w:rPr>
          <w:rFonts w:ascii="宋体" w:hAnsi="宋体" w:cs="Arial"/>
          <w:color w:val="000000"/>
          <w:szCs w:val="21"/>
          <w:shd w:val="clear" w:color="auto" w:fill="FFFFFF"/>
        </w:rPr>
        <w:t xml:space="preserve"> </w:t>
      </w:r>
      <w:r>
        <w:rPr>
          <w:rFonts w:ascii="宋体" w:hAnsi="宋体" w:cs="Arial" w:hint="eastAsia"/>
          <w:color w:val="000000"/>
          <w:szCs w:val="21"/>
          <w:shd w:val="clear" w:color="auto" w:fill="FFFFFF"/>
        </w:rPr>
        <w:t>电视剧市场发展态势</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讲授、讨论、实践调研。</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司若：《中国影视产业发展报告》，社会科学文献出版社，当年。</w:t>
      </w:r>
    </w:p>
    <w:p w:rsidR="00891437" w:rsidRDefault="00FE64FF">
      <w:pPr>
        <w:spacing w:line="360" w:lineRule="auto"/>
        <w:ind w:firstLineChars="200" w:firstLine="422"/>
        <w:rPr>
          <w:rFonts w:ascii="宋体" w:hAnsi="宋体" w:cs="Arial"/>
          <w:color w:val="000000"/>
          <w:szCs w:val="21"/>
          <w:shd w:val="clear" w:color="auto" w:fill="FFFFFF"/>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电视剧市场的危机表现在哪些方面？</w:t>
      </w:r>
    </w:p>
    <w:p w:rsidR="00891437" w:rsidRDefault="00891437">
      <w:pPr>
        <w:spacing w:line="360" w:lineRule="auto"/>
        <w:ind w:left="422"/>
        <w:rPr>
          <w:rFonts w:ascii="宋体" w:hAnsi="宋体"/>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 xml:space="preserve">第六章  电视综艺节目发展概况 </w:t>
      </w:r>
      <w:r>
        <w:rPr>
          <w:rFonts w:ascii="宋体" w:hAnsi="宋体"/>
          <w:b/>
          <w:color w:val="000000"/>
          <w:szCs w:val="21"/>
        </w:rPr>
        <w:t xml:space="preserve">   </w:t>
      </w:r>
      <w:r>
        <w:rPr>
          <w:rFonts w:ascii="宋体" w:hAnsi="宋体" w:hint="eastAsia"/>
          <w:b/>
          <w:color w:val="000000"/>
          <w:szCs w:val="21"/>
        </w:rPr>
        <w:t>3学时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通过本章的学习，使学生熟悉综艺节目的类型特征与发展演变，了解当前中国电视综艺的发展现状、取得的成绩与存在的问题，了解主要类型综艺的市场情况，学会进行产品市场分析。</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hint="eastAsia"/>
          <w:color w:val="000000"/>
          <w:szCs w:val="21"/>
        </w:rPr>
        <w:t xml:space="preserve">第一节 </w:t>
      </w:r>
      <w:r>
        <w:rPr>
          <w:rFonts w:ascii="宋体" w:hAnsi="宋体"/>
          <w:color w:val="000000"/>
          <w:szCs w:val="21"/>
        </w:rPr>
        <w:t xml:space="preserve"> </w:t>
      </w:r>
      <w:r>
        <w:rPr>
          <w:rFonts w:ascii="宋体" w:hAnsi="宋体" w:cs="Arial" w:hint="eastAsia"/>
          <w:color w:val="000000"/>
          <w:szCs w:val="21"/>
          <w:shd w:val="clear" w:color="auto" w:fill="FFFFFF"/>
        </w:rPr>
        <w:t>综艺节目类型与演变</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 xml:space="preserve">第二节 </w:t>
      </w:r>
      <w:r>
        <w:rPr>
          <w:rFonts w:ascii="宋体" w:hAnsi="宋体" w:cs="Arial"/>
          <w:color w:val="000000"/>
          <w:szCs w:val="21"/>
          <w:shd w:val="clear" w:color="auto" w:fill="FFFFFF"/>
        </w:rPr>
        <w:t xml:space="preserve"> </w:t>
      </w:r>
      <w:r>
        <w:rPr>
          <w:rFonts w:ascii="宋体" w:hAnsi="宋体" w:cs="Arial" w:hint="eastAsia"/>
          <w:color w:val="000000"/>
          <w:szCs w:val="21"/>
          <w:shd w:val="clear" w:color="auto" w:fill="FFFFFF"/>
        </w:rPr>
        <w:t>当前综艺节目发展态势</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讲授、讨论、实践调研。</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司若：《中国影视产业发展报告》，社会科学文献出版社，当年。</w:t>
      </w:r>
    </w:p>
    <w:p w:rsidR="00891437" w:rsidRDefault="00FE64FF">
      <w:pPr>
        <w:spacing w:line="360" w:lineRule="auto"/>
        <w:ind w:firstLineChars="200" w:firstLine="422"/>
        <w:rPr>
          <w:rFonts w:ascii="宋体" w:hAnsi="宋体" w:cs="Arial"/>
          <w:color w:val="000000"/>
          <w:szCs w:val="21"/>
          <w:shd w:val="clear" w:color="auto" w:fill="FFFFFF"/>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当前综艺节目发展存在哪些主要问题？</w:t>
      </w:r>
    </w:p>
    <w:p w:rsidR="00891437" w:rsidRDefault="00891437">
      <w:pPr>
        <w:spacing w:line="360" w:lineRule="auto"/>
        <w:ind w:left="422"/>
        <w:rPr>
          <w:rFonts w:ascii="宋体" w:hAnsi="宋体"/>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 xml:space="preserve">第七章  互联网+影视 </w:t>
      </w:r>
      <w:r>
        <w:rPr>
          <w:rFonts w:ascii="宋体" w:hAnsi="宋体"/>
          <w:b/>
          <w:color w:val="000000"/>
          <w:szCs w:val="21"/>
        </w:rPr>
        <w:t xml:space="preserve">   </w:t>
      </w:r>
      <w:r>
        <w:rPr>
          <w:rFonts w:ascii="宋体" w:hAnsi="宋体" w:hint="eastAsia"/>
          <w:b/>
          <w:color w:val="000000"/>
          <w:szCs w:val="21"/>
        </w:rPr>
        <w:t>6学时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通过本章的学习，使学生熟悉综艺节目的类型特征与发展演变，了解当前中国电视综艺的发展现状、取得的成绩与存在的问题，了解主要类型综艺的市场情况，学会进行产品市场分析。</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hint="eastAsia"/>
          <w:color w:val="000000"/>
          <w:szCs w:val="21"/>
        </w:rPr>
        <w:t xml:space="preserve">第一节 </w:t>
      </w:r>
      <w:r>
        <w:rPr>
          <w:rFonts w:ascii="宋体" w:hAnsi="宋体"/>
          <w:color w:val="000000"/>
          <w:szCs w:val="21"/>
        </w:rPr>
        <w:t xml:space="preserve"> </w:t>
      </w:r>
      <w:r>
        <w:rPr>
          <w:rFonts w:ascii="宋体" w:hAnsi="宋体" w:cs="Arial" w:hint="eastAsia"/>
          <w:color w:val="000000"/>
          <w:szCs w:val="21"/>
          <w:shd w:val="clear" w:color="auto" w:fill="FFFFFF"/>
        </w:rPr>
        <w:t>网络新媒体的特征与发展</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 xml:space="preserve">第二节 </w:t>
      </w:r>
      <w:r>
        <w:rPr>
          <w:rFonts w:ascii="宋体" w:hAnsi="宋体" w:cs="Arial"/>
          <w:color w:val="000000"/>
          <w:szCs w:val="21"/>
          <w:shd w:val="clear" w:color="auto" w:fill="FFFFFF"/>
        </w:rPr>
        <w:t xml:space="preserve"> </w:t>
      </w:r>
      <w:r>
        <w:rPr>
          <w:rFonts w:ascii="宋体" w:hAnsi="宋体" w:cs="Arial" w:hint="eastAsia"/>
          <w:color w:val="000000"/>
          <w:szCs w:val="21"/>
          <w:shd w:val="clear" w:color="auto" w:fill="FFFFFF"/>
        </w:rPr>
        <w:t>网络新媒体环境下影视产业的变革</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 xml:space="preserve">第三节 </w:t>
      </w:r>
      <w:r>
        <w:rPr>
          <w:rFonts w:ascii="宋体" w:hAnsi="宋体" w:cs="Arial"/>
          <w:color w:val="000000"/>
          <w:szCs w:val="21"/>
          <w:shd w:val="clear" w:color="auto" w:fill="FFFFFF"/>
        </w:rPr>
        <w:t xml:space="preserve"> </w:t>
      </w:r>
      <w:r>
        <w:rPr>
          <w:rFonts w:ascii="宋体" w:hAnsi="宋体" w:cs="Arial" w:hint="eastAsia"/>
          <w:color w:val="000000"/>
          <w:szCs w:val="21"/>
          <w:shd w:val="clear" w:color="auto" w:fill="FFFFFF"/>
        </w:rPr>
        <w:t>网络影视的发展</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讲授、讨论、实践调研。</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司若：《中国影视产业发展报告》，社会科学文献出版社，当年。</w:t>
      </w:r>
    </w:p>
    <w:p w:rsidR="00891437" w:rsidRDefault="00FE64FF">
      <w:pPr>
        <w:spacing w:line="360" w:lineRule="auto"/>
        <w:ind w:firstLineChars="200" w:firstLine="422"/>
        <w:rPr>
          <w:rFonts w:ascii="宋体" w:hAnsi="宋体" w:cs="Arial"/>
          <w:color w:val="000000"/>
          <w:szCs w:val="21"/>
          <w:shd w:val="clear" w:color="auto" w:fill="FFFFFF"/>
        </w:rPr>
      </w:pPr>
      <w:r>
        <w:rPr>
          <w:rFonts w:ascii="宋体" w:hAnsi="宋体" w:hint="eastAsia"/>
          <w:b/>
          <w:color w:val="000000"/>
          <w:szCs w:val="21"/>
        </w:rPr>
        <w:lastRenderedPageBreak/>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（1）网络新媒体的主要特征是什么？</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（2）网络新媒体给影视产业带来哪些主要的变革？</w:t>
      </w:r>
    </w:p>
    <w:p w:rsidR="00891437" w:rsidRDefault="00891437">
      <w:pPr>
        <w:spacing w:line="360" w:lineRule="auto"/>
        <w:ind w:left="422"/>
        <w:rPr>
          <w:rFonts w:ascii="宋体" w:hAnsi="宋体"/>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 xml:space="preserve">第八章  影视受众 </w:t>
      </w:r>
      <w:r>
        <w:rPr>
          <w:rFonts w:ascii="宋体" w:hAnsi="宋体"/>
          <w:b/>
          <w:color w:val="000000"/>
          <w:szCs w:val="21"/>
        </w:rPr>
        <w:t xml:space="preserve">   </w:t>
      </w:r>
      <w:r>
        <w:rPr>
          <w:rFonts w:ascii="宋体" w:hAnsi="宋体" w:hint="eastAsia"/>
          <w:b/>
          <w:color w:val="000000"/>
          <w:szCs w:val="21"/>
        </w:rPr>
        <w:t>3学时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通过本章的学习，使学生掌握受众的概念特征，影视受众的特点，懂得受众分析的路径，了解当前电影市场受众状况。</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hint="eastAsia"/>
          <w:color w:val="000000"/>
          <w:szCs w:val="21"/>
        </w:rPr>
        <w:t xml:space="preserve">第一节 </w:t>
      </w:r>
      <w:r>
        <w:rPr>
          <w:rFonts w:ascii="宋体" w:hAnsi="宋体"/>
          <w:color w:val="000000"/>
          <w:szCs w:val="21"/>
        </w:rPr>
        <w:t xml:space="preserve"> </w:t>
      </w:r>
      <w:r>
        <w:rPr>
          <w:rFonts w:ascii="宋体" w:hAnsi="宋体" w:cs="Arial" w:hint="eastAsia"/>
          <w:color w:val="000000"/>
          <w:szCs w:val="21"/>
          <w:shd w:val="clear" w:color="auto" w:fill="FFFFFF"/>
        </w:rPr>
        <w:t>受众与受众研究</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 xml:space="preserve">第二节 </w:t>
      </w:r>
      <w:r>
        <w:rPr>
          <w:rFonts w:ascii="宋体" w:hAnsi="宋体" w:cs="Arial"/>
          <w:color w:val="000000"/>
          <w:szCs w:val="21"/>
          <w:shd w:val="clear" w:color="auto" w:fill="FFFFFF"/>
        </w:rPr>
        <w:t xml:space="preserve"> </w:t>
      </w:r>
      <w:r>
        <w:rPr>
          <w:rFonts w:ascii="宋体" w:hAnsi="宋体" w:cs="Arial" w:hint="eastAsia"/>
          <w:color w:val="000000"/>
          <w:szCs w:val="21"/>
          <w:shd w:val="clear" w:color="auto" w:fill="FFFFFF"/>
        </w:rPr>
        <w:t>电影受众分析</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讲授、讨论、实践调研。</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李法宝：《影视受众学》，中山大学出版社，2</w:t>
      </w:r>
      <w:r>
        <w:rPr>
          <w:rFonts w:ascii="宋体" w:hAnsi="宋体"/>
          <w:color w:val="000000"/>
          <w:szCs w:val="21"/>
        </w:rPr>
        <w:t>008</w:t>
      </w:r>
      <w:r>
        <w:rPr>
          <w:rFonts w:ascii="宋体" w:hAnsi="宋体" w:hint="eastAsia"/>
          <w:color w:val="000000"/>
          <w:szCs w:val="21"/>
        </w:rPr>
        <w:t>年。</w:t>
      </w:r>
    </w:p>
    <w:p w:rsidR="00891437" w:rsidRDefault="00FE64FF">
      <w:pPr>
        <w:spacing w:line="360" w:lineRule="auto"/>
        <w:ind w:firstLineChars="200" w:firstLine="422"/>
        <w:rPr>
          <w:rFonts w:ascii="宋体" w:hAnsi="宋体" w:cs="Arial"/>
          <w:color w:val="000000"/>
          <w:szCs w:val="21"/>
          <w:shd w:val="clear" w:color="auto" w:fill="FFFFFF"/>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影视受众进行研究有哪些主要学术视野？</w:t>
      </w:r>
    </w:p>
    <w:p w:rsidR="00891437" w:rsidRDefault="00891437">
      <w:pPr>
        <w:spacing w:line="360" w:lineRule="auto"/>
        <w:ind w:left="422"/>
        <w:rPr>
          <w:rFonts w:ascii="宋体" w:hAnsi="宋体"/>
          <w:color w:val="000000"/>
          <w:szCs w:val="21"/>
        </w:rPr>
      </w:pPr>
    </w:p>
    <w:p w:rsidR="00891437" w:rsidRDefault="00FE64FF">
      <w:pPr>
        <w:spacing w:line="360" w:lineRule="auto"/>
        <w:ind w:firstLineChars="200" w:firstLine="422"/>
        <w:jc w:val="center"/>
        <w:rPr>
          <w:rFonts w:ascii="宋体" w:hAnsi="宋体"/>
          <w:b/>
          <w:color w:val="000000"/>
          <w:szCs w:val="21"/>
        </w:rPr>
      </w:pPr>
      <w:r>
        <w:rPr>
          <w:rFonts w:ascii="宋体" w:hAnsi="宋体" w:hint="eastAsia"/>
          <w:b/>
          <w:color w:val="000000"/>
          <w:szCs w:val="21"/>
        </w:rPr>
        <w:t xml:space="preserve">第九章  院线管理 </w:t>
      </w:r>
      <w:r>
        <w:rPr>
          <w:rFonts w:ascii="宋体" w:hAnsi="宋体"/>
          <w:b/>
          <w:color w:val="000000"/>
          <w:szCs w:val="21"/>
        </w:rPr>
        <w:t xml:space="preserve">   </w:t>
      </w:r>
      <w:r>
        <w:rPr>
          <w:rFonts w:ascii="宋体" w:hAnsi="宋体" w:hint="eastAsia"/>
          <w:b/>
          <w:color w:val="000000"/>
          <w:szCs w:val="21"/>
        </w:rPr>
        <w:t>9学时</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通过本章的学习，使学生掌握院线的概念、特点、类别、职能与营利模式，熟悉院线的历史发展，了解院线与影院的当前市场发展态势，熟悉院线管理的内容流程，了解院线的品牌战略、资本运营、营销管理等手段。</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2.主要内容</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hint="eastAsia"/>
          <w:color w:val="000000"/>
          <w:szCs w:val="21"/>
        </w:rPr>
        <w:t xml:space="preserve">第一节 </w:t>
      </w:r>
      <w:r>
        <w:rPr>
          <w:rFonts w:ascii="宋体" w:hAnsi="宋体"/>
          <w:color w:val="000000"/>
          <w:szCs w:val="21"/>
        </w:rPr>
        <w:t xml:space="preserve"> </w:t>
      </w:r>
      <w:r>
        <w:rPr>
          <w:rFonts w:ascii="宋体" w:hAnsi="宋体" w:cs="Arial" w:hint="eastAsia"/>
          <w:color w:val="000000"/>
          <w:szCs w:val="21"/>
          <w:shd w:val="clear" w:color="auto" w:fill="FFFFFF"/>
        </w:rPr>
        <w:t>院线概述</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 xml:space="preserve">第二节 </w:t>
      </w:r>
      <w:r>
        <w:rPr>
          <w:rFonts w:ascii="宋体" w:hAnsi="宋体" w:cs="Arial"/>
          <w:color w:val="000000"/>
          <w:szCs w:val="21"/>
          <w:shd w:val="clear" w:color="auto" w:fill="FFFFFF"/>
        </w:rPr>
        <w:t xml:space="preserve"> </w:t>
      </w:r>
      <w:r>
        <w:rPr>
          <w:rFonts w:ascii="宋体" w:hAnsi="宋体" w:cs="Arial" w:hint="eastAsia"/>
          <w:color w:val="000000"/>
          <w:szCs w:val="21"/>
          <w:shd w:val="clear" w:color="auto" w:fill="FFFFFF"/>
        </w:rPr>
        <w:t>影院概述</w:t>
      </w:r>
    </w:p>
    <w:p w:rsidR="00891437" w:rsidRDefault="00FE64FF">
      <w:pPr>
        <w:spacing w:line="360" w:lineRule="auto"/>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 xml:space="preserve">第三节 </w:t>
      </w:r>
      <w:r>
        <w:rPr>
          <w:rFonts w:ascii="宋体" w:hAnsi="宋体" w:cs="Arial"/>
          <w:color w:val="000000"/>
          <w:szCs w:val="21"/>
          <w:shd w:val="clear" w:color="auto" w:fill="FFFFFF"/>
        </w:rPr>
        <w:t xml:space="preserve"> </w:t>
      </w:r>
      <w:r>
        <w:rPr>
          <w:rFonts w:ascii="宋体" w:hAnsi="宋体" w:cs="Arial" w:hint="eastAsia"/>
          <w:color w:val="000000"/>
          <w:szCs w:val="21"/>
          <w:shd w:val="clear" w:color="auto" w:fill="FFFFFF"/>
        </w:rPr>
        <w:t>院线管理</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讲授、讨论、实践调研。</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4.学习资料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刘嘉：《中国电影院线概论》，人民出版社，2</w:t>
      </w:r>
      <w:r>
        <w:rPr>
          <w:rFonts w:ascii="宋体" w:hAnsi="宋体"/>
          <w:color w:val="000000"/>
          <w:szCs w:val="21"/>
        </w:rPr>
        <w:t>017</w:t>
      </w:r>
      <w:r>
        <w:rPr>
          <w:rFonts w:ascii="宋体" w:hAnsi="宋体" w:hint="eastAsia"/>
          <w:color w:val="000000"/>
          <w:szCs w:val="21"/>
        </w:rPr>
        <w:t>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俞剑红、吴曼芳：《院线经营管理》， 中国电影出版社，2013年。</w:t>
      </w:r>
    </w:p>
    <w:p w:rsidR="00891437" w:rsidRDefault="00FE64FF">
      <w:pPr>
        <w:spacing w:line="360" w:lineRule="auto"/>
        <w:ind w:firstLineChars="200" w:firstLine="422"/>
        <w:rPr>
          <w:rFonts w:ascii="宋体" w:hAnsi="宋体" w:cs="Arial"/>
          <w:color w:val="000000"/>
          <w:szCs w:val="21"/>
          <w:shd w:val="clear" w:color="auto" w:fill="FFFFFF"/>
        </w:rPr>
      </w:pPr>
      <w:r>
        <w:rPr>
          <w:rFonts w:ascii="宋体" w:hAnsi="宋体" w:hint="eastAsia"/>
          <w:b/>
          <w:color w:val="000000"/>
          <w:szCs w:val="21"/>
        </w:rPr>
        <w:t>5.思考题</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（1）院线有哪些营利模式？</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（2）院线如何实现品牌化？</w:t>
      </w:r>
    </w:p>
    <w:p w:rsidR="00891437" w:rsidRDefault="00FE64FF">
      <w:pPr>
        <w:spacing w:line="360" w:lineRule="auto"/>
        <w:ind w:firstLineChars="200" w:firstLine="482"/>
        <w:rPr>
          <w:color w:val="000000"/>
          <w:sz w:val="24"/>
        </w:rPr>
      </w:pPr>
      <w:r>
        <w:rPr>
          <w:rFonts w:hint="eastAsia"/>
          <w:b/>
          <w:color w:val="000000"/>
          <w:sz w:val="24"/>
        </w:rPr>
        <w:t>三、实践教学内容安排</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91437">
        <w:trPr>
          <w:cantSplit/>
          <w:trHeight w:val="575"/>
        </w:trPr>
        <w:tc>
          <w:tcPr>
            <w:tcW w:w="42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bCs/>
                <w:color w:val="000000"/>
                <w:szCs w:val="21"/>
              </w:rPr>
            </w:pPr>
            <w:r>
              <w:rPr>
                <w:rFonts w:hint="eastAsia"/>
                <w:bCs/>
                <w:color w:val="000000"/>
                <w:szCs w:val="21"/>
              </w:rPr>
              <w:t>序</w:t>
            </w:r>
          </w:p>
          <w:p w:rsidR="00891437" w:rsidRDefault="00FE64FF">
            <w:pPr>
              <w:rPr>
                <w:bCs/>
                <w:color w:val="000000"/>
                <w:szCs w:val="21"/>
              </w:rPr>
            </w:pPr>
            <w:r>
              <w:rPr>
                <w:rFonts w:hint="eastAsia"/>
                <w:bCs/>
                <w:color w:val="000000"/>
                <w:szCs w:val="21"/>
              </w:rPr>
              <w:t>号</w:t>
            </w:r>
          </w:p>
        </w:tc>
        <w:tc>
          <w:tcPr>
            <w:tcW w:w="1416" w:type="dxa"/>
            <w:tcBorders>
              <w:top w:val="single" w:sz="4" w:space="0" w:color="auto"/>
              <w:left w:val="single" w:sz="4" w:space="0" w:color="auto"/>
              <w:bottom w:val="single" w:sz="4" w:space="0" w:color="auto"/>
              <w:right w:val="single" w:sz="4" w:space="0" w:color="auto"/>
            </w:tcBorders>
            <w:vAlign w:val="center"/>
          </w:tcPr>
          <w:p w:rsidR="00891437" w:rsidRDefault="00FE64FF">
            <w:pPr>
              <w:ind w:left="105" w:hangingChars="50" w:hanging="105"/>
              <w:rPr>
                <w:bCs/>
                <w:color w:val="000000"/>
                <w:szCs w:val="21"/>
              </w:rPr>
            </w:pPr>
            <w:r>
              <w:rPr>
                <w:rFonts w:hint="eastAsia"/>
                <w:bCs/>
                <w:color w:val="000000"/>
                <w:szCs w:val="21"/>
              </w:rPr>
              <w:t>实验（实践）项目名称</w:t>
            </w:r>
          </w:p>
        </w:tc>
        <w:tc>
          <w:tcPr>
            <w:tcW w:w="297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56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bCs/>
                <w:color w:val="000000"/>
                <w:szCs w:val="21"/>
              </w:rPr>
            </w:pPr>
            <w:r>
              <w:rPr>
                <w:rFonts w:hint="eastAsia"/>
                <w:bCs/>
                <w:color w:val="000000"/>
                <w:szCs w:val="21"/>
              </w:rPr>
              <w:t>学时</w:t>
            </w:r>
          </w:p>
        </w:tc>
        <w:tc>
          <w:tcPr>
            <w:tcW w:w="124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bCs/>
                <w:color w:val="000000"/>
                <w:szCs w:val="21"/>
              </w:rPr>
            </w:pPr>
            <w:r>
              <w:rPr>
                <w:rFonts w:hint="eastAsia"/>
                <w:bCs/>
                <w:color w:val="000000"/>
                <w:szCs w:val="21"/>
              </w:rPr>
              <w:t>实验（实践）属性</w:t>
            </w:r>
          </w:p>
        </w:tc>
        <w:tc>
          <w:tcPr>
            <w:tcW w:w="68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bCs/>
                <w:color w:val="000000"/>
                <w:szCs w:val="21"/>
                <w:vertAlign w:val="superscript"/>
              </w:rPr>
            </w:pPr>
            <w:r>
              <w:rPr>
                <w:rFonts w:hint="eastAsia"/>
                <w:bCs/>
                <w:color w:val="000000"/>
                <w:szCs w:val="21"/>
              </w:rPr>
              <w:t>类型</w:t>
            </w:r>
          </w:p>
        </w:tc>
        <w:tc>
          <w:tcPr>
            <w:tcW w:w="82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bCs/>
                <w:color w:val="000000"/>
                <w:szCs w:val="21"/>
                <w:vertAlign w:val="superscript"/>
              </w:rPr>
            </w:pPr>
            <w:r>
              <w:rPr>
                <w:rFonts w:hint="eastAsia"/>
                <w:bCs/>
                <w:color w:val="000000"/>
                <w:szCs w:val="21"/>
              </w:rPr>
              <w:t>组织方式</w:t>
            </w:r>
          </w:p>
        </w:tc>
        <w:tc>
          <w:tcPr>
            <w:tcW w:w="784"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bCs/>
                <w:color w:val="000000"/>
                <w:szCs w:val="21"/>
                <w:vertAlign w:val="superscript"/>
              </w:rPr>
            </w:pPr>
            <w:r>
              <w:rPr>
                <w:rFonts w:hint="eastAsia"/>
                <w:bCs/>
                <w:color w:val="000000"/>
                <w:szCs w:val="21"/>
              </w:rPr>
              <w:t>考核要求</w:t>
            </w:r>
          </w:p>
        </w:tc>
      </w:tr>
      <w:tr w:rsidR="00891437">
        <w:trPr>
          <w:cantSplit/>
          <w:trHeight w:val="419"/>
        </w:trPr>
        <w:tc>
          <w:tcPr>
            <w:tcW w:w="42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1</w:t>
            </w:r>
          </w:p>
        </w:tc>
        <w:tc>
          <w:tcPr>
            <w:tcW w:w="141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ascii="宋体" w:hAnsi="宋体" w:hint="eastAsia"/>
                <w:color w:val="000000"/>
                <w:szCs w:val="21"/>
              </w:rPr>
              <w:t>影视市场产品分析</w:t>
            </w:r>
          </w:p>
        </w:tc>
        <w:tc>
          <w:tcPr>
            <w:tcW w:w="297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当前影视市场主流电影、电视剧、综艺节目类型产品分析</w:t>
            </w:r>
          </w:p>
        </w:tc>
        <w:tc>
          <w:tcPr>
            <w:tcW w:w="56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7</w:t>
            </w:r>
          </w:p>
        </w:tc>
        <w:tc>
          <w:tcPr>
            <w:tcW w:w="124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专业</w:t>
            </w:r>
          </w:p>
        </w:tc>
        <w:tc>
          <w:tcPr>
            <w:tcW w:w="68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综合</w:t>
            </w:r>
          </w:p>
        </w:tc>
        <w:tc>
          <w:tcPr>
            <w:tcW w:w="82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小组课堂汇</w:t>
            </w:r>
            <w:r>
              <w:rPr>
                <w:rFonts w:hint="eastAsia"/>
                <w:color w:val="000000"/>
                <w:szCs w:val="21"/>
              </w:rPr>
              <w:t xml:space="preserve"> </w:t>
            </w:r>
            <w:r>
              <w:rPr>
                <w:rFonts w:hint="eastAsia"/>
                <w:color w:val="000000"/>
                <w:szCs w:val="21"/>
              </w:rPr>
              <w:t>报</w:t>
            </w:r>
          </w:p>
        </w:tc>
        <w:tc>
          <w:tcPr>
            <w:tcW w:w="784"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作业提交</w:t>
            </w:r>
          </w:p>
        </w:tc>
      </w:tr>
      <w:tr w:rsidR="00891437">
        <w:trPr>
          <w:cantSplit/>
          <w:trHeight w:val="455"/>
        </w:trPr>
        <w:tc>
          <w:tcPr>
            <w:tcW w:w="42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2</w:t>
            </w:r>
          </w:p>
        </w:tc>
        <w:tc>
          <w:tcPr>
            <w:tcW w:w="141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ascii="宋体" w:hAnsi="宋体" w:hint="eastAsia"/>
                <w:color w:val="000000"/>
                <w:szCs w:val="21"/>
              </w:rPr>
              <w:t>互联网影视市场分析</w:t>
            </w:r>
          </w:p>
        </w:tc>
        <w:tc>
          <w:tcPr>
            <w:tcW w:w="297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ascii="宋体" w:hAnsi="宋体" w:hint="eastAsia"/>
                <w:color w:val="000000"/>
                <w:szCs w:val="21"/>
              </w:rPr>
              <w:t>网络新媒体对影视市场的影响分析</w:t>
            </w:r>
          </w:p>
        </w:tc>
        <w:tc>
          <w:tcPr>
            <w:tcW w:w="56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专业</w:t>
            </w:r>
          </w:p>
        </w:tc>
        <w:tc>
          <w:tcPr>
            <w:tcW w:w="68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综合</w:t>
            </w:r>
          </w:p>
        </w:tc>
        <w:tc>
          <w:tcPr>
            <w:tcW w:w="82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小组课堂汇</w:t>
            </w:r>
            <w:r>
              <w:rPr>
                <w:rFonts w:hint="eastAsia"/>
                <w:color w:val="000000"/>
                <w:szCs w:val="21"/>
              </w:rPr>
              <w:t xml:space="preserve"> </w:t>
            </w:r>
            <w:r>
              <w:rPr>
                <w:rFonts w:hint="eastAsia"/>
                <w:color w:val="000000"/>
                <w:szCs w:val="21"/>
              </w:rPr>
              <w:t>报</w:t>
            </w:r>
          </w:p>
        </w:tc>
        <w:tc>
          <w:tcPr>
            <w:tcW w:w="784"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作业提交</w:t>
            </w:r>
          </w:p>
        </w:tc>
      </w:tr>
      <w:tr w:rsidR="00891437">
        <w:trPr>
          <w:cantSplit/>
          <w:trHeight w:val="455"/>
        </w:trPr>
        <w:tc>
          <w:tcPr>
            <w:tcW w:w="42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3</w:t>
            </w:r>
          </w:p>
        </w:tc>
        <w:tc>
          <w:tcPr>
            <w:tcW w:w="141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ascii="宋体" w:hAnsi="宋体" w:hint="eastAsia"/>
                <w:color w:val="000000"/>
                <w:szCs w:val="21"/>
              </w:rPr>
              <w:t>影视受众分析</w:t>
            </w:r>
          </w:p>
        </w:tc>
        <w:tc>
          <w:tcPr>
            <w:tcW w:w="297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ascii="宋体" w:hAnsi="宋体" w:hint="eastAsia"/>
                <w:color w:val="000000"/>
                <w:szCs w:val="21"/>
              </w:rPr>
              <w:t>影视受众市场调研分析</w:t>
            </w:r>
          </w:p>
        </w:tc>
        <w:tc>
          <w:tcPr>
            <w:tcW w:w="56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专业</w:t>
            </w:r>
          </w:p>
        </w:tc>
        <w:tc>
          <w:tcPr>
            <w:tcW w:w="68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综合</w:t>
            </w:r>
          </w:p>
        </w:tc>
        <w:tc>
          <w:tcPr>
            <w:tcW w:w="82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小组课堂汇</w:t>
            </w:r>
            <w:r>
              <w:rPr>
                <w:rFonts w:hint="eastAsia"/>
                <w:color w:val="000000"/>
                <w:szCs w:val="21"/>
              </w:rPr>
              <w:t xml:space="preserve"> </w:t>
            </w:r>
            <w:r>
              <w:rPr>
                <w:rFonts w:hint="eastAsia"/>
                <w:color w:val="000000"/>
                <w:szCs w:val="21"/>
              </w:rPr>
              <w:t>报</w:t>
            </w:r>
          </w:p>
        </w:tc>
        <w:tc>
          <w:tcPr>
            <w:tcW w:w="784"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调查问卷提交</w:t>
            </w:r>
          </w:p>
        </w:tc>
      </w:tr>
      <w:tr w:rsidR="00891437">
        <w:trPr>
          <w:cantSplit/>
          <w:trHeight w:val="455"/>
        </w:trPr>
        <w:tc>
          <w:tcPr>
            <w:tcW w:w="42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4</w:t>
            </w:r>
          </w:p>
        </w:tc>
        <w:tc>
          <w:tcPr>
            <w:tcW w:w="141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ascii="宋体" w:hAnsi="宋体" w:hint="eastAsia"/>
                <w:color w:val="000000"/>
                <w:szCs w:val="21"/>
              </w:rPr>
              <w:t>院线管理特色分析</w:t>
            </w:r>
          </w:p>
        </w:tc>
        <w:tc>
          <w:tcPr>
            <w:tcW w:w="297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ascii="宋体" w:hAnsi="宋体" w:hint="eastAsia"/>
                <w:color w:val="000000"/>
                <w:szCs w:val="21"/>
              </w:rPr>
              <w:t>院线与影院市场状况与管理特色调研分析</w:t>
            </w:r>
          </w:p>
        </w:tc>
        <w:tc>
          <w:tcPr>
            <w:tcW w:w="567"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专业</w:t>
            </w:r>
          </w:p>
        </w:tc>
        <w:tc>
          <w:tcPr>
            <w:tcW w:w="68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综合</w:t>
            </w:r>
          </w:p>
        </w:tc>
        <w:tc>
          <w:tcPr>
            <w:tcW w:w="826"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小组课堂汇</w:t>
            </w:r>
            <w:r>
              <w:rPr>
                <w:rFonts w:hint="eastAsia"/>
                <w:color w:val="000000"/>
                <w:szCs w:val="21"/>
              </w:rPr>
              <w:t xml:space="preserve"> </w:t>
            </w:r>
            <w:r>
              <w:rPr>
                <w:rFonts w:hint="eastAsia"/>
                <w:color w:val="000000"/>
                <w:szCs w:val="21"/>
              </w:rPr>
              <w:t>报</w:t>
            </w:r>
          </w:p>
        </w:tc>
        <w:tc>
          <w:tcPr>
            <w:tcW w:w="784" w:type="dxa"/>
            <w:tcBorders>
              <w:top w:val="single" w:sz="4" w:space="0" w:color="auto"/>
              <w:left w:val="single" w:sz="4" w:space="0" w:color="auto"/>
              <w:bottom w:val="single" w:sz="4" w:space="0" w:color="auto"/>
              <w:right w:val="single" w:sz="4" w:space="0" w:color="auto"/>
            </w:tcBorders>
            <w:vAlign w:val="center"/>
          </w:tcPr>
          <w:p w:rsidR="00891437" w:rsidRDefault="00FE64FF">
            <w:pPr>
              <w:jc w:val="center"/>
              <w:rPr>
                <w:color w:val="000000"/>
                <w:szCs w:val="21"/>
              </w:rPr>
            </w:pPr>
            <w:r>
              <w:rPr>
                <w:rFonts w:hint="eastAsia"/>
                <w:color w:val="000000"/>
                <w:szCs w:val="21"/>
              </w:rPr>
              <w:t>调查问卷提交</w:t>
            </w:r>
          </w:p>
        </w:tc>
      </w:tr>
    </w:tbl>
    <w:p w:rsidR="00891437" w:rsidRDefault="00891437">
      <w:pPr>
        <w:spacing w:line="220" w:lineRule="atLeast"/>
        <w:rPr>
          <w:color w:val="000000"/>
        </w:rPr>
      </w:pPr>
    </w:p>
    <w:p w:rsidR="00891437" w:rsidRDefault="00891437"/>
    <w:p w:rsidR="00891437" w:rsidRDefault="00FE64FF">
      <w:pPr>
        <w:pStyle w:val="1"/>
        <w:spacing w:before="0" w:after="0" w:line="240" w:lineRule="auto"/>
        <w:ind w:firstLineChars="200" w:firstLine="723"/>
        <w:jc w:val="center"/>
        <w:rPr>
          <w:bCs w:val="0"/>
          <w:sz w:val="36"/>
          <w:szCs w:val="36"/>
        </w:rPr>
      </w:pPr>
      <w:bookmarkStart w:id="202" w:name="_Toc37403661"/>
      <w:bookmarkStart w:id="203" w:name="_Toc78013115"/>
      <w:bookmarkStart w:id="204" w:name="_Toc78012601"/>
      <w:bookmarkStart w:id="205" w:name="_Toc78012903"/>
      <w:bookmarkStart w:id="206" w:name="_Toc495481969"/>
      <w:bookmarkStart w:id="207" w:name="_Toc494204620"/>
      <w:bookmarkStart w:id="208" w:name="_Toc528938187"/>
      <w:r>
        <w:rPr>
          <w:rFonts w:hint="eastAsia"/>
          <w:bCs w:val="0"/>
          <w:sz w:val="36"/>
          <w:szCs w:val="36"/>
        </w:rPr>
        <w:t>《摄像基础》课程教学大纲</w:t>
      </w:r>
      <w:bookmarkEnd w:id="202"/>
      <w:bookmarkEnd w:id="203"/>
      <w:bookmarkEnd w:id="204"/>
      <w:bookmarkEnd w:id="205"/>
      <w:bookmarkEnd w:id="206"/>
      <w:bookmarkEnd w:id="207"/>
      <w:bookmarkEnd w:id="208"/>
    </w:p>
    <w:p w:rsidR="00891437" w:rsidRDefault="00FE64FF">
      <w:pPr>
        <w:spacing w:line="360" w:lineRule="auto"/>
        <w:jc w:val="center"/>
        <w:rPr>
          <w:color w:val="000000"/>
          <w:szCs w:val="21"/>
        </w:rPr>
      </w:pPr>
      <w:r>
        <w:rPr>
          <w:color w:val="000000"/>
          <w:szCs w:val="21"/>
        </w:rPr>
        <w:t>Camera Shooting Basis</w:t>
      </w:r>
    </w:p>
    <w:p w:rsidR="00891437" w:rsidRDefault="00FE64FF">
      <w:pPr>
        <w:spacing w:line="360" w:lineRule="auto"/>
        <w:jc w:val="center"/>
        <w:rPr>
          <w:bCs/>
          <w:color w:val="000000"/>
          <w:sz w:val="24"/>
          <w:szCs w:val="24"/>
        </w:rPr>
      </w:pPr>
      <w:r>
        <w:rPr>
          <w:rFonts w:hint="eastAsia"/>
          <w:bCs/>
          <w:color w:val="000000"/>
          <w:sz w:val="24"/>
          <w:szCs w:val="24"/>
        </w:rPr>
        <w:t>大纲主撰人：李丰君</w:t>
      </w:r>
      <w:r>
        <w:rPr>
          <w:rFonts w:hint="eastAsia"/>
          <w:bCs/>
          <w:color w:val="000000"/>
          <w:sz w:val="24"/>
          <w:szCs w:val="24"/>
        </w:rPr>
        <w:t xml:space="preserve"> </w:t>
      </w:r>
      <w:r>
        <w:rPr>
          <w:bCs/>
          <w:color w:val="000000"/>
          <w:sz w:val="24"/>
          <w:szCs w:val="24"/>
        </w:rPr>
        <w:t xml:space="preserve">       </w:t>
      </w:r>
      <w:r>
        <w:rPr>
          <w:rFonts w:hint="eastAsia"/>
          <w:bCs/>
          <w:color w:val="000000"/>
          <w:sz w:val="24"/>
          <w:szCs w:val="24"/>
        </w:rPr>
        <w:t>大纲审核人：范小春</w:t>
      </w:r>
    </w:p>
    <w:p w:rsidR="00891437" w:rsidRDefault="00891437">
      <w:pPr>
        <w:spacing w:line="360" w:lineRule="auto"/>
        <w:ind w:firstLineChars="1250" w:firstLine="3000"/>
        <w:rPr>
          <w:color w:val="000000"/>
          <w:sz w:val="24"/>
          <w:szCs w:val="24"/>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4"/>
        </w:rPr>
        <w:t>课程代码</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】选修课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4"/>
        </w:rPr>
        <w:t>开课学院</w:t>
      </w:r>
      <w:r>
        <w:rPr>
          <w:rFonts w:ascii="宋体" w:hAnsi="宋体" w:hint="eastAsia"/>
          <w:color w:val="000000"/>
          <w:szCs w:val="21"/>
        </w:rPr>
        <w:t>】文化创意学院           【</w:t>
      </w:r>
      <w:r>
        <w:rPr>
          <w:rFonts w:hint="eastAsia"/>
          <w:b/>
          <w:color w:val="000000"/>
          <w:szCs w:val="24"/>
        </w:rPr>
        <w:t>适用专业</w:t>
      </w:r>
      <w:r>
        <w:rPr>
          <w:rFonts w:ascii="宋体" w:hAnsi="宋体" w:hint="eastAsia"/>
          <w:color w:val="000000"/>
          <w:szCs w:val="21"/>
        </w:rPr>
        <w:t>】文化产业管理专业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4"/>
        </w:rPr>
        <w:t>学分数</w:t>
      </w:r>
      <w:r>
        <w:rPr>
          <w:rFonts w:ascii="宋体" w:hAnsi="宋体" w:hint="eastAsia"/>
          <w:color w:val="000000"/>
          <w:szCs w:val="21"/>
        </w:rPr>
        <w:t xml:space="preserve">】 </w:t>
      </w:r>
      <w:r>
        <w:rPr>
          <w:rFonts w:ascii="宋体" w:hAnsi="宋体"/>
          <w:color w:val="000000"/>
          <w:szCs w:val="21"/>
        </w:rPr>
        <w:t>2</w:t>
      </w:r>
      <w:r>
        <w:rPr>
          <w:rFonts w:ascii="宋体" w:hAnsi="宋体" w:hint="eastAsia"/>
          <w:color w:val="000000"/>
          <w:szCs w:val="21"/>
        </w:rPr>
        <w:t xml:space="preserve">                       【</w:t>
      </w:r>
      <w:r>
        <w:rPr>
          <w:rFonts w:hint="eastAsia"/>
          <w:b/>
          <w:color w:val="000000"/>
          <w:szCs w:val="24"/>
        </w:rPr>
        <w:t>学时数</w:t>
      </w:r>
      <w:r>
        <w:rPr>
          <w:rFonts w:ascii="宋体" w:hAnsi="宋体" w:hint="eastAsia"/>
          <w:color w:val="000000"/>
          <w:szCs w:val="21"/>
        </w:rPr>
        <w:t>】</w:t>
      </w:r>
      <w:r>
        <w:rPr>
          <w:rFonts w:ascii="宋体" w:hAnsi="宋体"/>
          <w:color w:val="000000"/>
          <w:szCs w:val="21"/>
        </w:rPr>
        <w:t>32</w:t>
      </w:r>
      <w:r>
        <w:rPr>
          <w:rFonts w:ascii="宋体" w:hAnsi="宋体" w:hint="eastAsia"/>
          <w:color w:val="000000"/>
          <w:szCs w:val="21"/>
        </w:rPr>
        <w:t>（</w:t>
      </w:r>
      <w:r>
        <w:rPr>
          <w:rFonts w:ascii="宋体" w:hAnsi="宋体"/>
          <w:color w:val="000000"/>
          <w:szCs w:val="21"/>
        </w:rPr>
        <w:t>24</w:t>
      </w:r>
      <w:r>
        <w:rPr>
          <w:rFonts w:ascii="宋体" w:hAnsi="宋体" w:hint="eastAsia"/>
          <w:color w:val="000000"/>
          <w:szCs w:val="21"/>
        </w:rPr>
        <w:t>/8）</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4"/>
        </w:rPr>
        <w:t>建议修读学期</w:t>
      </w:r>
      <w:r>
        <w:rPr>
          <w:rFonts w:ascii="宋体" w:hAnsi="宋体" w:hint="eastAsia"/>
          <w:color w:val="000000"/>
          <w:szCs w:val="21"/>
        </w:rPr>
        <w:t>】三春      　　     【</w:t>
      </w:r>
      <w:r>
        <w:rPr>
          <w:rFonts w:hint="eastAsia"/>
          <w:b/>
          <w:color w:val="000000"/>
          <w:szCs w:val="21"/>
        </w:rPr>
        <w:t>先修课程</w:t>
      </w:r>
      <w:r>
        <w:rPr>
          <w:rFonts w:ascii="宋体" w:hAnsi="宋体" w:hint="eastAsia"/>
          <w:color w:val="000000"/>
          <w:szCs w:val="21"/>
        </w:rPr>
        <w:t>】</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rPr>
          <w:rFonts w:ascii="宋体" w:hAnsi="宋体"/>
          <w:b/>
          <w:color w:val="000000"/>
          <w:sz w:val="24"/>
          <w:szCs w:val="24"/>
        </w:rPr>
      </w:pPr>
      <w:r>
        <w:rPr>
          <w:rFonts w:ascii="宋体" w:hAnsi="宋体" w:hint="eastAsia"/>
          <w:b/>
          <w:color w:val="000000"/>
          <w:sz w:val="24"/>
          <w:szCs w:val="24"/>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本课程是文化产业管理专业模块选修课，本课程主要包括平面摄影技术、灯光设计和视</w:t>
      </w:r>
      <w:r>
        <w:rPr>
          <w:rFonts w:ascii="宋体" w:hAnsi="宋体" w:hint="eastAsia"/>
          <w:color w:val="000000"/>
          <w:szCs w:val="21"/>
        </w:rPr>
        <w:lastRenderedPageBreak/>
        <w:t>频摄</w:t>
      </w:r>
      <w:r>
        <w:rPr>
          <w:rFonts w:hint="eastAsia"/>
          <w:color w:val="000000"/>
          <w:szCs w:val="24"/>
        </w:rPr>
        <w:t>像</w:t>
      </w:r>
      <w:r>
        <w:rPr>
          <w:rFonts w:ascii="宋体" w:hAnsi="宋体" w:hint="eastAsia"/>
          <w:color w:val="000000"/>
          <w:szCs w:val="21"/>
        </w:rPr>
        <w:t>三个重要组成部分，学习后需要使学生系统的掌握平面摄影机和视频摄影机的原理与操作；掌握棚内、室内、室外灯光设计原理与补光操作；</w:t>
      </w:r>
      <w:r>
        <w:rPr>
          <w:rFonts w:hint="eastAsia"/>
          <w:color w:val="000000"/>
          <w:szCs w:val="21"/>
        </w:rPr>
        <w:t>视频摄影基础与镜头语言基础理论与练习应用</w:t>
      </w:r>
      <w:r>
        <w:rPr>
          <w:rFonts w:ascii="宋体" w:hAnsi="宋体" w:hint="eastAsia"/>
          <w:color w:val="000000"/>
          <w:szCs w:val="21"/>
        </w:rPr>
        <w:t>。</w:t>
      </w:r>
    </w:p>
    <w:p w:rsidR="00891437" w:rsidRDefault="00FE64FF">
      <w:pPr>
        <w:spacing w:line="300" w:lineRule="auto"/>
        <w:ind w:firstLineChars="200" w:firstLine="420"/>
        <w:rPr>
          <w:color w:val="000000"/>
          <w:szCs w:val="21"/>
        </w:rPr>
      </w:pPr>
      <w:r>
        <w:rPr>
          <w:color w:val="000000"/>
          <w:szCs w:val="21"/>
        </w:rPr>
        <w:t>This course is composed of three major components: graphic photography, lighting design and video photography. After learning, it is necessary to make the students master the principle and operation of the flat camera and video camera. Interior, outdoor, outdoor lighting design principles and fill light operation; video photography and lens language basic theory and practice applications.</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891437">
        <w:trPr>
          <w:trHeight w:val="567"/>
          <w:jc w:val="center"/>
        </w:trPr>
        <w:tc>
          <w:tcPr>
            <w:tcW w:w="708" w:type="dxa"/>
            <w:vAlign w:val="center"/>
          </w:tcPr>
          <w:p w:rsidR="00891437" w:rsidRDefault="00FE64FF">
            <w:pPr>
              <w:spacing w:line="360" w:lineRule="auto"/>
              <w:jc w:val="center"/>
              <w:rPr>
                <w:color w:val="000000"/>
                <w:szCs w:val="21"/>
              </w:rPr>
            </w:pPr>
            <w:r>
              <w:rPr>
                <w:rFonts w:hint="eastAsia"/>
                <w:color w:val="000000"/>
                <w:szCs w:val="21"/>
              </w:rPr>
              <w:t>章次</w:t>
            </w:r>
          </w:p>
        </w:tc>
        <w:tc>
          <w:tcPr>
            <w:tcW w:w="3366" w:type="dxa"/>
            <w:vAlign w:val="center"/>
          </w:tcPr>
          <w:p w:rsidR="00891437" w:rsidRDefault="00FE64FF">
            <w:pPr>
              <w:spacing w:line="360" w:lineRule="auto"/>
              <w:jc w:val="center"/>
              <w:rPr>
                <w:color w:val="000000"/>
                <w:szCs w:val="21"/>
              </w:rPr>
            </w:pPr>
            <w:r>
              <w:rPr>
                <w:rFonts w:hint="eastAsia"/>
                <w:color w:val="000000"/>
                <w:szCs w:val="21"/>
              </w:rPr>
              <w:t>内容</w:t>
            </w:r>
          </w:p>
        </w:tc>
        <w:tc>
          <w:tcPr>
            <w:tcW w:w="1128" w:type="dxa"/>
            <w:vAlign w:val="center"/>
          </w:tcPr>
          <w:p w:rsidR="00891437" w:rsidRDefault="00FE64FF">
            <w:pPr>
              <w:spacing w:line="360" w:lineRule="auto"/>
              <w:jc w:val="center"/>
              <w:rPr>
                <w:color w:val="000000"/>
                <w:szCs w:val="21"/>
              </w:rPr>
            </w:pPr>
            <w:r>
              <w:rPr>
                <w:rFonts w:hint="eastAsia"/>
                <w:color w:val="000000"/>
                <w:szCs w:val="21"/>
              </w:rPr>
              <w:t>总学时</w:t>
            </w:r>
          </w:p>
        </w:tc>
        <w:tc>
          <w:tcPr>
            <w:tcW w:w="1212" w:type="dxa"/>
            <w:vAlign w:val="center"/>
          </w:tcPr>
          <w:p w:rsidR="00891437" w:rsidRDefault="00FE64FF">
            <w:pPr>
              <w:spacing w:line="360" w:lineRule="auto"/>
              <w:jc w:val="center"/>
              <w:rPr>
                <w:color w:val="000000"/>
                <w:szCs w:val="21"/>
              </w:rPr>
            </w:pPr>
            <w:r>
              <w:rPr>
                <w:rFonts w:hint="eastAsia"/>
                <w:color w:val="000000"/>
                <w:szCs w:val="21"/>
              </w:rPr>
              <w:t>理论学时</w:t>
            </w:r>
          </w:p>
        </w:tc>
        <w:tc>
          <w:tcPr>
            <w:tcW w:w="1620" w:type="dxa"/>
            <w:vAlign w:val="center"/>
          </w:tcPr>
          <w:p w:rsidR="00891437" w:rsidRDefault="00FE64FF">
            <w:pPr>
              <w:spacing w:line="360" w:lineRule="auto"/>
              <w:jc w:val="center"/>
              <w:rPr>
                <w:color w:val="000000"/>
                <w:szCs w:val="21"/>
              </w:rPr>
            </w:pPr>
            <w:r>
              <w:rPr>
                <w:rFonts w:hint="eastAsia"/>
                <w:color w:val="000000"/>
                <w:szCs w:val="21"/>
              </w:rPr>
              <w:t>实验、</w:t>
            </w:r>
          </w:p>
          <w:p w:rsidR="00891437" w:rsidRDefault="00FE64FF">
            <w:pPr>
              <w:spacing w:line="360" w:lineRule="auto"/>
              <w:jc w:val="center"/>
              <w:rPr>
                <w:color w:val="000000"/>
                <w:szCs w:val="21"/>
              </w:rPr>
            </w:pPr>
            <w:r>
              <w:rPr>
                <w:rFonts w:hint="eastAsia"/>
                <w:color w:val="000000"/>
                <w:szCs w:val="21"/>
              </w:rPr>
              <w:t>实践学时</w:t>
            </w:r>
          </w:p>
        </w:tc>
      </w:tr>
      <w:tr w:rsidR="00891437">
        <w:trPr>
          <w:trHeight w:val="567"/>
          <w:jc w:val="center"/>
        </w:trPr>
        <w:tc>
          <w:tcPr>
            <w:tcW w:w="708" w:type="dxa"/>
            <w:vAlign w:val="center"/>
          </w:tcPr>
          <w:p w:rsidR="00891437" w:rsidRDefault="00FE64FF">
            <w:pPr>
              <w:spacing w:line="360" w:lineRule="auto"/>
              <w:jc w:val="center"/>
              <w:rPr>
                <w:color w:val="000000"/>
                <w:szCs w:val="21"/>
              </w:rPr>
            </w:pPr>
            <w:r>
              <w:rPr>
                <w:rFonts w:hint="eastAsia"/>
                <w:color w:val="000000"/>
                <w:szCs w:val="21"/>
              </w:rPr>
              <w:t>一</w:t>
            </w:r>
          </w:p>
        </w:tc>
        <w:tc>
          <w:tcPr>
            <w:tcW w:w="3366" w:type="dxa"/>
            <w:vAlign w:val="center"/>
          </w:tcPr>
          <w:p w:rsidR="00891437" w:rsidRDefault="00FE64FF">
            <w:pPr>
              <w:spacing w:line="360" w:lineRule="auto"/>
              <w:jc w:val="center"/>
              <w:rPr>
                <w:color w:val="000000"/>
                <w:szCs w:val="21"/>
              </w:rPr>
            </w:pPr>
            <w:r>
              <w:rPr>
                <w:rFonts w:hint="eastAsia"/>
                <w:color w:val="000000"/>
                <w:szCs w:val="21"/>
              </w:rPr>
              <w:t>绪论</w:t>
            </w:r>
          </w:p>
          <w:p w:rsidR="00891437" w:rsidRDefault="00FE64FF">
            <w:pPr>
              <w:spacing w:line="360" w:lineRule="auto"/>
              <w:jc w:val="center"/>
              <w:rPr>
                <w:color w:val="000000"/>
                <w:szCs w:val="21"/>
              </w:rPr>
            </w:pPr>
            <w:r>
              <w:rPr>
                <w:rFonts w:hint="eastAsia"/>
                <w:color w:val="000000"/>
                <w:szCs w:val="21"/>
              </w:rPr>
              <w:t>照相机、视频摄影机原理与操作</w:t>
            </w:r>
          </w:p>
        </w:tc>
        <w:tc>
          <w:tcPr>
            <w:tcW w:w="1128" w:type="dxa"/>
            <w:vAlign w:val="center"/>
          </w:tcPr>
          <w:p w:rsidR="00891437" w:rsidRDefault="00FE64FF">
            <w:pPr>
              <w:spacing w:line="360" w:lineRule="auto"/>
              <w:jc w:val="center"/>
              <w:rPr>
                <w:color w:val="000000"/>
                <w:szCs w:val="21"/>
              </w:rPr>
            </w:pPr>
            <w:r>
              <w:rPr>
                <w:rFonts w:hint="eastAsia"/>
                <w:color w:val="000000"/>
                <w:szCs w:val="21"/>
              </w:rPr>
              <w:t>8</w:t>
            </w:r>
          </w:p>
        </w:tc>
        <w:tc>
          <w:tcPr>
            <w:tcW w:w="1212" w:type="dxa"/>
            <w:vAlign w:val="center"/>
          </w:tcPr>
          <w:p w:rsidR="00891437" w:rsidRDefault="00FE64FF">
            <w:pPr>
              <w:spacing w:line="360" w:lineRule="auto"/>
              <w:jc w:val="center"/>
              <w:rPr>
                <w:color w:val="000000"/>
                <w:szCs w:val="21"/>
              </w:rPr>
            </w:pPr>
            <w:r>
              <w:rPr>
                <w:rFonts w:hint="eastAsia"/>
                <w:color w:val="000000"/>
                <w:szCs w:val="21"/>
              </w:rPr>
              <w:t>8</w:t>
            </w:r>
          </w:p>
        </w:tc>
        <w:tc>
          <w:tcPr>
            <w:tcW w:w="1620" w:type="dxa"/>
            <w:vAlign w:val="center"/>
          </w:tcPr>
          <w:p w:rsidR="00891437" w:rsidRDefault="00FE64FF">
            <w:pPr>
              <w:spacing w:line="36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60" w:lineRule="auto"/>
              <w:jc w:val="center"/>
              <w:rPr>
                <w:color w:val="000000"/>
                <w:szCs w:val="21"/>
              </w:rPr>
            </w:pPr>
            <w:r>
              <w:rPr>
                <w:rFonts w:hint="eastAsia"/>
                <w:color w:val="000000"/>
                <w:szCs w:val="21"/>
              </w:rPr>
              <w:t>二</w:t>
            </w:r>
          </w:p>
        </w:tc>
        <w:tc>
          <w:tcPr>
            <w:tcW w:w="3366" w:type="dxa"/>
            <w:vAlign w:val="center"/>
          </w:tcPr>
          <w:p w:rsidR="00891437" w:rsidRDefault="00FE64FF">
            <w:pPr>
              <w:spacing w:line="360" w:lineRule="auto"/>
              <w:jc w:val="center"/>
              <w:rPr>
                <w:color w:val="000000"/>
                <w:szCs w:val="21"/>
              </w:rPr>
            </w:pPr>
            <w:r>
              <w:rPr>
                <w:rFonts w:hint="eastAsia"/>
                <w:color w:val="000000"/>
                <w:szCs w:val="21"/>
              </w:rPr>
              <w:t>影视灯光设计</w:t>
            </w:r>
          </w:p>
        </w:tc>
        <w:tc>
          <w:tcPr>
            <w:tcW w:w="1128" w:type="dxa"/>
            <w:vAlign w:val="center"/>
          </w:tcPr>
          <w:p w:rsidR="00891437" w:rsidRDefault="00FE64FF">
            <w:pPr>
              <w:spacing w:line="360" w:lineRule="auto"/>
              <w:jc w:val="center"/>
              <w:rPr>
                <w:color w:val="000000"/>
                <w:szCs w:val="21"/>
              </w:rPr>
            </w:pPr>
            <w:r>
              <w:rPr>
                <w:rFonts w:hint="eastAsia"/>
                <w:color w:val="000000"/>
                <w:szCs w:val="21"/>
              </w:rPr>
              <w:t>8</w:t>
            </w:r>
          </w:p>
        </w:tc>
        <w:tc>
          <w:tcPr>
            <w:tcW w:w="1212" w:type="dxa"/>
            <w:vAlign w:val="center"/>
          </w:tcPr>
          <w:p w:rsidR="00891437" w:rsidRDefault="00FE64FF">
            <w:pPr>
              <w:spacing w:line="360" w:lineRule="auto"/>
              <w:jc w:val="center"/>
              <w:rPr>
                <w:color w:val="000000"/>
                <w:szCs w:val="21"/>
              </w:rPr>
            </w:pPr>
            <w:r>
              <w:rPr>
                <w:rFonts w:hint="eastAsia"/>
                <w:color w:val="000000"/>
                <w:szCs w:val="21"/>
              </w:rPr>
              <w:t>4</w:t>
            </w:r>
          </w:p>
        </w:tc>
        <w:tc>
          <w:tcPr>
            <w:tcW w:w="1620" w:type="dxa"/>
            <w:vAlign w:val="center"/>
          </w:tcPr>
          <w:p w:rsidR="00891437" w:rsidRDefault="00FE64FF">
            <w:pPr>
              <w:spacing w:line="360" w:lineRule="auto"/>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spacing w:line="360" w:lineRule="auto"/>
              <w:jc w:val="center"/>
              <w:rPr>
                <w:color w:val="000000"/>
                <w:szCs w:val="21"/>
              </w:rPr>
            </w:pPr>
            <w:r>
              <w:rPr>
                <w:rFonts w:hint="eastAsia"/>
                <w:color w:val="000000"/>
                <w:szCs w:val="21"/>
              </w:rPr>
              <w:t>三</w:t>
            </w:r>
          </w:p>
        </w:tc>
        <w:tc>
          <w:tcPr>
            <w:tcW w:w="3366" w:type="dxa"/>
            <w:vAlign w:val="center"/>
          </w:tcPr>
          <w:p w:rsidR="00891437" w:rsidRDefault="00FE64FF">
            <w:pPr>
              <w:spacing w:line="360" w:lineRule="auto"/>
              <w:jc w:val="center"/>
              <w:rPr>
                <w:color w:val="000000"/>
                <w:szCs w:val="21"/>
              </w:rPr>
            </w:pPr>
            <w:r>
              <w:rPr>
                <w:rFonts w:hint="eastAsia"/>
                <w:color w:val="000000"/>
                <w:szCs w:val="21"/>
              </w:rPr>
              <w:t>视频摄</w:t>
            </w:r>
            <w:r>
              <w:rPr>
                <w:rFonts w:hint="eastAsia"/>
                <w:color w:val="000000"/>
                <w:szCs w:val="24"/>
              </w:rPr>
              <w:t>像</w:t>
            </w:r>
            <w:r>
              <w:rPr>
                <w:rFonts w:hint="eastAsia"/>
                <w:color w:val="000000"/>
                <w:szCs w:val="21"/>
              </w:rPr>
              <w:t>基础理论与镜头语言</w:t>
            </w:r>
          </w:p>
          <w:p w:rsidR="00891437" w:rsidRDefault="00FE64FF">
            <w:pPr>
              <w:spacing w:line="360" w:lineRule="auto"/>
              <w:jc w:val="center"/>
              <w:rPr>
                <w:color w:val="000000"/>
                <w:szCs w:val="21"/>
              </w:rPr>
            </w:pPr>
            <w:r>
              <w:rPr>
                <w:rFonts w:hint="eastAsia"/>
                <w:color w:val="000000"/>
                <w:szCs w:val="21"/>
              </w:rPr>
              <w:t>课程总结</w:t>
            </w:r>
          </w:p>
        </w:tc>
        <w:tc>
          <w:tcPr>
            <w:tcW w:w="1128" w:type="dxa"/>
            <w:vAlign w:val="center"/>
          </w:tcPr>
          <w:p w:rsidR="00891437" w:rsidRDefault="00FE64FF">
            <w:pPr>
              <w:spacing w:line="360" w:lineRule="auto"/>
              <w:jc w:val="center"/>
              <w:rPr>
                <w:color w:val="000000"/>
                <w:szCs w:val="21"/>
              </w:rPr>
            </w:pPr>
            <w:r>
              <w:rPr>
                <w:rFonts w:hint="eastAsia"/>
                <w:color w:val="000000"/>
                <w:szCs w:val="21"/>
              </w:rPr>
              <w:t>16</w:t>
            </w:r>
          </w:p>
        </w:tc>
        <w:tc>
          <w:tcPr>
            <w:tcW w:w="1212" w:type="dxa"/>
            <w:vAlign w:val="center"/>
          </w:tcPr>
          <w:p w:rsidR="00891437" w:rsidRDefault="00FE64FF">
            <w:pPr>
              <w:spacing w:line="360" w:lineRule="auto"/>
              <w:jc w:val="center"/>
              <w:rPr>
                <w:color w:val="000000"/>
                <w:szCs w:val="21"/>
              </w:rPr>
            </w:pPr>
            <w:r>
              <w:rPr>
                <w:rFonts w:hint="eastAsia"/>
                <w:color w:val="000000"/>
                <w:szCs w:val="21"/>
              </w:rPr>
              <w:t>12</w:t>
            </w:r>
          </w:p>
        </w:tc>
        <w:tc>
          <w:tcPr>
            <w:tcW w:w="1620" w:type="dxa"/>
            <w:vAlign w:val="center"/>
          </w:tcPr>
          <w:p w:rsidR="00891437" w:rsidRDefault="00FE64FF">
            <w:pPr>
              <w:spacing w:line="360" w:lineRule="auto"/>
              <w:jc w:val="center"/>
              <w:rPr>
                <w:color w:val="000000"/>
                <w:szCs w:val="21"/>
              </w:rPr>
            </w:pPr>
            <w:r>
              <w:rPr>
                <w:rFonts w:hint="eastAsia"/>
                <w:color w:val="000000"/>
                <w:szCs w:val="21"/>
              </w:rPr>
              <w:t>4</w:t>
            </w:r>
          </w:p>
        </w:tc>
      </w:tr>
    </w:tbl>
    <w:p w:rsidR="00891437" w:rsidRDefault="00FE64FF">
      <w:pPr>
        <w:spacing w:line="360" w:lineRule="auto"/>
        <w:ind w:firstLineChars="196" w:firstLine="413"/>
        <w:rPr>
          <w:color w:val="000000"/>
          <w:sz w:val="24"/>
          <w:szCs w:val="24"/>
        </w:rPr>
      </w:pPr>
      <w:r>
        <w:rPr>
          <w:rFonts w:ascii="宋体" w:hAnsi="宋体" w:hint="eastAsia"/>
          <w:b/>
          <w:color w:val="000000"/>
          <w:szCs w:val="21"/>
        </w:rPr>
        <w:t>3．课程教学目标</w:t>
      </w:r>
    </w:p>
    <w:p w:rsidR="00891437" w:rsidRDefault="00FE64FF">
      <w:pPr>
        <w:spacing w:line="360" w:lineRule="auto"/>
        <w:ind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420"/>
        <w:rPr>
          <w:rFonts w:ascii="宋体" w:hAnsi="宋体"/>
          <w:color w:val="000000"/>
          <w:szCs w:val="21"/>
        </w:rPr>
      </w:pPr>
      <w:r>
        <w:rPr>
          <w:color w:val="000000"/>
          <w:szCs w:val="21"/>
        </w:rPr>
        <w:fldChar w:fldCharType="begin"/>
      </w:r>
      <w:r>
        <w:rPr>
          <w:rFonts w:hint="eastAsia"/>
          <w:color w:val="000000"/>
          <w:szCs w:val="21"/>
        </w:rPr>
        <w:instrText>= 1 \* GB3</w:instrText>
      </w:r>
      <w:r>
        <w:rPr>
          <w:color w:val="000000"/>
          <w:szCs w:val="21"/>
        </w:rPr>
        <w:fldChar w:fldCharType="separate"/>
      </w:r>
      <w:r>
        <w:rPr>
          <w:rFonts w:hint="eastAsia"/>
          <w:color w:val="000000"/>
          <w:szCs w:val="21"/>
        </w:rPr>
        <w:t>①</w:t>
      </w:r>
      <w:r>
        <w:rPr>
          <w:color w:val="000000"/>
          <w:szCs w:val="21"/>
        </w:rPr>
        <w:fldChar w:fldCharType="end"/>
      </w:r>
      <w:r>
        <w:rPr>
          <w:rFonts w:ascii="宋体" w:hAnsi="宋体" w:hint="eastAsia"/>
          <w:color w:val="000000"/>
          <w:szCs w:val="21"/>
        </w:rPr>
        <w:t>系统的掌握平面摄影、影视摄影的基础理论知识。</w:t>
      </w:r>
    </w:p>
    <w:p w:rsidR="00891437" w:rsidRDefault="00FE64FF">
      <w:pPr>
        <w:spacing w:line="360" w:lineRule="auto"/>
        <w:ind w:firstLine="420"/>
        <w:rPr>
          <w:rFonts w:ascii="宋体" w:hAnsi="宋体"/>
          <w:color w:val="000000"/>
          <w:szCs w:val="21"/>
        </w:rPr>
      </w:pPr>
      <w:r>
        <w:rPr>
          <w:color w:val="000000"/>
          <w:szCs w:val="21"/>
        </w:rPr>
        <w:fldChar w:fldCharType="begin"/>
      </w:r>
      <w:r>
        <w:rPr>
          <w:rFonts w:hint="eastAsia"/>
          <w:color w:val="000000"/>
          <w:szCs w:val="21"/>
        </w:rPr>
        <w:instrText>= 2 \* GB3</w:instrText>
      </w:r>
      <w:r>
        <w:rPr>
          <w:color w:val="000000"/>
          <w:szCs w:val="21"/>
        </w:rPr>
        <w:fldChar w:fldCharType="separate"/>
      </w:r>
      <w:r>
        <w:rPr>
          <w:rFonts w:hint="eastAsia"/>
          <w:color w:val="000000"/>
          <w:szCs w:val="21"/>
        </w:rPr>
        <w:t>②</w:t>
      </w:r>
      <w:r>
        <w:rPr>
          <w:color w:val="000000"/>
          <w:szCs w:val="21"/>
        </w:rPr>
        <w:fldChar w:fldCharType="end"/>
      </w:r>
      <w:r>
        <w:rPr>
          <w:rFonts w:ascii="宋体" w:hAnsi="宋体" w:hint="eastAsia"/>
          <w:color w:val="000000"/>
          <w:szCs w:val="21"/>
        </w:rPr>
        <w:t>系统的掌握影视灯光设计原理与基础理论知识。</w:t>
      </w:r>
    </w:p>
    <w:p w:rsidR="00891437" w:rsidRDefault="00FE64FF">
      <w:pPr>
        <w:spacing w:line="360" w:lineRule="auto"/>
        <w:ind w:firstLine="420"/>
        <w:rPr>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系统的掌握平面摄影、影视摄影的</w:t>
      </w:r>
      <w:r>
        <w:rPr>
          <w:rFonts w:hint="eastAsia"/>
          <w:color w:val="000000"/>
          <w:szCs w:val="21"/>
        </w:rPr>
        <w:t>实践能力。</w:t>
      </w:r>
    </w:p>
    <w:p w:rsidR="00891437" w:rsidRDefault="00FE64FF">
      <w:pPr>
        <w:spacing w:line="360" w:lineRule="auto"/>
        <w:ind w:firstLine="420"/>
        <w:rPr>
          <w:rFonts w:ascii="宋体" w:hAnsi="宋体"/>
          <w:color w:val="000000"/>
          <w:szCs w:val="21"/>
        </w:rPr>
      </w:pPr>
      <w:r>
        <w:rPr>
          <w:rFonts w:ascii="宋体" w:hAnsi="宋体" w:hint="eastAsia"/>
          <w:color w:val="000000"/>
          <w:szCs w:val="21"/>
        </w:rPr>
        <w:t>④统的掌握影视照明的实践能力。</w:t>
      </w:r>
    </w:p>
    <w:p w:rsidR="00891437" w:rsidRDefault="00FE64FF">
      <w:pPr>
        <w:spacing w:line="360" w:lineRule="auto"/>
        <w:ind w:firstLine="420"/>
        <w:rPr>
          <w:color w:val="000000"/>
          <w:szCs w:val="21"/>
        </w:rPr>
      </w:pPr>
      <w:r>
        <w:rPr>
          <w:rFonts w:ascii="宋体" w:hAnsi="宋体" w:hint="eastAsia"/>
          <w:color w:val="000000"/>
          <w:szCs w:val="21"/>
        </w:rPr>
        <w:t>⑤通过课程培养使学生学生具备一定的影视艺术中摄影、摄像与灯光的艺术修养。</w:t>
      </w:r>
    </w:p>
    <w:p w:rsidR="00891437" w:rsidRDefault="00FE64FF">
      <w:pPr>
        <w:spacing w:line="360" w:lineRule="auto"/>
        <w:ind w:firstLine="420"/>
        <w:rPr>
          <w:rFonts w:ascii="宋体" w:hAnsi="宋体"/>
          <w:color w:val="000000"/>
          <w:szCs w:val="21"/>
        </w:rPr>
      </w:pPr>
      <w:r>
        <w:rPr>
          <w:rFonts w:ascii="宋体" w:hAnsi="宋体" w:hint="eastAsia"/>
          <w:color w:val="000000"/>
          <w:szCs w:val="21"/>
        </w:rPr>
        <w:t>⑥通过课程培养使学生学生具备一定的影视影视灯光创作的艺术修养。</w:t>
      </w:r>
    </w:p>
    <w:p w:rsidR="00891437" w:rsidRPr="00E81630" w:rsidRDefault="00E81630" w:rsidP="00E81630">
      <w:pPr>
        <w:spacing w:line="360" w:lineRule="auto"/>
        <w:ind w:left="420"/>
        <w:rPr>
          <w:rFonts w:ascii="宋体" w:hAnsi="宋体"/>
          <w:color w:val="000000"/>
          <w:szCs w:val="21"/>
        </w:rPr>
      </w:pPr>
      <w:r>
        <w:rPr>
          <w:rFonts w:ascii="宋体" w:hAnsi="宋体" w:hint="eastAsia"/>
          <w:color w:val="000000"/>
          <w:szCs w:val="21"/>
        </w:rPr>
        <w:t>⑤</w:t>
      </w:r>
      <w:r w:rsidR="00FE64FF" w:rsidRPr="00E81630">
        <w:rPr>
          <w:rFonts w:ascii="宋体" w:hAnsi="宋体" w:hint="eastAsia"/>
          <w:color w:val="000000"/>
          <w:szCs w:val="21"/>
        </w:rPr>
        <w:t>学</w:t>
      </w:r>
      <w:r w:rsidR="00FE64FF" w:rsidRPr="00E81630">
        <w:rPr>
          <w:rFonts w:ascii="宋体" w:hAnsi="宋体"/>
          <w:color w:val="000000"/>
          <w:szCs w:val="21"/>
        </w:rPr>
        <w:t>会</w:t>
      </w:r>
      <w:r w:rsidR="00FE64FF" w:rsidRPr="00E81630">
        <w:rPr>
          <w:rFonts w:ascii="宋体" w:hAnsi="宋体" w:hint="eastAsia"/>
          <w:color w:val="000000"/>
          <w:szCs w:val="21"/>
        </w:rPr>
        <w:t>租借、</w:t>
      </w:r>
      <w:r w:rsidR="00FE64FF" w:rsidRPr="00E81630">
        <w:rPr>
          <w:rFonts w:ascii="宋体" w:hAnsi="宋体"/>
          <w:color w:val="000000"/>
          <w:szCs w:val="21"/>
        </w:rPr>
        <w:t>使</w:t>
      </w:r>
      <w:r w:rsidR="00FE64FF" w:rsidRPr="00E81630">
        <w:rPr>
          <w:rFonts w:ascii="宋体" w:hAnsi="宋体" w:hint="eastAsia"/>
          <w:color w:val="000000"/>
          <w:szCs w:val="21"/>
        </w:rPr>
        <w:t>用</w:t>
      </w:r>
      <w:r w:rsidR="00FE64FF" w:rsidRPr="00E81630">
        <w:rPr>
          <w:rFonts w:ascii="宋体" w:hAnsi="宋体"/>
          <w:color w:val="000000"/>
          <w:szCs w:val="21"/>
        </w:rPr>
        <w:t>、养</w:t>
      </w:r>
      <w:r w:rsidR="00FE64FF" w:rsidRPr="00E81630">
        <w:rPr>
          <w:rFonts w:ascii="宋体" w:hAnsi="宋体" w:hint="eastAsia"/>
          <w:color w:val="000000"/>
          <w:szCs w:val="21"/>
        </w:rPr>
        <w:t>护相关器材。</w:t>
      </w:r>
    </w:p>
    <w:p w:rsidR="00891437" w:rsidRPr="00A81EDE" w:rsidRDefault="00E81630" w:rsidP="00E81630">
      <w:pPr>
        <w:widowControl/>
        <w:spacing w:line="360" w:lineRule="auto"/>
        <w:ind w:firstLineChars="200" w:firstLine="422"/>
        <w:jc w:val="left"/>
        <w:rPr>
          <w:rFonts w:ascii="宋体" w:hAnsi="宋体"/>
          <w:color w:val="000000"/>
          <w:szCs w:val="21"/>
        </w:rPr>
      </w:pPr>
      <w:r>
        <w:rPr>
          <w:rFonts w:ascii="宋体" w:hAnsi="宋体" w:cs="宋体" w:hint="eastAsia"/>
          <w:b/>
          <w:bCs/>
          <w:color w:val="FF0000"/>
          <w:kern w:val="0"/>
          <w:szCs w:val="21"/>
        </w:rPr>
        <w:t>⑥</w:t>
      </w:r>
      <w:r w:rsidR="00FE64FF">
        <w:rPr>
          <w:rFonts w:ascii="宋体" w:hAnsi="宋体" w:cs="宋体"/>
          <w:b/>
          <w:bCs/>
          <w:color w:val="FF0000"/>
          <w:kern w:val="0"/>
          <w:szCs w:val="21"/>
        </w:rPr>
        <w:t>课程思政目标：</w:t>
      </w:r>
      <w:r w:rsidR="00A81EDE" w:rsidRPr="00A81EDE">
        <w:rPr>
          <w:rFonts w:ascii="宋体" w:hAnsi="宋体" w:hint="eastAsia"/>
          <w:color w:val="000000"/>
          <w:szCs w:val="21"/>
        </w:rPr>
        <w:t>选一些革命历史题材的影片，结合摄影表现语言研究的课题，把经典具体的蒙太奇镜头表现技巧和蒙太奇段落进行表现意义的分析，从而达到从摄影角度的思想政治教育的教学目的。</w:t>
      </w: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4"/>
        <w:gridCol w:w="2126"/>
        <w:gridCol w:w="3024"/>
      </w:tblGrid>
      <w:tr w:rsidR="00891437">
        <w:trPr>
          <w:trHeight w:val="445"/>
          <w:jc w:val="center"/>
        </w:trPr>
        <w:tc>
          <w:tcPr>
            <w:tcW w:w="2884" w:type="dxa"/>
          </w:tcPr>
          <w:p w:rsidR="00891437" w:rsidRDefault="00FE64FF">
            <w:pPr>
              <w:spacing w:line="360" w:lineRule="auto"/>
              <w:jc w:val="center"/>
              <w:rPr>
                <w:color w:val="000000"/>
                <w:szCs w:val="21"/>
              </w:rPr>
            </w:pPr>
            <w:r>
              <w:rPr>
                <w:rFonts w:hint="eastAsia"/>
                <w:color w:val="000000"/>
                <w:szCs w:val="21"/>
              </w:rPr>
              <w:t>培养要求</w:t>
            </w:r>
          </w:p>
        </w:tc>
        <w:tc>
          <w:tcPr>
            <w:tcW w:w="2126"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3024"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473"/>
          <w:jc w:val="center"/>
        </w:trPr>
        <w:tc>
          <w:tcPr>
            <w:tcW w:w="2884" w:type="dxa"/>
          </w:tcPr>
          <w:p w:rsidR="00891437" w:rsidRDefault="00FE64FF">
            <w:pPr>
              <w:jc w:val="left"/>
              <w:rPr>
                <w:rFonts w:ascii="宋体" w:hAnsi="宋体"/>
                <w:color w:val="000000"/>
                <w:szCs w:val="21"/>
              </w:rPr>
            </w:pPr>
            <w:r>
              <w:rPr>
                <w:rFonts w:ascii="宋体" w:hAnsi="宋体" w:hint="eastAsia"/>
                <w:color w:val="000000"/>
                <w:szCs w:val="21"/>
              </w:rPr>
              <w:lastRenderedPageBreak/>
              <w:t>1.知识要求：</w:t>
            </w:r>
            <w:r>
              <w:rPr>
                <w:rFonts w:hint="eastAsia"/>
                <w:color w:val="000000"/>
                <w:szCs w:val="24"/>
              </w:rPr>
              <w:t>系统、扎实地掌握本专业规定的基础知识、基本理论。</w:t>
            </w:r>
          </w:p>
        </w:tc>
        <w:tc>
          <w:tcPr>
            <w:tcW w:w="2126" w:type="dxa"/>
          </w:tcPr>
          <w:p w:rsidR="00891437" w:rsidRDefault="00FE64FF">
            <w:pPr>
              <w:jc w:val="left"/>
              <w:rPr>
                <w:color w:val="000000"/>
                <w:szCs w:val="21"/>
              </w:rPr>
            </w:pPr>
            <w:r>
              <w:rPr>
                <w:rFonts w:ascii="宋体" w:hAnsi="宋体" w:hint="eastAsia"/>
                <w:color w:val="000000"/>
                <w:szCs w:val="21"/>
              </w:rPr>
              <w:t>专业知识方面：掌握平面摄影与影视摄影、以及影视灯光设计的基础理论知识</w:t>
            </w:r>
          </w:p>
        </w:tc>
        <w:tc>
          <w:tcPr>
            <w:tcW w:w="3024" w:type="dxa"/>
          </w:tcPr>
          <w:p w:rsidR="00891437" w:rsidRDefault="00FE64FF">
            <w:pPr>
              <w:spacing w:line="360" w:lineRule="auto"/>
              <w:rPr>
                <w:color w:val="000000"/>
                <w:szCs w:val="21"/>
              </w:rPr>
            </w:pPr>
            <w:r>
              <w:rPr>
                <w:rFonts w:ascii="宋体" w:hAnsi="宋体" w:hint="eastAsia"/>
                <w:color w:val="000000"/>
                <w:szCs w:val="21"/>
              </w:rPr>
              <w:t>课程教学目标</w:t>
            </w:r>
            <w:r>
              <w:rPr>
                <w:rFonts w:hint="eastAsia"/>
                <w:color w:val="000000"/>
                <w:szCs w:val="21"/>
              </w:rPr>
              <w:fldChar w:fldCharType="begin"/>
            </w:r>
            <w:r>
              <w:rPr>
                <w:rFonts w:hint="eastAsia"/>
                <w:color w:val="000000"/>
                <w:szCs w:val="21"/>
              </w:rPr>
              <w:instrText>= 1 \* GB3</w:instrText>
            </w:r>
            <w:r>
              <w:rPr>
                <w:rFonts w:hint="eastAsia"/>
                <w:color w:val="000000"/>
                <w:szCs w:val="21"/>
              </w:rPr>
              <w:fldChar w:fldCharType="separate"/>
            </w:r>
            <w:r>
              <w:rPr>
                <w:rFonts w:hint="eastAsia"/>
                <w:color w:val="000000"/>
                <w:szCs w:val="21"/>
              </w:rPr>
              <w:t>①</w:t>
            </w:r>
            <w:r>
              <w:rPr>
                <w:rFonts w:hint="eastAsia"/>
                <w:color w:val="000000"/>
                <w:szCs w:val="21"/>
              </w:rPr>
              <w:fldChar w:fldCharType="end"/>
            </w:r>
          </w:p>
          <w:p w:rsidR="00891437" w:rsidRDefault="00FE64FF">
            <w:pPr>
              <w:spacing w:line="360" w:lineRule="auto"/>
              <w:rPr>
                <w:rFonts w:ascii="宋体" w:hAnsi="宋体"/>
                <w:color w:val="000000"/>
                <w:szCs w:val="21"/>
              </w:rPr>
            </w:pPr>
            <w:r>
              <w:rPr>
                <w:rFonts w:ascii="宋体" w:hAnsi="宋体" w:hint="eastAsia"/>
                <w:color w:val="000000"/>
                <w:szCs w:val="21"/>
              </w:rPr>
              <w:t>课程教学目标</w:t>
            </w:r>
            <w:r>
              <w:rPr>
                <w:rFonts w:hint="eastAsia"/>
                <w:color w:val="000000"/>
                <w:szCs w:val="21"/>
              </w:rPr>
              <w:fldChar w:fldCharType="begin"/>
            </w:r>
            <w:r>
              <w:rPr>
                <w:rFonts w:hint="eastAsia"/>
                <w:color w:val="000000"/>
                <w:szCs w:val="21"/>
              </w:rPr>
              <w:instrText>= 2 \* GB3</w:instrText>
            </w:r>
            <w:r>
              <w:rPr>
                <w:rFonts w:hint="eastAsia"/>
                <w:color w:val="000000"/>
                <w:szCs w:val="21"/>
              </w:rPr>
              <w:fldChar w:fldCharType="separate"/>
            </w:r>
            <w:r>
              <w:rPr>
                <w:rFonts w:hint="eastAsia"/>
                <w:color w:val="000000"/>
                <w:szCs w:val="21"/>
              </w:rPr>
              <w:t>②</w:t>
            </w:r>
            <w:r>
              <w:rPr>
                <w:rFonts w:hint="eastAsia"/>
                <w:color w:val="000000"/>
                <w:szCs w:val="21"/>
              </w:rPr>
              <w:fldChar w:fldCharType="end"/>
            </w:r>
          </w:p>
          <w:p w:rsidR="00891437" w:rsidRDefault="00891437">
            <w:pPr>
              <w:spacing w:line="360" w:lineRule="auto"/>
              <w:rPr>
                <w:rFonts w:ascii="宋体" w:hAnsi="宋体"/>
                <w:color w:val="000000"/>
                <w:szCs w:val="21"/>
              </w:rPr>
            </w:pPr>
          </w:p>
        </w:tc>
      </w:tr>
      <w:tr w:rsidR="00891437">
        <w:trPr>
          <w:trHeight w:val="473"/>
          <w:jc w:val="center"/>
        </w:trPr>
        <w:tc>
          <w:tcPr>
            <w:tcW w:w="2884" w:type="dxa"/>
          </w:tcPr>
          <w:p w:rsidR="00891437" w:rsidRDefault="00FE64FF">
            <w:pPr>
              <w:jc w:val="left"/>
              <w:rPr>
                <w:rFonts w:ascii="宋体" w:hAnsi="宋体"/>
                <w:color w:val="000000"/>
                <w:szCs w:val="21"/>
              </w:rPr>
            </w:pPr>
            <w:r>
              <w:rPr>
                <w:rFonts w:ascii="宋体" w:hAnsi="宋体" w:hint="eastAsia"/>
                <w:color w:val="000000"/>
                <w:szCs w:val="21"/>
              </w:rPr>
              <w:t>2.能力要求：系统、扎实地掌握本专业规定的基本技能；掌握文化产业管理专业必要的理论知识，有较强的专业策划、创作和推广技能。</w:t>
            </w:r>
          </w:p>
        </w:tc>
        <w:tc>
          <w:tcPr>
            <w:tcW w:w="2126" w:type="dxa"/>
          </w:tcPr>
          <w:p w:rsidR="00891437" w:rsidRDefault="00FE64FF">
            <w:pPr>
              <w:jc w:val="left"/>
              <w:rPr>
                <w:rFonts w:ascii="宋体" w:hAnsi="宋体"/>
                <w:color w:val="000000"/>
                <w:szCs w:val="21"/>
              </w:rPr>
            </w:pPr>
            <w:r>
              <w:rPr>
                <w:rFonts w:ascii="宋体" w:hAnsi="宋体" w:hint="eastAsia"/>
                <w:color w:val="000000"/>
                <w:szCs w:val="21"/>
              </w:rPr>
              <w:t>专业能力方面：掌握照相机、影视摄影机、影视灯光照明技术的操作实践能力。</w:t>
            </w:r>
          </w:p>
          <w:p w:rsidR="00891437" w:rsidRDefault="00891437">
            <w:pPr>
              <w:jc w:val="left"/>
              <w:rPr>
                <w:rFonts w:ascii="宋体" w:hAnsi="宋体"/>
                <w:color w:val="000000"/>
                <w:szCs w:val="21"/>
              </w:rPr>
            </w:pPr>
          </w:p>
        </w:tc>
        <w:tc>
          <w:tcPr>
            <w:tcW w:w="3024" w:type="dxa"/>
          </w:tcPr>
          <w:p w:rsidR="00891437" w:rsidRDefault="00FE64FF">
            <w:pPr>
              <w:spacing w:line="360" w:lineRule="auto"/>
              <w:rPr>
                <w:rFonts w:ascii="宋体" w:hAnsi="宋体"/>
                <w:color w:val="000000"/>
                <w:szCs w:val="21"/>
              </w:rPr>
            </w:pPr>
            <w:r>
              <w:rPr>
                <w:rFonts w:ascii="宋体" w:hAnsi="宋体" w:hint="eastAsia"/>
                <w:color w:val="000000"/>
                <w:szCs w:val="21"/>
              </w:rPr>
              <w:t>课程教学目标</w:t>
            </w:r>
            <w:r>
              <w:rPr>
                <w:rFonts w:ascii="宋体" w:hAnsi="宋体" w:hint="eastAsia"/>
                <w:color w:val="000000"/>
                <w:szCs w:val="21"/>
              </w:rPr>
              <w:fldChar w:fldCharType="begin"/>
            </w:r>
            <w:r>
              <w:rPr>
                <w:rFonts w:ascii="宋体" w:hAnsi="宋体" w:hint="eastAsia"/>
                <w:color w:val="000000"/>
                <w:szCs w:val="21"/>
              </w:rPr>
              <w:instrText>= 3 \* GB3</w:instrText>
            </w:r>
            <w:r>
              <w:rPr>
                <w:rFonts w:ascii="宋体" w:hAnsi="宋体" w:hint="eastAsia"/>
                <w:color w:val="000000"/>
                <w:szCs w:val="21"/>
              </w:rPr>
              <w:fldChar w:fldCharType="separate"/>
            </w:r>
            <w:r>
              <w:rPr>
                <w:rFonts w:ascii="宋体" w:hAnsi="宋体" w:hint="eastAsia"/>
                <w:color w:val="000000"/>
                <w:szCs w:val="21"/>
              </w:rPr>
              <w:t>③</w:t>
            </w:r>
            <w:r>
              <w:rPr>
                <w:rFonts w:ascii="宋体" w:hAnsi="宋体" w:hint="eastAsia"/>
                <w:color w:val="000000"/>
                <w:szCs w:val="21"/>
              </w:rPr>
              <w:fldChar w:fldCharType="end"/>
            </w:r>
          </w:p>
          <w:p w:rsidR="00891437" w:rsidRDefault="00FE64FF">
            <w:pPr>
              <w:spacing w:line="360" w:lineRule="auto"/>
              <w:rPr>
                <w:rFonts w:ascii="宋体" w:hAnsi="宋体"/>
                <w:color w:val="000000"/>
                <w:szCs w:val="21"/>
              </w:rPr>
            </w:pPr>
            <w:r>
              <w:rPr>
                <w:rFonts w:ascii="宋体" w:hAnsi="宋体" w:hint="eastAsia"/>
                <w:color w:val="000000"/>
                <w:szCs w:val="21"/>
              </w:rPr>
              <w:t>课程教学目标④</w:t>
            </w:r>
          </w:p>
        </w:tc>
      </w:tr>
      <w:tr w:rsidR="00891437">
        <w:trPr>
          <w:trHeight w:val="473"/>
          <w:jc w:val="center"/>
        </w:trPr>
        <w:tc>
          <w:tcPr>
            <w:tcW w:w="2884" w:type="dxa"/>
          </w:tcPr>
          <w:p w:rsidR="00891437" w:rsidRDefault="00FE64FF">
            <w:pPr>
              <w:jc w:val="left"/>
              <w:rPr>
                <w:rFonts w:ascii="宋体" w:hAnsi="宋体"/>
                <w:color w:val="000000"/>
                <w:szCs w:val="21"/>
              </w:rPr>
            </w:pPr>
            <w:r>
              <w:rPr>
                <w:rFonts w:ascii="宋体" w:hAnsi="宋体" w:hint="eastAsia"/>
                <w:color w:val="000000"/>
                <w:szCs w:val="21"/>
              </w:rPr>
              <w:t>3.素质要求：具有较好的中西方传统文化素养、文学艺术修养，并具有现代意识和人际交往意识；具有良好的思想品德、社会公德和职业道德。</w:t>
            </w:r>
          </w:p>
        </w:tc>
        <w:tc>
          <w:tcPr>
            <w:tcW w:w="2126" w:type="dxa"/>
          </w:tcPr>
          <w:p w:rsidR="00891437" w:rsidRDefault="00FE64FF">
            <w:pPr>
              <w:jc w:val="left"/>
              <w:rPr>
                <w:rFonts w:ascii="宋体" w:hAnsi="宋体"/>
                <w:color w:val="000000"/>
                <w:szCs w:val="21"/>
              </w:rPr>
            </w:pPr>
            <w:r>
              <w:rPr>
                <w:rFonts w:ascii="宋体" w:hAnsi="宋体" w:hint="eastAsia"/>
                <w:color w:val="000000"/>
                <w:szCs w:val="21"/>
              </w:rPr>
              <w:t>素质要求：掌握照相机、影视摄影机、影视灯光照明艺术创作休养与素质。</w:t>
            </w:r>
          </w:p>
          <w:p w:rsidR="00891437" w:rsidRDefault="00891437">
            <w:pPr>
              <w:jc w:val="left"/>
              <w:rPr>
                <w:rFonts w:ascii="宋体" w:hAnsi="宋体"/>
                <w:color w:val="000000"/>
                <w:szCs w:val="21"/>
              </w:rPr>
            </w:pPr>
          </w:p>
        </w:tc>
        <w:tc>
          <w:tcPr>
            <w:tcW w:w="3024" w:type="dxa"/>
          </w:tcPr>
          <w:p w:rsidR="00891437" w:rsidRDefault="00FE64FF">
            <w:pPr>
              <w:spacing w:line="360" w:lineRule="auto"/>
              <w:rPr>
                <w:rFonts w:ascii="宋体" w:hAnsi="宋体"/>
                <w:color w:val="000000"/>
                <w:szCs w:val="21"/>
              </w:rPr>
            </w:pPr>
            <w:r>
              <w:rPr>
                <w:rFonts w:ascii="宋体" w:hAnsi="宋体" w:hint="eastAsia"/>
                <w:color w:val="000000"/>
                <w:szCs w:val="21"/>
              </w:rPr>
              <w:t>课程教学目标⑤</w:t>
            </w:r>
            <w:r>
              <w:rPr>
                <w:rFonts w:ascii="宋体" w:hAnsi="宋体" w:hint="eastAsia"/>
                <w:color w:val="000000"/>
                <w:szCs w:val="21"/>
              </w:rPr>
              <w:br/>
              <w:t>课程教学目标⑥</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多媒体理论讲解与课堂实践</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（1）推荐教材及参考文献：（核心阅读材料，必须提供经典的文献和前沿的文献）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《美国纽约摄影学院教材》，《灯光师圣经》，</w:t>
      </w:r>
      <w:r>
        <w:rPr>
          <w:rFonts w:ascii="Arial" w:hAnsi="Arial" w:cs="Arial" w:hint="eastAsia"/>
          <w:color w:val="000000"/>
          <w:kern w:val="0"/>
          <w:szCs w:val="21"/>
        </w:rPr>
        <w:t>《摄影大师的成功秘诀</w:t>
      </w:r>
      <w:r>
        <w:rPr>
          <w:rFonts w:ascii="Arial" w:hAnsi="Arial" w:cs="Arial"/>
          <w:color w:val="000000"/>
          <w:kern w:val="0"/>
          <w:szCs w:val="21"/>
        </w:rPr>
        <w:t>——</w:t>
      </w:r>
      <w:r>
        <w:rPr>
          <w:rFonts w:ascii="Arial" w:hAnsi="Arial" w:cs="Arial" w:hint="eastAsia"/>
          <w:color w:val="000000"/>
          <w:kern w:val="0"/>
          <w:szCs w:val="21"/>
        </w:rPr>
        <w:t>铸造照片的视觉冲击力》</w:t>
      </w:r>
      <w:r>
        <w:rPr>
          <w:rFonts w:ascii="Arial" w:hAnsi="Arial" w:cs="Arial"/>
          <w:color w:val="000000"/>
          <w:kern w:val="0"/>
          <w:szCs w:val="21"/>
        </w:rPr>
        <w:t>——</w:t>
      </w:r>
      <w:r>
        <w:rPr>
          <w:rFonts w:ascii="Arial" w:hAnsi="Arial" w:cs="Arial" w:hint="eastAsia"/>
          <w:color w:val="000000"/>
          <w:kern w:val="0"/>
          <w:szCs w:val="21"/>
        </w:rPr>
        <w:t>汤姆</w:t>
      </w:r>
      <w:r>
        <w:rPr>
          <w:rFonts w:ascii="Arial" w:hAnsi="Arial" w:cs="Arial"/>
          <w:color w:val="000000"/>
          <w:kern w:val="0"/>
          <w:szCs w:val="21"/>
        </w:rPr>
        <w:t>.</w:t>
      </w:r>
      <w:r>
        <w:rPr>
          <w:rFonts w:ascii="Arial" w:hAnsi="Arial" w:cs="Arial" w:hint="eastAsia"/>
          <w:color w:val="000000"/>
          <w:kern w:val="0"/>
          <w:szCs w:val="21"/>
        </w:rPr>
        <w:t>麦凯，</w:t>
      </w:r>
      <w:r>
        <w:rPr>
          <w:rFonts w:ascii="宋体" w:hAnsi="宋体" w:hint="eastAsia"/>
          <w:color w:val="000000"/>
          <w:szCs w:val="21"/>
        </w:rPr>
        <w:t>《影视摄像技术与技巧》，《单机拍摄与制作》</w:t>
      </w:r>
    </w:p>
    <w:p w:rsidR="00891437" w:rsidRDefault="00FE64FF">
      <w:pPr>
        <w:tabs>
          <w:tab w:val="left" w:pos="1701"/>
        </w:tabs>
        <w:spacing w:line="360" w:lineRule="auto"/>
        <w:ind w:firstLineChars="200" w:firstLine="420"/>
        <w:rPr>
          <w:rFonts w:ascii="宋体" w:hAnsi="宋体"/>
          <w:color w:val="000000"/>
          <w:szCs w:val="21"/>
        </w:rPr>
      </w:pPr>
      <w:r>
        <w:rPr>
          <w:rFonts w:ascii="宋体" w:hAnsi="宋体" w:hint="eastAsia"/>
          <w:color w:val="000000"/>
          <w:szCs w:val="21"/>
        </w:rPr>
        <w:t>（2）课程网站：</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影视工业网：</w:t>
      </w:r>
      <w:r>
        <w:rPr>
          <w:rFonts w:ascii="宋体" w:hAnsi="宋体"/>
          <w:color w:val="000000"/>
          <w:szCs w:val="21"/>
        </w:rPr>
        <w:t>http://107cine.com/openclass/</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（1）考核方式：专业技术非卷面考试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三个课题的创作与练习的完成效果考察</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670"/>
      </w:tblGrid>
      <w:tr w:rsidR="00891437">
        <w:trPr>
          <w:trHeight w:val="567"/>
          <w:jc w:val="center"/>
        </w:trPr>
        <w:tc>
          <w:tcPr>
            <w:tcW w:w="2122" w:type="dxa"/>
            <w:vAlign w:val="center"/>
          </w:tcPr>
          <w:p w:rsidR="00891437" w:rsidRDefault="00FE64FF">
            <w:pPr>
              <w:ind w:firstLineChars="200" w:firstLine="420"/>
              <w:rPr>
                <w:color w:val="000000"/>
                <w:szCs w:val="24"/>
              </w:rPr>
            </w:pPr>
            <w:r>
              <w:rPr>
                <w:rFonts w:hint="eastAsia"/>
                <w:color w:val="000000"/>
                <w:szCs w:val="24"/>
              </w:rPr>
              <w:t>考核等级</w:t>
            </w:r>
          </w:p>
        </w:tc>
        <w:tc>
          <w:tcPr>
            <w:tcW w:w="5670" w:type="dxa"/>
            <w:vAlign w:val="center"/>
          </w:tcPr>
          <w:p w:rsidR="00891437" w:rsidRDefault="00FE64FF">
            <w:pPr>
              <w:ind w:firstLineChars="200" w:firstLine="420"/>
              <w:rPr>
                <w:color w:val="000000"/>
                <w:szCs w:val="24"/>
              </w:rPr>
            </w:pPr>
            <w:r>
              <w:rPr>
                <w:rFonts w:hint="eastAsia"/>
                <w:color w:val="000000"/>
                <w:szCs w:val="24"/>
              </w:rPr>
              <w:t>评价标准</w:t>
            </w:r>
          </w:p>
        </w:tc>
      </w:tr>
      <w:tr w:rsidR="00891437">
        <w:trPr>
          <w:trHeight w:val="567"/>
          <w:jc w:val="center"/>
        </w:trPr>
        <w:tc>
          <w:tcPr>
            <w:tcW w:w="2122" w:type="dxa"/>
            <w:vAlign w:val="center"/>
          </w:tcPr>
          <w:p w:rsidR="00891437" w:rsidRDefault="00FE64FF">
            <w:pPr>
              <w:ind w:firstLineChars="200" w:firstLine="420"/>
              <w:rPr>
                <w:color w:val="000000"/>
                <w:szCs w:val="24"/>
              </w:rPr>
            </w:pPr>
            <w:r>
              <w:rPr>
                <w:rFonts w:hint="eastAsia"/>
                <w:color w:val="000000"/>
                <w:szCs w:val="24"/>
              </w:rPr>
              <w:t>优秀（</w:t>
            </w:r>
            <w:r>
              <w:rPr>
                <w:rFonts w:hint="eastAsia"/>
                <w:color w:val="000000"/>
                <w:szCs w:val="24"/>
              </w:rPr>
              <w:t>90-100</w:t>
            </w:r>
            <w:r>
              <w:rPr>
                <w:rFonts w:hint="eastAsia"/>
                <w:color w:val="000000"/>
                <w:szCs w:val="24"/>
              </w:rPr>
              <w:t>）</w:t>
            </w:r>
          </w:p>
        </w:tc>
        <w:tc>
          <w:tcPr>
            <w:tcW w:w="5670" w:type="dxa"/>
            <w:vAlign w:val="center"/>
          </w:tcPr>
          <w:p w:rsidR="00891437" w:rsidRDefault="00FE64FF">
            <w:pPr>
              <w:rPr>
                <w:color w:val="000000"/>
                <w:szCs w:val="24"/>
              </w:rPr>
            </w:pPr>
            <w:r>
              <w:rPr>
                <w:rFonts w:hint="eastAsia"/>
                <w:color w:val="000000"/>
                <w:szCs w:val="24"/>
              </w:rPr>
              <w:t>作业创意优秀，制作精良，团队合作优秀，出勤完整</w:t>
            </w:r>
          </w:p>
        </w:tc>
      </w:tr>
      <w:tr w:rsidR="00891437">
        <w:trPr>
          <w:trHeight w:val="567"/>
          <w:jc w:val="center"/>
        </w:trPr>
        <w:tc>
          <w:tcPr>
            <w:tcW w:w="2122" w:type="dxa"/>
            <w:vAlign w:val="center"/>
          </w:tcPr>
          <w:p w:rsidR="00891437" w:rsidRDefault="00FE64FF">
            <w:pPr>
              <w:ind w:firstLineChars="200" w:firstLine="420"/>
              <w:rPr>
                <w:color w:val="000000"/>
                <w:szCs w:val="24"/>
              </w:rPr>
            </w:pPr>
            <w:r>
              <w:rPr>
                <w:rFonts w:hint="eastAsia"/>
                <w:color w:val="000000"/>
                <w:szCs w:val="24"/>
              </w:rPr>
              <w:t>良好（</w:t>
            </w:r>
            <w:r>
              <w:rPr>
                <w:rFonts w:hint="eastAsia"/>
                <w:color w:val="000000"/>
                <w:szCs w:val="24"/>
              </w:rPr>
              <w:t>80-89</w:t>
            </w:r>
            <w:r>
              <w:rPr>
                <w:rFonts w:hint="eastAsia"/>
                <w:color w:val="000000"/>
                <w:szCs w:val="24"/>
              </w:rPr>
              <w:t>）</w:t>
            </w:r>
          </w:p>
        </w:tc>
        <w:tc>
          <w:tcPr>
            <w:tcW w:w="5670" w:type="dxa"/>
            <w:vAlign w:val="center"/>
          </w:tcPr>
          <w:p w:rsidR="00891437" w:rsidRDefault="00FE64FF">
            <w:pPr>
              <w:rPr>
                <w:color w:val="000000"/>
                <w:szCs w:val="24"/>
              </w:rPr>
            </w:pPr>
            <w:r>
              <w:rPr>
                <w:rFonts w:hint="eastAsia"/>
                <w:color w:val="000000"/>
                <w:szCs w:val="24"/>
              </w:rPr>
              <w:t>作业创意良好，制作完整，团队合作优秀良好，出勤完整</w:t>
            </w:r>
          </w:p>
        </w:tc>
      </w:tr>
      <w:tr w:rsidR="00891437">
        <w:trPr>
          <w:trHeight w:val="567"/>
          <w:jc w:val="center"/>
        </w:trPr>
        <w:tc>
          <w:tcPr>
            <w:tcW w:w="2122" w:type="dxa"/>
            <w:vAlign w:val="center"/>
          </w:tcPr>
          <w:p w:rsidR="00891437" w:rsidRDefault="00FE64FF">
            <w:pPr>
              <w:ind w:firstLineChars="200" w:firstLine="420"/>
              <w:rPr>
                <w:color w:val="000000"/>
                <w:szCs w:val="24"/>
              </w:rPr>
            </w:pPr>
            <w:r>
              <w:rPr>
                <w:rFonts w:hint="eastAsia"/>
                <w:color w:val="000000"/>
                <w:szCs w:val="24"/>
              </w:rPr>
              <w:t>中等（</w:t>
            </w:r>
            <w:r>
              <w:rPr>
                <w:rFonts w:hint="eastAsia"/>
                <w:color w:val="000000"/>
                <w:szCs w:val="24"/>
              </w:rPr>
              <w:t>70-79</w:t>
            </w:r>
            <w:r>
              <w:rPr>
                <w:rFonts w:hint="eastAsia"/>
                <w:color w:val="000000"/>
                <w:szCs w:val="24"/>
              </w:rPr>
              <w:t>）</w:t>
            </w:r>
          </w:p>
        </w:tc>
        <w:tc>
          <w:tcPr>
            <w:tcW w:w="5670" w:type="dxa"/>
            <w:vAlign w:val="center"/>
          </w:tcPr>
          <w:p w:rsidR="00891437" w:rsidRDefault="00FE64FF">
            <w:pPr>
              <w:rPr>
                <w:color w:val="000000"/>
                <w:szCs w:val="24"/>
              </w:rPr>
            </w:pPr>
            <w:r>
              <w:rPr>
                <w:rFonts w:hint="eastAsia"/>
                <w:color w:val="000000"/>
                <w:szCs w:val="24"/>
              </w:rPr>
              <w:t>作业创意一般，制作完整，团队合作合格，出勤比较完整</w:t>
            </w:r>
          </w:p>
        </w:tc>
      </w:tr>
      <w:tr w:rsidR="00891437">
        <w:trPr>
          <w:trHeight w:val="567"/>
          <w:jc w:val="center"/>
        </w:trPr>
        <w:tc>
          <w:tcPr>
            <w:tcW w:w="2122" w:type="dxa"/>
            <w:vAlign w:val="center"/>
          </w:tcPr>
          <w:p w:rsidR="00891437" w:rsidRDefault="00FE64FF">
            <w:pPr>
              <w:ind w:firstLineChars="200" w:firstLine="420"/>
              <w:rPr>
                <w:color w:val="000000"/>
                <w:szCs w:val="24"/>
              </w:rPr>
            </w:pPr>
            <w:r>
              <w:rPr>
                <w:rFonts w:hint="eastAsia"/>
                <w:color w:val="000000"/>
                <w:szCs w:val="24"/>
              </w:rPr>
              <w:t>及格（</w:t>
            </w:r>
            <w:r>
              <w:rPr>
                <w:rFonts w:hint="eastAsia"/>
                <w:color w:val="000000"/>
                <w:szCs w:val="24"/>
              </w:rPr>
              <w:t>60-69</w:t>
            </w:r>
            <w:r>
              <w:rPr>
                <w:rFonts w:hint="eastAsia"/>
                <w:color w:val="000000"/>
                <w:szCs w:val="24"/>
              </w:rPr>
              <w:t>）</w:t>
            </w:r>
          </w:p>
        </w:tc>
        <w:tc>
          <w:tcPr>
            <w:tcW w:w="5670" w:type="dxa"/>
            <w:vAlign w:val="center"/>
          </w:tcPr>
          <w:p w:rsidR="00891437" w:rsidRDefault="00FE64FF">
            <w:pPr>
              <w:rPr>
                <w:color w:val="000000"/>
                <w:szCs w:val="24"/>
              </w:rPr>
            </w:pPr>
            <w:r>
              <w:rPr>
                <w:rFonts w:hint="eastAsia"/>
                <w:color w:val="000000"/>
                <w:szCs w:val="24"/>
              </w:rPr>
              <w:t>制作完整，团队合作合格，出勤不全请假理由不充分</w:t>
            </w:r>
          </w:p>
        </w:tc>
      </w:tr>
      <w:tr w:rsidR="00891437">
        <w:trPr>
          <w:trHeight w:val="567"/>
          <w:jc w:val="center"/>
        </w:trPr>
        <w:tc>
          <w:tcPr>
            <w:tcW w:w="2122" w:type="dxa"/>
            <w:vAlign w:val="center"/>
          </w:tcPr>
          <w:p w:rsidR="00891437" w:rsidRDefault="00FE64FF">
            <w:pPr>
              <w:ind w:firstLineChars="200" w:firstLine="420"/>
              <w:rPr>
                <w:color w:val="000000"/>
                <w:szCs w:val="24"/>
              </w:rPr>
            </w:pPr>
            <w:r>
              <w:rPr>
                <w:rFonts w:hint="eastAsia"/>
                <w:color w:val="000000"/>
                <w:szCs w:val="24"/>
              </w:rPr>
              <w:t>不及格</w:t>
            </w:r>
          </w:p>
          <w:p w:rsidR="00891437" w:rsidRDefault="00FE64FF">
            <w:pPr>
              <w:ind w:firstLineChars="200" w:firstLine="420"/>
              <w:rPr>
                <w:color w:val="000000"/>
                <w:szCs w:val="24"/>
              </w:rPr>
            </w:pPr>
            <w:r>
              <w:rPr>
                <w:rFonts w:hint="eastAsia"/>
                <w:color w:val="000000"/>
                <w:szCs w:val="24"/>
              </w:rPr>
              <w:t>（低于</w:t>
            </w:r>
            <w:r>
              <w:rPr>
                <w:rFonts w:hint="eastAsia"/>
                <w:color w:val="000000"/>
                <w:szCs w:val="24"/>
              </w:rPr>
              <w:t>60</w:t>
            </w:r>
            <w:r>
              <w:rPr>
                <w:rFonts w:hint="eastAsia"/>
                <w:color w:val="000000"/>
                <w:szCs w:val="24"/>
              </w:rPr>
              <w:t>）</w:t>
            </w:r>
          </w:p>
        </w:tc>
        <w:tc>
          <w:tcPr>
            <w:tcW w:w="5670" w:type="dxa"/>
            <w:vAlign w:val="center"/>
          </w:tcPr>
          <w:p w:rsidR="00891437" w:rsidRDefault="00FE64FF">
            <w:pPr>
              <w:rPr>
                <w:color w:val="000000"/>
                <w:szCs w:val="24"/>
              </w:rPr>
            </w:pPr>
            <w:r>
              <w:rPr>
                <w:rFonts w:hint="eastAsia"/>
                <w:color w:val="000000"/>
                <w:szCs w:val="24"/>
              </w:rPr>
              <w:t>作品低劣，出勤不完整，病假事假过多，团队合作出现问题多</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lastRenderedPageBreak/>
        <w:t>（3）成绩构成：平时成绩30%</w:t>
      </w:r>
      <w:r>
        <w:rPr>
          <w:rFonts w:ascii="宋体" w:hAnsi="宋体"/>
          <w:color w:val="000000"/>
          <w:szCs w:val="21"/>
        </w:rPr>
        <w:t>,</w:t>
      </w:r>
      <w:r>
        <w:rPr>
          <w:rFonts w:ascii="宋体" w:hAnsi="宋体" w:hint="eastAsia"/>
          <w:color w:val="000000"/>
          <w:szCs w:val="21"/>
        </w:rPr>
        <w:t>期中成绩30%</w:t>
      </w:r>
      <w:r>
        <w:rPr>
          <w:rFonts w:ascii="宋体" w:hAnsi="宋体"/>
          <w:color w:val="000000"/>
          <w:szCs w:val="21"/>
        </w:rPr>
        <w:t>,</w:t>
      </w:r>
      <w:r>
        <w:rPr>
          <w:rFonts w:ascii="宋体" w:hAnsi="宋体" w:hint="eastAsia"/>
          <w:color w:val="000000"/>
          <w:szCs w:val="21"/>
        </w:rPr>
        <w:t>期末成绩40%。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出勤、平面摄影、特技拍摄或延时拍摄作业</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 xml:space="preserve"> 灯光设计作业</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视频作业</w:t>
      </w:r>
    </w:p>
    <w:p w:rsidR="00891437" w:rsidRDefault="00FE64FF">
      <w:pPr>
        <w:spacing w:line="360" w:lineRule="auto"/>
        <w:ind w:firstLineChars="200" w:firstLine="482"/>
        <w:rPr>
          <w:b/>
          <w:color w:val="000000"/>
          <w:sz w:val="24"/>
          <w:szCs w:val="24"/>
        </w:rPr>
      </w:pPr>
      <w:r>
        <w:rPr>
          <w:rFonts w:hint="eastAsia"/>
          <w:b/>
          <w:color w:val="000000"/>
          <w:sz w:val="24"/>
          <w:szCs w:val="24"/>
        </w:rPr>
        <w:t>二、教学内容和学时分配</w:t>
      </w:r>
    </w:p>
    <w:p w:rsidR="00891437" w:rsidRDefault="00891437">
      <w:pPr>
        <w:spacing w:line="360" w:lineRule="auto"/>
        <w:ind w:firstLineChars="200" w:firstLine="482"/>
        <w:rPr>
          <w:rFonts w:ascii="宋体" w:hAnsi="宋体"/>
          <w:b/>
          <w:color w:val="000000"/>
          <w:sz w:val="24"/>
          <w:szCs w:val="24"/>
        </w:rPr>
      </w:pPr>
    </w:p>
    <w:p w:rsidR="00891437" w:rsidRDefault="00FE64FF">
      <w:pPr>
        <w:spacing w:line="360" w:lineRule="auto"/>
        <w:ind w:firstLineChars="200" w:firstLine="422"/>
        <w:jc w:val="center"/>
        <w:rPr>
          <w:b/>
          <w:color w:val="000000"/>
          <w:szCs w:val="24"/>
        </w:rPr>
      </w:pPr>
      <w:r>
        <w:rPr>
          <w:rFonts w:hint="eastAsia"/>
          <w:b/>
          <w:color w:val="000000"/>
          <w:szCs w:val="24"/>
        </w:rPr>
        <w:t>总论</w:t>
      </w:r>
    </w:p>
    <w:p w:rsidR="00891437" w:rsidRDefault="00FE64FF">
      <w:pPr>
        <w:spacing w:line="360" w:lineRule="auto"/>
        <w:ind w:firstLineChars="200" w:firstLine="422"/>
        <w:rPr>
          <w:color w:val="000000"/>
          <w:szCs w:val="24"/>
        </w:rPr>
      </w:pPr>
      <w:r>
        <w:rPr>
          <w:rFonts w:hint="eastAsia"/>
          <w:b/>
          <w:color w:val="000000"/>
          <w:szCs w:val="24"/>
        </w:rPr>
        <w:t>1.</w:t>
      </w:r>
      <w:r>
        <w:rPr>
          <w:rFonts w:hint="eastAsia"/>
          <w:b/>
          <w:color w:val="000000"/>
          <w:szCs w:val="24"/>
        </w:rPr>
        <w:t>教学要求</w:t>
      </w:r>
    </w:p>
    <w:p w:rsidR="00891437" w:rsidRDefault="00FE64FF">
      <w:pPr>
        <w:spacing w:line="360" w:lineRule="auto"/>
        <w:ind w:firstLineChars="200" w:firstLine="420"/>
        <w:rPr>
          <w:color w:val="000000"/>
          <w:szCs w:val="24"/>
        </w:rPr>
      </w:pPr>
      <w:r>
        <w:rPr>
          <w:rFonts w:hint="eastAsia"/>
          <w:color w:val="000000"/>
          <w:szCs w:val="24"/>
        </w:rPr>
        <w:t>视频摄像技术和影视灯光布光应用能力是这门课有两个核心组成部分，照相机原理与操作是熟悉影视摄影机的先导，也是灯光练习作业的呈现方式。</w:t>
      </w:r>
    </w:p>
    <w:p w:rsidR="00891437" w:rsidRDefault="00FE64FF">
      <w:pPr>
        <w:spacing w:line="360" w:lineRule="auto"/>
        <w:ind w:firstLineChars="200" w:firstLine="422"/>
        <w:rPr>
          <w:b/>
          <w:color w:val="000000"/>
          <w:szCs w:val="24"/>
        </w:rPr>
      </w:pPr>
      <w:r>
        <w:rPr>
          <w:rFonts w:hint="eastAsia"/>
          <w:b/>
          <w:color w:val="000000"/>
          <w:szCs w:val="24"/>
        </w:rPr>
        <w:t>2.</w:t>
      </w:r>
      <w:r>
        <w:rPr>
          <w:rFonts w:hint="eastAsia"/>
          <w:b/>
          <w:color w:val="000000"/>
          <w:szCs w:val="24"/>
        </w:rPr>
        <w:t>主要内容</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1</w:t>
      </w:r>
      <w:r>
        <w:rPr>
          <w:rFonts w:hint="eastAsia"/>
          <w:color w:val="000000"/>
          <w:szCs w:val="24"/>
        </w:rPr>
        <w:t>）照相机与影视摄影机以及电视摄像机的关联</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2</w:t>
      </w:r>
      <w:r>
        <w:rPr>
          <w:rFonts w:hint="eastAsia"/>
          <w:color w:val="000000"/>
          <w:szCs w:val="24"/>
        </w:rPr>
        <w:t>）灯光设计对于摄影的重要性</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3</w:t>
      </w:r>
      <w:r>
        <w:rPr>
          <w:rFonts w:hint="eastAsia"/>
          <w:color w:val="000000"/>
          <w:szCs w:val="24"/>
        </w:rPr>
        <w:t>）影视摄影常规技术与特技技术是支撑影视艺术的直接载体</w:t>
      </w:r>
    </w:p>
    <w:p w:rsidR="00891437" w:rsidRDefault="00FE64FF">
      <w:pPr>
        <w:spacing w:line="360" w:lineRule="auto"/>
        <w:ind w:firstLineChars="200" w:firstLine="422"/>
        <w:rPr>
          <w:color w:val="000000"/>
          <w:szCs w:val="24"/>
        </w:rPr>
      </w:pPr>
      <w:r>
        <w:rPr>
          <w:rFonts w:hint="eastAsia"/>
          <w:b/>
          <w:color w:val="000000"/>
          <w:szCs w:val="24"/>
        </w:rPr>
        <w:t>3.</w:t>
      </w:r>
      <w:r>
        <w:rPr>
          <w:rFonts w:hint="eastAsia"/>
          <w:b/>
          <w:color w:val="000000"/>
          <w:szCs w:val="24"/>
        </w:rPr>
        <w:t>教学方法</w:t>
      </w:r>
    </w:p>
    <w:p w:rsidR="00891437" w:rsidRDefault="00FE64FF">
      <w:pPr>
        <w:spacing w:line="360" w:lineRule="auto"/>
        <w:ind w:firstLineChars="200" w:firstLine="420"/>
        <w:rPr>
          <w:color w:val="000000"/>
          <w:szCs w:val="24"/>
        </w:rPr>
      </w:pPr>
      <w:r>
        <w:rPr>
          <w:rFonts w:hint="eastAsia"/>
          <w:color w:val="000000"/>
          <w:szCs w:val="24"/>
        </w:rPr>
        <w:t>多媒体理论讲解</w:t>
      </w:r>
    </w:p>
    <w:p w:rsidR="00891437" w:rsidRDefault="00FE64FF">
      <w:pPr>
        <w:spacing w:line="360" w:lineRule="auto"/>
        <w:ind w:firstLineChars="200" w:firstLine="422"/>
        <w:rPr>
          <w:color w:val="000000"/>
          <w:szCs w:val="24"/>
        </w:rPr>
      </w:pPr>
      <w:r>
        <w:rPr>
          <w:rFonts w:hint="eastAsia"/>
          <w:b/>
          <w:color w:val="000000"/>
          <w:szCs w:val="24"/>
        </w:rPr>
        <w:t>4.</w:t>
      </w:r>
      <w:r>
        <w:rPr>
          <w:rFonts w:hint="eastAsia"/>
          <w:b/>
          <w:color w:val="000000"/>
          <w:szCs w:val="24"/>
        </w:rPr>
        <w:t>学习资料</w:t>
      </w:r>
    </w:p>
    <w:p w:rsidR="00891437" w:rsidRDefault="00FE64FF">
      <w:pPr>
        <w:spacing w:line="360" w:lineRule="auto"/>
        <w:ind w:firstLineChars="200" w:firstLine="420"/>
        <w:rPr>
          <w:color w:val="000000"/>
          <w:szCs w:val="24"/>
        </w:rPr>
      </w:pPr>
      <w:r>
        <w:rPr>
          <w:rFonts w:hint="eastAsia"/>
          <w:color w:val="000000"/>
          <w:szCs w:val="24"/>
        </w:rPr>
        <w:t>自备电子文件下发</w:t>
      </w:r>
    </w:p>
    <w:p w:rsidR="00891437" w:rsidRDefault="00FE64FF">
      <w:pPr>
        <w:spacing w:line="360" w:lineRule="auto"/>
        <w:ind w:firstLineChars="200" w:firstLine="422"/>
        <w:rPr>
          <w:color w:val="000000"/>
          <w:szCs w:val="24"/>
        </w:rPr>
      </w:pPr>
      <w:r>
        <w:rPr>
          <w:rFonts w:hint="eastAsia"/>
          <w:b/>
          <w:color w:val="000000"/>
          <w:szCs w:val="24"/>
        </w:rPr>
        <w:t>5.</w:t>
      </w:r>
      <w:r>
        <w:rPr>
          <w:rFonts w:hint="eastAsia"/>
          <w:b/>
          <w:color w:val="000000"/>
          <w:szCs w:val="24"/>
        </w:rPr>
        <w:t>思考题</w:t>
      </w:r>
    </w:p>
    <w:p w:rsidR="00891437" w:rsidRDefault="00FE64FF">
      <w:pPr>
        <w:spacing w:line="360" w:lineRule="auto"/>
        <w:ind w:firstLineChars="200" w:firstLine="420"/>
        <w:rPr>
          <w:color w:val="000000"/>
          <w:szCs w:val="24"/>
        </w:rPr>
      </w:pPr>
      <w:r>
        <w:rPr>
          <w:rFonts w:hint="eastAsia"/>
          <w:color w:val="000000"/>
          <w:szCs w:val="24"/>
        </w:rPr>
        <w:t>影视摄影和灯光设计在影视专业中都是一个独立的专业，我们为什么在影视摄像的课程中要加入一个灯光的课题？</w:t>
      </w:r>
    </w:p>
    <w:p w:rsidR="00891437" w:rsidRDefault="00891437">
      <w:pPr>
        <w:spacing w:line="360" w:lineRule="auto"/>
        <w:ind w:firstLineChars="200" w:firstLine="420"/>
        <w:rPr>
          <w:color w:val="000000"/>
          <w:szCs w:val="24"/>
        </w:rPr>
      </w:pPr>
    </w:p>
    <w:p w:rsidR="00891437" w:rsidRDefault="00FE64FF">
      <w:pPr>
        <w:spacing w:line="360" w:lineRule="auto"/>
        <w:ind w:firstLineChars="200" w:firstLine="422"/>
        <w:jc w:val="center"/>
        <w:rPr>
          <w:b/>
          <w:color w:val="000000"/>
          <w:szCs w:val="24"/>
        </w:rPr>
      </w:pPr>
      <w:r>
        <w:rPr>
          <w:rFonts w:hint="eastAsia"/>
          <w:b/>
          <w:color w:val="000000"/>
          <w:szCs w:val="24"/>
        </w:rPr>
        <w:t>第一章</w:t>
      </w:r>
      <w:r>
        <w:rPr>
          <w:rFonts w:hint="eastAsia"/>
          <w:b/>
          <w:color w:val="000000"/>
          <w:szCs w:val="24"/>
        </w:rPr>
        <w:t xml:space="preserve">  </w:t>
      </w:r>
      <w:r>
        <w:rPr>
          <w:rFonts w:hint="eastAsia"/>
          <w:b/>
          <w:color w:val="000000"/>
          <w:szCs w:val="21"/>
        </w:rPr>
        <w:t>照相机、视频摄影机原理与操作</w:t>
      </w:r>
    </w:p>
    <w:p w:rsidR="00891437" w:rsidRDefault="00FE64FF">
      <w:pPr>
        <w:spacing w:line="360" w:lineRule="auto"/>
        <w:ind w:firstLineChars="200" w:firstLine="422"/>
        <w:rPr>
          <w:b/>
          <w:color w:val="000000"/>
          <w:szCs w:val="24"/>
        </w:rPr>
      </w:pPr>
      <w:r>
        <w:rPr>
          <w:rFonts w:hint="eastAsia"/>
          <w:b/>
          <w:color w:val="000000"/>
          <w:szCs w:val="24"/>
        </w:rPr>
        <w:t>1.</w:t>
      </w:r>
      <w:r>
        <w:rPr>
          <w:rFonts w:hint="eastAsia"/>
          <w:b/>
          <w:color w:val="000000"/>
          <w:szCs w:val="24"/>
        </w:rPr>
        <w:t>教学要求</w:t>
      </w:r>
    </w:p>
    <w:p w:rsidR="00891437" w:rsidRDefault="00FE64FF">
      <w:pPr>
        <w:spacing w:line="360" w:lineRule="auto"/>
        <w:ind w:firstLineChars="200" w:firstLine="420"/>
        <w:rPr>
          <w:color w:val="000000"/>
          <w:szCs w:val="24"/>
        </w:rPr>
      </w:pPr>
      <w:r>
        <w:rPr>
          <w:rFonts w:hint="eastAsia"/>
          <w:color w:val="000000"/>
          <w:szCs w:val="24"/>
        </w:rPr>
        <w:t>严格考勤、严格完成课上课下课题练习作业</w:t>
      </w:r>
    </w:p>
    <w:p w:rsidR="00891437" w:rsidRDefault="00FE64FF">
      <w:pPr>
        <w:spacing w:line="360" w:lineRule="auto"/>
        <w:ind w:firstLineChars="200" w:firstLine="422"/>
        <w:rPr>
          <w:b/>
          <w:color w:val="000000"/>
          <w:szCs w:val="24"/>
        </w:rPr>
      </w:pPr>
      <w:r>
        <w:rPr>
          <w:rFonts w:hint="eastAsia"/>
          <w:b/>
          <w:color w:val="000000"/>
          <w:szCs w:val="24"/>
        </w:rPr>
        <w:t>2.</w:t>
      </w:r>
      <w:r>
        <w:rPr>
          <w:rFonts w:hint="eastAsia"/>
          <w:b/>
          <w:color w:val="000000"/>
          <w:szCs w:val="24"/>
        </w:rPr>
        <w:t>主要内容</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1</w:t>
      </w:r>
      <w:r>
        <w:rPr>
          <w:rFonts w:hint="eastAsia"/>
          <w:color w:val="000000"/>
          <w:szCs w:val="24"/>
        </w:rPr>
        <w:t>）照相机基本原理</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2</w:t>
      </w:r>
      <w:r>
        <w:rPr>
          <w:rFonts w:hint="eastAsia"/>
          <w:color w:val="000000"/>
          <w:szCs w:val="24"/>
        </w:rPr>
        <w:t>）照相机的专业应用</w:t>
      </w:r>
    </w:p>
    <w:p w:rsidR="00891437" w:rsidRDefault="00FE64FF">
      <w:pPr>
        <w:spacing w:line="360" w:lineRule="auto"/>
        <w:ind w:firstLineChars="200" w:firstLine="420"/>
        <w:rPr>
          <w:b/>
          <w:color w:val="000000"/>
          <w:szCs w:val="24"/>
        </w:rPr>
      </w:pPr>
      <w:r>
        <w:rPr>
          <w:rFonts w:hint="eastAsia"/>
          <w:color w:val="000000"/>
          <w:szCs w:val="24"/>
        </w:rPr>
        <w:t>（</w:t>
      </w:r>
      <w:r>
        <w:rPr>
          <w:rFonts w:hint="eastAsia"/>
          <w:color w:val="000000"/>
          <w:szCs w:val="24"/>
        </w:rPr>
        <w:t>3</w:t>
      </w:r>
      <w:r>
        <w:rPr>
          <w:rFonts w:hint="eastAsia"/>
          <w:color w:val="000000"/>
          <w:szCs w:val="24"/>
        </w:rPr>
        <w:t>）特技平面摄影</w:t>
      </w:r>
    </w:p>
    <w:p w:rsidR="00891437" w:rsidRDefault="00FE64FF">
      <w:pPr>
        <w:spacing w:line="360" w:lineRule="auto"/>
        <w:ind w:firstLineChars="200" w:firstLine="422"/>
        <w:rPr>
          <w:b/>
          <w:color w:val="000000"/>
          <w:szCs w:val="24"/>
        </w:rPr>
      </w:pPr>
      <w:r>
        <w:rPr>
          <w:rFonts w:hint="eastAsia"/>
          <w:b/>
          <w:color w:val="000000"/>
          <w:szCs w:val="24"/>
        </w:rPr>
        <w:lastRenderedPageBreak/>
        <w:t>3.</w:t>
      </w:r>
      <w:r>
        <w:rPr>
          <w:rFonts w:hint="eastAsia"/>
          <w:b/>
          <w:color w:val="000000"/>
          <w:szCs w:val="24"/>
        </w:rPr>
        <w:t>教学方法</w:t>
      </w:r>
    </w:p>
    <w:p w:rsidR="00891437" w:rsidRDefault="00FE64FF">
      <w:pPr>
        <w:spacing w:line="360" w:lineRule="auto"/>
        <w:ind w:firstLineChars="200" w:firstLine="420"/>
        <w:rPr>
          <w:b/>
          <w:color w:val="000000"/>
          <w:szCs w:val="24"/>
        </w:rPr>
      </w:pPr>
      <w:r>
        <w:rPr>
          <w:rFonts w:hint="eastAsia"/>
          <w:color w:val="000000"/>
          <w:szCs w:val="24"/>
        </w:rPr>
        <w:t>多媒体理论讲解结合课堂练习</w:t>
      </w:r>
    </w:p>
    <w:p w:rsidR="00891437" w:rsidRDefault="00FE64FF">
      <w:pPr>
        <w:spacing w:line="360" w:lineRule="auto"/>
        <w:ind w:firstLineChars="200" w:firstLine="422"/>
        <w:rPr>
          <w:b/>
          <w:color w:val="000000"/>
          <w:szCs w:val="24"/>
        </w:rPr>
      </w:pPr>
      <w:r>
        <w:rPr>
          <w:rFonts w:hint="eastAsia"/>
          <w:b/>
          <w:color w:val="000000"/>
          <w:szCs w:val="24"/>
        </w:rPr>
        <w:t>4.</w:t>
      </w:r>
      <w:r>
        <w:rPr>
          <w:rFonts w:hint="eastAsia"/>
          <w:b/>
          <w:color w:val="000000"/>
          <w:szCs w:val="24"/>
        </w:rPr>
        <w:t>学习资料</w:t>
      </w:r>
    </w:p>
    <w:p w:rsidR="00891437" w:rsidRDefault="00FE64FF">
      <w:pPr>
        <w:spacing w:line="360" w:lineRule="auto"/>
        <w:ind w:firstLineChars="200" w:firstLine="420"/>
        <w:rPr>
          <w:color w:val="000000"/>
          <w:szCs w:val="24"/>
        </w:rPr>
      </w:pPr>
      <w:r>
        <w:rPr>
          <w:rFonts w:hint="eastAsia"/>
          <w:color w:val="000000"/>
          <w:szCs w:val="24"/>
        </w:rPr>
        <w:t>自备电子文件下发</w:t>
      </w:r>
    </w:p>
    <w:p w:rsidR="00891437" w:rsidRDefault="00FE64FF">
      <w:pPr>
        <w:spacing w:line="360" w:lineRule="auto"/>
        <w:ind w:firstLineChars="200" w:firstLine="422"/>
        <w:rPr>
          <w:b/>
          <w:color w:val="000000"/>
          <w:szCs w:val="24"/>
        </w:rPr>
      </w:pPr>
      <w:r>
        <w:rPr>
          <w:rFonts w:hint="eastAsia"/>
          <w:b/>
          <w:color w:val="000000"/>
          <w:szCs w:val="24"/>
        </w:rPr>
        <w:t>5.</w:t>
      </w:r>
      <w:r>
        <w:rPr>
          <w:rFonts w:hint="eastAsia"/>
          <w:b/>
          <w:color w:val="000000"/>
          <w:szCs w:val="24"/>
        </w:rPr>
        <w:t>思考题</w:t>
      </w:r>
    </w:p>
    <w:p w:rsidR="00891437" w:rsidRDefault="00FE64FF">
      <w:pPr>
        <w:spacing w:line="360" w:lineRule="auto"/>
        <w:ind w:firstLineChars="200" w:firstLine="420"/>
        <w:rPr>
          <w:color w:val="000000"/>
          <w:szCs w:val="24"/>
        </w:rPr>
      </w:pPr>
      <w:r>
        <w:rPr>
          <w:rFonts w:hint="eastAsia"/>
          <w:color w:val="000000"/>
          <w:szCs w:val="24"/>
        </w:rPr>
        <w:t>作业：特技摄影或延时拍摄（延时作业要剪成视频）</w:t>
      </w:r>
    </w:p>
    <w:p w:rsidR="00891437" w:rsidRDefault="00891437">
      <w:pPr>
        <w:spacing w:line="360" w:lineRule="auto"/>
        <w:ind w:firstLineChars="200" w:firstLine="420"/>
        <w:rPr>
          <w:color w:val="000000"/>
          <w:szCs w:val="24"/>
        </w:rPr>
      </w:pPr>
    </w:p>
    <w:p w:rsidR="00891437" w:rsidRDefault="00FE64FF">
      <w:pPr>
        <w:spacing w:line="360" w:lineRule="auto"/>
        <w:ind w:firstLineChars="200" w:firstLine="422"/>
        <w:jc w:val="center"/>
        <w:rPr>
          <w:color w:val="000000"/>
          <w:sz w:val="24"/>
          <w:szCs w:val="24"/>
        </w:rPr>
      </w:pPr>
      <w:r>
        <w:rPr>
          <w:rFonts w:hint="eastAsia"/>
          <w:b/>
          <w:color w:val="000000"/>
          <w:szCs w:val="24"/>
        </w:rPr>
        <w:t>第二章</w:t>
      </w:r>
      <w:r>
        <w:rPr>
          <w:rFonts w:hint="eastAsia"/>
          <w:b/>
          <w:color w:val="000000"/>
          <w:szCs w:val="24"/>
        </w:rPr>
        <w:t xml:space="preserve">  </w:t>
      </w:r>
      <w:r>
        <w:rPr>
          <w:rFonts w:hint="eastAsia"/>
          <w:b/>
          <w:color w:val="000000"/>
          <w:szCs w:val="21"/>
        </w:rPr>
        <w:t>影视灯光设计</w:t>
      </w:r>
    </w:p>
    <w:p w:rsidR="00891437" w:rsidRDefault="00FE64FF">
      <w:pPr>
        <w:spacing w:line="360" w:lineRule="auto"/>
        <w:ind w:firstLineChars="200" w:firstLine="422"/>
        <w:rPr>
          <w:b/>
          <w:color w:val="000000"/>
          <w:szCs w:val="24"/>
        </w:rPr>
      </w:pPr>
      <w:r>
        <w:rPr>
          <w:rFonts w:hint="eastAsia"/>
          <w:b/>
          <w:color w:val="000000"/>
          <w:szCs w:val="24"/>
        </w:rPr>
        <w:t>1.</w:t>
      </w:r>
      <w:r>
        <w:rPr>
          <w:rFonts w:hint="eastAsia"/>
          <w:b/>
          <w:color w:val="000000"/>
          <w:szCs w:val="24"/>
        </w:rPr>
        <w:t>教学要求</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1</w:t>
      </w:r>
      <w:r>
        <w:rPr>
          <w:rFonts w:hint="eastAsia"/>
          <w:color w:val="000000"/>
          <w:szCs w:val="24"/>
        </w:rPr>
        <w:t>）掌握影视用灯的种类与相关器材，练习小剧组的照明方法</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2</w:t>
      </w:r>
      <w:r>
        <w:rPr>
          <w:rFonts w:hint="eastAsia"/>
          <w:color w:val="000000"/>
          <w:szCs w:val="24"/>
        </w:rPr>
        <w:t>）熟悉照明管理流程，注意人员和器材安全</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3</w:t>
      </w:r>
      <w:r>
        <w:rPr>
          <w:rFonts w:hint="eastAsia"/>
          <w:color w:val="000000"/>
          <w:szCs w:val="24"/>
        </w:rPr>
        <w:t>）影视照明设计的根据与多种的实现方法（重点、难点）</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4</w:t>
      </w:r>
      <w:r>
        <w:rPr>
          <w:rFonts w:hint="eastAsia"/>
          <w:color w:val="000000"/>
          <w:szCs w:val="24"/>
        </w:rPr>
        <w:t>）拍摄现场根据现有器材最好的发挥灯光的作用（难点）</w:t>
      </w:r>
    </w:p>
    <w:p w:rsidR="00891437" w:rsidRDefault="00FE64FF">
      <w:pPr>
        <w:spacing w:line="360" w:lineRule="auto"/>
        <w:ind w:firstLineChars="200" w:firstLine="422"/>
        <w:rPr>
          <w:b/>
          <w:color w:val="000000"/>
          <w:szCs w:val="24"/>
        </w:rPr>
      </w:pPr>
      <w:r>
        <w:rPr>
          <w:rFonts w:hint="eastAsia"/>
          <w:b/>
          <w:color w:val="000000"/>
          <w:szCs w:val="24"/>
        </w:rPr>
        <w:t>2.</w:t>
      </w:r>
      <w:r>
        <w:rPr>
          <w:rFonts w:hint="eastAsia"/>
          <w:b/>
          <w:color w:val="000000"/>
          <w:szCs w:val="24"/>
        </w:rPr>
        <w:t>主要内容</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1</w:t>
      </w:r>
      <w:r>
        <w:rPr>
          <w:rFonts w:hint="eastAsia"/>
          <w:color w:val="000000"/>
          <w:szCs w:val="24"/>
        </w:rPr>
        <w:t>）常规影视用灯的种类与相关器材</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2</w:t>
      </w:r>
      <w:r>
        <w:rPr>
          <w:rFonts w:hint="eastAsia"/>
          <w:color w:val="000000"/>
          <w:szCs w:val="24"/>
        </w:rPr>
        <w:t>）影视照明基础管理流程</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3</w:t>
      </w:r>
      <w:r>
        <w:rPr>
          <w:rFonts w:hint="eastAsia"/>
          <w:color w:val="000000"/>
          <w:szCs w:val="24"/>
        </w:rPr>
        <w:t>）影视照明的目标与方法</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4</w:t>
      </w:r>
      <w:r>
        <w:rPr>
          <w:rFonts w:hint="eastAsia"/>
          <w:color w:val="000000"/>
          <w:szCs w:val="24"/>
        </w:rPr>
        <w:t>）光的控制</w:t>
      </w:r>
    </w:p>
    <w:p w:rsidR="00891437" w:rsidRDefault="00FE64FF">
      <w:pPr>
        <w:spacing w:line="360" w:lineRule="auto"/>
        <w:ind w:firstLineChars="200" w:firstLine="422"/>
        <w:rPr>
          <w:b/>
          <w:color w:val="000000"/>
          <w:szCs w:val="24"/>
        </w:rPr>
      </w:pPr>
      <w:r>
        <w:rPr>
          <w:rFonts w:hint="eastAsia"/>
          <w:b/>
          <w:color w:val="000000"/>
          <w:szCs w:val="24"/>
        </w:rPr>
        <w:t>3.</w:t>
      </w:r>
      <w:r>
        <w:rPr>
          <w:rFonts w:hint="eastAsia"/>
          <w:b/>
          <w:color w:val="000000"/>
          <w:szCs w:val="24"/>
        </w:rPr>
        <w:t>教学方法</w:t>
      </w:r>
    </w:p>
    <w:p w:rsidR="00891437" w:rsidRDefault="00FE64FF">
      <w:pPr>
        <w:spacing w:line="360" w:lineRule="auto"/>
        <w:ind w:firstLineChars="200" w:firstLine="420"/>
        <w:rPr>
          <w:color w:val="000000"/>
          <w:szCs w:val="24"/>
        </w:rPr>
      </w:pPr>
      <w:r>
        <w:rPr>
          <w:rFonts w:hint="eastAsia"/>
          <w:color w:val="000000"/>
          <w:szCs w:val="24"/>
        </w:rPr>
        <w:t>多媒体理论讲解结合课堂练习</w:t>
      </w:r>
    </w:p>
    <w:p w:rsidR="00891437" w:rsidRDefault="00FE64FF">
      <w:pPr>
        <w:spacing w:line="360" w:lineRule="auto"/>
        <w:ind w:firstLineChars="200" w:firstLine="422"/>
        <w:rPr>
          <w:b/>
          <w:color w:val="000000"/>
          <w:szCs w:val="24"/>
        </w:rPr>
      </w:pPr>
      <w:r>
        <w:rPr>
          <w:rFonts w:hint="eastAsia"/>
          <w:b/>
          <w:color w:val="000000"/>
          <w:szCs w:val="24"/>
        </w:rPr>
        <w:t>4.</w:t>
      </w:r>
      <w:r>
        <w:rPr>
          <w:rFonts w:hint="eastAsia"/>
          <w:b/>
          <w:color w:val="000000"/>
          <w:szCs w:val="24"/>
        </w:rPr>
        <w:t>学习资料</w:t>
      </w:r>
    </w:p>
    <w:p w:rsidR="00891437" w:rsidRDefault="00FE64FF">
      <w:pPr>
        <w:spacing w:line="360" w:lineRule="auto"/>
        <w:ind w:firstLineChars="200" w:firstLine="420"/>
        <w:rPr>
          <w:color w:val="000000"/>
          <w:szCs w:val="24"/>
        </w:rPr>
      </w:pPr>
      <w:r>
        <w:rPr>
          <w:rFonts w:hint="eastAsia"/>
          <w:color w:val="000000"/>
          <w:szCs w:val="24"/>
        </w:rPr>
        <w:t>自备电子文件下发</w:t>
      </w:r>
    </w:p>
    <w:p w:rsidR="00891437" w:rsidRDefault="00FE64FF">
      <w:pPr>
        <w:spacing w:line="360" w:lineRule="auto"/>
        <w:ind w:firstLineChars="200" w:firstLine="422"/>
        <w:rPr>
          <w:b/>
          <w:color w:val="000000"/>
          <w:szCs w:val="24"/>
        </w:rPr>
      </w:pPr>
      <w:r>
        <w:rPr>
          <w:rFonts w:hint="eastAsia"/>
          <w:b/>
          <w:color w:val="000000"/>
          <w:szCs w:val="24"/>
        </w:rPr>
        <w:t>5.</w:t>
      </w:r>
      <w:r>
        <w:rPr>
          <w:rFonts w:hint="eastAsia"/>
          <w:b/>
          <w:color w:val="000000"/>
          <w:szCs w:val="24"/>
        </w:rPr>
        <w:t>思考题</w:t>
      </w:r>
    </w:p>
    <w:p w:rsidR="00891437" w:rsidRDefault="00FE64FF">
      <w:pPr>
        <w:spacing w:line="360" w:lineRule="auto"/>
        <w:ind w:firstLineChars="200" w:firstLine="420"/>
        <w:rPr>
          <w:color w:val="000000"/>
          <w:szCs w:val="24"/>
        </w:rPr>
      </w:pPr>
      <w:r>
        <w:rPr>
          <w:rFonts w:hint="eastAsia"/>
          <w:color w:val="000000"/>
          <w:szCs w:val="24"/>
        </w:rPr>
        <w:t>在影视灯光布光设计中，是要根据客观光源进行设计。那么它们是什么？</w:t>
      </w:r>
    </w:p>
    <w:p w:rsidR="00891437" w:rsidRDefault="00FE64FF">
      <w:pPr>
        <w:spacing w:line="360" w:lineRule="auto"/>
        <w:ind w:firstLineChars="200" w:firstLine="420"/>
        <w:rPr>
          <w:color w:val="000000"/>
          <w:szCs w:val="24"/>
        </w:rPr>
      </w:pPr>
      <w:r>
        <w:rPr>
          <w:rFonts w:hint="eastAsia"/>
          <w:color w:val="000000"/>
          <w:szCs w:val="24"/>
        </w:rPr>
        <w:t>作业：</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1</w:t>
      </w:r>
      <w:r>
        <w:rPr>
          <w:rFonts w:hint="eastAsia"/>
          <w:color w:val="000000"/>
          <w:szCs w:val="24"/>
        </w:rPr>
        <w:t>）棚内景物（图片）</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2</w:t>
      </w:r>
      <w:r>
        <w:rPr>
          <w:rFonts w:hint="eastAsia"/>
          <w:color w:val="000000"/>
          <w:szCs w:val="24"/>
        </w:rPr>
        <w:t>）室内模拟光效人物拍摄（图片）</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3</w:t>
      </w:r>
      <w:r>
        <w:rPr>
          <w:rFonts w:hint="eastAsia"/>
          <w:color w:val="000000"/>
          <w:szCs w:val="24"/>
        </w:rPr>
        <w:t>）室外夜景补光剧情拍摄（图片）</w:t>
      </w:r>
    </w:p>
    <w:p w:rsidR="00891437" w:rsidRDefault="00891437">
      <w:pPr>
        <w:spacing w:line="360" w:lineRule="auto"/>
        <w:ind w:firstLineChars="200" w:firstLine="420"/>
        <w:rPr>
          <w:color w:val="000000"/>
          <w:szCs w:val="24"/>
        </w:rPr>
      </w:pPr>
    </w:p>
    <w:p w:rsidR="00891437" w:rsidRDefault="00FE64FF">
      <w:pPr>
        <w:spacing w:line="360" w:lineRule="auto"/>
        <w:ind w:firstLineChars="200" w:firstLine="422"/>
        <w:jc w:val="center"/>
        <w:rPr>
          <w:color w:val="000000"/>
          <w:sz w:val="24"/>
          <w:szCs w:val="24"/>
        </w:rPr>
      </w:pPr>
      <w:r>
        <w:rPr>
          <w:rFonts w:hint="eastAsia"/>
          <w:b/>
          <w:color w:val="000000"/>
          <w:szCs w:val="24"/>
        </w:rPr>
        <w:t>第三章</w:t>
      </w:r>
      <w:r>
        <w:rPr>
          <w:rFonts w:hint="eastAsia"/>
          <w:b/>
          <w:color w:val="000000"/>
          <w:szCs w:val="24"/>
        </w:rPr>
        <w:t xml:space="preserve">  </w:t>
      </w:r>
      <w:r>
        <w:rPr>
          <w:rFonts w:hint="eastAsia"/>
          <w:b/>
          <w:color w:val="000000"/>
          <w:szCs w:val="21"/>
        </w:rPr>
        <w:t>视频摄影基础理论与镜头语言</w:t>
      </w:r>
    </w:p>
    <w:p w:rsidR="00891437" w:rsidRDefault="00FE64FF">
      <w:pPr>
        <w:spacing w:line="360" w:lineRule="auto"/>
        <w:ind w:firstLineChars="200" w:firstLine="422"/>
        <w:rPr>
          <w:b/>
          <w:color w:val="000000"/>
          <w:szCs w:val="24"/>
        </w:rPr>
      </w:pPr>
      <w:r>
        <w:rPr>
          <w:rFonts w:hint="eastAsia"/>
          <w:b/>
          <w:color w:val="000000"/>
          <w:szCs w:val="24"/>
        </w:rPr>
        <w:lastRenderedPageBreak/>
        <w:t>1.</w:t>
      </w:r>
      <w:r>
        <w:rPr>
          <w:rFonts w:hint="eastAsia"/>
          <w:b/>
          <w:color w:val="000000"/>
          <w:szCs w:val="24"/>
        </w:rPr>
        <w:t>教学要求</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1</w:t>
      </w:r>
      <w:r>
        <w:rPr>
          <w:rFonts w:hint="eastAsia"/>
          <w:color w:val="000000"/>
          <w:szCs w:val="24"/>
        </w:rPr>
        <w:t>）熟悉掌握应用影视摄像机及相关的设备</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2</w:t>
      </w:r>
      <w:r>
        <w:rPr>
          <w:rFonts w:hint="eastAsia"/>
          <w:color w:val="000000"/>
          <w:szCs w:val="24"/>
        </w:rPr>
        <w:t>）影视摄像艺术内容（重点）</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3</w:t>
      </w:r>
      <w:r>
        <w:rPr>
          <w:rFonts w:hint="eastAsia"/>
          <w:color w:val="000000"/>
          <w:szCs w:val="24"/>
        </w:rPr>
        <w:t>）熟悉掌握影视摄像的专业技能（重点、难点）</w:t>
      </w:r>
    </w:p>
    <w:p w:rsidR="00891437" w:rsidRDefault="00FE64FF">
      <w:pPr>
        <w:spacing w:line="360" w:lineRule="auto"/>
        <w:ind w:firstLineChars="200" w:firstLine="422"/>
        <w:rPr>
          <w:b/>
          <w:color w:val="000000"/>
          <w:szCs w:val="24"/>
        </w:rPr>
      </w:pPr>
      <w:r>
        <w:rPr>
          <w:rFonts w:hint="eastAsia"/>
          <w:b/>
          <w:color w:val="000000"/>
          <w:szCs w:val="24"/>
        </w:rPr>
        <w:t>2.</w:t>
      </w:r>
      <w:r>
        <w:rPr>
          <w:rFonts w:hint="eastAsia"/>
          <w:b/>
          <w:color w:val="000000"/>
          <w:szCs w:val="24"/>
        </w:rPr>
        <w:t>主要内容</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1</w:t>
      </w:r>
      <w:r>
        <w:rPr>
          <w:rFonts w:hint="eastAsia"/>
          <w:color w:val="000000"/>
          <w:szCs w:val="24"/>
        </w:rPr>
        <w:t>）影视视频拾取、监看、传输相关器材应用</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2</w:t>
      </w:r>
      <w:r>
        <w:rPr>
          <w:rFonts w:hint="eastAsia"/>
          <w:color w:val="000000"/>
          <w:szCs w:val="24"/>
        </w:rPr>
        <w:t>）影视摄像专业艺术内容</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3</w:t>
      </w:r>
      <w:r>
        <w:rPr>
          <w:rFonts w:hint="eastAsia"/>
          <w:color w:val="000000"/>
          <w:szCs w:val="24"/>
        </w:rPr>
        <w:t>）影视摄像专业技术内容与操作手段</w:t>
      </w:r>
    </w:p>
    <w:p w:rsidR="00891437" w:rsidRDefault="00FE64FF">
      <w:pPr>
        <w:spacing w:line="360" w:lineRule="auto"/>
        <w:ind w:firstLineChars="200" w:firstLine="422"/>
        <w:rPr>
          <w:b/>
          <w:color w:val="000000"/>
          <w:szCs w:val="24"/>
        </w:rPr>
      </w:pPr>
      <w:r>
        <w:rPr>
          <w:rFonts w:hint="eastAsia"/>
          <w:b/>
          <w:color w:val="000000"/>
          <w:szCs w:val="24"/>
        </w:rPr>
        <w:t>3.</w:t>
      </w:r>
      <w:r>
        <w:rPr>
          <w:rFonts w:hint="eastAsia"/>
          <w:b/>
          <w:color w:val="000000"/>
          <w:szCs w:val="24"/>
        </w:rPr>
        <w:t>教学方法</w:t>
      </w:r>
    </w:p>
    <w:p w:rsidR="00891437" w:rsidRDefault="00FE64FF">
      <w:pPr>
        <w:spacing w:line="360" w:lineRule="auto"/>
        <w:ind w:firstLineChars="200" w:firstLine="420"/>
        <w:rPr>
          <w:color w:val="000000"/>
          <w:szCs w:val="24"/>
        </w:rPr>
      </w:pPr>
      <w:r>
        <w:rPr>
          <w:rFonts w:hint="eastAsia"/>
          <w:color w:val="000000"/>
          <w:szCs w:val="24"/>
        </w:rPr>
        <w:t>多媒体理论讲解结合课堂练习</w:t>
      </w:r>
    </w:p>
    <w:p w:rsidR="00891437" w:rsidRDefault="00FE64FF">
      <w:pPr>
        <w:spacing w:line="360" w:lineRule="auto"/>
        <w:ind w:firstLineChars="200" w:firstLine="422"/>
        <w:rPr>
          <w:b/>
          <w:color w:val="000000"/>
          <w:szCs w:val="24"/>
        </w:rPr>
      </w:pPr>
      <w:r>
        <w:rPr>
          <w:rFonts w:hint="eastAsia"/>
          <w:b/>
          <w:color w:val="000000"/>
          <w:szCs w:val="24"/>
        </w:rPr>
        <w:t>4.</w:t>
      </w:r>
      <w:r>
        <w:rPr>
          <w:rFonts w:hint="eastAsia"/>
          <w:b/>
          <w:color w:val="000000"/>
          <w:szCs w:val="24"/>
        </w:rPr>
        <w:t>学习资料</w:t>
      </w:r>
    </w:p>
    <w:p w:rsidR="00891437" w:rsidRDefault="00FE64FF">
      <w:pPr>
        <w:spacing w:line="360" w:lineRule="auto"/>
        <w:ind w:firstLineChars="200" w:firstLine="420"/>
        <w:rPr>
          <w:color w:val="000000"/>
          <w:szCs w:val="24"/>
        </w:rPr>
      </w:pPr>
      <w:r>
        <w:rPr>
          <w:rFonts w:hint="eastAsia"/>
          <w:color w:val="000000"/>
          <w:szCs w:val="24"/>
        </w:rPr>
        <w:t>自备电子文件下发</w:t>
      </w:r>
    </w:p>
    <w:p w:rsidR="00891437" w:rsidRDefault="00FE64FF">
      <w:pPr>
        <w:spacing w:line="360" w:lineRule="auto"/>
        <w:ind w:firstLineChars="200" w:firstLine="422"/>
        <w:rPr>
          <w:b/>
          <w:color w:val="000000"/>
          <w:szCs w:val="24"/>
        </w:rPr>
      </w:pPr>
      <w:r>
        <w:rPr>
          <w:rFonts w:hint="eastAsia"/>
          <w:b/>
          <w:color w:val="000000"/>
          <w:szCs w:val="24"/>
        </w:rPr>
        <w:t>5.</w:t>
      </w:r>
      <w:r>
        <w:rPr>
          <w:rFonts w:hint="eastAsia"/>
          <w:b/>
          <w:color w:val="000000"/>
          <w:szCs w:val="24"/>
        </w:rPr>
        <w:t>思考题</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1</w:t>
      </w:r>
      <w:r>
        <w:rPr>
          <w:rFonts w:hint="eastAsia"/>
          <w:color w:val="000000"/>
          <w:szCs w:val="24"/>
        </w:rPr>
        <w:t>）影视摄像基础技术有哪些？</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2</w:t>
      </w:r>
      <w:r>
        <w:rPr>
          <w:rFonts w:hint="eastAsia"/>
          <w:color w:val="000000"/>
          <w:szCs w:val="24"/>
        </w:rPr>
        <w:t>）影视摄像特技技术有哪些？</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3</w:t>
      </w:r>
      <w:r>
        <w:rPr>
          <w:rFonts w:hint="eastAsia"/>
          <w:color w:val="000000"/>
          <w:szCs w:val="24"/>
        </w:rPr>
        <w:t>）影视摄像表现艺术有哪些？</w:t>
      </w:r>
    </w:p>
    <w:p w:rsidR="00891437" w:rsidRDefault="00FE64FF">
      <w:pPr>
        <w:spacing w:line="360" w:lineRule="auto"/>
        <w:ind w:firstLineChars="200" w:firstLine="420"/>
        <w:rPr>
          <w:color w:val="000000"/>
          <w:szCs w:val="24"/>
        </w:rPr>
      </w:pPr>
      <w:r>
        <w:rPr>
          <w:rFonts w:hint="eastAsia"/>
          <w:color w:val="000000"/>
          <w:szCs w:val="24"/>
        </w:rPr>
        <w:t>作业（</w:t>
      </w:r>
      <w:r>
        <w:rPr>
          <w:rFonts w:hint="eastAsia"/>
          <w:color w:val="000000"/>
          <w:szCs w:val="24"/>
        </w:rPr>
        <w:t>1</w:t>
      </w:r>
      <w:r>
        <w:rPr>
          <w:rFonts w:hint="eastAsia"/>
          <w:color w:val="000000"/>
          <w:szCs w:val="24"/>
        </w:rPr>
        <w:t>）模仿</w:t>
      </w:r>
      <w:r>
        <w:rPr>
          <w:rFonts w:hint="eastAsia"/>
          <w:color w:val="000000"/>
          <w:szCs w:val="24"/>
        </w:rPr>
        <w:t>4</w:t>
      </w:r>
      <w:r>
        <w:rPr>
          <w:rFonts w:hint="eastAsia"/>
          <w:color w:val="000000"/>
          <w:szCs w:val="24"/>
        </w:rPr>
        <w:t>个段落拍摄推、拉、摇、移剪原片</w:t>
      </w:r>
    </w:p>
    <w:p w:rsidR="00891437" w:rsidRDefault="00FE64FF">
      <w:pPr>
        <w:spacing w:line="360" w:lineRule="auto"/>
        <w:ind w:firstLineChars="200" w:firstLine="420"/>
        <w:rPr>
          <w:color w:val="000000"/>
          <w:sz w:val="24"/>
          <w:szCs w:val="24"/>
        </w:rPr>
      </w:pPr>
      <w:r>
        <w:rPr>
          <w:rFonts w:hint="eastAsia"/>
          <w:color w:val="000000"/>
          <w:szCs w:val="24"/>
        </w:rPr>
        <w:t>作业（</w:t>
      </w:r>
      <w:r>
        <w:rPr>
          <w:rFonts w:hint="eastAsia"/>
          <w:color w:val="000000"/>
          <w:szCs w:val="24"/>
        </w:rPr>
        <w:t>2</w:t>
      </w:r>
      <w:r>
        <w:rPr>
          <w:rFonts w:hint="eastAsia"/>
          <w:color w:val="000000"/>
          <w:szCs w:val="24"/>
        </w:rPr>
        <w:t>）自编剧情事件过拍摄肩镜头练习或模仿拍摄追逐、打斗镜头组</w:t>
      </w:r>
    </w:p>
    <w:p w:rsidR="00891437" w:rsidRDefault="00FE64FF">
      <w:pPr>
        <w:spacing w:line="360" w:lineRule="auto"/>
        <w:ind w:firstLineChars="200" w:firstLine="420"/>
        <w:rPr>
          <w:color w:val="000000"/>
          <w:sz w:val="24"/>
          <w:szCs w:val="24"/>
        </w:rPr>
      </w:pPr>
      <w:r>
        <w:rPr>
          <w:rFonts w:hint="eastAsia"/>
          <w:color w:val="000000"/>
          <w:szCs w:val="24"/>
        </w:rPr>
        <w:t>作业（</w:t>
      </w:r>
      <w:r>
        <w:rPr>
          <w:rFonts w:hint="eastAsia"/>
          <w:color w:val="000000"/>
          <w:szCs w:val="24"/>
        </w:rPr>
        <w:t>3</w:t>
      </w:r>
      <w:r>
        <w:rPr>
          <w:rFonts w:hint="eastAsia"/>
          <w:color w:val="000000"/>
          <w:szCs w:val="24"/>
        </w:rPr>
        <w:t>）用表现性蒙太奇拍摄剪辑自编剧情（几组不一样的蒙太奇）</w:t>
      </w:r>
    </w:p>
    <w:p w:rsidR="00891437" w:rsidRDefault="00FE64FF">
      <w:pPr>
        <w:spacing w:line="360" w:lineRule="auto"/>
        <w:ind w:firstLineChars="200" w:firstLine="482"/>
        <w:rPr>
          <w:color w:val="000000"/>
          <w:sz w:val="24"/>
          <w:szCs w:val="24"/>
        </w:rPr>
      </w:pPr>
      <w:r>
        <w:rPr>
          <w:rFonts w:hint="eastAsia"/>
          <w:b/>
          <w:color w:val="000000"/>
          <w:sz w:val="24"/>
          <w:szCs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30"/>
        <w:gridCol w:w="2763"/>
        <w:gridCol w:w="567"/>
        <w:gridCol w:w="1248"/>
        <w:gridCol w:w="686"/>
        <w:gridCol w:w="826"/>
        <w:gridCol w:w="784"/>
      </w:tblGrid>
      <w:tr w:rsidR="00891437">
        <w:trPr>
          <w:cantSplit/>
          <w:trHeight w:val="575"/>
          <w:jc w:val="center"/>
        </w:trPr>
        <w:tc>
          <w:tcPr>
            <w:tcW w:w="427" w:type="dxa"/>
            <w:vAlign w:val="center"/>
          </w:tcPr>
          <w:p w:rsidR="00891437" w:rsidRDefault="00FE64FF">
            <w:pPr>
              <w:spacing w:line="360" w:lineRule="auto"/>
              <w:jc w:val="center"/>
              <w:rPr>
                <w:bCs/>
                <w:color w:val="000000"/>
                <w:szCs w:val="21"/>
              </w:rPr>
            </w:pPr>
            <w:r>
              <w:rPr>
                <w:rFonts w:hint="eastAsia"/>
                <w:bCs/>
                <w:color w:val="000000"/>
                <w:szCs w:val="21"/>
              </w:rPr>
              <w:t>序</w:t>
            </w:r>
          </w:p>
          <w:p w:rsidR="00891437" w:rsidRDefault="00FE64FF">
            <w:pPr>
              <w:spacing w:line="360" w:lineRule="auto"/>
              <w:rPr>
                <w:bCs/>
                <w:color w:val="000000"/>
                <w:szCs w:val="21"/>
              </w:rPr>
            </w:pPr>
            <w:r>
              <w:rPr>
                <w:rFonts w:hint="eastAsia"/>
                <w:bCs/>
                <w:color w:val="000000"/>
                <w:szCs w:val="21"/>
              </w:rPr>
              <w:t>号</w:t>
            </w:r>
          </w:p>
        </w:tc>
        <w:tc>
          <w:tcPr>
            <w:tcW w:w="1630" w:type="dxa"/>
            <w:vAlign w:val="center"/>
          </w:tcPr>
          <w:p w:rsidR="00891437" w:rsidRDefault="00FE64FF">
            <w:pPr>
              <w:spacing w:line="360" w:lineRule="auto"/>
              <w:ind w:left="105" w:hangingChars="50" w:hanging="105"/>
              <w:jc w:val="left"/>
              <w:rPr>
                <w:bCs/>
                <w:color w:val="000000"/>
                <w:szCs w:val="21"/>
              </w:rPr>
            </w:pPr>
            <w:r>
              <w:rPr>
                <w:rFonts w:hint="eastAsia"/>
                <w:bCs/>
                <w:color w:val="000000"/>
                <w:szCs w:val="21"/>
              </w:rPr>
              <w:t>实验（实践）项目名称</w:t>
            </w:r>
          </w:p>
        </w:tc>
        <w:tc>
          <w:tcPr>
            <w:tcW w:w="2763" w:type="dxa"/>
            <w:vAlign w:val="center"/>
          </w:tcPr>
          <w:p w:rsidR="00891437" w:rsidRDefault="00FE64FF">
            <w:pPr>
              <w:spacing w:line="360" w:lineRule="auto"/>
              <w:jc w:val="center"/>
              <w:rPr>
                <w:bCs/>
                <w:color w:val="000000"/>
                <w:szCs w:val="21"/>
              </w:rPr>
            </w:pPr>
            <w:r>
              <w:rPr>
                <w:rFonts w:hint="eastAsia"/>
                <w:bCs/>
                <w:color w:val="000000"/>
                <w:szCs w:val="21"/>
              </w:rPr>
              <w:t>主要内容</w:t>
            </w:r>
          </w:p>
        </w:tc>
        <w:tc>
          <w:tcPr>
            <w:tcW w:w="567" w:type="dxa"/>
            <w:vAlign w:val="center"/>
          </w:tcPr>
          <w:p w:rsidR="00891437" w:rsidRDefault="00FE64FF">
            <w:pPr>
              <w:spacing w:line="360" w:lineRule="auto"/>
              <w:jc w:val="center"/>
              <w:rPr>
                <w:bCs/>
                <w:color w:val="000000"/>
                <w:szCs w:val="21"/>
              </w:rPr>
            </w:pPr>
            <w:r>
              <w:rPr>
                <w:rFonts w:hint="eastAsia"/>
                <w:bCs/>
                <w:color w:val="000000"/>
                <w:szCs w:val="21"/>
              </w:rPr>
              <w:t>学时</w:t>
            </w:r>
          </w:p>
        </w:tc>
        <w:tc>
          <w:tcPr>
            <w:tcW w:w="1248" w:type="dxa"/>
            <w:vAlign w:val="center"/>
          </w:tcPr>
          <w:p w:rsidR="00891437" w:rsidRDefault="00FE64FF">
            <w:pPr>
              <w:spacing w:line="360" w:lineRule="auto"/>
              <w:jc w:val="center"/>
              <w:rPr>
                <w:bCs/>
                <w:color w:val="000000"/>
                <w:szCs w:val="21"/>
              </w:rPr>
            </w:pPr>
            <w:r>
              <w:rPr>
                <w:rFonts w:hint="eastAsia"/>
                <w:bCs/>
                <w:color w:val="000000"/>
                <w:szCs w:val="21"/>
              </w:rPr>
              <w:t>实验（实践）属性</w:t>
            </w:r>
          </w:p>
        </w:tc>
        <w:tc>
          <w:tcPr>
            <w:tcW w:w="686" w:type="dxa"/>
            <w:vAlign w:val="center"/>
          </w:tcPr>
          <w:p w:rsidR="00891437" w:rsidRDefault="00FE64FF">
            <w:pPr>
              <w:spacing w:line="360" w:lineRule="auto"/>
              <w:jc w:val="center"/>
              <w:rPr>
                <w:bCs/>
                <w:color w:val="000000"/>
                <w:szCs w:val="21"/>
                <w:vertAlign w:val="superscript"/>
              </w:rPr>
            </w:pPr>
            <w:r>
              <w:rPr>
                <w:rFonts w:hint="eastAsia"/>
                <w:bCs/>
                <w:color w:val="000000"/>
                <w:szCs w:val="21"/>
              </w:rPr>
              <w:t>类型</w:t>
            </w:r>
          </w:p>
        </w:tc>
        <w:tc>
          <w:tcPr>
            <w:tcW w:w="826" w:type="dxa"/>
            <w:vAlign w:val="center"/>
          </w:tcPr>
          <w:p w:rsidR="00891437" w:rsidRDefault="00FE64FF">
            <w:pPr>
              <w:spacing w:line="360" w:lineRule="auto"/>
              <w:jc w:val="center"/>
              <w:rPr>
                <w:bCs/>
                <w:color w:val="000000"/>
                <w:szCs w:val="21"/>
                <w:vertAlign w:val="superscript"/>
              </w:rPr>
            </w:pPr>
            <w:r>
              <w:rPr>
                <w:rFonts w:hint="eastAsia"/>
                <w:bCs/>
                <w:color w:val="000000"/>
                <w:szCs w:val="21"/>
              </w:rPr>
              <w:t>组织方式</w:t>
            </w:r>
          </w:p>
        </w:tc>
        <w:tc>
          <w:tcPr>
            <w:tcW w:w="784" w:type="dxa"/>
            <w:vAlign w:val="center"/>
          </w:tcPr>
          <w:p w:rsidR="00891437" w:rsidRDefault="00FE64FF">
            <w:pPr>
              <w:spacing w:line="360" w:lineRule="auto"/>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vAlign w:val="center"/>
          </w:tcPr>
          <w:p w:rsidR="00891437" w:rsidRDefault="00FE64FF">
            <w:pPr>
              <w:spacing w:line="360" w:lineRule="auto"/>
              <w:jc w:val="center"/>
              <w:rPr>
                <w:color w:val="000000"/>
                <w:szCs w:val="21"/>
              </w:rPr>
            </w:pPr>
            <w:r>
              <w:rPr>
                <w:rFonts w:hint="eastAsia"/>
                <w:color w:val="000000"/>
                <w:szCs w:val="21"/>
              </w:rPr>
              <w:t>1</w:t>
            </w:r>
          </w:p>
        </w:tc>
        <w:tc>
          <w:tcPr>
            <w:tcW w:w="1630" w:type="dxa"/>
            <w:vAlign w:val="center"/>
          </w:tcPr>
          <w:p w:rsidR="00891437" w:rsidRDefault="00FE64FF">
            <w:pPr>
              <w:spacing w:line="360" w:lineRule="auto"/>
              <w:jc w:val="center"/>
              <w:rPr>
                <w:color w:val="000000"/>
                <w:szCs w:val="21"/>
              </w:rPr>
            </w:pPr>
            <w:r>
              <w:rPr>
                <w:rFonts w:hint="eastAsia"/>
                <w:color w:val="000000"/>
                <w:szCs w:val="21"/>
              </w:rPr>
              <w:t>特技平面摄影</w:t>
            </w:r>
          </w:p>
        </w:tc>
        <w:tc>
          <w:tcPr>
            <w:tcW w:w="2763" w:type="dxa"/>
            <w:vAlign w:val="center"/>
          </w:tcPr>
          <w:p w:rsidR="00891437" w:rsidRDefault="00FE64FF">
            <w:pPr>
              <w:spacing w:line="360" w:lineRule="auto"/>
              <w:jc w:val="center"/>
              <w:rPr>
                <w:color w:val="000000"/>
                <w:szCs w:val="21"/>
              </w:rPr>
            </w:pPr>
            <w:r>
              <w:rPr>
                <w:rFonts w:hint="eastAsia"/>
                <w:color w:val="000000"/>
                <w:szCs w:val="21"/>
              </w:rPr>
              <w:t>延时拍摄</w:t>
            </w:r>
          </w:p>
        </w:tc>
        <w:tc>
          <w:tcPr>
            <w:tcW w:w="567" w:type="dxa"/>
            <w:vAlign w:val="center"/>
          </w:tcPr>
          <w:p w:rsidR="00891437" w:rsidRDefault="00FE64FF">
            <w:pPr>
              <w:spacing w:line="360" w:lineRule="auto"/>
              <w:jc w:val="center"/>
              <w:rPr>
                <w:color w:val="000000"/>
                <w:szCs w:val="21"/>
              </w:rPr>
            </w:pPr>
            <w:r>
              <w:rPr>
                <w:rFonts w:hint="eastAsia"/>
                <w:color w:val="000000"/>
                <w:szCs w:val="21"/>
              </w:rPr>
              <w:t>2</w:t>
            </w:r>
          </w:p>
        </w:tc>
        <w:tc>
          <w:tcPr>
            <w:tcW w:w="1248" w:type="dxa"/>
            <w:vAlign w:val="center"/>
          </w:tcPr>
          <w:p w:rsidR="00891437" w:rsidRDefault="00FE64FF">
            <w:pPr>
              <w:spacing w:line="360" w:lineRule="auto"/>
              <w:jc w:val="center"/>
              <w:rPr>
                <w:color w:val="000000"/>
                <w:szCs w:val="21"/>
              </w:rPr>
            </w:pPr>
            <w:r>
              <w:rPr>
                <w:rFonts w:hint="eastAsia"/>
                <w:bCs/>
                <w:color w:val="000000"/>
                <w:szCs w:val="21"/>
              </w:rPr>
              <w:t>专业基础</w:t>
            </w:r>
          </w:p>
        </w:tc>
        <w:tc>
          <w:tcPr>
            <w:tcW w:w="686" w:type="dxa"/>
            <w:vAlign w:val="center"/>
          </w:tcPr>
          <w:p w:rsidR="00891437" w:rsidRDefault="00FE64FF">
            <w:pPr>
              <w:spacing w:line="360" w:lineRule="auto"/>
              <w:jc w:val="center"/>
              <w:rPr>
                <w:color w:val="000000"/>
                <w:szCs w:val="21"/>
              </w:rPr>
            </w:pPr>
            <w:r>
              <w:rPr>
                <w:rFonts w:hint="eastAsia"/>
                <w:color w:val="000000"/>
                <w:szCs w:val="21"/>
              </w:rPr>
              <w:t>其他</w:t>
            </w:r>
          </w:p>
        </w:tc>
        <w:tc>
          <w:tcPr>
            <w:tcW w:w="826" w:type="dxa"/>
            <w:vAlign w:val="center"/>
          </w:tcPr>
          <w:p w:rsidR="00891437" w:rsidRDefault="00FE64FF">
            <w:pPr>
              <w:spacing w:line="360" w:lineRule="auto"/>
              <w:jc w:val="center"/>
              <w:rPr>
                <w:color w:val="000000"/>
                <w:szCs w:val="21"/>
              </w:rPr>
            </w:pPr>
            <w:r>
              <w:rPr>
                <w:rFonts w:hint="eastAsia"/>
                <w:color w:val="000000"/>
                <w:szCs w:val="21"/>
              </w:rPr>
              <w:t>个人</w:t>
            </w:r>
          </w:p>
        </w:tc>
        <w:tc>
          <w:tcPr>
            <w:tcW w:w="784" w:type="dxa"/>
            <w:vAlign w:val="center"/>
          </w:tcPr>
          <w:p w:rsidR="00891437" w:rsidRDefault="00FE64FF">
            <w:pPr>
              <w:jc w:val="center"/>
              <w:rPr>
                <w:color w:val="000000"/>
                <w:szCs w:val="21"/>
              </w:rPr>
            </w:pPr>
            <w:r>
              <w:rPr>
                <w:rFonts w:hint="eastAsia"/>
                <w:color w:val="000000"/>
                <w:szCs w:val="21"/>
              </w:rPr>
              <w:t>必做短片</w:t>
            </w:r>
          </w:p>
        </w:tc>
      </w:tr>
      <w:tr w:rsidR="00891437">
        <w:trPr>
          <w:cantSplit/>
          <w:trHeight w:val="462"/>
          <w:jc w:val="center"/>
        </w:trPr>
        <w:tc>
          <w:tcPr>
            <w:tcW w:w="427" w:type="dxa"/>
            <w:vAlign w:val="center"/>
          </w:tcPr>
          <w:p w:rsidR="00891437" w:rsidRDefault="00FE64FF">
            <w:pPr>
              <w:spacing w:line="360" w:lineRule="auto"/>
              <w:jc w:val="center"/>
              <w:rPr>
                <w:color w:val="000000"/>
                <w:szCs w:val="21"/>
              </w:rPr>
            </w:pPr>
            <w:r>
              <w:rPr>
                <w:rFonts w:hint="eastAsia"/>
                <w:color w:val="000000"/>
                <w:szCs w:val="21"/>
              </w:rPr>
              <w:t>2</w:t>
            </w:r>
          </w:p>
        </w:tc>
        <w:tc>
          <w:tcPr>
            <w:tcW w:w="1630" w:type="dxa"/>
            <w:vAlign w:val="center"/>
          </w:tcPr>
          <w:p w:rsidR="00891437" w:rsidRDefault="00FE64FF">
            <w:pPr>
              <w:spacing w:line="360" w:lineRule="auto"/>
              <w:jc w:val="center"/>
              <w:rPr>
                <w:color w:val="000000"/>
                <w:szCs w:val="21"/>
              </w:rPr>
            </w:pPr>
            <w:r>
              <w:rPr>
                <w:rFonts w:hint="eastAsia"/>
                <w:color w:val="000000"/>
                <w:szCs w:val="21"/>
              </w:rPr>
              <w:t>棚内布光</w:t>
            </w:r>
          </w:p>
        </w:tc>
        <w:tc>
          <w:tcPr>
            <w:tcW w:w="2763" w:type="dxa"/>
            <w:vAlign w:val="center"/>
          </w:tcPr>
          <w:p w:rsidR="00891437" w:rsidRDefault="00FE64FF">
            <w:pPr>
              <w:spacing w:line="360" w:lineRule="auto"/>
              <w:jc w:val="center"/>
              <w:rPr>
                <w:color w:val="000000"/>
                <w:szCs w:val="21"/>
              </w:rPr>
            </w:pPr>
            <w:r>
              <w:rPr>
                <w:rFonts w:hint="eastAsia"/>
                <w:color w:val="000000"/>
                <w:szCs w:val="21"/>
              </w:rPr>
              <w:t>棚内多种布光方法练习</w:t>
            </w:r>
          </w:p>
        </w:tc>
        <w:tc>
          <w:tcPr>
            <w:tcW w:w="567" w:type="dxa"/>
            <w:vAlign w:val="center"/>
          </w:tcPr>
          <w:p w:rsidR="00891437" w:rsidRDefault="00FE64FF">
            <w:pPr>
              <w:spacing w:line="360" w:lineRule="auto"/>
              <w:jc w:val="center"/>
              <w:rPr>
                <w:color w:val="000000"/>
                <w:szCs w:val="21"/>
              </w:rPr>
            </w:pPr>
            <w:r>
              <w:rPr>
                <w:rFonts w:hint="eastAsia"/>
                <w:color w:val="000000"/>
                <w:szCs w:val="21"/>
              </w:rPr>
              <w:t>2</w:t>
            </w:r>
          </w:p>
        </w:tc>
        <w:tc>
          <w:tcPr>
            <w:tcW w:w="1248" w:type="dxa"/>
            <w:vAlign w:val="center"/>
          </w:tcPr>
          <w:p w:rsidR="00891437" w:rsidRDefault="00FE64FF">
            <w:pPr>
              <w:spacing w:line="360" w:lineRule="auto"/>
              <w:jc w:val="center"/>
              <w:rPr>
                <w:color w:val="000000"/>
                <w:szCs w:val="21"/>
              </w:rPr>
            </w:pPr>
            <w:r>
              <w:rPr>
                <w:rFonts w:hint="eastAsia"/>
                <w:bCs/>
                <w:color w:val="000000"/>
                <w:szCs w:val="21"/>
              </w:rPr>
              <w:t>专业</w:t>
            </w:r>
          </w:p>
        </w:tc>
        <w:tc>
          <w:tcPr>
            <w:tcW w:w="686" w:type="dxa"/>
            <w:vAlign w:val="center"/>
          </w:tcPr>
          <w:p w:rsidR="00891437" w:rsidRDefault="00FE64FF">
            <w:pPr>
              <w:spacing w:line="360" w:lineRule="auto"/>
              <w:jc w:val="center"/>
              <w:rPr>
                <w:color w:val="000000"/>
                <w:szCs w:val="21"/>
              </w:rPr>
            </w:pPr>
            <w:r>
              <w:rPr>
                <w:rFonts w:hint="eastAsia"/>
                <w:color w:val="000000"/>
                <w:szCs w:val="21"/>
              </w:rPr>
              <w:t>演示</w:t>
            </w:r>
          </w:p>
        </w:tc>
        <w:tc>
          <w:tcPr>
            <w:tcW w:w="826" w:type="dxa"/>
            <w:vAlign w:val="center"/>
          </w:tcPr>
          <w:p w:rsidR="00891437" w:rsidRDefault="00FE64FF">
            <w:pPr>
              <w:spacing w:line="360" w:lineRule="auto"/>
              <w:jc w:val="center"/>
              <w:rPr>
                <w:color w:val="000000"/>
                <w:szCs w:val="21"/>
              </w:rPr>
            </w:pPr>
            <w:r>
              <w:rPr>
                <w:rFonts w:hint="eastAsia"/>
                <w:color w:val="000000"/>
                <w:szCs w:val="21"/>
              </w:rPr>
              <w:t>个人</w:t>
            </w:r>
          </w:p>
        </w:tc>
        <w:tc>
          <w:tcPr>
            <w:tcW w:w="784" w:type="dxa"/>
            <w:vAlign w:val="center"/>
          </w:tcPr>
          <w:p w:rsidR="00891437" w:rsidRDefault="00FE64FF">
            <w:pPr>
              <w:jc w:val="center"/>
              <w:rPr>
                <w:color w:val="000000"/>
                <w:szCs w:val="21"/>
              </w:rPr>
            </w:pPr>
            <w:r>
              <w:rPr>
                <w:rFonts w:hint="eastAsia"/>
                <w:color w:val="000000"/>
                <w:szCs w:val="21"/>
              </w:rPr>
              <w:t>必做图片</w:t>
            </w:r>
          </w:p>
        </w:tc>
      </w:tr>
      <w:tr w:rsidR="00891437">
        <w:trPr>
          <w:cantSplit/>
          <w:trHeight w:val="455"/>
          <w:jc w:val="center"/>
        </w:trPr>
        <w:tc>
          <w:tcPr>
            <w:tcW w:w="427" w:type="dxa"/>
            <w:vAlign w:val="center"/>
          </w:tcPr>
          <w:p w:rsidR="00891437" w:rsidRDefault="00FE64FF">
            <w:pPr>
              <w:spacing w:line="360" w:lineRule="auto"/>
              <w:jc w:val="center"/>
              <w:rPr>
                <w:color w:val="000000"/>
                <w:szCs w:val="21"/>
              </w:rPr>
            </w:pPr>
            <w:r>
              <w:rPr>
                <w:rFonts w:hint="eastAsia"/>
                <w:color w:val="000000"/>
                <w:szCs w:val="21"/>
              </w:rPr>
              <w:t>3</w:t>
            </w:r>
          </w:p>
        </w:tc>
        <w:tc>
          <w:tcPr>
            <w:tcW w:w="1630" w:type="dxa"/>
            <w:vAlign w:val="center"/>
          </w:tcPr>
          <w:p w:rsidR="00891437" w:rsidRDefault="00FE64FF">
            <w:pPr>
              <w:spacing w:line="360" w:lineRule="auto"/>
              <w:jc w:val="center"/>
              <w:rPr>
                <w:color w:val="000000"/>
                <w:szCs w:val="21"/>
              </w:rPr>
            </w:pPr>
            <w:r>
              <w:rPr>
                <w:rFonts w:hint="eastAsia"/>
                <w:color w:val="000000"/>
                <w:szCs w:val="21"/>
              </w:rPr>
              <w:t>镜头语言</w:t>
            </w:r>
          </w:p>
        </w:tc>
        <w:tc>
          <w:tcPr>
            <w:tcW w:w="2763" w:type="dxa"/>
            <w:vAlign w:val="center"/>
          </w:tcPr>
          <w:p w:rsidR="00891437" w:rsidRDefault="00FE64FF">
            <w:pPr>
              <w:spacing w:line="360" w:lineRule="auto"/>
              <w:jc w:val="center"/>
              <w:rPr>
                <w:color w:val="000000"/>
                <w:szCs w:val="21"/>
              </w:rPr>
            </w:pPr>
            <w:r>
              <w:rPr>
                <w:rFonts w:hint="eastAsia"/>
                <w:color w:val="000000"/>
                <w:szCs w:val="21"/>
              </w:rPr>
              <w:t>蒙太奇长镜头镜头感练习</w:t>
            </w:r>
          </w:p>
        </w:tc>
        <w:tc>
          <w:tcPr>
            <w:tcW w:w="567" w:type="dxa"/>
            <w:vAlign w:val="center"/>
          </w:tcPr>
          <w:p w:rsidR="00891437" w:rsidRDefault="00FE64FF">
            <w:pPr>
              <w:spacing w:line="360" w:lineRule="auto"/>
              <w:jc w:val="center"/>
              <w:rPr>
                <w:color w:val="000000"/>
                <w:szCs w:val="21"/>
              </w:rPr>
            </w:pPr>
            <w:r>
              <w:rPr>
                <w:rFonts w:hint="eastAsia"/>
                <w:color w:val="000000"/>
                <w:szCs w:val="21"/>
              </w:rPr>
              <w:t>4</w:t>
            </w:r>
          </w:p>
        </w:tc>
        <w:tc>
          <w:tcPr>
            <w:tcW w:w="1248" w:type="dxa"/>
            <w:vAlign w:val="center"/>
          </w:tcPr>
          <w:p w:rsidR="00891437" w:rsidRDefault="00FE64FF">
            <w:pPr>
              <w:spacing w:line="360" w:lineRule="auto"/>
              <w:jc w:val="center"/>
              <w:rPr>
                <w:color w:val="000000"/>
                <w:szCs w:val="21"/>
              </w:rPr>
            </w:pPr>
            <w:r>
              <w:rPr>
                <w:rFonts w:hint="eastAsia"/>
                <w:bCs/>
                <w:color w:val="000000"/>
                <w:szCs w:val="21"/>
              </w:rPr>
              <w:t>实验</w:t>
            </w:r>
          </w:p>
        </w:tc>
        <w:tc>
          <w:tcPr>
            <w:tcW w:w="686" w:type="dxa"/>
            <w:vAlign w:val="center"/>
          </w:tcPr>
          <w:p w:rsidR="00891437" w:rsidRDefault="00FE64FF">
            <w:pPr>
              <w:spacing w:line="360" w:lineRule="auto"/>
              <w:jc w:val="center"/>
              <w:rPr>
                <w:color w:val="000000"/>
                <w:szCs w:val="21"/>
              </w:rPr>
            </w:pPr>
            <w:r>
              <w:rPr>
                <w:rFonts w:hint="eastAsia"/>
                <w:color w:val="000000"/>
                <w:szCs w:val="21"/>
              </w:rPr>
              <w:t>综合</w:t>
            </w:r>
          </w:p>
        </w:tc>
        <w:tc>
          <w:tcPr>
            <w:tcW w:w="826" w:type="dxa"/>
            <w:vAlign w:val="center"/>
          </w:tcPr>
          <w:p w:rsidR="00891437" w:rsidRDefault="00FE64FF">
            <w:pPr>
              <w:spacing w:line="360" w:lineRule="auto"/>
              <w:jc w:val="center"/>
              <w:rPr>
                <w:color w:val="000000"/>
                <w:szCs w:val="21"/>
              </w:rPr>
            </w:pPr>
            <w:r>
              <w:rPr>
                <w:rFonts w:hint="eastAsia"/>
                <w:color w:val="000000"/>
                <w:szCs w:val="21"/>
              </w:rPr>
              <w:t>分组</w:t>
            </w:r>
          </w:p>
        </w:tc>
        <w:tc>
          <w:tcPr>
            <w:tcW w:w="784" w:type="dxa"/>
            <w:vAlign w:val="center"/>
          </w:tcPr>
          <w:p w:rsidR="00891437" w:rsidRDefault="00FE64FF">
            <w:pPr>
              <w:jc w:val="center"/>
              <w:rPr>
                <w:color w:val="000000"/>
                <w:szCs w:val="21"/>
              </w:rPr>
            </w:pPr>
            <w:r>
              <w:rPr>
                <w:rFonts w:hint="eastAsia"/>
                <w:color w:val="000000"/>
                <w:szCs w:val="21"/>
              </w:rPr>
              <w:t>必做短片</w:t>
            </w:r>
          </w:p>
        </w:tc>
      </w:tr>
    </w:tbl>
    <w:p w:rsidR="00891437" w:rsidRDefault="00891437">
      <w:pPr>
        <w:spacing w:line="360" w:lineRule="auto"/>
        <w:rPr>
          <w:rFonts w:ascii="宋体" w:hAnsi="宋体"/>
          <w:color w:val="000000"/>
          <w:szCs w:val="21"/>
        </w:rPr>
      </w:pPr>
    </w:p>
    <w:p w:rsidR="00891437" w:rsidRDefault="00891437">
      <w:pPr>
        <w:spacing w:line="360" w:lineRule="auto"/>
        <w:rPr>
          <w:rFonts w:ascii="宋体" w:hAnsi="宋体"/>
          <w:color w:val="000000"/>
          <w:szCs w:val="21"/>
        </w:rPr>
      </w:pPr>
    </w:p>
    <w:p w:rsidR="00891437" w:rsidRDefault="00891437">
      <w:pPr>
        <w:spacing w:line="360" w:lineRule="auto"/>
        <w:ind w:firstLineChars="200" w:firstLine="420"/>
        <w:rPr>
          <w:rFonts w:ascii="宋体" w:hAnsi="宋体"/>
          <w:color w:val="000000"/>
          <w:szCs w:val="21"/>
        </w:rPr>
      </w:pPr>
    </w:p>
    <w:p w:rsidR="00891437" w:rsidRDefault="00FE64FF">
      <w:pPr>
        <w:pStyle w:val="1"/>
        <w:spacing w:before="0" w:after="0" w:line="240" w:lineRule="auto"/>
        <w:ind w:firstLineChars="200" w:firstLine="723"/>
        <w:jc w:val="center"/>
        <w:rPr>
          <w:bCs w:val="0"/>
          <w:sz w:val="36"/>
          <w:szCs w:val="36"/>
        </w:rPr>
      </w:pPr>
      <w:bookmarkStart w:id="209" w:name="_Toc37403662"/>
      <w:bookmarkStart w:id="210" w:name="_Toc511806563"/>
      <w:bookmarkStart w:id="211" w:name="_Toc528938188"/>
      <w:bookmarkStart w:id="212" w:name="_Toc494204621"/>
      <w:bookmarkStart w:id="213" w:name="_Toc78012904"/>
      <w:bookmarkStart w:id="214" w:name="_Toc495481970"/>
      <w:bookmarkStart w:id="215" w:name="_Toc78013116"/>
      <w:bookmarkStart w:id="216" w:name="_Toc78012602"/>
      <w:r>
        <w:rPr>
          <w:rFonts w:hint="eastAsia"/>
          <w:bCs w:val="0"/>
          <w:sz w:val="36"/>
          <w:szCs w:val="36"/>
        </w:rPr>
        <w:lastRenderedPageBreak/>
        <w:t>《剪辑基础》课程教学大纲</w:t>
      </w:r>
      <w:bookmarkEnd w:id="209"/>
      <w:bookmarkEnd w:id="210"/>
      <w:bookmarkEnd w:id="211"/>
      <w:bookmarkEnd w:id="212"/>
      <w:bookmarkEnd w:id="213"/>
      <w:bookmarkEnd w:id="214"/>
      <w:bookmarkEnd w:id="215"/>
      <w:bookmarkEnd w:id="216"/>
    </w:p>
    <w:p w:rsidR="00891437" w:rsidRDefault="00FE64FF">
      <w:pPr>
        <w:spacing w:line="360" w:lineRule="auto"/>
        <w:jc w:val="center"/>
        <w:rPr>
          <w:rFonts w:ascii="宋体" w:hAnsi="宋体"/>
          <w:color w:val="000000"/>
          <w:sz w:val="24"/>
          <w:szCs w:val="24"/>
        </w:rPr>
      </w:pPr>
      <w:r>
        <w:rPr>
          <w:rFonts w:ascii="Times" w:hint="eastAsia"/>
          <w:color w:val="000000"/>
          <w:szCs w:val="21"/>
        </w:rPr>
        <w:t>Clip</w:t>
      </w:r>
      <w:r>
        <w:rPr>
          <w:rFonts w:ascii="Times"/>
          <w:color w:val="000000"/>
          <w:szCs w:val="21"/>
        </w:rPr>
        <w:t xml:space="preserve"> </w:t>
      </w:r>
      <w:r>
        <w:rPr>
          <w:rFonts w:ascii="Times" w:hint="eastAsia"/>
          <w:color w:val="000000"/>
          <w:szCs w:val="21"/>
        </w:rPr>
        <w:t>Basis</w:t>
      </w:r>
    </w:p>
    <w:p w:rsidR="00891437" w:rsidRDefault="00FE64FF">
      <w:pPr>
        <w:spacing w:line="360" w:lineRule="auto"/>
        <w:jc w:val="center"/>
        <w:rPr>
          <w:bCs/>
          <w:color w:val="000000"/>
          <w:sz w:val="24"/>
          <w:szCs w:val="24"/>
        </w:rPr>
      </w:pPr>
      <w:r>
        <w:rPr>
          <w:rFonts w:hint="eastAsia"/>
          <w:bCs/>
          <w:color w:val="000000"/>
          <w:sz w:val="24"/>
          <w:szCs w:val="24"/>
        </w:rPr>
        <w:t>大纲主撰人：谢艳虹</w:t>
      </w:r>
      <w:r>
        <w:rPr>
          <w:rFonts w:hint="eastAsia"/>
          <w:bCs/>
          <w:color w:val="000000"/>
          <w:sz w:val="24"/>
          <w:szCs w:val="24"/>
        </w:rPr>
        <w:t xml:space="preserve"> </w:t>
      </w:r>
      <w:r>
        <w:rPr>
          <w:bCs/>
          <w:color w:val="000000"/>
          <w:sz w:val="24"/>
          <w:szCs w:val="24"/>
        </w:rPr>
        <w:t xml:space="preserve">       </w:t>
      </w:r>
      <w:r>
        <w:rPr>
          <w:rFonts w:hint="eastAsia"/>
          <w:bCs/>
          <w:color w:val="000000"/>
          <w:sz w:val="24"/>
          <w:szCs w:val="24"/>
        </w:rPr>
        <w:t>大纲审核人：李丰君</w:t>
      </w:r>
    </w:p>
    <w:p w:rsidR="00891437" w:rsidRDefault="00891437">
      <w:pPr>
        <w:spacing w:line="360" w:lineRule="auto"/>
        <w:ind w:firstLineChars="1250" w:firstLine="3000"/>
        <w:rPr>
          <w:color w:val="000000"/>
          <w:sz w:val="24"/>
          <w:szCs w:val="24"/>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4"/>
        </w:rPr>
        <w:t>课程代码</w:t>
      </w:r>
      <w:r>
        <w:rPr>
          <w:rFonts w:ascii="宋体" w:hAnsi="宋体" w:hint="eastAsia"/>
          <w:color w:val="000000"/>
          <w:szCs w:val="21"/>
        </w:rPr>
        <w:t>】</w:t>
      </w:r>
      <w:r>
        <w:rPr>
          <w:rFonts w:ascii="宋体" w:hAnsi="宋体"/>
          <w:color w:val="000000"/>
          <w:szCs w:val="21"/>
        </w:rPr>
        <w:t>2300200870</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】选修课</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4"/>
        </w:rPr>
        <w:t>开课学院</w:t>
      </w:r>
      <w:r>
        <w:rPr>
          <w:rFonts w:ascii="宋体" w:hAnsi="宋体" w:hint="eastAsia"/>
          <w:color w:val="000000"/>
          <w:szCs w:val="21"/>
        </w:rPr>
        <w:t>】文化创意学院              【</w:t>
      </w:r>
      <w:r>
        <w:rPr>
          <w:rFonts w:ascii="宋体" w:hAnsi="宋体"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00" w:left="5565" w:hangingChars="2450" w:hanging="5145"/>
        <w:rPr>
          <w:rFonts w:ascii="宋体" w:hAnsi="宋体"/>
          <w:color w:val="000000"/>
          <w:szCs w:val="21"/>
        </w:rPr>
      </w:pPr>
      <w:r>
        <w:rPr>
          <w:rFonts w:ascii="宋体" w:hAnsi="宋体" w:hint="eastAsia"/>
          <w:color w:val="000000"/>
          <w:szCs w:val="21"/>
        </w:rPr>
        <w:t>【</w:t>
      </w:r>
      <w:r>
        <w:rPr>
          <w:rFonts w:hint="eastAsia"/>
          <w:b/>
          <w:color w:val="000000"/>
          <w:szCs w:val="24"/>
        </w:rPr>
        <w:t>学分数</w:t>
      </w:r>
      <w:r>
        <w:rPr>
          <w:rFonts w:ascii="宋体" w:hAnsi="宋体" w:hint="eastAsia"/>
          <w:color w:val="000000"/>
          <w:szCs w:val="21"/>
        </w:rPr>
        <w:t xml:space="preserve">】 </w:t>
      </w:r>
      <w:r>
        <w:rPr>
          <w:rFonts w:ascii="宋体" w:hAnsi="宋体"/>
          <w:color w:val="000000"/>
          <w:szCs w:val="21"/>
        </w:rPr>
        <w:t>2</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hint="eastAsia"/>
          <w:b/>
          <w:color w:val="000000"/>
          <w:szCs w:val="24"/>
        </w:rPr>
        <w:t>学时数</w:t>
      </w:r>
      <w:r>
        <w:rPr>
          <w:rFonts w:ascii="宋体" w:hAnsi="宋体" w:hint="eastAsia"/>
          <w:color w:val="000000"/>
          <w:szCs w:val="21"/>
        </w:rPr>
        <w:t>】</w:t>
      </w:r>
      <w:r>
        <w:rPr>
          <w:rFonts w:ascii="宋体" w:hAnsi="宋体"/>
          <w:color w:val="000000"/>
          <w:szCs w:val="21"/>
        </w:rPr>
        <w:t>32</w:t>
      </w:r>
      <w:r>
        <w:rPr>
          <w:rFonts w:ascii="宋体" w:hAnsi="宋体" w:hint="eastAsia"/>
          <w:color w:val="000000"/>
          <w:szCs w:val="21"/>
        </w:rPr>
        <w:t>（</w:t>
      </w:r>
      <w:r>
        <w:rPr>
          <w:rFonts w:ascii="宋体" w:hAnsi="宋体"/>
          <w:color w:val="000000"/>
          <w:szCs w:val="21"/>
        </w:rPr>
        <w:t>16</w:t>
      </w:r>
      <w:r>
        <w:rPr>
          <w:rFonts w:ascii="宋体" w:hAnsi="宋体" w:hint="eastAsia"/>
          <w:color w:val="000000"/>
          <w:szCs w:val="21"/>
        </w:rPr>
        <w:t>/16</w:t>
      </w:r>
      <w:r>
        <w:rPr>
          <w:rFonts w:ascii="宋体" w:hAnsi="宋体"/>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4"/>
        </w:rPr>
        <w:t>建议修读学期</w:t>
      </w:r>
      <w:r>
        <w:rPr>
          <w:rFonts w:ascii="宋体" w:hAnsi="宋体" w:hint="eastAsia"/>
          <w:color w:val="000000"/>
          <w:szCs w:val="21"/>
        </w:rPr>
        <w:t>】三春                  【</w:t>
      </w:r>
      <w:r>
        <w:rPr>
          <w:rFonts w:hint="eastAsia"/>
          <w:b/>
          <w:color w:val="000000"/>
          <w:szCs w:val="21"/>
        </w:rPr>
        <w:t>先修课程</w:t>
      </w:r>
      <w:r>
        <w:rPr>
          <w:rFonts w:ascii="宋体" w:hAnsi="宋体" w:hint="eastAsia"/>
          <w:color w:val="000000"/>
          <w:szCs w:val="21"/>
        </w:rPr>
        <w:t>】摄像基础</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通过该课程的学习，学生能对影视剪辑所涉及的视听元素有明确的认识和感受能力，初步掌握影视在叙事表意方面的独特性、</w:t>
      </w:r>
      <w:r>
        <w:rPr>
          <w:rFonts w:ascii="宋体" w:hAnsi="宋体" w:hint="eastAsia"/>
          <w:color w:val="000000"/>
          <w:szCs w:val="21"/>
        </w:rPr>
        <w:t>剪辑艺术的基本规律和方法。熟练掌握Premiere等软件的使用，</w:t>
      </w:r>
      <w:r>
        <w:rPr>
          <w:rFonts w:ascii="宋体" w:hAnsi="宋体"/>
          <w:color w:val="000000"/>
          <w:szCs w:val="21"/>
        </w:rPr>
        <w:t>能进行视听元素非叙事性的剪辑。</w:t>
      </w:r>
      <w:r>
        <w:rPr>
          <w:rFonts w:ascii="宋体" w:hAnsi="宋体" w:hint="eastAsia"/>
          <w:color w:val="000000"/>
          <w:szCs w:val="21"/>
        </w:rPr>
        <w:t>培养学生独立创作剪片的能力，为后期创作奠定良好的基础。</w:t>
      </w:r>
    </w:p>
    <w:p w:rsidR="00891437" w:rsidRDefault="00FE64FF">
      <w:pPr>
        <w:spacing w:line="300" w:lineRule="auto"/>
        <w:ind w:firstLineChars="200" w:firstLine="420"/>
        <w:rPr>
          <w:color w:val="000000"/>
          <w:szCs w:val="21"/>
        </w:rPr>
      </w:pPr>
      <w:r>
        <w:rPr>
          <w:color w:val="000000"/>
          <w:szCs w:val="21"/>
        </w:rPr>
        <w:t xml:space="preserve">Learn through the course , </w:t>
      </w:r>
      <w:r>
        <w:rPr>
          <w:rFonts w:hint="eastAsia"/>
          <w:color w:val="000000"/>
          <w:szCs w:val="21"/>
        </w:rPr>
        <w:t>s</w:t>
      </w:r>
      <w:r>
        <w:rPr>
          <w:color w:val="000000"/>
          <w:szCs w:val="21"/>
        </w:rPr>
        <w:t>tudents can have a clear understanding and sensibility of audio-visual elements involved in film editing</w:t>
      </w:r>
      <w:r>
        <w:rPr>
          <w:rFonts w:hint="eastAsia"/>
          <w:color w:val="000000"/>
          <w:szCs w:val="21"/>
        </w:rPr>
        <w:t>，</w:t>
      </w:r>
      <w:r>
        <w:rPr>
          <w:rFonts w:hint="eastAsia"/>
          <w:color w:val="000000"/>
          <w:szCs w:val="21"/>
        </w:rPr>
        <w:t>m</w:t>
      </w:r>
      <w:r>
        <w:rPr>
          <w:color w:val="000000"/>
          <w:szCs w:val="21"/>
        </w:rPr>
        <w:t>astering the uniqueness of film and television in narrative and ideographic</w:t>
      </w:r>
      <w:r>
        <w:rPr>
          <w:rFonts w:hint="eastAsia"/>
          <w:color w:val="000000"/>
          <w:szCs w:val="21"/>
        </w:rPr>
        <w:t>、</w:t>
      </w:r>
      <w:r>
        <w:rPr>
          <w:rFonts w:hint="eastAsia"/>
          <w:color w:val="000000"/>
          <w:szCs w:val="21"/>
        </w:rPr>
        <w:t>t</w:t>
      </w:r>
      <w:r>
        <w:rPr>
          <w:color w:val="000000"/>
          <w:szCs w:val="21"/>
        </w:rPr>
        <w:t>he basic rules and methods of editing ar</w:t>
      </w:r>
      <w:r>
        <w:rPr>
          <w:rFonts w:hint="eastAsia"/>
          <w:color w:val="000000"/>
          <w:szCs w:val="21"/>
        </w:rPr>
        <w:t>t</w:t>
      </w:r>
      <w:r>
        <w:rPr>
          <w:rFonts w:hint="eastAsia"/>
          <w:color w:val="000000"/>
          <w:szCs w:val="21"/>
        </w:rPr>
        <w:t>。</w:t>
      </w:r>
      <w:r>
        <w:rPr>
          <w:color w:val="000000"/>
          <w:szCs w:val="21"/>
        </w:rPr>
        <w:t>Proficiency in the use of Premiere and other software</w:t>
      </w:r>
      <w:r>
        <w:rPr>
          <w:rFonts w:hint="eastAsia"/>
          <w:color w:val="000000"/>
          <w:szCs w:val="21"/>
        </w:rPr>
        <w:t>，</w:t>
      </w:r>
      <w:r>
        <w:rPr>
          <w:rFonts w:hint="eastAsia"/>
          <w:color w:val="000000"/>
          <w:szCs w:val="21"/>
        </w:rPr>
        <w:t>they can</w:t>
      </w:r>
      <w:r>
        <w:rPr>
          <w:color w:val="000000"/>
          <w:szCs w:val="21"/>
        </w:rPr>
        <w:t xml:space="preserve"> editing audio-visual elements</w:t>
      </w:r>
      <w:r>
        <w:rPr>
          <w:rFonts w:hint="eastAsia"/>
          <w:color w:val="000000"/>
          <w:szCs w:val="21"/>
        </w:rPr>
        <w:t>。</w:t>
      </w:r>
      <w:r>
        <w:rPr>
          <w:color w:val="000000"/>
          <w:szCs w:val="21"/>
        </w:rPr>
        <w:t>To cultivate students' ability of independent creative ones, lay a good foundation for the later creation.</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1128"/>
        <w:gridCol w:w="1212"/>
        <w:gridCol w:w="1620"/>
      </w:tblGrid>
      <w:tr w:rsidR="00891437">
        <w:trPr>
          <w:trHeight w:val="567"/>
          <w:jc w:val="center"/>
        </w:trPr>
        <w:tc>
          <w:tcPr>
            <w:tcW w:w="708" w:type="dxa"/>
          </w:tcPr>
          <w:p w:rsidR="00891437" w:rsidRDefault="00FE64FF">
            <w:pPr>
              <w:spacing w:line="360" w:lineRule="auto"/>
              <w:rPr>
                <w:color w:val="000000"/>
                <w:szCs w:val="21"/>
              </w:rPr>
            </w:pPr>
            <w:r>
              <w:rPr>
                <w:rFonts w:hint="eastAsia"/>
                <w:color w:val="000000"/>
                <w:szCs w:val="21"/>
              </w:rPr>
              <w:t>章次</w:t>
            </w:r>
          </w:p>
        </w:tc>
        <w:tc>
          <w:tcPr>
            <w:tcW w:w="3366" w:type="dxa"/>
          </w:tcPr>
          <w:p w:rsidR="00891437" w:rsidRDefault="00FE64FF">
            <w:pPr>
              <w:spacing w:line="360" w:lineRule="auto"/>
              <w:ind w:firstLineChars="200" w:firstLine="420"/>
              <w:jc w:val="center"/>
              <w:rPr>
                <w:color w:val="000000"/>
                <w:szCs w:val="21"/>
              </w:rPr>
            </w:pPr>
            <w:r>
              <w:rPr>
                <w:rFonts w:hint="eastAsia"/>
                <w:color w:val="000000"/>
                <w:szCs w:val="21"/>
              </w:rPr>
              <w:t>内容</w:t>
            </w:r>
          </w:p>
        </w:tc>
        <w:tc>
          <w:tcPr>
            <w:tcW w:w="1128" w:type="dxa"/>
          </w:tcPr>
          <w:p w:rsidR="00891437" w:rsidRDefault="00FE64FF">
            <w:pPr>
              <w:spacing w:line="360" w:lineRule="auto"/>
              <w:rPr>
                <w:color w:val="000000"/>
                <w:szCs w:val="21"/>
              </w:rPr>
            </w:pPr>
            <w:r>
              <w:rPr>
                <w:rFonts w:hint="eastAsia"/>
                <w:color w:val="000000"/>
                <w:szCs w:val="21"/>
              </w:rPr>
              <w:t>总学时</w:t>
            </w:r>
          </w:p>
        </w:tc>
        <w:tc>
          <w:tcPr>
            <w:tcW w:w="1212" w:type="dxa"/>
          </w:tcPr>
          <w:p w:rsidR="00891437" w:rsidRDefault="00FE64FF">
            <w:pPr>
              <w:spacing w:line="360" w:lineRule="auto"/>
              <w:rPr>
                <w:color w:val="000000"/>
                <w:szCs w:val="21"/>
              </w:rPr>
            </w:pPr>
            <w:r>
              <w:rPr>
                <w:rFonts w:hint="eastAsia"/>
                <w:color w:val="000000"/>
                <w:szCs w:val="21"/>
              </w:rPr>
              <w:t>理论学时</w:t>
            </w:r>
          </w:p>
        </w:tc>
        <w:tc>
          <w:tcPr>
            <w:tcW w:w="1620" w:type="dxa"/>
          </w:tcPr>
          <w:p w:rsidR="00891437" w:rsidRDefault="00FE64FF">
            <w:pPr>
              <w:spacing w:line="360" w:lineRule="auto"/>
              <w:rPr>
                <w:color w:val="000000"/>
                <w:szCs w:val="21"/>
              </w:rPr>
            </w:pPr>
            <w:r>
              <w:rPr>
                <w:rFonts w:hint="eastAsia"/>
                <w:color w:val="000000"/>
                <w:szCs w:val="21"/>
              </w:rPr>
              <w:t>实验、实践学时</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一</w:t>
            </w:r>
          </w:p>
        </w:tc>
        <w:tc>
          <w:tcPr>
            <w:tcW w:w="3366" w:type="dxa"/>
          </w:tcPr>
          <w:p w:rsidR="00891437" w:rsidRDefault="00FE64FF">
            <w:pPr>
              <w:spacing w:line="360" w:lineRule="auto"/>
              <w:ind w:firstLineChars="200" w:firstLine="420"/>
              <w:rPr>
                <w:color w:val="000000"/>
                <w:szCs w:val="21"/>
              </w:rPr>
            </w:pPr>
            <w:r>
              <w:rPr>
                <w:rFonts w:hint="eastAsia"/>
                <w:color w:val="000000"/>
                <w:szCs w:val="21"/>
              </w:rPr>
              <w:t>剪辑基础理论</w:t>
            </w:r>
          </w:p>
        </w:tc>
        <w:tc>
          <w:tcPr>
            <w:tcW w:w="1128" w:type="dxa"/>
          </w:tcPr>
          <w:p w:rsidR="00891437" w:rsidRDefault="00FE64FF">
            <w:pPr>
              <w:spacing w:line="360" w:lineRule="auto"/>
              <w:ind w:firstLineChars="200" w:firstLine="420"/>
              <w:jc w:val="center"/>
              <w:rPr>
                <w:color w:val="000000"/>
                <w:szCs w:val="21"/>
              </w:rPr>
            </w:pPr>
            <w:r>
              <w:rPr>
                <w:rFonts w:hint="eastAsia"/>
                <w:color w:val="000000"/>
                <w:szCs w:val="21"/>
              </w:rPr>
              <w:t>6</w:t>
            </w:r>
          </w:p>
        </w:tc>
        <w:tc>
          <w:tcPr>
            <w:tcW w:w="1212" w:type="dxa"/>
          </w:tcPr>
          <w:p w:rsidR="00891437" w:rsidRDefault="00FE64FF">
            <w:pPr>
              <w:spacing w:line="360" w:lineRule="auto"/>
              <w:ind w:firstLineChars="200" w:firstLine="420"/>
              <w:jc w:val="center"/>
              <w:rPr>
                <w:color w:val="000000"/>
                <w:szCs w:val="21"/>
              </w:rPr>
            </w:pPr>
            <w:r>
              <w:rPr>
                <w:rFonts w:hint="eastAsia"/>
                <w:color w:val="000000"/>
                <w:szCs w:val="21"/>
              </w:rPr>
              <w:t>4</w:t>
            </w:r>
          </w:p>
        </w:tc>
        <w:tc>
          <w:tcPr>
            <w:tcW w:w="1620" w:type="dxa"/>
          </w:tcPr>
          <w:p w:rsidR="00891437" w:rsidRDefault="00FE64FF">
            <w:pPr>
              <w:spacing w:line="360" w:lineRule="auto"/>
              <w:ind w:firstLineChars="200" w:firstLine="420"/>
              <w:jc w:val="center"/>
              <w:rPr>
                <w:color w:val="000000"/>
                <w:szCs w:val="21"/>
              </w:rPr>
            </w:pPr>
            <w:r>
              <w:rPr>
                <w:rFonts w:hint="eastAsia"/>
                <w:color w:val="000000"/>
                <w:szCs w:val="21"/>
              </w:rPr>
              <w:t>2</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二</w:t>
            </w:r>
          </w:p>
        </w:tc>
        <w:tc>
          <w:tcPr>
            <w:tcW w:w="3366" w:type="dxa"/>
          </w:tcPr>
          <w:p w:rsidR="00891437" w:rsidRDefault="00FE64FF">
            <w:pPr>
              <w:spacing w:line="360" w:lineRule="auto"/>
              <w:ind w:firstLineChars="200" w:firstLine="420"/>
              <w:rPr>
                <w:color w:val="000000"/>
                <w:szCs w:val="21"/>
              </w:rPr>
            </w:pPr>
            <w:r>
              <w:rPr>
                <w:rFonts w:ascii="宋体" w:hAnsi="宋体" w:hint="eastAsia"/>
                <w:bCs/>
                <w:color w:val="000000"/>
                <w:szCs w:val="21"/>
              </w:rPr>
              <w:t>Premiere Pro技术操作</w:t>
            </w:r>
          </w:p>
        </w:tc>
        <w:tc>
          <w:tcPr>
            <w:tcW w:w="1128" w:type="dxa"/>
          </w:tcPr>
          <w:p w:rsidR="00891437" w:rsidRDefault="00FE64FF">
            <w:pPr>
              <w:spacing w:line="360" w:lineRule="auto"/>
              <w:ind w:firstLineChars="200" w:firstLine="420"/>
              <w:jc w:val="center"/>
              <w:rPr>
                <w:color w:val="000000"/>
                <w:szCs w:val="21"/>
              </w:rPr>
            </w:pPr>
            <w:r>
              <w:rPr>
                <w:rFonts w:hint="eastAsia"/>
                <w:color w:val="000000"/>
                <w:szCs w:val="21"/>
              </w:rPr>
              <w:t>4</w:t>
            </w:r>
          </w:p>
        </w:tc>
        <w:tc>
          <w:tcPr>
            <w:tcW w:w="1212" w:type="dxa"/>
          </w:tcPr>
          <w:p w:rsidR="00891437" w:rsidRDefault="00FE64FF">
            <w:pPr>
              <w:spacing w:line="360" w:lineRule="auto"/>
              <w:ind w:firstLineChars="200" w:firstLine="420"/>
              <w:jc w:val="center"/>
              <w:rPr>
                <w:color w:val="000000"/>
                <w:szCs w:val="21"/>
              </w:rPr>
            </w:pPr>
            <w:r>
              <w:rPr>
                <w:rFonts w:hint="eastAsia"/>
                <w:color w:val="000000"/>
                <w:szCs w:val="21"/>
              </w:rPr>
              <w:t>2</w:t>
            </w:r>
          </w:p>
        </w:tc>
        <w:tc>
          <w:tcPr>
            <w:tcW w:w="1620" w:type="dxa"/>
          </w:tcPr>
          <w:p w:rsidR="00891437" w:rsidRDefault="00FE64FF">
            <w:pPr>
              <w:spacing w:line="360" w:lineRule="auto"/>
              <w:ind w:firstLineChars="200" w:firstLine="420"/>
              <w:jc w:val="center"/>
              <w:rPr>
                <w:color w:val="000000"/>
                <w:szCs w:val="21"/>
              </w:rPr>
            </w:pPr>
            <w:r>
              <w:rPr>
                <w:rFonts w:hint="eastAsia"/>
                <w:color w:val="000000"/>
                <w:szCs w:val="21"/>
              </w:rPr>
              <w:t>2</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三</w:t>
            </w:r>
          </w:p>
        </w:tc>
        <w:tc>
          <w:tcPr>
            <w:tcW w:w="3366" w:type="dxa"/>
          </w:tcPr>
          <w:p w:rsidR="00891437" w:rsidRDefault="00FE64FF">
            <w:pPr>
              <w:spacing w:line="360" w:lineRule="auto"/>
              <w:ind w:firstLineChars="200" w:firstLine="420"/>
              <w:rPr>
                <w:color w:val="000000"/>
                <w:szCs w:val="21"/>
              </w:rPr>
            </w:pPr>
            <w:r>
              <w:rPr>
                <w:rFonts w:ascii="宋体" w:hAnsi="宋体" w:hint="eastAsia"/>
                <w:bCs/>
                <w:color w:val="000000"/>
                <w:szCs w:val="21"/>
              </w:rPr>
              <w:t>Premiere Pro实例运用</w:t>
            </w:r>
          </w:p>
        </w:tc>
        <w:tc>
          <w:tcPr>
            <w:tcW w:w="1128" w:type="dxa"/>
          </w:tcPr>
          <w:p w:rsidR="00891437" w:rsidRDefault="00FE64FF">
            <w:pPr>
              <w:spacing w:line="360" w:lineRule="auto"/>
              <w:ind w:firstLineChars="200" w:firstLine="420"/>
              <w:jc w:val="center"/>
              <w:rPr>
                <w:color w:val="000000"/>
                <w:szCs w:val="21"/>
              </w:rPr>
            </w:pPr>
            <w:r>
              <w:rPr>
                <w:rFonts w:hint="eastAsia"/>
                <w:color w:val="000000"/>
                <w:szCs w:val="21"/>
              </w:rPr>
              <w:t>8</w:t>
            </w:r>
          </w:p>
        </w:tc>
        <w:tc>
          <w:tcPr>
            <w:tcW w:w="1212" w:type="dxa"/>
          </w:tcPr>
          <w:p w:rsidR="00891437" w:rsidRDefault="00FE64FF">
            <w:pPr>
              <w:spacing w:line="360" w:lineRule="auto"/>
              <w:ind w:firstLineChars="200" w:firstLine="420"/>
              <w:jc w:val="center"/>
              <w:rPr>
                <w:color w:val="000000"/>
                <w:szCs w:val="21"/>
              </w:rPr>
            </w:pPr>
            <w:r>
              <w:rPr>
                <w:rFonts w:hint="eastAsia"/>
                <w:color w:val="000000"/>
                <w:szCs w:val="21"/>
              </w:rPr>
              <w:t>4</w:t>
            </w:r>
          </w:p>
        </w:tc>
        <w:tc>
          <w:tcPr>
            <w:tcW w:w="1620" w:type="dxa"/>
          </w:tcPr>
          <w:p w:rsidR="00891437" w:rsidRDefault="00FE64FF">
            <w:pPr>
              <w:spacing w:line="360" w:lineRule="auto"/>
              <w:ind w:firstLineChars="200" w:firstLine="420"/>
              <w:jc w:val="center"/>
              <w:rPr>
                <w:color w:val="000000"/>
                <w:szCs w:val="21"/>
              </w:rPr>
            </w:pPr>
            <w:r>
              <w:rPr>
                <w:rFonts w:hint="eastAsia"/>
                <w:color w:val="000000"/>
                <w:szCs w:val="21"/>
              </w:rPr>
              <w:t>4</w:t>
            </w:r>
          </w:p>
        </w:tc>
      </w:tr>
      <w:tr w:rsidR="00891437">
        <w:trPr>
          <w:trHeight w:val="567"/>
          <w:jc w:val="center"/>
        </w:trPr>
        <w:tc>
          <w:tcPr>
            <w:tcW w:w="708" w:type="dxa"/>
          </w:tcPr>
          <w:p w:rsidR="00891437" w:rsidRDefault="00FE64FF">
            <w:pPr>
              <w:spacing w:line="360" w:lineRule="auto"/>
              <w:jc w:val="center"/>
              <w:rPr>
                <w:color w:val="000000"/>
                <w:szCs w:val="21"/>
              </w:rPr>
            </w:pPr>
            <w:r>
              <w:rPr>
                <w:rFonts w:hint="eastAsia"/>
                <w:color w:val="000000"/>
                <w:szCs w:val="21"/>
              </w:rPr>
              <w:t>四</w:t>
            </w:r>
          </w:p>
        </w:tc>
        <w:tc>
          <w:tcPr>
            <w:tcW w:w="3366" w:type="dxa"/>
          </w:tcPr>
          <w:p w:rsidR="00891437" w:rsidRDefault="00FE64FF">
            <w:pPr>
              <w:spacing w:line="360" w:lineRule="auto"/>
              <w:ind w:firstLineChars="200" w:firstLine="420"/>
              <w:rPr>
                <w:color w:val="000000"/>
                <w:szCs w:val="21"/>
              </w:rPr>
            </w:pPr>
            <w:r>
              <w:rPr>
                <w:rFonts w:ascii="宋体" w:hAnsi="宋体" w:hint="eastAsia"/>
                <w:bCs/>
                <w:color w:val="000000"/>
                <w:kern w:val="0"/>
                <w:szCs w:val="21"/>
              </w:rPr>
              <w:t>综合剪辑创作</w:t>
            </w:r>
          </w:p>
        </w:tc>
        <w:tc>
          <w:tcPr>
            <w:tcW w:w="1128" w:type="dxa"/>
          </w:tcPr>
          <w:p w:rsidR="00891437" w:rsidRDefault="00FE64FF">
            <w:pPr>
              <w:spacing w:line="360" w:lineRule="auto"/>
              <w:ind w:firstLineChars="200" w:firstLine="420"/>
              <w:jc w:val="center"/>
              <w:rPr>
                <w:color w:val="000000"/>
                <w:szCs w:val="21"/>
              </w:rPr>
            </w:pPr>
            <w:r>
              <w:rPr>
                <w:rFonts w:hint="eastAsia"/>
                <w:color w:val="000000"/>
                <w:szCs w:val="21"/>
              </w:rPr>
              <w:t>14</w:t>
            </w:r>
          </w:p>
        </w:tc>
        <w:tc>
          <w:tcPr>
            <w:tcW w:w="1212" w:type="dxa"/>
          </w:tcPr>
          <w:p w:rsidR="00891437" w:rsidRDefault="00FE64FF">
            <w:pPr>
              <w:spacing w:line="360" w:lineRule="auto"/>
              <w:ind w:firstLineChars="200" w:firstLine="420"/>
              <w:jc w:val="center"/>
              <w:rPr>
                <w:color w:val="000000"/>
                <w:szCs w:val="21"/>
              </w:rPr>
            </w:pPr>
            <w:r>
              <w:rPr>
                <w:rFonts w:hint="eastAsia"/>
                <w:color w:val="000000"/>
                <w:szCs w:val="21"/>
              </w:rPr>
              <w:t>6</w:t>
            </w:r>
          </w:p>
        </w:tc>
        <w:tc>
          <w:tcPr>
            <w:tcW w:w="1620" w:type="dxa"/>
          </w:tcPr>
          <w:p w:rsidR="00891437" w:rsidRDefault="00FE64FF">
            <w:pPr>
              <w:spacing w:line="360" w:lineRule="auto"/>
              <w:ind w:firstLineChars="200" w:firstLine="420"/>
              <w:jc w:val="center"/>
              <w:rPr>
                <w:color w:val="000000"/>
                <w:szCs w:val="21"/>
              </w:rPr>
            </w:pPr>
            <w:r>
              <w:rPr>
                <w:rFonts w:hint="eastAsia"/>
                <w:color w:val="000000"/>
                <w:szCs w:val="21"/>
              </w:rPr>
              <w:t>8</w:t>
            </w:r>
          </w:p>
        </w:tc>
      </w:tr>
    </w:tbl>
    <w:p w:rsidR="00891437" w:rsidRDefault="00FE64FF">
      <w:pPr>
        <w:spacing w:line="360" w:lineRule="auto"/>
        <w:ind w:firstLineChars="200" w:firstLine="422"/>
        <w:rPr>
          <w:color w:val="000000"/>
          <w:sz w:val="24"/>
          <w:szCs w:val="24"/>
        </w:rPr>
      </w:pPr>
      <w:r>
        <w:rPr>
          <w:rFonts w:ascii="宋体" w:hAnsi="宋体" w:hint="eastAsia"/>
          <w:b/>
          <w:color w:val="000000"/>
          <w:szCs w:val="21"/>
        </w:rPr>
        <w:t>3．课程教学目标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1 \* GB3</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ascii="宋体" w:hAnsi="宋体" w:hint="eastAsia"/>
          <w:color w:val="000000"/>
          <w:szCs w:val="21"/>
        </w:rPr>
        <w:t>掌握所需的理论知识。</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lastRenderedPageBreak/>
        <w:fldChar w:fldCharType="begin"/>
      </w:r>
      <w:r>
        <w:rPr>
          <w:rFonts w:ascii="宋体" w:hAnsi="宋体" w:hint="eastAsia"/>
          <w:color w:val="000000"/>
          <w:szCs w:val="21"/>
        </w:rPr>
        <w:instrText>= 2 \* GB3</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ascii="宋体" w:hAnsi="宋体" w:hint="eastAsia"/>
          <w:color w:val="000000"/>
          <w:szCs w:val="21"/>
        </w:rPr>
        <w:t>掌握剪辑的非线性编辑软件Premiere Pro的应用技术，掌握视频创作的再创作手法。</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hint="eastAsia"/>
          <w:color w:val="000000"/>
          <w:szCs w:val="21"/>
        </w:rPr>
        <w:instrText>= 3 \* GB3</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培养对于剪辑艺术本身的明确认知与合理的思维方式。</w:t>
      </w:r>
    </w:p>
    <w:p w:rsidR="00891437" w:rsidRPr="00A81EDE" w:rsidRDefault="00FE64FF" w:rsidP="00A81EDE">
      <w:pPr>
        <w:widowControl/>
        <w:spacing w:line="360" w:lineRule="auto"/>
        <w:ind w:firstLineChars="150" w:firstLine="316"/>
        <w:jc w:val="left"/>
        <w:rPr>
          <w:rFonts w:ascii="宋体" w:hAnsi="宋体"/>
          <w:color w:val="000000" w:themeColor="text1"/>
          <w:szCs w:val="21"/>
        </w:rPr>
      </w:pPr>
      <w:r w:rsidRPr="00A81EDE">
        <w:rPr>
          <w:rFonts w:ascii="宋体" w:hAnsi="宋体" w:cs="宋体" w:hint="eastAsia"/>
          <w:b/>
          <w:bCs/>
          <w:color w:val="FF0000"/>
          <w:kern w:val="0"/>
          <w:szCs w:val="21"/>
        </w:rPr>
        <w:t>④</w:t>
      </w:r>
      <w:r w:rsidRPr="00A81EDE">
        <w:rPr>
          <w:rFonts w:ascii="宋体" w:hAnsi="宋体" w:cs="宋体"/>
          <w:b/>
          <w:bCs/>
          <w:color w:val="FF0000"/>
          <w:kern w:val="0"/>
          <w:szCs w:val="21"/>
        </w:rPr>
        <w:t>课程思政目标：</w:t>
      </w:r>
      <w:r w:rsidRPr="00A81EDE">
        <w:rPr>
          <w:rFonts w:ascii="宋体" w:hAnsi="宋体"/>
          <w:color w:val="000000" w:themeColor="text1"/>
          <w:szCs w:val="21"/>
        </w:rPr>
        <w:t>通过影视创作弘扬优秀传统文化，传递社会主义核心价值观，</w:t>
      </w:r>
      <w:r w:rsidRPr="00A81EDE">
        <w:rPr>
          <w:rFonts w:hint="eastAsia"/>
          <w:color w:val="000000" w:themeColor="text1"/>
          <w:szCs w:val="24"/>
          <w:lang w:bidi="ar"/>
        </w:rPr>
        <w:t>将知识背后的思想、精神与价值有效传达给学生，培养学生正确的价值追求、理想信念和文化自信。</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4"/>
        <w:gridCol w:w="1852"/>
        <w:gridCol w:w="2648"/>
      </w:tblGrid>
      <w:tr w:rsidR="00891437">
        <w:trPr>
          <w:trHeight w:val="445"/>
          <w:jc w:val="center"/>
        </w:trPr>
        <w:tc>
          <w:tcPr>
            <w:tcW w:w="3534" w:type="dxa"/>
          </w:tcPr>
          <w:p w:rsidR="00891437" w:rsidRDefault="00FE64FF">
            <w:pPr>
              <w:jc w:val="center"/>
              <w:rPr>
                <w:color w:val="000000"/>
                <w:szCs w:val="21"/>
              </w:rPr>
            </w:pPr>
            <w:r>
              <w:rPr>
                <w:rFonts w:hint="eastAsia"/>
                <w:color w:val="000000"/>
                <w:szCs w:val="21"/>
              </w:rPr>
              <w:t>培养要求</w:t>
            </w:r>
          </w:p>
        </w:tc>
        <w:tc>
          <w:tcPr>
            <w:tcW w:w="1852" w:type="dxa"/>
          </w:tcPr>
          <w:p w:rsidR="00891437" w:rsidRDefault="00FE64FF">
            <w:pPr>
              <w:jc w:val="center"/>
              <w:rPr>
                <w:color w:val="000000"/>
                <w:szCs w:val="21"/>
              </w:rPr>
            </w:pPr>
            <w:r>
              <w:rPr>
                <w:rFonts w:ascii="宋体" w:hAnsi="宋体" w:hint="eastAsia"/>
                <w:color w:val="000000"/>
                <w:szCs w:val="21"/>
              </w:rPr>
              <w:t>课程支撑点</w:t>
            </w:r>
          </w:p>
        </w:tc>
        <w:tc>
          <w:tcPr>
            <w:tcW w:w="2648" w:type="dxa"/>
          </w:tcPr>
          <w:p w:rsidR="00891437" w:rsidRDefault="00FE64FF">
            <w:pPr>
              <w:jc w:val="center"/>
              <w:rPr>
                <w:color w:val="000000"/>
                <w:szCs w:val="21"/>
              </w:rPr>
            </w:pPr>
            <w:r>
              <w:rPr>
                <w:rFonts w:ascii="宋体" w:hAnsi="宋体" w:hint="eastAsia"/>
                <w:color w:val="000000"/>
                <w:szCs w:val="21"/>
              </w:rPr>
              <w:t>课程教学目标</w:t>
            </w:r>
          </w:p>
        </w:tc>
      </w:tr>
      <w:tr w:rsidR="00891437">
        <w:trPr>
          <w:trHeight w:val="1075"/>
          <w:jc w:val="center"/>
        </w:trPr>
        <w:tc>
          <w:tcPr>
            <w:tcW w:w="3534" w:type="dxa"/>
          </w:tcPr>
          <w:p w:rsidR="00891437" w:rsidRDefault="00FE64FF">
            <w:pPr>
              <w:jc w:val="left"/>
              <w:rPr>
                <w:color w:val="000000"/>
                <w:szCs w:val="21"/>
              </w:rPr>
            </w:pPr>
            <w:r>
              <w:rPr>
                <w:rFonts w:hint="eastAsia"/>
                <w:color w:val="000000"/>
                <w:szCs w:val="21"/>
              </w:rPr>
              <w:t>1.</w:t>
            </w:r>
            <w:r>
              <w:rPr>
                <w:rFonts w:hint="eastAsia"/>
                <w:color w:val="000000"/>
                <w:szCs w:val="21"/>
              </w:rPr>
              <w:t>知识要求：掌握文化产业管理专业必要的理论知识，具有一定的设计鉴赏能力和创作能力。</w:t>
            </w:r>
          </w:p>
        </w:tc>
        <w:tc>
          <w:tcPr>
            <w:tcW w:w="1852" w:type="dxa"/>
          </w:tcPr>
          <w:p w:rsidR="00891437" w:rsidRDefault="00FE64FF">
            <w:pPr>
              <w:jc w:val="left"/>
              <w:rPr>
                <w:color w:val="000000"/>
                <w:szCs w:val="21"/>
              </w:rPr>
            </w:pPr>
            <w:r>
              <w:rPr>
                <w:rFonts w:hint="eastAsia"/>
                <w:color w:val="000000"/>
                <w:szCs w:val="21"/>
              </w:rPr>
              <w:t>掌握剪辑基础理论相关知识</w:t>
            </w:r>
          </w:p>
        </w:tc>
        <w:tc>
          <w:tcPr>
            <w:tcW w:w="2648" w:type="dxa"/>
          </w:tcPr>
          <w:p w:rsidR="00891437" w:rsidRDefault="00FE64FF">
            <w:pPr>
              <w:jc w:val="center"/>
              <w:rPr>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p>
        </w:tc>
      </w:tr>
      <w:tr w:rsidR="00891437">
        <w:trPr>
          <w:trHeight w:val="1403"/>
          <w:jc w:val="center"/>
        </w:trPr>
        <w:tc>
          <w:tcPr>
            <w:tcW w:w="3534" w:type="dxa"/>
          </w:tcPr>
          <w:p w:rsidR="00891437" w:rsidRDefault="00FE64FF">
            <w:pPr>
              <w:jc w:val="left"/>
              <w:rPr>
                <w:color w:val="000000"/>
                <w:szCs w:val="21"/>
              </w:rPr>
            </w:pPr>
            <w:r>
              <w:rPr>
                <w:rFonts w:hint="eastAsia"/>
                <w:color w:val="000000"/>
                <w:szCs w:val="21"/>
              </w:rPr>
              <w:t>2.</w:t>
            </w:r>
            <w:r>
              <w:rPr>
                <w:rFonts w:hint="eastAsia"/>
                <w:color w:val="000000"/>
                <w:szCs w:val="21"/>
              </w:rPr>
              <w:t>能力要求：</w:t>
            </w:r>
            <w:r>
              <w:rPr>
                <w:rFonts w:hint="eastAsia"/>
                <w:color w:val="000000"/>
                <w:szCs w:val="24"/>
              </w:rPr>
              <w:t>能够基本运用专业知识和技能对所要创作的艺术作品进行综合分析，运用相应的专业技艺使其得以实现。</w:t>
            </w:r>
          </w:p>
        </w:tc>
        <w:tc>
          <w:tcPr>
            <w:tcW w:w="1852" w:type="dxa"/>
          </w:tcPr>
          <w:p w:rsidR="00891437" w:rsidRDefault="00FE64FF">
            <w:pPr>
              <w:jc w:val="left"/>
              <w:rPr>
                <w:color w:val="000000"/>
                <w:szCs w:val="21"/>
              </w:rPr>
            </w:pPr>
            <w:r>
              <w:rPr>
                <w:rFonts w:hint="eastAsia"/>
                <w:color w:val="000000"/>
                <w:szCs w:val="21"/>
              </w:rPr>
              <w:t>掌握非线性编辑软件</w:t>
            </w:r>
            <w:r>
              <w:rPr>
                <w:rFonts w:hint="eastAsia"/>
                <w:color w:val="000000"/>
                <w:szCs w:val="21"/>
              </w:rPr>
              <w:t>Premiere</w:t>
            </w:r>
            <w:r>
              <w:rPr>
                <w:rFonts w:hint="eastAsia"/>
                <w:color w:val="000000"/>
                <w:szCs w:val="21"/>
              </w:rPr>
              <w:t>应用技术</w:t>
            </w:r>
          </w:p>
        </w:tc>
        <w:tc>
          <w:tcPr>
            <w:tcW w:w="2648" w:type="dxa"/>
          </w:tcPr>
          <w:p w:rsidR="00891437" w:rsidRDefault="00FE64FF">
            <w:pPr>
              <w:jc w:val="center"/>
              <w:rPr>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tc>
      </w:tr>
      <w:tr w:rsidR="00891437">
        <w:trPr>
          <w:trHeight w:val="422"/>
          <w:jc w:val="center"/>
        </w:trPr>
        <w:tc>
          <w:tcPr>
            <w:tcW w:w="3534" w:type="dxa"/>
          </w:tcPr>
          <w:p w:rsidR="00891437" w:rsidRDefault="00FE64FF">
            <w:pPr>
              <w:rPr>
                <w:color w:val="000000"/>
                <w:szCs w:val="21"/>
              </w:rPr>
            </w:pPr>
            <w:r>
              <w:rPr>
                <w:rFonts w:hint="eastAsia"/>
                <w:color w:val="000000"/>
                <w:szCs w:val="21"/>
              </w:rPr>
              <w:t>3.</w:t>
            </w:r>
            <w:r>
              <w:rPr>
                <w:rFonts w:hint="eastAsia"/>
                <w:color w:val="000000"/>
                <w:szCs w:val="21"/>
              </w:rPr>
              <w:t>素质要求：具有良好的团体合作意识，具有较好的中西方传统文化素养。</w:t>
            </w:r>
          </w:p>
        </w:tc>
        <w:tc>
          <w:tcPr>
            <w:tcW w:w="1852" w:type="dxa"/>
          </w:tcPr>
          <w:p w:rsidR="00891437" w:rsidRDefault="00FE64FF">
            <w:pPr>
              <w:jc w:val="left"/>
              <w:rPr>
                <w:color w:val="000000"/>
                <w:szCs w:val="21"/>
              </w:rPr>
            </w:pPr>
            <w:r>
              <w:rPr>
                <w:rFonts w:hint="eastAsia"/>
                <w:color w:val="000000"/>
                <w:szCs w:val="21"/>
              </w:rPr>
              <w:t>综合运用</w:t>
            </w:r>
            <w:r>
              <w:rPr>
                <w:rFonts w:hint="eastAsia"/>
                <w:color w:val="000000"/>
                <w:szCs w:val="21"/>
              </w:rPr>
              <w:t>premiere</w:t>
            </w:r>
            <w:r>
              <w:rPr>
                <w:rFonts w:hint="eastAsia"/>
                <w:color w:val="000000"/>
                <w:szCs w:val="21"/>
              </w:rPr>
              <w:t>进行后期剪辑</w:t>
            </w:r>
          </w:p>
        </w:tc>
        <w:tc>
          <w:tcPr>
            <w:tcW w:w="2648" w:type="dxa"/>
          </w:tcPr>
          <w:p w:rsidR="00891437" w:rsidRDefault="00FE64FF">
            <w:pPr>
              <w:rPr>
                <w:rFonts w:ascii="宋体" w:hAnsi="宋体"/>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1 \* GB3</w:instrText>
            </w:r>
            <w:r>
              <w:rPr>
                <w:rFonts w:ascii="宋体" w:hAnsi="宋体" w:hint="eastAsia"/>
                <w:color w:val="000000"/>
                <w:szCs w:val="21"/>
              </w:rPr>
              <w:fldChar w:fldCharType="separate"/>
            </w:r>
            <w:r>
              <w:rPr>
                <w:rFonts w:ascii="宋体" w:hAnsi="宋体" w:hint="eastAsia"/>
                <w:color w:val="000000"/>
                <w:szCs w:val="21"/>
              </w:rPr>
              <w:t>①</w:t>
            </w:r>
            <w:r>
              <w:rPr>
                <w:rFonts w:ascii="宋体" w:hAnsi="宋体" w:hint="eastAsia"/>
                <w:color w:val="000000"/>
                <w:szCs w:val="21"/>
              </w:rPr>
              <w:fldChar w:fldCharType="end"/>
            </w: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2 \* GB3</w:instrText>
            </w:r>
            <w:r>
              <w:rPr>
                <w:rFonts w:ascii="宋体" w:hAnsi="宋体" w:hint="eastAsia"/>
                <w:color w:val="000000"/>
                <w:szCs w:val="21"/>
              </w:rPr>
              <w:fldChar w:fldCharType="separate"/>
            </w:r>
            <w:r>
              <w:rPr>
                <w:rFonts w:ascii="宋体" w:hAnsi="宋体" w:hint="eastAsia"/>
                <w:color w:val="000000"/>
                <w:szCs w:val="21"/>
              </w:rPr>
              <w:t>②</w:t>
            </w:r>
            <w:r>
              <w:rPr>
                <w:rFonts w:ascii="宋体" w:hAnsi="宋体" w:hint="eastAsia"/>
                <w:color w:val="000000"/>
                <w:szCs w:val="21"/>
              </w:rPr>
              <w:fldChar w:fldCharType="end"/>
            </w:r>
          </w:p>
          <w:p w:rsidR="00891437" w:rsidRDefault="00FE64FF">
            <w:pPr>
              <w:rPr>
                <w:color w:val="000000"/>
                <w:szCs w:val="21"/>
              </w:rPr>
            </w:pPr>
            <w:r>
              <w:rPr>
                <w:rFonts w:hint="eastAsia"/>
                <w:color w:val="000000"/>
                <w:szCs w:val="21"/>
              </w:rPr>
              <w:t>教学目标</w:t>
            </w:r>
            <w:r>
              <w:rPr>
                <w:rFonts w:ascii="宋体" w:hAnsi="宋体" w:hint="eastAsia"/>
                <w:color w:val="000000"/>
                <w:szCs w:val="21"/>
              </w:rPr>
              <w:fldChar w:fldCharType="begin"/>
            </w:r>
            <w:r>
              <w:rPr>
                <w:rFonts w:ascii="宋体" w:hAnsi="宋体" w:hint="eastAsia"/>
                <w:color w:val="000000"/>
                <w:szCs w:val="21"/>
              </w:rPr>
              <w:instrText>= 3 \* GB3</w:instrText>
            </w:r>
            <w:r>
              <w:rPr>
                <w:rFonts w:ascii="宋体" w:hAnsi="宋体" w:hint="eastAsia"/>
                <w:color w:val="000000"/>
                <w:szCs w:val="21"/>
              </w:rPr>
              <w:fldChar w:fldCharType="separate"/>
            </w:r>
            <w:r>
              <w:rPr>
                <w:rFonts w:ascii="宋体" w:hAnsi="宋体" w:hint="eastAsia"/>
                <w:color w:val="000000"/>
                <w:szCs w:val="21"/>
              </w:rPr>
              <w:t>③</w:t>
            </w:r>
            <w:r>
              <w:rPr>
                <w:rFonts w:ascii="宋体" w:hAnsi="宋体" w:hint="eastAsia"/>
                <w:color w:val="000000"/>
                <w:szCs w:val="21"/>
              </w:rPr>
              <w:fldChar w:fldCharType="end"/>
            </w:r>
          </w:p>
        </w:tc>
      </w:tr>
    </w:tbl>
    <w:p w:rsidR="00891437" w:rsidRDefault="00891437">
      <w:pPr>
        <w:spacing w:line="360" w:lineRule="auto"/>
        <w:ind w:firstLineChars="200" w:firstLine="420"/>
        <w:rPr>
          <w:bCs/>
          <w:color w:val="000000"/>
          <w:szCs w:val="21"/>
        </w:rPr>
      </w:pP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4．课程教学方法与手段</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课堂讲授使用多媒体教学手段为主，结合实验机房制作，理论学习与实践学习并重。</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pPr>
      <w:r>
        <w:t>推荐教材：《</w:t>
      </w:r>
      <w:r>
        <w:t>Premiere Pro 2020</w:t>
      </w:r>
      <w:r>
        <w:t>视频编辑标准教程》</w:t>
      </w:r>
      <w:r>
        <w:t> </w:t>
      </w:r>
      <w:r>
        <w:t>宋晓明</w:t>
      </w:r>
      <w:r>
        <w:t> </w:t>
      </w:r>
      <w:r>
        <w:t>朱琦编者</w:t>
      </w:r>
      <w:r>
        <w:t> </w:t>
      </w:r>
      <w:r>
        <w:t>清华大学出版社</w:t>
      </w:r>
      <w:r>
        <w:t> 2020</w:t>
      </w:r>
      <w:r>
        <w:t>年。</w:t>
      </w:r>
    </w:p>
    <w:p w:rsidR="00891437" w:rsidRDefault="00FE64FF">
      <w:pPr>
        <w:spacing w:line="360" w:lineRule="auto"/>
        <w:ind w:firstLineChars="200" w:firstLine="420"/>
        <w:rPr>
          <w:rFonts w:ascii="宋体" w:hAnsi="宋体"/>
          <w:color w:val="000000"/>
          <w:szCs w:val="21"/>
        </w:rPr>
      </w:pPr>
      <w:r>
        <w:t>参考书目：《眨眼之间》</w:t>
      </w:r>
      <w:r>
        <w:t> </w:t>
      </w:r>
      <w:r>
        <w:t>（美）沃尔特</w:t>
      </w:r>
      <w:r>
        <w:t>·</w:t>
      </w:r>
      <w:r>
        <w:t>默奇（</w:t>
      </w:r>
      <w:r>
        <w:t>Walter Murch</w:t>
      </w:r>
      <w:r>
        <w:t>）北京联合出版公司、后浪出版咨询（北京）有限责任公司</w:t>
      </w:r>
      <w:r>
        <w:t> 2012</w:t>
      </w:r>
      <w:r>
        <w:t>年</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（1）考核方式：考查（完成相应的专业作品）。</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4982"/>
      </w:tblGrid>
      <w:tr w:rsidR="00891437">
        <w:trPr>
          <w:trHeight w:val="225"/>
          <w:jc w:val="center"/>
        </w:trPr>
        <w:tc>
          <w:tcPr>
            <w:tcW w:w="3012" w:type="dxa"/>
            <w:vAlign w:val="center"/>
          </w:tcPr>
          <w:p w:rsidR="00891437" w:rsidRDefault="00FE64FF">
            <w:pPr>
              <w:spacing w:line="300" w:lineRule="auto"/>
              <w:ind w:firstLineChars="200" w:firstLine="420"/>
              <w:jc w:val="center"/>
              <w:rPr>
                <w:color w:val="000000"/>
                <w:szCs w:val="24"/>
              </w:rPr>
            </w:pPr>
            <w:r>
              <w:rPr>
                <w:rFonts w:hint="eastAsia"/>
                <w:color w:val="000000"/>
                <w:szCs w:val="24"/>
              </w:rPr>
              <w:t>考核等级</w:t>
            </w:r>
          </w:p>
        </w:tc>
        <w:tc>
          <w:tcPr>
            <w:tcW w:w="4982" w:type="dxa"/>
            <w:vAlign w:val="center"/>
          </w:tcPr>
          <w:p w:rsidR="00891437" w:rsidRDefault="00FE64FF">
            <w:pPr>
              <w:spacing w:line="300" w:lineRule="auto"/>
              <w:ind w:firstLineChars="200" w:firstLine="420"/>
              <w:jc w:val="center"/>
              <w:rPr>
                <w:color w:val="000000"/>
                <w:szCs w:val="24"/>
              </w:rPr>
            </w:pPr>
            <w:r>
              <w:rPr>
                <w:rFonts w:hint="eastAsia"/>
                <w:color w:val="000000"/>
                <w:szCs w:val="24"/>
              </w:rPr>
              <w:t>评价标准</w:t>
            </w:r>
          </w:p>
        </w:tc>
      </w:tr>
      <w:tr w:rsidR="00891437">
        <w:trPr>
          <w:trHeight w:val="228"/>
          <w:jc w:val="center"/>
        </w:trPr>
        <w:tc>
          <w:tcPr>
            <w:tcW w:w="3012" w:type="dxa"/>
            <w:vAlign w:val="center"/>
          </w:tcPr>
          <w:p w:rsidR="00891437" w:rsidRDefault="00FE64FF">
            <w:pPr>
              <w:spacing w:line="300" w:lineRule="auto"/>
              <w:ind w:firstLineChars="200" w:firstLine="420"/>
              <w:jc w:val="center"/>
              <w:rPr>
                <w:color w:val="000000"/>
                <w:szCs w:val="24"/>
              </w:rPr>
            </w:pPr>
            <w:r>
              <w:rPr>
                <w:rFonts w:hint="eastAsia"/>
                <w:color w:val="000000"/>
                <w:szCs w:val="24"/>
              </w:rPr>
              <w:t>优秀（</w:t>
            </w:r>
            <w:r>
              <w:rPr>
                <w:rFonts w:hint="eastAsia"/>
                <w:color w:val="000000"/>
                <w:szCs w:val="24"/>
              </w:rPr>
              <w:t>90-100</w:t>
            </w:r>
            <w:r>
              <w:rPr>
                <w:rFonts w:hint="eastAsia"/>
                <w:color w:val="000000"/>
                <w:szCs w:val="24"/>
              </w:rPr>
              <w:t>）</w:t>
            </w:r>
          </w:p>
        </w:tc>
        <w:tc>
          <w:tcPr>
            <w:tcW w:w="4982" w:type="dxa"/>
            <w:vAlign w:val="center"/>
          </w:tcPr>
          <w:p w:rsidR="00891437" w:rsidRDefault="00FE64FF">
            <w:pPr>
              <w:spacing w:line="300" w:lineRule="auto"/>
              <w:jc w:val="left"/>
              <w:rPr>
                <w:color w:val="000000"/>
                <w:szCs w:val="24"/>
              </w:rPr>
            </w:pPr>
            <w:r>
              <w:rPr>
                <w:rFonts w:hint="eastAsia"/>
                <w:color w:val="000000"/>
                <w:szCs w:val="21"/>
              </w:rPr>
              <w:t>短片设计思路新颖，主题明确，对软件使用熟练，掌握程度好，并能在作业体现出良好的设计思路。</w:t>
            </w:r>
          </w:p>
        </w:tc>
      </w:tr>
      <w:tr w:rsidR="00891437">
        <w:trPr>
          <w:trHeight w:val="228"/>
          <w:jc w:val="center"/>
        </w:trPr>
        <w:tc>
          <w:tcPr>
            <w:tcW w:w="3012" w:type="dxa"/>
            <w:vAlign w:val="center"/>
          </w:tcPr>
          <w:p w:rsidR="00891437" w:rsidRDefault="00FE64FF">
            <w:pPr>
              <w:spacing w:line="300" w:lineRule="auto"/>
              <w:ind w:firstLineChars="200" w:firstLine="420"/>
              <w:jc w:val="center"/>
              <w:rPr>
                <w:color w:val="000000"/>
                <w:szCs w:val="24"/>
              </w:rPr>
            </w:pPr>
            <w:r>
              <w:rPr>
                <w:rFonts w:hint="eastAsia"/>
                <w:color w:val="000000"/>
                <w:szCs w:val="24"/>
              </w:rPr>
              <w:t>良好（</w:t>
            </w:r>
            <w:r>
              <w:rPr>
                <w:rFonts w:hint="eastAsia"/>
                <w:color w:val="000000"/>
                <w:szCs w:val="24"/>
              </w:rPr>
              <w:t>80-89</w:t>
            </w:r>
            <w:r>
              <w:rPr>
                <w:rFonts w:hint="eastAsia"/>
                <w:color w:val="000000"/>
                <w:szCs w:val="24"/>
              </w:rPr>
              <w:t>）</w:t>
            </w:r>
          </w:p>
        </w:tc>
        <w:tc>
          <w:tcPr>
            <w:tcW w:w="4982" w:type="dxa"/>
            <w:vAlign w:val="center"/>
          </w:tcPr>
          <w:p w:rsidR="00891437" w:rsidRDefault="00FE64FF">
            <w:pPr>
              <w:spacing w:line="300" w:lineRule="auto"/>
              <w:jc w:val="left"/>
              <w:rPr>
                <w:color w:val="000000"/>
                <w:szCs w:val="24"/>
              </w:rPr>
            </w:pPr>
            <w:r>
              <w:rPr>
                <w:rFonts w:hint="eastAsia"/>
                <w:color w:val="000000"/>
                <w:szCs w:val="21"/>
              </w:rPr>
              <w:t>有较好的设计思路，主题明确，软件使用较熟练，掌握程度较好，能在作业体现出较好的设计思路。</w:t>
            </w:r>
          </w:p>
        </w:tc>
      </w:tr>
      <w:tr w:rsidR="00891437">
        <w:trPr>
          <w:trHeight w:val="228"/>
          <w:jc w:val="center"/>
        </w:trPr>
        <w:tc>
          <w:tcPr>
            <w:tcW w:w="3012" w:type="dxa"/>
            <w:vAlign w:val="center"/>
          </w:tcPr>
          <w:p w:rsidR="00891437" w:rsidRDefault="00FE64FF">
            <w:pPr>
              <w:spacing w:line="300" w:lineRule="auto"/>
              <w:ind w:firstLineChars="200" w:firstLine="420"/>
              <w:jc w:val="center"/>
              <w:rPr>
                <w:color w:val="000000"/>
                <w:szCs w:val="24"/>
              </w:rPr>
            </w:pPr>
            <w:r>
              <w:rPr>
                <w:rFonts w:hint="eastAsia"/>
                <w:color w:val="000000"/>
                <w:szCs w:val="24"/>
              </w:rPr>
              <w:lastRenderedPageBreak/>
              <w:t>中等（</w:t>
            </w:r>
            <w:r>
              <w:rPr>
                <w:rFonts w:hint="eastAsia"/>
                <w:color w:val="000000"/>
                <w:szCs w:val="24"/>
              </w:rPr>
              <w:t>70-79</w:t>
            </w:r>
            <w:r>
              <w:rPr>
                <w:rFonts w:hint="eastAsia"/>
                <w:color w:val="000000"/>
                <w:szCs w:val="24"/>
              </w:rPr>
              <w:t>）</w:t>
            </w:r>
          </w:p>
        </w:tc>
        <w:tc>
          <w:tcPr>
            <w:tcW w:w="4982" w:type="dxa"/>
            <w:vAlign w:val="center"/>
          </w:tcPr>
          <w:p w:rsidR="00891437" w:rsidRDefault="00FE64FF">
            <w:pPr>
              <w:spacing w:line="300" w:lineRule="auto"/>
              <w:jc w:val="left"/>
              <w:rPr>
                <w:color w:val="000000"/>
                <w:szCs w:val="24"/>
              </w:rPr>
            </w:pPr>
            <w:r>
              <w:rPr>
                <w:rFonts w:hint="eastAsia"/>
                <w:color w:val="000000"/>
                <w:szCs w:val="21"/>
              </w:rPr>
              <w:t>基本能体现设计思路，主题较明确，软件使用存在一些问题，掌握程度一般，作业中出现一些问题，效果一般。</w:t>
            </w:r>
          </w:p>
        </w:tc>
      </w:tr>
      <w:tr w:rsidR="00891437">
        <w:trPr>
          <w:trHeight w:val="228"/>
          <w:jc w:val="center"/>
        </w:trPr>
        <w:tc>
          <w:tcPr>
            <w:tcW w:w="3012" w:type="dxa"/>
            <w:vAlign w:val="center"/>
          </w:tcPr>
          <w:p w:rsidR="00891437" w:rsidRDefault="00FE64FF">
            <w:pPr>
              <w:spacing w:line="300" w:lineRule="auto"/>
              <w:ind w:firstLineChars="200" w:firstLine="420"/>
              <w:jc w:val="center"/>
              <w:rPr>
                <w:color w:val="000000"/>
                <w:szCs w:val="24"/>
              </w:rPr>
            </w:pPr>
            <w:r>
              <w:rPr>
                <w:rFonts w:hint="eastAsia"/>
                <w:color w:val="000000"/>
                <w:szCs w:val="24"/>
              </w:rPr>
              <w:t>及格（</w:t>
            </w:r>
            <w:r>
              <w:rPr>
                <w:rFonts w:hint="eastAsia"/>
                <w:color w:val="000000"/>
                <w:szCs w:val="24"/>
              </w:rPr>
              <w:t>60-69</w:t>
            </w:r>
            <w:r>
              <w:rPr>
                <w:rFonts w:hint="eastAsia"/>
                <w:color w:val="000000"/>
                <w:szCs w:val="24"/>
              </w:rPr>
              <w:t>）</w:t>
            </w:r>
          </w:p>
        </w:tc>
        <w:tc>
          <w:tcPr>
            <w:tcW w:w="4982" w:type="dxa"/>
            <w:vAlign w:val="center"/>
          </w:tcPr>
          <w:p w:rsidR="00891437" w:rsidRDefault="00FE64FF">
            <w:pPr>
              <w:spacing w:line="300" w:lineRule="auto"/>
              <w:jc w:val="left"/>
              <w:rPr>
                <w:color w:val="000000"/>
                <w:szCs w:val="24"/>
              </w:rPr>
            </w:pPr>
            <w:r>
              <w:rPr>
                <w:rFonts w:hint="eastAsia"/>
                <w:color w:val="000000"/>
                <w:szCs w:val="21"/>
              </w:rPr>
              <w:t>短片设计思路不够明显，有主题但不够明确，软件使用不熟练，未能很好掌握软件操作，作业中出现比较多问题，效果较差。</w:t>
            </w:r>
          </w:p>
        </w:tc>
      </w:tr>
      <w:tr w:rsidR="00891437">
        <w:trPr>
          <w:trHeight w:val="228"/>
          <w:jc w:val="center"/>
        </w:trPr>
        <w:tc>
          <w:tcPr>
            <w:tcW w:w="3012" w:type="dxa"/>
            <w:vAlign w:val="center"/>
          </w:tcPr>
          <w:p w:rsidR="00891437" w:rsidRDefault="00FE64FF">
            <w:pPr>
              <w:spacing w:line="300" w:lineRule="auto"/>
              <w:ind w:firstLineChars="200" w:firstLine="420"/>
              <w:jc w:val="center"/>
              <w:rPr>
                <w:color w:val="000000"/>
                <w:szCs w:val="24"/>
              </w:rPr>
            </w:pPr>
            <w:r>
              <w:rPr>
                <w:rFonts w:hint="eastAsia"/>
                <w:color w:val="000000"/>
                <w:szCs w:val="24"/>
              </w:rPr>
              <w:t>不及格（低于</w:t>
            </w:r>
            <w:r>
              <w:rPr>
                <w:rFonts w:hint="eastAsia"/>
                <w:color w:val="000000"/>
                <w:szCs w:val="24"/>
              </w:rPr>
              <w:t>60</w:t>
            </w:r>
            <w:r>
              <w:rPr>
                <w:rFonts w:hint="eastAsia"/>
                <w:color w:val="000000"/>
                <w:szCs w:val="24"/>
              </w:rPr>
              <w:t>）</w:t>
            </w:r>
          </w:p>
        </w:tc>
        <w:tc>
          <w:tcPr>
            <w:tcW w:w="4982" w:type="dxa"/>
            <w:vAlign w:val="center"/>
          </w:tcPr>
          <w:p w:rsidR="00891437" w:rsidRDefault="00FE64FF">
            <w:pPr>
              <w:spacing w:line="300" w:lineRule="auto"/>
              <w:jc w:val="left"/>
              <w:rPr>
                <w:color w:val="000000"/>
                <w:szCs w:val="24"/>
              </w:rPr>
            </w:pPr>
            <w:r>
              <w:rPr>
                <w:rFonts w:hint="eastAsia"/>
                <w:color w:val="000000"/>
                <w:szCs w:val="21"/>
              </w:rPr>
              <w:t>短片设计思路混乱，没有主题，软件使用很差，不能独立进行软件操作，作业中出现比较大问题，效果差。</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（3）成绩构成：平时考查占课程总成绩的30%，平时作业占课程总成绩的30%，期末考查占课程总成绩的40%。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（4）过程考核：由出勤率，课堂参与的积极性，知识运用的效果等组成。</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82"/>
        <w:rPr>
          <w:rFonts w:ascii="宋体" w:hAnsi="宋体"/>
          <w:b/>
          <w:color w:val="000000"/>
          <w:sz w:val="24"/>
          <w:szCs w:val="24"/>
        </w:rPr>
      </w:pPr>
      <w:r>
        <w:rPr>
          <w:rFonts w:hint="eastAsia"/>
          <w:b/>
          <w:color w:val="000000"/>
          <w:sz w:val="24"/>
          <w:szCs w:val="24"/>
        </w:rPr>
        <w:t>二、教学内容和学时分配</w:t>
      </w:r>
    </w:p>
    <w:p w:rsidR="00891437" w:rsidRDefault="00FE64FF">
      <w:pPr>
        <w:spacing w:line="360" w:lineRule="auto"/>
        <w:ind w:firstLineChars="200" w:firstLine="422"/>
        <w:jc w:val="center"/>
        <w:rPr>
          <w:b/>
          <w:color w:val="000000"/>
          <w:szCs w:val="24"/>
        </w:rPr>
      </w:pPr>
      <w:r>
        <w:rPr>
          <w:rFonts w:hint="eastAsia"/>
          <w:b/>
          <w:color w:val="000000"/>
          <w:szCs w:val="24"/>
        </w:rPr>
        <w:t>第一章</w:t>
      </w:r>
      <w:r>
        <w:rPr>
          <w:rFonts w:hint="eastAsia"/>
          <w:b/>
          <w:color w:val="000000"/>
          <w:szCs w:val="24"/>
        </w:rPr>
        <w:t xml:space="preserve"> </w:t>
      </w:r>
      <w:r>
        <w:rPr>
          <w:rFonts w:hint="eastAsia"/>
          <w:b/>
          <w:color w:val="000000"/>
          <w:szCs w:val="24"/>
        </w:rPr>
        <w:t>剪辑基础理论</w:t>
      </w:r>
    </w:p>
    <w:p w:rsidR="00891437" w:rsidRDefault="00FE64FF">
      <w:pPr>
        <w:spacing w:line="360" w:lineRule="auto"/>
        <w:ind w:firstLineChars="200" w:firstLine="422"/>
        <w:rPr>
          <w:b/>
          <w:color w:val="000000"/>
          <w:szCs w:val="24"/>
        </w:rPr>
      </w:pPr>
      <w:r>
        <w:rPr>
          <w:rFonts w:hint="eastAsia"/>
          <w:b/>
          <w:color w:val="000000"/>
          <w:szCs w:val="24"/>
        </w:rPr>
        <w:t>1.</w:t>
      </w:r>
      <w:r>
        <w:rPr>
          <w:rFonts w:hint="eastAsia"/>
          <w:b/>
          <w:color w:val="000000"/>
          <w:szCs w:val="24"/>
        </w:rPr>
        <w:t>教学要求</w:t>
      </w:r>
    </w:p>
    <w:p w:rsidR="00891437" w:rsidRDefault="00FE64FF">
      <w:pPr>
        <w:spacing w:line="360" w:lineRule="auto"/>
        <w:ind w:firstLineChars="200" w:firstLine="420"/>
        <w:rPr>
          <w:color w:val="000000"/>
          <w:szCs w:val="24"/>
        </w:rPr>
      </w:pPr>
      <w:r>
        <w:rPr>
          <w:rFonts w:hint="eastAsia"/>
          <w:color w:val="000000"/>
          <w:szCs w:val="24"/>
        </w:rPr>
        <w:t>了解剪辑发展沿革，通过剪辑相关理论知识，对影视剪辑所涉及的视听元素有一定的认识和感受能力。</w:t>
      </w:r>
    </w:p>
    <w:p w:rsidR="00891437" w:rsidRDefault="00FE64FF">
      <w:pPr>
        <w:spacing w:line="360" w:lineRule="auto"/>
        <w:ind w:firstLineChars="200" w:firstLine="422"/>
        <w:rPr>
          <w:b/>
          <w:color w:val="000000"/>
          <w:szCs w:val="24"/>
        </w:rPr>
      </w:pPr>
      <w:r>
        <w:rPr>
          <w:rFonts w:hint="eastAsia"/>
          <w:b/>
          <w:color w:val="000000"/>
          <w:szCs w:val="24"/>
        </w:rPr>
        <w:t>2.</w:t>
      </w:r>
      <w:r>
        <w:rPr>
          <w:rFonts w:hint="eastAsia"/>
          <w:b/>
          <w:color w:val="000000"/>
          <w:szCs w:val="24"/>
        </w:rPr>
        <w:t>主要内容</w:t>
      </w:r>
    </w:p>
    <w:p w:rsidR="00891437" w:rsidRDefault="00FE64FF">
      <w:pPr>
        <w:spacing w:line="360" w:lineRule="auto"/>
        <w:ind w:firstLineChars="200" w:firstLine="420"/>
        <w:rPr>
          <w:rFonts w:ascii="宋体" w:hAnsi="宋体" w:cs="Arial"/>
          <w:bCs/>
          <w:color w:val="000000"/>
          <w:kern w:val="0"/>
          <w:szCs w:val="21"/>
        </w:rPr>
      </w:pPr>
      <w:r>
        <w:rPr>
          <w:rFonts w:ascii="宋体" w:hAnsi="宋体" w:cs="Arial" w:hint="eastAsia"/>
          <w:bCs/>
          <w:color w:val="000000"/>
          <w:kern w:val="0"/>
          <w:szCs w:val="21"/>
        </w:rPr>
        <w:t>（1）剪辑的诞生与发展</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2</w:t>
      </w:r>
      <w:r>
        <w:rPr>
          <w:rFonts w:hint="eastAsia"/>
          <w:color w:val="000000"/>
          <w:szCs w:val="24"/>
        </w:rPr>
        <w:t>）剪辑的基本原则</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3</w:t>
      </w:r>
      <w:r>
        <w:rPr>
          <w:rFonts w:hint="eastAsia"/>
          <w:color w:val="000000"/>
          <w:szCs w:val="24"/>
        </w:rPr>
        <w:t>）镜头组接技巧</w:t>
      </w:r>
    </w:p>
    <w:p w:rsidR="00891437" w:rsidRDefault="00FE64FF">
      <w:pPr>
        <w:spacing w:line="360" w:lineRule="auto"/>
        <w:ind w:firstLineChars="200" w:firstLine="420"/>
        <w:rPr>
          <w:color w:val="000000"/>
          <w:szCs w:val="24"/>
        </w:rPr>
      </w:pPr>
      <w:r>
        <w:rPr>
          <w:rFonts w:hint="eastAsia"/>
          <w:color w:val="000000"/>
          <w:szCs w:val="24"/>
        </w:rPr>
        <w:t>（</w:t>
      </w:r>
      <w:r>
        <w:rPr>
          <w:rFonts w:hint="eastAsia"/>
          <w:color w:val="000000"/>
          <w:szCs w:val="24"/>
        </w:rPr>
        <w:t>4</w:t>
      </w:r>
      <w:r>
        <w:rPr>
          <w:rFonts w:hint="eastAsia"/>
          <w:color w:val="000000"/>
          <w:szCs w:val="24"/>
        </w:rPr>
        <w:t>）蒙太奇艺术</w:t>
      </w:r>
    </w:p>
    <w:p w:rsidR="00891437" w:rsidRDefault="00FE64FF">
      <w:pPr>
        <w:spacing w:line="360" w:lineRule="auto"/>
        <w:ind w:firstLineChars="200" w:firstLine="422"/>
        <w:rPr>
          <w:b/>
          <w:color w:val="000000"/>
          <w:szCs w:val="24"/>
        </w:rPr>
      </w:pPr>
      <w:r>
        <w:rPr>
          <w:rFonts w:hint="eastAsia"/>
          <w:b/>
          <w:color w:val="000000"/>
          <w:szCs w:val="24"/>
        </w:rPr>
        <w:t>3.</w:t>
      </w:r>
      <w:r>
        <w:rPr>
          <w:rFonts w:hint="eastAsia"/>
          <w:b/>
          <w:color w:val="000000"/>
          <w:szCs w:val="24"/>
        </w:rPr>
        <w:t>教学方法</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结合实例讲授、讨论</w:t>
      </w:r>
    </w:p>
    <w:p w:rsidR="00891437" w:rsidRDefault="00FE64FF">
      <w:pPr>
        <w:spacing w:line="360" w:lineRule="auto"/>
        <w:ind w:firstLineChars="200" w:firstLine="422"/>
        <w:rPr>
          <w:b/>
          <w:color w:val="000000"/>
          <w:szCs w:val="24"/>
        </w:rPr>
      </w:pPr>
      <w:r>
        <w:rPr>
          <w:rFonts w:hint="eastAsia"/>
          <w:b/>
          <w:color w:val="000000"/>
          <w:szCs w:val="24"/>
        </w:rPr>
        <w:t>4.</w:t>
      </w:r>
      <w:r>
        <w:rPr>
          <w:rFonts w:hint="eastAsia"/>
          <w:b/>
          <w:color w:val="000000"/>
          <w:szCs w:val="24"/>
        </w:rPr>
        <w:t>学习资料</w:t>
      </w:r>
    </w:p>
    <w:p w:rsidR="00891437" w:rsidRDefault="00FE64FF">
      <w:pPr>
        <w:spacing w:line="360" w:lineRule="auto"/>
        <w:ind w:firstLineChars="200" w:firstLine="420"/>
        <w:rPr>
          <w:color w:val="000000"/>
          <w:szCs w:val="24"/>
        </w:rPr>
      </w:pPr>
      <w:r>
        <w:rPr>
          <w:rFonts w:ascii="宋体" w:hAnsi="宋体" w:hint="eastAsia"/>
          <w:color w:val="000000"/>
          <w:szCs w:val="21"/>
        </w:rPr>
        <w:t>《Premiere Pro 宝典》</w:t>
      </w:r>
    </w:p>
    <w:p w:rsidR="00891437" w:rsidRDefault="00FE64FF">
      <w:pPr>
        <w:spacing w:line="360" w:lineRule="auto"/>
        <w:ind w:firstLineChars="200" w:firstLine="422"/>
        <w:rPr>
          <w:b/>
          <w:color w:val="000000"/>
          <w:szCs w:val="24"/>
        </w:rPr>
      </w:pPr>
      <w:r>
        <w:rPr>
          <w:rFonts w:hint="eastAsia"/>
          <w:b/>
          <w:color w:val="000000"/>
          <w:szCs w:val="24"/>
        </w:rPr>
        <w:t>5.</w:t>
      </w:r>
      <w:r>
        <w:rPr>
          <w:rFonts w:hint="eastAsia"/>
          <w:b/>
          <w:color w:val="000000"/>
          <w:szCs w:val="24"/>
        </w:rPr>
        <w:t>思考题</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作业：选择一个影视片段从剪辑角度进行分析</w:t>
      </w:r>
    </w:p>
    <w:p w:rsidR="00891437" w:rsidRDefault="00891437">
      <w:pPr>
        <w:spacing w:line="360" w:lineRule="auto"/>
        <w:ind w:firstLineChars="200" w:firstLine="420"/>
        <w:rPr>
          <w:color w:val="000000"/>
          <w:szCs w:val="24"/>
        </w:rPr>
      </w:pPr>
    </w:p>
    <w:p w:rsidR="00891437" w:rsidRDefault="00FE64FF">
      <w:pPr>
        <w:spacing w:line="360" w:lineRule="auto"/>
        <w:ind w:firstLineChars="200" w:firstLine="422"/>
        <w:jc w:val="center"/>
        <w:rPr>
          <w:color w:val="000000"/>
          <w:sz w:val="24"/>
          <w:szCs w:val="24"/>
        </w:rPr>
      </w:pPr>
      <w:r>
        <w:rPr>
          <w:rFonts w:hint="eastAsia"/>
          <w:b/>
          <w:color w:val="000000"/>
          <w:szCs w:val="24"/>
        </w:rPr>
        <w:t>第二章</w:t>
      </w:r>
      <w:r>
        <w:rPr>
          <w:b/>
          <w:color w:val="000000"/>
          <w:szCs w:val="24"/>
        </w:rPr>
        <w:t xml:space="preserve"> </w:t>
      </w:r>
      <w:r>
        <w:rPr>
          <w:rFonts w:hint="eastAsia"/>
          <w:b/>
          <w:color w:val="000000"/>
          <w:szCs w:val="24"/>
        </w:rPr>
        <w:t>Premiere Pro</w:t>
      </w:r>
      <w:r>
        <w:rPr>
          <w:rFonts w:hint="eastAsia"/>
          <w:b/>
          <w:color w:val="000000"/>
          <w:szCs w:val="24"/>
        </w:rPr>
        <w:t>技术操作</w:t>
      </w:r>
    </w:p>
    <w:p w:rsidR="00891437" w:rsidRDefault="00FE64FF">
      <w:pPr>
        <w:spacing w:line="360" w:lineRule="auto"/>
        <w:ind w:firstLineChars="200" w:firstLine="422"/>
        <w:rPr>
          <w:b/>
          <w:color w:val="000000"/>
          <w:szCs w:val="24"/>
        </w:rPr>
      </w:pPr>
      <w:r>
        <w:rPr>
          <w:rFonts w:hint="eastAsia"/>
          <w:b/>
          <w:color w:val="000000"/>
          <w:szCs w:val="24"/>
        </w:rPr>
        <w:t>1.</w:t>
      </w:r>
      <w:r>
        <w:rPr>
          <w:rFonts w:hint="eastAsia"/>
          <w:b/>
          <w:color w:val="000000"/>
          <w:szCs w:val="24"/>
        </w:rPr>
        <w:t>教学要求</w:t>
      </w:r>
    </w:p>
    <w:p w:rsidR="00891437" w:rsidRDefault="00FE64FF">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lastRenderedPageBreak/>
        <w:t>（1）掌握数字视频基本知识</w:t>
      </w:r>
    </w:p>
    <w:p w:rsidR="00891437" w:rsidRDefault="00FE64FF">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（2）掌握Premiere Pro软件的基本操作</w:t>
      </w:r>
    </w:p>
    <w:p w:rsidR="00891437" w:rsidRDefault="00FE64FF">
      <w:pPr>
        <w:spacing w:line="360" w:lineRule="auto"/>
        <w:ind w:firstLineChars="200" w:firstLine="422"/>
        <w:rPr>
          <w:b/>
          <w:color w:val="000000"/>
          <w:szCs w:val="24"/>
        </w:rPr>
      </w:pPr>
      <w:r>
        <w:rPr>
          <w:rFonts w:hint="eastAsia"/>
          <w:b/>
          <w:color w:val="000000"/>
          <w:szCs w:val="24"/>
        </w:rPr>
        <w:t>2.</w:t>
      </w:r>
      <w:r>
        <w:rPr>
          <w:rFonts w:hint="eastAsia"/>
          <w:b/>
          <w:color w:val="000000"/>
          <w:szCs w:val="24"/>
        </w:rPr>
        <w:t>主要内容</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（1）premiere基本操作</w:t>
      </w:r>
    </w:p>
    <w:p w:rsidR="00891437" w:rsidRDefault="00FE64FF">
      <w:pPr>
        <w:numPr>
          <w:ilvl w:val="0"/>
          <w:numId w:val="85"/>
        </w:numPr>
        <w:spacing w:line="360" w:lineRule="auto"/>
        <w:ind w:firstLineChars="200" w:firstLine="420"/>
        <w:rPr>
          <w:rFonts w:ascii="宋体" w:hAnsi="宋体"/>
          <w:color w:val="000000"/>
          <w:szCs w:val="24"/>
        </w:rPr>
      </w:pPr>
      <w:r>
        <w:rPr>
          <w:rFonts w:ascii="宋体" w:hAnsi="宋体" w:hint="eastAsia"/>
          <w:color w:val="000000"/>
          <w:szCs w:val="24"/>
        </w:rPr>
        <w:t>Premiere Pro 的界面和基本操作</w:t>
      </w:r>
    </w:p>
    <w:p w:rsidR="00891437" w:rsidRDefault="00FE64FF">
      <w:pPr>
        <w:numPr>
          <w:ilvl w:val="0"/>
          <w:numId w:val="85"/>
        </w:numPr>
        <w:spacing w:line="360" w:lineRule="auto"/>
        <w:ind w:firstLineChars="200" w:firstLine="420"/>
        <w:rPr>
          <w:rFonts w:ascii="宋体" w:hAnsi="宋体"/>
          <w:color w:val="000000"/>
          <w:szCs w:val="24"/>
        </w:rPr>
      </w:pPr>
      <w:r>
        <w:rPr>
          <w:rFonts w:ascii="宋体" w:hAnsi="宋体" w:hint="eastAsia"/>
          <w:color w:val="000000"/>
          <w:szCs w:val="24"/>
        </w:rPr>
        <w:t>Premiere Pro菜单简介</w:t>
      </w:r>
    </w:p>
    <w:p w:rsidR="00891437" w:rsidRDefault="00FE64FF">
      <w:pPr>
        <w:numPr>
          <w:ilvl w:val="0"/>
          <w:numId w:val="85"/>
        </w:numPr>
        <w:spacing w:line="360" w:lineRule="auto"/>
        <w:ind w:firstLineChars="200" w:firstLine="420"/>
        <w:rPr>
          <w:rFonts w:ascii="宋体" w:hAnsi="宋体"/>
          <w:color w:val="000000"/>
          <w:szCs w:val="24"/>
        </w:rPr>
      </w:pPr>
      <w:r>
        <w:rPr>
          <w:rFonts w:ascii="宋体" w:hAnsi="宋体" w:hint="eastAsia"/>
          <w:color w:val="000000"/>
          <w:szCs w:val="24"/>
        </w:rPr>
        <w:t>Premiere Pro制作视频的基本过程</w:t>
      </w:r>
    </w:p>
    <w:p w:rsidR="00891437" w:rsidRDefault="00FE64FF">
      <w:pPr>
        <w:numPr>
          <w:ilvl w:val="0"/>
          <w:numId w:val="85"/>
        </w:numPr>
        <w:spacing w:line="360" w:lineRule="auto"/>
        <w:ind w:firstLineChars="200" w:firstLine="420"/>
        <w:rPr>
          <w:rFonts w:ascii="宋体" w:hAnsi="宋体"/>
          <w:color w:val="000000"/>
          <w:szCs w:val="24"/>
        </w:rPr>
      </w:pPr>
      <w:r>
        <w:rPr>
          <w:rFonts w:ascii="宋体" w:hAnsi="宋体" w:hint="eastAsia"/>
          <w:color w:val="000000"/>
          <w:szCs w:val="24"/>
        </w:rPr>
        <w:t>时间线的操作</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（2）视频转场效果</w:t>
      </w:r>
    </w:p>
    <w:p w:rsidR="00891437" w:rsidRDefault="00FE64FF">
      <w:pPr>
        <w:numPr>
          <w:ilvl w:val="0"/>
          <w:numId w:val="86"/>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加入转场效果</w:t>
      </w:r>
    </w:p>
    <w:p w:rsidR="00891437" w:rsidRDefault="00FE64FF">
      <w:pPr>
        <w:numPr>
          <w:ilvl w:val="0"/>
          <w:numId w:val="86"/>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 xml:space="preserve">转场效果设置窗口的使用 </w:t>
      </w:r>
    </w:p>
    <w:p w:rsidR="00891437" w:rsidRDefault="00FE64FF">
      <w:pPr>
        <w:numPr>
          <w:ilvl w:val="0"/>
          <w:numId w:val="86"/>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常用的过渡效果</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（3）视频特效应用</w:t>
      </w:r>
    </w:p>
    <w:p w:rsidR="00891437" w:rsidRDefault="00FE64FF">
      <w:pPr>
        <w:numPr>
          <w:ilvl w:val="0"/>
          <w:numId w:val="87"/>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掌握视频特效组：模糊 &amp; 锐化（Blur &amp; Sharpen）视频特效、通道（Channel）视频特效、颜色校正（Color Correction）视频特效</w:t>
      </w:r>
    </w:p>
    <w:p w:rsidR="00891437" w:rsidRDefault="00FE64FF">
      <w:pPr>
        <w:numPr>
          <w:ilvl w:val="0"/>
          <w:numId w:val="87"/>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掌握视频特效组：扭曲（Distort） 视频特效、GPU效果（GPU Effects）特效、噪声 &amp; 颗 粒（Noise &amp; Grain）视频特效</w:t>
      </w:r>
    </w:p>
    <w:p w:rsidR="00891437" w:rsidRDefault="00FE64FF">
      <w:pPr>
        <w:numPr>
          <w:ilvl w:val="0"/>
          <w:numId w:val="87"/>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掌握视频特效组：透视（Perspective）视频特效、渲染（Render）视频特效</w:t>
      </w:r>
    </w:p>
    <w:p w:rsidR="00891437" w:rsidRDefault="00FE64FF">
      <w:pPr>
        <w:numPr>
          <w:ilvl w:val="0"/>
          <w:numId w:val="87"/>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掌握视频特效组：风格化（Stylize）视频特效、时间（Time）视频特效、转换（Transition）视频特效和视频（Video）视频特效</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（4）字幕设置</w:t>
      </w:r>
    </w:p>
    <w:p w:rsidR="00891437" w:rsidRDefault="00FE64FF">
      <w:pPr>
        <w:numPr>
          <w:ilvl w:val="0"/>
          <w:numId w:val="88"/>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Title菜单与工具</w:t>
      </w:r>
    </w:p>
    <w:p w:rsidR="00891437" w:rsidRDefault="00FE64FF">
      <w:pPr>
        <w:numPr>
          <w:ilvl w:val="0"/>
          <w:numId w:val="88"/>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Title面板参数</w:t>
      </w:r>
    </w:p>
    <w:p w:rsidR="00891437" w:rsidRDefault="00FE64FF">
      <w:pPr>
        <w:numPr>
          <w:ilvl w:val="0"/>
          <w:numId w:val="88"/>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制作字幕文件</w:t>
      </w:r>
    </w:p>
    <w:p w:rsidR="00891437" w:rsidRDefault="00FE64FF">
      <w:pPr>
        <w:numPr>
          <w:ilvl w:val="0"/>
          <w:numId w:val="88"/>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制作路径字幕</w:t>
      </w:r>
    </w:p>
    <w:p w:rsidR="00891437" w:rsidRDefault="00FE64FF">
      <w:pPr>
        <w:numPr>
          <w:ilvl w:val="0"/>
          <w:numId w:val="88"/>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图形对象的建立</w:t>
      </w:r>
    </w:p>
    <w:p w:rsidR="00891437" w:rsidRDefault="00FE64FF">
      <w:pPr>
        <w:numPr>
          <w:ilvl w:val="0"/>
          <w:numId w:val="88"/>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滚动字幕的制作</w:t>
      </w:r>
    </w:p>
    <w:p w:rsidR="00891437" w:rsidRDefault="00FE64FF">
      <w:pPr>
        <w:numPr>
          <w:ilvl w:val="0"/>
          <w:numId w:val="88"/>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模板的应用</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（5）文件输出</w:t>
      </w:r>
    </w:p>
    <w:p w:rsidR="00891437" w:rsidRDefault="00FE64FF">
      <w:pPr>
        <w:numPr>
          <w:ilvl w:val="0"/>
          <w:numId w:val="89"/>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lastRenderedPageBreak/>
        <w:t>渲染输出影片</w:t>
      </w:r>
    </w:p>
    <w:p w:rsidR="00891437" w:rsidRDefault="00FE64FF">
      <w:pPr>
        <w:numPr>
          <w:ilvl w:val="0"/>
          <w:numId w:val="89"/>
        </w:num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各种编码解码器</w:t>
      </w:r>
    </w:p>
    <w:p w:rsidR="00891437" w:rsidRDefault="00FE64FF">
      <w:pPr>
        <w:spacing w:line="360" w:lineRule="auto"/>
        <w:ind w:firstLineChars="200" w:firstLine="422"/>
        <w:rPr>
          <w:b/>
          <w:color w:val="000000"/>
          <w:szCs w:val="24"/>
        </w:rPr>
      </w:pPr>
      <w:r>
        <w:rPr>
          <w:rFonts w:hint="eastAsia"/>
          <w:b/>
          <w:color w:val="000000"/>
          <w:szCs w:val="24"/>
        </w:rPr>
        <w:t>3.</w:t>
      </w:r>
      <w:r>
        <w:rPr>
          <w:rFonts w:hint="eastAsia"/>
          <w:b/>
          <w:color w:val="000000"/>
          <w:szCs w:val="24"/>
        </w:rPr>
        <w:t>教学方法</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课堂演示讲解和上机操作实践</w:t>
      </w:r>
    </w:p>
    <w:p w:rsidR="00891437" w:rsidRDefault="00FE64FF">
      <w:pPr>
        <w:spacing w:line="360" w:lineRule="auto"/>
        <w:ind w:firstLineChars="200" w:firstLine="422"/>
        <w:rPr>
          <w:b/>
          <w:color w:val="000000"/>
          <w:szCs w:val="24"/>
        </w:rPr>
      </w:pPr>
      <w:r>
        <w:rPr>
          <w:rFonts w:hint="eastAsia"/>
          <w:b/>
          <w:color w:val="000000"/>
          <w:szCs w:val="24"/>
        </w:rPr>
        <w:t>4.</w:t>
      </w:r>
      <w:r>
        <w:rPr>
          <w:rFonts w:hint="eastAsia"/>
          <w:b/>
          <w:color w:val="000000"/>
          <w:szCs w:val="24"/>
        </w:rPr>
        <w:t>学习资料</w:t>
      </w:r>
    </w:p>
    <w:p w:rsidR="00891437" w:rsidRDefault="00FE64FF">
      <w:pPr>
        <w:spacing w:line="360" w:lineRule="auto"/>
        <w:ind w:firstLineChars="200" w:firstLine="420"/>
        <w:rPr>
          <w:color w:val="000000"/>
          <w:szCs w:val="24"/>
        </w:rPr>
      </w:pPr>
      <w:r>
        <w:rPr>
          <w:rFonts w:ascii="宋体" w:hAnsi="宋体" w:hint="eastAsia"/>
          <w:color w:val="000000"/>
          <w:szCs w:val="21"/>
        </w:rPr>
        <w:t>《Premiere Pro 宝典》</w:t>
      </w:r>
    </w:p>
    <w:p w:rsidR="00891437" w:rsidRDefault="00FE64FF">
      <w:pPr>
        <w:spacing w:line="360" w:lineRule="auto"/>
        <w:ind w:firstLineChars="200" w:firstLine="422"/>
        <w:rPr>
          <w:b/>
          <w:color w:val="000000"/>
          <w:szCs w:val="24"/>
        </w:rPr>
      </w:pPr>
      <w:r>
        <w:rPr>
          <w:rFonts w:hint="eastAsia"/>
          <w:b/>
          <w:color w:val="000000"/>
          <w:szCs w:val="24"/>
        </w:rPr>
        <w:t>5.</w:t>
      </w:r>
      <w:r>
        <w:rPr>
          <w:rFonts w:hint="eastAsia"/>
          <w:b/>
          <w:color w:val="000000"/>
          <w:szCs w:val="24"/>
        </w:rPr>
        <w:t>思考题</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作业：根据给定素材随堂实践练习</w:t>
      </w:r>
    </w:p>
    <w:p w:rsidR="00891437" w:rsidRDefault="00891437">
      <w:pPr>
        <w:spacing w:line="360" w:lineRule="auto"/>
        <w:ind w:firstLineChars="200" w:firstLine="420"/>
        <w:rPr>
          <w:rFonts w:ascii="宋体" w:hAnsi="宋体" w:cs="宋体"/>
          <w:color w:val="000000"/>
          <w:kern w:val="0"/>
          <w:szCs w:val="21"/>
        </w:rPr>
      </w:pPr>
    </w:p>
    <w:p w:rsidR="00891437" w:rsidRDefault="00FE64FF">
      <w:pPr>
        <w:spacing w:line="360" w:lineRule="auto"/>
        <w:ind w:firstLineChars="200" w:firstLine="422"/>
        <w:jc w:val="center"/>
        <w:rPr>
          <w:color w:val="000000"/>
          <w:sz w:val="24"/>
          <w:szCs w:val="24"/>
        </w:rPr>
      </w:pPr>
      <w:r>
        <w:rPr>
          <w:rFonts w:hint="eastAsia"/>
          <w:b/>
          <w:color w:val="000000"/>
          <w:szCs w:val="24"/>
        </w:rPr>
        <w:t>第三章</w:t>
      </w:r>
      <w:r>
        <w:rPr>
          <w:b/>
          <w:color w:val="000000"/>
          <w:szCs w:val="24"/>
        </w:rPr>
        <w:t xml:space="preserve"> </w:t>
      </w:r>
      <w:r>
        <w:rPr>
          <w:rFonts w:hint="eastAsia"/>
          <w:b/>
          <w:color w:val="000000"/>
          <w:szCs w:val="24"/>
        </w:rPr>
        <w:t>Premiere Pro</w:t>
      </w:r>
      <w:r>
        <w:rPr>
          <w:rFonts w:hint="eastAsia"/>
          <w:b/>
          <w:color w:val="000000"/>
          <w:szCs w:val="24"/>
        </w:rPr>
        <w:t>实例运用</w:t>
      </w:r>
    </w:p>
    <w:p w:rsidR="00891437" w:rsidRDefault="00FE64FF">
      <w:pPr>
        <w:spacing w:line="360" w:lineRule="auto"/>
        <w:ind w:firstLineChars="200" w:firstLine="422"/>
        <w:rPr>
          <w:b/>
          <w:color w:val="000000"/>
          <w:szCs w:val="24"/>
        </w:rPr>
      </w:pPr>
      <w:r>
        <w:rPr>
          <w:rFonts w:hint="eastAsia"/>
          <w:b/>
          <w:color w:val="000000"/>
          <w:szCs w:val="24"/>
        </w:rPr>
        <w:t>1.</w:t>
      </w:r>
      <w:r>
        <w:rPr>
          <w:rFonts w:hint="eastAsia"/>
          <w:b/>
          <w:color w:val="000000"/>
          <w:szCs w:val="24"/>
        </w:rPr>
        <w:t>教学要求</w:t>
      </w:r>
    </w:p>
    <w:p w:rsidR="00891437" w:rsidRDefault="00FE64FF">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掌握综合运用多种软件进行视频后期编缉的能力，主要包括画面的处理叠加、动画效果添加制作、音频处理、字幕制作、音视频合成等方面的操作。</w:t>
      </w:r>
    </w:p>
    <w:p w:rsidR="00891437" w:rsidRDefault="00FE64FF">
      <w:pPr>
        <w:spacing w:line="360" w:lineRule="auto"/>
        <w:ind w:firstLineChars="200" w:firstLine="422"/>
        <w:rPr>
          <w:b/>
          <w:color w:val="000000"/>
          <w:szCs w:val="24"/>
        </w:rPr>
      </w:pPr>
      <w:r>
        <w:rPr>
          <w:rFonts w:hint="eastAsia"/>
          <w:b/>
          <w:color w:val="000000"/>
          <w:szCs w:val="24"/>
        </w:rPr>
        <w:t>2.</w:t>
      </w:r>
      <w:r>
        <w:rPr>
          <w:rFonts w:hint="eastAsia"/>
          <w:b/>
          <w:color w:val="000000"/>
          <w:szCs w:val="24"/>
        </w:rPr>
        <w:t>主要内容</w:t>
      </w:r>
    </w:p>
    <w:p w:rsidR="00891437" w:rsidRDefault="00FE64FF">
      <w:pPr>
        <w:spacing w:line="360" w:lineRule="auto"/>
        <w:ind w:firstLineChars="200" w:firstLine="420"/>
        <w:rPr>
          <w:rFonts w:ascii="宋体" w:hAnsi="宋体"/>
          <w:color w:val="000000"/>
          <w:kern w:val="0"/>
          <w:szCs w:val="21"/>
        </w:rPr>
      </w:pPr>
      <w:r>
        <w:rPr>
          <w:rFonts w:ascii="宋体" w:hAnsi="宋体" w:cs="宋体" w:hint="eastAsia"/>
          <w:color w:val="000000"/>
          <w:kern w:val="0"/>
          <w:szCs w:val="21"/>
        </w:rPr>
        <w:t>（1）</w:t>
      </w:r>
      <w:r>
        <w:rPr>
          <w:rFonts w:ascii="宋体" w:hAnsi="宋体" w:hint="eastAsia"/>
          <w:color w:val="000000"/>
          <w:kern w:val="0"/>
          <w:szCs w:val="21"/>
        </w:rPr>
        <w:t>Premiere与辅助软件的综合运用</w:t>
      </w:r>
    </w:p>
    <w:p w:rsidR="00891437" w:rsidRDefault="00FE64FF">
      <w:pPr>
        <w:numPr>
          <w:ilvl w:val="0"/>
          <w:numId w:val="90"/>
        </w:numPr>
        <w:spacing w:line="360" w:lineRule="auto"/>
        <w:ind w:firstLineChars="200" w:firstLine="420"/>
        <w:rPr>
          <w:rFonts w:ascii="宋体" w:hAnsi="宋体"/>
          <w:color w:val="000000"/>
          <w:kern w:val="0"/>
          <w:szCs w:val="21"/>
        </w:rPr>
      </w:pPr>
      <w:r>
        <w:rPr>
          <w:rFonts w:ascii="宋体" w:hAnsi="宋体" w:hint="eastAsia"/>
          <w:color w:val="000000"/>
          <w:kern w:val="0"/>
          <w:szCs w:val="21"/>
        </w:rPr>
        <w:t>Premiere Pro与Photoshop的关系</w:t>
      </w:r>
    </w:p>
    <w:p w:rsidR="00891437" w:rsidRDefault="00FE64FF">
      <w:pPr>
        <w:numPr>
          <w:ilvl w:val="0"/>
          <w:numId w:val="90"/>
        </w:numPr>
        <w:spacing w:line="360" w:lineRule="auto"/>
        <w:ind w:firstLineChars="200" w:firstLine="420"/>
        <w:rPr>
          <w:rFonts w:ascii="宋体" w:hAnsi="宋体"/>
          <w:color w:val="000000"/>
          <w:kern w:val="0"/>
          <w:szCs w:val="21"/>
        </w:rPr>
      </w:pPr>
      <w:r>
        <w:rPr>
          <w:rFonts w:ascii="宋体" w:hAnsi="宋体" w:hint="eastAsia"/>
          <w:color w:val="000000"/>
          <w:kern w:val="0"/>
          <w:szCs w:val="21"/>
        </w:rPr>
        <w:t>Premiere Pro与Illustrator的关系</w:t>
      </w:r>
    </w:p>
    <w:p w:rsidR="00891437" w:rsidRDefault="00FE64FF">
      <w:pPr>
        <w:numPr>
          <w:ilvl w:val="0"/>
          <w:numId w:val="90"/>
        </w:numPr>
        <w:spacing w:line="360" w:lineRule="auto"/>
        <w:ind w:firstLineChars="200" w:firstLine="420"/>
        <w:rPr>
          <w:rFonts w:ascii="宋体" w:hAnsi="宋体"/>
          <w:color w:val="000000"/>
          <w:kern w:val="0"/>
          <w:szCs w:val="21"/>
        </w:rPr>
      </w:pPr>
      <w:r>
        <w:rPr>
          <w:rFonts w:ascii="宋体" w:hAnsi="宋体" w:hint="eastAsia"/>
          <w:color w:val="000000"/>
          <w:kern w:val="0"/>
          <w:szCs w:val="21"/>
        </w:rPr>
        <w:t>Premiere Pro与After Effect综合使用</w:t>
      </w:r>
    </w:p>
    <w:p w:rsidR="00891437" w:rsidRDefault="00FE64FF">
      <w:pPr>
        <w:spacing w:line="360" w:lineRule="auto"/>
        <w:ind w:firstLineChars="200" w:firstLine="420"/>
        <w:rPr>
          <w:rFonts w:ascii="宋体" w:hAnsi="宋体"/>
          <w:color w:val="000000"/>
          <w:kern w:val="0"/>
          <w:szCs w:val="21"/>
        </w:rPr>
      </w:pPr>
      <w:r>
        <w:rPr>
          <w:rFonts w:ascii="宋体" w:hAnsi="宋体" w:cs="宋体" w:hint="eastAsia"/>
          <w:color w:val="000000"/>
          <w:kern w:val="0"/>
          <w:szCs w:val="21"/>
        </w:rPr>
        <w:t>（2）实例</w:t>
      </w:r>
      <w:r>
        <w:rPr>
          <w:rFonts w:ascii="宋体" w:hAnsi="宋体" w:hint="eastAsia"/>
          <w:color w:val="000000"/>
          <w:kern w:val="0"/>
          <w:szCs w:val="21"/>
        </w:rPr>
        <w:t>综合运用</w:t>
      </w:r>
    </w:p>
    <w:p w:rsidR="00891437" w:rsidRDefault="00FE64FF">
      <w:pPr>
        <w:spacing w:line="360" w:lineRule="auto"/>
        <w:ind w:firstLineChars="200" w:firstLine="422"/>
        <w:rPr>
          <w:b/>
          <w:color w:val="000000"/>
          <w:szCs w:val="24"/>
        </w:rPr>
      </w:pPr>
      <w:r>
        <w:rPr>
          <w:rFonts w:hint="eastAsia"/>
          <w:b/>
          <w:color w:val="000000"/>
          <w:szCs w:val="24"/>
        </w:rPr>
        <w:t>3.</w:t>
      </w:r>
      <w:r>
        <w:rPr>
          <w:rFonts w:hint="eastAsia"/>
          <w:b/>
          <w:color w:val="000000"/>
          <w:szCs w:val="24"/>
        </w:rPr>
        <w:t>教学方法</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课堂演示讲解和上机操作实践</w:t>
      </w:r>
    </w:p>
    <w:p w:rsidR="00891437" w:rsidRDefault="00FE64FF">
      <w:pPr>
        <w:spacing w:line="360" w:lineRule="auto"/>
        <w:ind w:firstLineChars="200" w:firstLine="422"/>
        <w:rPr>
          <w:b/>
          <w:color w:val="000000"/>
          <w:szCs w:val="24"/>
        </w:rPr>
      </w:pPr>
      <w:r>
        <w:rPr>
          <w:rFonts w:hint="eastAsia"/>
          <w:b/>
          <w:color w:val="000000"/>
          <w:szCs w:val="24"/>
        </w:rPr>
        <w:t>4.</w:t>
      </w:r>
      <w:r>
        <w:rPr>
          <w:rFonts w:hint="eastAsia"/>
          <w:b/>
          <w:color w:val="000000"/>
          <w:szCs w:val="24"/>
        </w:rPr>
        <w:t>学习资料</w:t>
      </w:r>
    </w:p>
    <w:p w:rsidR="00891437" w:rsidRDefault="00FE64FF">
      <w:pPr>
        <w:spacing w:line="360" w:lineRule="auto"/>
        <w:ind w:firstLineChars="200" w:firstLine="420"/>
        <w:rPr>
          <w:color w:val="000000"/>
          <w:szCs w:val="24"/>
        </w:rPr>
      </w:pPr>
      <w:r>
        <w:rPr>
          <w:rFonts w:ascii="宋体" w:hAnsi="宋体" w:hint="eastAsia"/>
          <w:color w:val="000000"/>
          <w:szCs w:val="21"/>
        </w:rPr>
        <w:t>《Premiere Pro 宝典》</w:t>
      </w:r>
    </w:p>
    <w:p w:rsidR="00891437" w:rsidRDefault="00FE64FF">
      <w:pPr>
        <w:spacing w:line="360" w:lineRule="auto"/>
        <w:ind w:firstLineChars="200" w:firstLine="422"/>
        <w:rPr>
          <w:b/>
          <w:color w:val="000000"/>
          <w:szCs w:val="24"/>
        </w:rPr>
      </w:pPr>
      <w:r>
        <w:rPr>
          <w:rFonts w:hint="eastAsia"/>
          <w:b/>
          <w:color w:val="000000"/>
          <w:szCs w:val="24"/>
        </w:rPr>
        <w:t>5.</w:t>
      </w:r>
      <w:r>
        <w:rPr>
          <w:rFonts w:hint="eastAsia"/>
          <w:b/>
          <w:color w:val="000000"/>
          <w:szCs w:val="24"/>
        </w:rPr>
        <w:t>思考题</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作业：根据给定素材随堂实践练习</w:t>
      </w:r>
    </w:p>
    <w:p w:rsidR="00891437" w:rsidRDefault="00891437">
      <w:pPr>
        <w:spacing w:line="360" w:lineRule="auto"/>
        <w:ind w:firstLineChars="200" w:firstLine="420"/>
        <w:rPr>
          <w:rFonts w:ascii="宋体" w:hAnsi="宋体" w:cs="宋体"/>
          <w:color w:val="000000"/>
          <w:kern w:val="0"/>
          <w:szCs w:val="21"/>
        </w:rPr>
      </w:pPr>
    </w:p>
    <w:p w:rsidR="00891437" w:rsidRDefault="00FE64FF">
      <w:pPr>
        <w:spacing w:line="360" w:lineRule="auto"/>
        <w:ind w:firstLineChars="200" w:firstLine="422"/>
        <w:jc w:val="center"/>
        <w:rPr>
          <w:color w:val="000000"/>
          <w:sz w:val="24"/>
          <w:szCs w:val="24"/>
        </w:rPr>
      </w:pPr>
      <w:r>
        <w:rPr>
          <w:rFonts w:hint="eastAsia"/>
          <w:b/>
          <w:color w:val="000000"/>
          <w:szCs w:val="24"/>
        </w:rPr>
        <w:t>第四章</w:t>
      </w:r>
      <w:r>
        <w:rPr>
          <w:b/>
          <w:color w:val="000000"/>
          <w:szCs w:val="24"/>
        </w:rPr>
        <w:t xml:space="preserve"> </w:t>
      </w:r>
      <w:r>
        <w:rPr>
          <w:rFonts w:hint="eastAsia"/>
          <w:b/>
          <w:color w:val="000000"/>
          <w:szCs w:val="24"/>
        </w:rPr>
        <w:t>综合剪辑创作</w:t>
      </w:r>
    </w:p>
    <w:p w:rsidR="00891437" w:rsidRDefault="00FE64FF">
      <w:pPr>
        <w:spacing w:line="360" w:lineRule="auto"/>
        <w:ind w:firstLineChars="200" w:firstLine="422"/>
        <w:rPr>
          <w:b/>
          <w:color w:val="000000"/>
          <w:szCs w:val="24"/>
        </w:rPr>
      </w:pPr>
      <w:r>
        <w:rPr>
          <w:rFonts w:hint="eastAsia"/>
          <w:b/>
          <w:color w:val="000000"/>
          <w:szCs w:val="24"/>
        </w:rPr>
        <w:t>1.</w:t>
      </w:r>
      <w:r>
        <w:rPr>
          <w:rFonts w:hint="eastAsia"/>
          <w:b/>
          <w:color w:val="000000"/>
          <w:szCs w:val="24"/>
        </w:rPr>
        <w:t>教学要求</w:t>
      </w:r>
    </w:p>
    <w:p w:rsidR="00891437" w:rsidRDefault="00FE64FF">
      <w:pPr>
        <w:spacing w:line="36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能够在熟练掌握premiere一般技术特点及规律的基础上，针对不同的影视素材进行剪辑，从而依据具体要求和条件编辑处理出符合预期结果的视音频作品。</w:t>
      </w:r>
    </w:p>
    <w:p w:rsidR="00891437" w:rsidRDefault="00FE64FF">
      <w:pPr>
        <w:spacing w:line="360" w:lineRule="auto"/>
        <w:ind w:firstLineChars="200" w:firstLine="422"/>
        <w:rPr>
          <w:b/>
          <w:color w:val="000000"/>
          <w:szCs w:val="24"/>
        </w:rPr>
      </w:pPr>
      <w:r>
        <w:rPr>
          <w:rFonts w:hint="eastAsia"/>
          <w:b/>
          <w:color w:val="000000"/>
          <w:szCs w:val="24"/>
        </w:rPr>
        <w:lastRenderedPageBreak/>
        <w:t>2.</w:t>
      </w:r>
      <w:r>
        <w:rPr>
          <w:rFonts w:hint="eastAsia"/>
          <w:b/>
          <w:color w:val="000000"/>
          <w:szCs w:val="24"/>
        </w:rPr>
        <w:t>主要内容</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（1）前期策划</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（2）采集素材</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（3）视频制作</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（4）音频制作</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（5）合成文件</w:t>
      </w:r>
    </w:p>
    <w:p w:rsidR="00891437" w:rsidRDefault="00FE64FF">
      <w:pPr>
        <w:spacing w:line="360" w:lineRule="auto"/>
        <w:ind w:firstLineChars="200" w:firstLine="422"/>
        <w:rPr>
          <w:b/>
          <w:color w:val="000000"/>
          <w:szCs w:val="24"/>
        </w:rPr>
      </w:pPr>
      <w:r>
        <w:rPr>
          <w:rFonts w:hint="eastAsia"/>
          <w:b/>
          <w:color w:val="000000"/>
          <w:szCs w:val="24"/>
        </w:rPr>
        <w:t>3.</w:t>
      </w:r>
      <w:r>
        <w:rPr>
          <w:rFonts w:hint="eastAsia"/>
          <w:b/>
          <w:color w:val="000000"/>
          <w:szCs w:val="24"/>
        </w:rPr>
        <w:t>教学方法</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课堂演示讲解和上机操作实践</w:t>
      </w:r>
    </w:p>
    <w:p w:rsidR="00891437" w:rsidRDefault="00FE64FF">
      <w:pPr>
        <w:spacing w:line="360" w:lineRule="auto"/>
        <w:ind w:firstLineChars="200" w:firstLine="422"/>
        <w:rPr>
          <w:b/>
          <w:color w:val="000000"/>
          <w:szCs w:val="24"/>
        </w:rPr>
      </w:pPr>
      <w:r>
        <w:rPr>
          <w:rFonts w:hint="eastAsia"/>
          <w:b/>
          <w:color w:val="000000"/>
          <w:szCs w:val="24"/>
        </w:rPr>
        <w:t>4.</w:t>
      </w:r>
      <w:r>
        <w:rPr>
          <w:rFonts w:hint="eastAsia"/>
          <w:b/>
          <w:color w:val="000000"/>
          <w:szCs w:val="24"/>
        </w:rPr>
        <w:t>学习资料</w:t>
      </w:r>
    </w:p>
    <w:p w:rsidR="00891437" w:rsidRDefault="00FE64FF">
      <w:pPr>
        <w:spacing w:line="360" w:lineRule="auto"/>
        <w:ind w:firstLineChars="200" w:firstLine="420"/>
        <w:rPr>
          <w:color w:val="000000"/>
          <w:szCs w:val="24"/>
        </w:rPr>
      </w:pPr>
      <w:r>
        <w:rPr>
          <w:rFonts w:ascii="宋体" w:hAnsi="宋体" w:hint="eastAsia"/>
          <w:color w:val="000000"/>
          <w:szCs w:val="21"/>
        </w:rPr>
        <w:t>《Premiere Pro 宝典》</w:t>
      </w:r>
    </w:p>
    <w:p w:rsidR="00891437" w:rsidRDefault="00FE64FF">
      <w:pPr>
        <w:spacing w:line="360" w:lineRule="auto"/>
        <w:ind w:firstLineChars="200" w:firstLine="422"/>
        <w:rPr>
          <w:b/>
          <w:color w:val="000000"/>
          <w:szCs w:val="24"/>
        </w:rPr>
      </w:pPr>
      <w:r>
        <w:rPr>
          <w:rFonts w:hint="eastAsia"/>
          <w:b/>
          <w:color w:val="000000"/>
          <w:szCs w:val="24"/>
        </w:rPr>
        <w:t>5.</w:t>
      </w:r>
      <w:r>
        <w:rPr>
          <w:rFonts w:hint="eastAsia"/>
          <w:b/>
          <w:color w:val="000000"/>
          <w:szCs w:val="24"/>
        </w:rPr>
        <w:t>思考题</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作业：独立制作完成一则完整的视听综合作品。</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作业要求：(1</w:t>
      </w:r>
      <w:r>
        <w:rPr>
          <w:rFonts w:ascii="宋体" w:hAnsi="宋体" w:cs="宋体"/>
          <w:color w:val="000000"/>
          <w:kern w:val="0"/>
          <w:szCs w:val="21"/>
        </w:rPr>
        <w:t>)</w:t>
      </w:r>
      <w:r>
        <w:rPr>
          <w:rFonts w:ascii="宋体" w:hAnsi="宋体" w:cs="宋体" w:hint="eastAsia"/>
          <w:color w:val="000000"/>
          <w:kern w:val="0"/>
          <w:szCs w:val="21"/>
        </w:rPr>
        <w:t>熟练Premiere软件的操作，将前期拍摄的影视素材通过运用Premiere软件进行视、音频编辑，时长2-5分钟。</w:t>
      </w:r>
    </w:p>
    <w:p w:rsidR="00891437" w:rsidRDefault="00FE64FF">
      <w:pPr>
        <w:spacing w:line="360" w:lineRule="auto"/>
        <w:ind w:firstLineChars="200" w:firstLine="420"/>
        <w:rPr>
          <w:rFonts w:ascii="宋体" w:hAnsi="宋体" w:cs="宋体"/>
          <w:color w:val="000000"/>
          <w:kern w:val="0"/>
          <w:szCs w:val="21"/>
        </w:rPr>
      </w:pPr>
      <w:r>
        <w:rPr>
          <w:rFonts w:ascii="宋体" w:hAnsi="宋体" w:cs="宋体"/>
          <w:color w:val="000000"/>
          <w:kern w:val="0"/>
          <w:szCs w:val="21"/>
        </w:rPr>
        <w:t>(</w:t>
      </w:r>
      <w:r>
        <w:rPr>
          <w:rFonts w:ascii="宋体" w:hAnsi="宋体" w:cs="宋体" w:hint="eastAsia"/>
          <w:color w:val="000000"/>
          <w:kern w:val="0"/>
          <w:szCs w:val="21"/>
        </w:rPr>
        <w:t>2)主题健康向上，结构完整，输出格式正确。</w:t>
      </w:r>
    </w:p>
    <w:p w:rsidR="00891437" w:rsidRDefault="00891437">
      <w:pPr>
        <w:spacing w:line="360" w:lineRule="auto"/>
        <w:ind w:firstLineChars="200" w:firstLine="420"/>
        <w:rPr>
          <w:rFonts w:ascii="宋体" w:hAnsi="宋体" w:cs="宋体"/>
          <w:color w:val="000000"/>
          <w:kern w:val="0"/>
          <w:szCs w:val="21"/>
        </w:rPr>
      </w:pPr>
    </w:p>
    <w:p w:rsidR="00891437" w:rsidRDefault="00FE64FF">
      <w:pPr>
        <w:spacing w:line="360" w:lineRule="auto"/>
        <w:ind w:firstLineChars="200" w:firstLine="482"/>
        <w:rPr>
          <w:color w:val="000000"/>
          <w:sz w:val="24"/>
          <w:szCs w:val="24"/>
        </w:rPr>
      </w:pPr>
      <w:r>
        <w:rPr>
          <w:rFonts w:hint="eastAsia"/>
          <w:b/>
          <w:color w:val="000000"/>
          <w:sz w:val="24"/>
          <w:szCs w:val="24"/>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95"/>
        <w:gridCol w:w="2698"/>
        <w:gridCol w:w="567"/>
        <w:gridCol w:w="1248"/>
        <w:gridCol w:w="686"/>
        <w:gridCol w:w="826"/>
        <w:gridCol w:w="784"/>
      </w:tblGrid>
      <w:tr w:rsidR="00891437">
        <w:trPr>
          <w:cantSplit/>
          <w:trHeight w:val="575"/>
          <w:jc w:val="center"/>
        </w:trPr>
        <w:tc>
          <w:tcPr>
            <w:tcW w:w="427" w:type="dxa"/>
            <w:vAlign w:val="center"/>
          </w:tcPr>
          <w:p w:rsidR="00891437" w:rsidRDefault="00FE64FF">
            <w:pPr>
              <w:jc w:val="center"/>
              <w:rPr>
                <w:bCs/>
                <w:color w:val="000000"/>
                <w:szCs w:val="21"/>
              </w:rPr>
            </w:pPr>
            <w:r>
              <w:rPr>
                <w:rFonts w:hint="eastAsia"/>
                <w:bCs/>
                <w:color w:val="000000"/>
                <w:szCs w:val="21"/>
              </w:rPr>
              <w:t>序</w:t>
            </w:r>
          </w:p>
          <w:p w:rsidR="00891437" w:rsidRDefault="00FE64FF">
            <w:pPr>
              <w:jc w:val="center"/>
              <w:rPr>
                <w:bCs/>
                <w:color w:val="000000"/>
                <w:szCs w:val="21"/>
              </w:rPr>
            </w:pPr>
            <w:r>
              <w:rPr>
                <w:rFonts w:hint="eastAsia"/>
                <w:bCs/>
                <w:color w:val="000000"/>
                <w:szCs w:val="21"/>
              </w:rPr>
              <w:t>号</w:t>
            </w:r>
          </w:p>
        </w:tc>
        <w:tc>
          <w:tcPr>
            <w:tcW w:w="1695" w:type="dxa"/>
            <w:vAlign w:val="center"/>
          </w:tcPr>
          <w:p w:rsidR="00891437" w:rsidRDefault="00FE64FF">
            <w:pPr>
              <w:ind w:left="105" w:hangingChars="50" w:hanging="105"/>
              <w:jc w:val="center"/>
              <w:rPr>
                <w:bCs/>
                <w:color w:val="000000"/>
                <w:szCs w:val="21"/>
              </w:rPr>
            </w:pPr>
            <w:r>
              <w:rPr>
                <w:rFonts w:hint="eastAsia"/>
                <w:bCs/>
                <w:color w:val="000000"/>
                <w:szCs w:val="21"/>
              </w:rPr>
              <w:t>实验（实践）项目名称</w:t>
            </w:r>
          </w:p>
        </w:tc>
        <w:tc>
          <w:tcPr>
            <w:tcW w:w="2698" w:type="dxa"/>
            <w:vAlign w:val="center"/>
          </w:tcPr>
          <w:p w:rsidR="00891437" w:rsidRDefault="00FE64FF">
            <w:pPr>
              <w:jc w:val="center"/>
              <w:rPr>
                <w:bCs/>
                <w:color w:val="000000"/>
                <w:szCs w:val="21"/>
              </w:rPr>
            </w:pPr>
            <w:r>
              <w:rPr>
                <w:rFonts w:hint="eastAsia"/>
                <w:bCs/>
                <w:color w:val="000000"/>
                <w:szCs w:val="21"/>
              </w:rPr>
              <w:t>主要内容</w:t>
            </w:r>
          </w:p>
        </w:tc>
        <w:tc>
          <w:tcPr>
            <w:tcW w:w="567" w:type="dxa"/>
            <w:vAlign w:val="center"/>
          </w:tcPr>
          <w:p w:rsidR="00891437" w:rsidRDefault="00FE64FF">
            <w:pPr>
              <w:jc w:val="center"/>
              <w:rPr>
                <w:bCs/>
                <w:color w:val="000000"/>
                <w:szCs w:val="21"/>
              </w:rPr>
            </w:pPr>
            <w:r>
              <w:rPr>
                <w:rFonts w:hint="eastAsia"/>
                <w:bCs/>
                <w:color w:val="000000"/>
                <w:szCs w:val="21"/>
              </w:rPr>
              <w:t>学时</w:t>
            </w:r>
          </w:p>
        </w:tc>
        <w:tc>
          <w:tcPr>
            <w:tcW w:w="1248" w:type="dxa"/>
            <w:vAlign w:val="center"/>
          </w:tcPr>
          <w:p w:rsidR="00891437" w:rsidRDefault="00FE64FF">
            <w:pPr>
              <w:jc w:val="center"/>
              <w:rPr>
                <w:bCs/>
                <w:color w:val="000000"/>
                <w:szCs w:val="21"/>
              </w:rPr>
            </w:pPr>
            <w:r>
              <w:rPr>
                <w:rFonts w:hint="eastAsia"/>
                <w:bCs/>
                <w:color w:val="000000"/>
                <w:szCs w:val="21"/>
              </w:rPr>
              <w:t>实验（实践）属性</w:t>
            </w:r>
          </w:p>
        </w:tc>
        <w:tc>
          <w:tcPr>
            <w:tcW w:w="686" w:type="dxa"/>
            <w:vAlign w:val="center"/>
          </w:tcPr>
          <w:p w:rsidR="00891437" w:rsidRDefault="00FE64FF">
            <w:pPr>
              <w:jc w:val="center"/>
              <w:rPr>
                <w:bCs/>
                <w:color w:val="000000"/>
                <w:szCs w:val="21"/>
                <w:vertAlign w:val="superscript"/>
              </w:rPr>
            </w:pPr>
            <w:r>
              <w:rPr>
                <w:rFonts w:hint="eastAsia"/>
                <w:bCs/>
                <w:color w:val="000000"/>
                <w:szCs w:val="21"/>
              </w:rPr>
              <w:t>类型</w:t>
            </w:r>
          </w:p>
        </w:tc>
        <w:tc>
          <w:tcPr>
            <w:tcW w:w="826" w:type="dxa"/>
            <w:vAlign w:val="center"/>
          </w:tcPr>
          <w:p w:rsidR="00891437" w:rsidRDefault="00FE64FF">
            <w:pPr>
              <w:jc w:val="center"/>
              <w:rPr>
                <w:bCs/>
                <w:color w:val="000000"/>
                <w:szCs w:val="21"/>
                <w:vertAlign w:val="superscript"/>
              </w:rPr>
            </w:pPr>
            <w:r>
              <w:rPr>
                <w:rFonts w:hint="eastAsia"/>
                <w:bCs/>
                <w:color w:val="000000"/>
                <w:szCs w:val="21"/>
              </w:rPr>
              <w:t>组织方式</w:t>
            </w:r>
          </w:p>
        </w:tc>
        <w:tc>
          <w:tcPr>
            <w:tcW w:w="784" w:type="dxa"/>
            <w:vAlign w:val="center"/>
          </w:tcPr>
          <w:p w:rsidR="00891437" w:rsidRDefault="00FE64FF">
            <w:pPr>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1</w:t>
            </w:r>
          </w:p>
        </w:tc>
        <w:tc>
          <w:tcPr>
            <w:tcW w:w="1695" w:type="dxa"/>
            <w:vAlign w:val="center"/>
          </w:tcPr>
          <w:p w:rsidR="00891437" w:rsidRDefault="00FE64FF">
            <w:pPr>
              <w:jc w:val="center"/>
              <w:rPr>
                <w:color w:val="000000"/>
                <w:szCs w:val="21"/>
              </w:rPr>
            </w:pPr>
            <w:r>
              <w:rPr>
                <w:rFonts w:hint="eastAsia"/>
                <w:color w:val="000000"/>
                <w:szCs w:val="21"/>
              </w:rPr>
              <w:t>拉片</w:t>
            </w:r>
          </w:p>
        </w:tc>
        <w:tc>
          <w:tcPr>
            <w:tcW w:w="2698" w:type="dxa"/>
            <w:vAlign w:val="center"/>
          </w:tcPr>
          <w:p w:rsidR="00891437" w:rsidRDefault="00FE64FF">
            <w:pPr>
              <w:jc w:val="center"/>
              <w:rPr>
                <w:color w:val="000000"/>
                <w:szCs w:val="21"/>
              </w:rPr>
            </w:pPr>
            <w:r>
              <w:rPr>
                <w:rFonts w:hint="eastAsia"/>
                <w:color w:val="000000"/>
                <w:szCs w:val="21"/>
              </w:rPr>
              <w:t>影视片段分析</w:t>
            </w:r>
          </w:p>
        </w:tc>
        <w:tc>
          <w:tcPr>
            <w:tcW w:w="567" w:type="dxa"/>
            <w:vAlign w:val="center"/>
          </w:tcPr>
          <w:p w:rsidR="00891437" w:rsidRDefault="00FE64FF">
            <w:pPr>
              <w:jc w:val="center"/>
              <w:rPr>
                <w:color w:val="000000"/>
                <w:szCs w:val="21"/>
              </w:rPr>
            </w:pPr>
            <w:r>
              <w:rPr>
                <w:rFonts w:hint="eastAsia"/>
                <w:color w:val="000000"/>
                <w:szCs w:val="21"/>
              </w:rPr>
              <w:t>4</w:t>
            </w:r>
          </w:p>
        </w:tc>
        <w:tc>
          <w:tcPr>
            <w:tcW w:w="1248" w:type="dxa"/>
            <w:vAlign w:val="center"/>
          </w:tcPr>
          <w:p w:rsidR="00891437" w:rsidRDefault="00FE64FF">
            <w:pPr>
              <w:jc w:val="center"/>
              <w:rPr>
                <w:color w:val="000000"/>
                <w:szCs w:val="21"/>
              </w:rPr>
            </w:pPr>
            <w:r>
              <w:rPr>
                <w:rFonts w:hint="eastAsia"/>
                <w:color w:val="000000"/>
                <w:szCs w:val="21"/>
              </w:rPr>
              <w:t>专业基础</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课堂练习</w:t>
            </w:r>
          </w:p>
        </w:tc>
        <w:tc>
          <w:tcPr>
            <w:tcW w:w="784" w:type="dxa"/>
            <w:vAlign w:val="center"/>
          </w:tcPr>
          <w:p w:rsidR="00891437" w:rsidRDefault="00FE64FF">
            <w:pPr>
              <w:jc w:val="center"/>
              <w:rPr>
                <w:color w:val="000000"/>
                <w:szCs w:val="21"/>
              </w:rPr>
            </w:pPr>
            <w:r>
              <w:rPr>
                <w:rFonts w:hint="eastAsia"/>
                <w:color w:val="000000"/>
                <w:szCs w:val="21"/>
              </w:rPr>
              <w:t>作业考核</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2</w:t>
            </w:r>
          </w:p>
        </w:tc>
        <w:tc>
          <w:tcPr>
            <w:tcW w:w="1695" w:type="dxa"/>
            <w:vAlign w:val="center"/>
          </w:tcPr>
          <w:p w:rsidR="00891437" w:rsidRDefault="00FE64FF">
            <w:pPr>
              <w:jc w:val="center"/>
              <w:rPr>
                <w:color w:val="000000"/>
                <w:szCs w:val="21"/>
              </w:rPr>
            </w:pPr>
            <w:r>
              <w:rPr>
                <w:rFonts w:hint="eastAsia"/>
                <w:color w:val="000000"/>
                <w:szCs w:val="21"/>
              </w:rPr>
              <w:t>软件技术</w:t>
            </w:r>
          </w:p>
        </w:tc>
        <w:tc>
          <w:tcPr>
            <w:tcW w:w="2698" w:type="dxa"/>
            <w:vAlign w:val="center"/>
          </w:tcPr>
          <w:p w:rsidR="00891437" w:rsidRDefault="00FE64FF">
            <w:pPr>
              <w:jc w:val="center"/>
              <w:rPr>
                <w:color w:val="000000"/>
                <w:szCs w:val="21"/>
              </w:rPr>
            </w:pPr>
            <w:r>
              <w:rPr>
                <w:rFonts w:hint="eastAsia"/>
                <w:color w:val="000000"/>
                <w:szCs w:val="21"/>
              </w:rPr>
              <w:t>剪辑软件操作</w:t>
            </w:r>
          </w:p>
        </w:tc>
        <w:tc>
          <w:tcPr>
            <w:tcW w:w="567" w:type="dxa"/>
            <w:vAlign w:val="center"/>
          </w:tcPr>
          <w:p w:rsidR="00891437" w:rsidRDefault="00FE64FF">
            <w:pPr>
              <w:jc w:val="center"/>
              <w:rPr>
                <w:color w:val="000000"/>
                <w:szCs w:val="21"/>
              </w:rPr>
            </w:pPr>
            <w:r>
              <w:rPr>
                <w:rFonts w:hint="eastAsia"/>
                <w:color w:val="000000"/>
                <w:szCs w:val="21"/>
              </w:rPr>
              <w:t>4</w:t>
            </w:r>
          </w:p>
        </w:tc>
        <w:tc>
          <w:tcPr>
            <w:tcW w:w="1248" w:type="dxa"/>
            <w:vAlign w:val="center"/>
          </w:tcPr>
          <w:p w:rsidR="00891437" w:rsidRDefault="00FE64FF">
            <w:pPr>
              <w:jc w:val="center"/>
              <w:rPr>
                <w:color w:val="000000"/>
                <w:szCs w:val="21"/>
              </w:rPr>
            </w:pPr>
            <w:r>
              <w:rPr>
                <w:rFonts w:hint="eastAsia"/>
                <w:color w:val="000000"/>
                <w:szCs w:val="21"/>
              </w:rPr>
              <w:t>专业基础</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课堂练习</w:t>
            </w:r>
          </w:p>
        </w:tc>
        <w:tc>
          <w:tcPr>
            <w:tcW w:w="784" w:type="dxa"/>
            <w:vAlign w:val="center"/>
          </w:tcPr>
          <w:p w:rsidR="00891437" w:rsidRDefault="00FE64FF">
            <w:pPr>
              <w:jc w:val="center"/>
              <w:rPr>
                <w:color w:val="000000"/>
                <w:szCs w:val="21"/>
              </w:rPr>
            </w:pPr>
            <w:r>
              <w:rPr>
                <w:rFonts w:hint="eastAsia"/>
                <w:color w:val="000000"/>
                <w:szCs w:val="21"/>
              </w:rPr>
              <w:t>作业考核</w:t>
            </w:r>
          </w:p>
        </w:tc>
      </w:tr>
      <w:tr w:rsidR="00891437">
        <w:trPr>
          <w:cantSplit/>
          <w:trHeight w:val="455"/>
          <w:jc w:val="center"/>
        </w:trPr>
        <w:tc>
          <w:tcPr>
            <w:tcW w:w="427" w:type="dxa"/>
            <w:vAlign w:val="center"/>
          </w:tcPr>
          <w:p w:rsidR="00891437" w:rsidRDefault="00FE64FF">
            <w:pPr>
              <w:jc w:val="center"/>
              <w:rPr>
                <w:color w:val="000000"/>
                <w:szCs w:val="21"/>
              </w:rPr>
            </w:pPr>
            <w:r>
              <w:rPr>
                <w:rFonts w:hint="eastAsia"/>
                <w:color w:val="000000"/>
                <w:szCs w:val="21"/>
              </w:rPr>
              <w:t>3</w:t>
            </w:r>
          </w:p>
        </w:tc>
        <w:tc>
          <w:tcPr>
            <w:tcW w:w="1695" w:type="dxa"/>
            <w:vAlign w:val="center"/>
          </w:tcPr>
          <w:p w:rsidR="00891437" w:rsidRDefault="00FE64FF">
            <w:pPr>
              <w:jc w:val="center"/>
              <w:rPr>
                <w:color w:val="000000"/>
                <w:szCs w:val="21"/>
              </w:rPr>
            </w:pPr>
            <w:r>
              <w:rPr>
                <w:rFonts w:hint="eastAsia"/>
                <w:color w:val="000000"/>
                <w:szCs w:val="21"/>
              </w:rPr>
              <w:t>独立创作</w:t>
            </w:r>
          </w:p>
        </w:tc>
        <w:tc>
          <w:tcPr>
            <w:tcW w:w="2698" w:type="dxa"/>
            <w:vAlign w:val="center"/>
          </w:tcPr>
          <w:p w:rsidR="00891437" w:rsidRDefault="00FE64FF">
            <w:pPr>
              <w:jc w:val="center"/>
              <w:rPr>
                <w:color w:val="000000"/>
                <w:szCs w:val="21"/>
              </w:rPr>
            </w:pPr>
            <w:r>
              <w:rPr>
                <w:rFonts w:hint="eastAsia"/>
                <w:color w:val="000000"/>
                <w:szCs w:val="21"/>
              </w:rPr>
              <w:t>策划、采集、后期制作</w:t>
            </w:r>
          </w:p>
        </w:tc>
        <w:tc>
          <w:tcPr>
            <w:tcW w:w="567" w:type="dxa"/>
            <w:vAlign w:val="center"/>
          </w:tcPr>
          <w:p w:rsidR="00891437" w:rsidRDefault="00FE64FF">
            <w:pPr>
              <w:jc w:val="center"/>
              <w:rPr>
                <w:color w:val="000000"/>
                <w:szCs w:val="21"/>
              </w:rPr>
            </w:pPr>
            <w:r>
              <w:rPr>
                <w:rFonts w:hint="eastAsia"/>
                <w:color w:val="000000"/>
                <w:szCs w:val="21"/>
              </w:rPr>
              <w:t>8</w:t>
            </w:r>
          </w:p>
        </w:tc>
        <w:tc>
          <w:tcPr>
            <w:tcW w:w="1248" w:type="dxa"/>
            <w:vAlign w:val="center"/>
          </w:tcPr>
          <w:p w:rsidR="00891437" w:rsidRDefault="00FE64FF">
            <w:pPr>
              <w:jc w:val="center"/>
              <w:rPr>
                <w:color w:val="000000"/>
                <w:szCs w:val="21"/>
              </w:rPr>
            </w:pPr>
            <w:r>
              <w:rPr>
                <w:rFonts w:hint="eastAsia"/>
                <w:color w:val="000000"/>
                <w:szCs w:val="21"/>
              </w:rPr>
              <w:t>专业基础</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课堂练习</w:t>
            </w:r>
          </w:p>
        </w:tc>
        <w:tc>
          <w:tcPr>
            <w:tcW w:w="784" w:type="dxa"/>
            <w:vAlign w:val="center"/>
          </w:tcPr>
          <w:p w:rsidR="00891437" w:rsidRDefault="00FE64FF">
            <w:pPr>
              <w:jc w:val="center"/>
              <w:rPr>
                <w:color w:val="000000"/>
                <w:szCs w:val="21"/>
              </w:rPr>
            </w:pPr>
            <w:r>
              <w:rPr>
                <w:rFonts w:hint="eastAsia"/>
                <w:color w:val="000000"/>
                <w:szCs w:val="21"/>
              </w:rPr>
              <w:t>作业考核</w:t>
            </w:r>
          </w:p>
        </w:tc>
      </w:tr>
    </w:tbl>
    <w:p w:rsidR="00891437" w:rsidRDefault="00891437">
      <w:pPr>
        <w:spacing w:line="360" w:lineRule="auto"/>
        <w:rPr>
          <w:b/>
          <w:color w:val="000000"/>
          <w:szCs w:val="24"/>
        </w:rPr>
      </w:pPr>
    </w:p>
    <w:p w:rsidR="00891437" w:rsidRDefault="00FE64FF">
      <w:pPr>
        <w:pStyle w:val="1"/>
        <w:spacing w:before="0" w:after="0" w:line="240" w:lineRule="auto"/>
        <w:ind w:firstLineChars="200" w:firstLine="723"/>
        <w:jc w:val="center"/>
        <w:rPr>
          <w:bCs w:val="0"/>
          <w:sz w:val="36"/>
          <w:szCs w:val="36"/>
        </w:rPr>
      </w:pPr>
      <w:bookmarkStart w:id="217" w:name="_Toc532543329"/>
      <w:bookmarkStart w:id="218" w:name="_Toc78012603"/>
      <w:bookmarkStart w:id="219" w:name="_Toc78012905"/>
      <w:bookmarkStart w:id="220" w:name="_Toc78013117"/>
      <w:r>
        <w:rPr>
          <w:rFonts w:hint="eastAsia"/>
          <w:bCs w:val="0"/>
          <w:sz w:val="36"/>
          <w:szCs w:val="36"/>
        </w:rPr>
        <w:t>《影视产业项目创意与策划》课程教学大纲</w:t>
      </w:r>
      <w:bookmarkEnd w:id="217"/>
      <w:bookmarkEnd w:id="218"/>
      <w:bookmarkEnd w:id="219"/>
      <w:bookmarkEnd w:id="220"/>
    </w:p>
    <w:p w:rsidR="00891437" w:rsidRDefault="00FE64FF">
      <w:pPr>
        <w:spacing w:line="360" w:lineRule="auto"/>
        <w:jc w:val="center"/>
        <w:rPr>
          <w:bCs/>
          <w:color w:val="000000"/>
          <w:sz w:val="24"/>
          <w:szCs w:val="24"/>
        </w:rPr>
      </w:pPr>
      <w:r>
        <w:rPr>
          <w:bCs/>
          <w:color w:val="000000"/>
          <w:sz w:val="24"/>
          <w:szCs w:val="24"/>
        </w:rPr>
        <w:t>Film and Television Industry Project Plan</w:t>
      </w:r>
    </w:p>
    <w:p w:rsidR="00891437" w:rsidRDefault="00FE64FF">
      <w:pPr>
        <w:spacing w:line="360" w:lineRule="auto"/>
        <w:jc w:val="center"/>
        <w:rPr>
          <w:bCs/>
          <w:color w:val="000000"/>
          <w:sz w:val="24"/>
        </w:rPr>
      </w:pPr>
      <w:r>
        <w:rPr>
          <w:bCs/>
          <w:color w:val="000000"/>
          <w:sz w:val="24"/>
        </w:rPr>
        <w:t>大纲主撰人：秦东旭</w:t>
      </w:r>
      <w:r>
        <w:rPr>
          <w:bCs/>
          <w:color w:val="000000"/>
          <w:sz w:val="24"/>
        </w:rPr>
        <w:t xml:space="preserve">      </w:t>
      </w:r>
      <w:r>
        <w:rPr>
          <w:bCs/>
          <w:color w:val="000000"/>
          <w:sz w:val="24"/>
        </w:rPr>
        <w:t>大纲审核人：</w:t>
      </w:r>
      <w:r>
        <w:rPr>
          <w:bCs/>
          <w:color w:val="000000"/>
          <w:sz w:val="24"/>
        </w:rPr>
        <w:t xml:space="preserve"> </w:t>
      </w:r>
      <w:r>
        <w:rPr>
          <w:bCs/>
          <w:color w:val="000000"/>
          <w:sz w:val="24"/>
        </w:rPr>
        <w:t>管尔东</w:t>
      </w:r>
    </w:p>
    <w:p w:rsidR="00891437" w:rsidRDefault="00891437">
      <w:pPr>
        <w:spacing w:line="360" w:lineRule="auto"/>
        <w:ind w:firstLineChars="1250" w:firstLine="3000"/>
        <w:rPr>
          <w:color w:val="000000"/>
          <w:sz w:val="24"/>
        </w:rPr>
      </w:pPr>
    </w:p>
    <w:p w:rsidR="00891437" w:rsidRDefault="00FE64FF">
      <w:pPr>
        <w:spacing w:line="360" w:lineRule="auto"/>
        <w:ind w:firstLineChars="200" w:firstLine="420"/>
        <w:rPr>
          <w:color w:val="000000"/>
          <w:szCs w:val="21"/>
        </w:rPr>
      </w:pPr>
      <w:r>
        <w:rPr>
          <w:color w:val="000000"/>
          <w:szCs w:val="21"/>
        </w:rPr>
        <w:t>【</w:t>
      </w:r>
      <w:r>
        <w:rPr>
          <w:b/>
          <w:color w:val="000000"/>
        </w:rPr>
        <w:t>课程代码</w:t>
      </w:r>
      <w:r>
        <w:rPr>
          <w:color w:val="000000"/>
          <w:szCs w:val="21"/>
        </w:rPr>
        <w:t>】</w:t>
      </w:r>
      <w:r>
        <w:rPr>
          <w:color w:val="000000"/>
          <w:szCs w:val="21"/>
        </w:rPr>
        <w:t xml:space="preserve">235541001                   </w:t>
      </w:r>
      <w:r>
        <w:rPr>
          <w:color w:val="000000"/>
          <w:szCs w:val="21"/>
        </w:rPr>
        <w:t>【</w:t>
      </w:r>
      <w:r>
        <w:rPr>
          <w:b/>
          <w:color w:val="000000"/>
          <w:szCs w:val="21"/>
        </w:rPr>
        <w:t>课程修习类型</w:t>
      </w:r>
      <w:r>
        <w:rPr>
          <w:color w:val="000000"/>
          <w:szCs w:val="21"/>
        </w:rPr>
        <w:t>】必修</w:t>
      </w:r>
    </w:p>
    <w:p w:rsidR="00891437" w:rsidRDefault="00FE64FF">
      <w:pPr>
        <w:spacing w:line="360" w:lineRule="auto"/>
        <w:ind w:firstLineChars="200" w:firstLine="420"/>
        <w:rPr>
          <w:color w:val="000000"/>
          <w:szCs w:val="21"/>
        </w:rPr>
      </w:pPr>
      <w:r>
        <w:rPr>
          <w:color w:val="000000"/>
          <w:szCs w:val="21"/>
        </w:rPr>
        <w:t>【</w:t>
      </w:r>
      <w:r>
        <w:rPr>
          <w:b/>
          <w:color w:val="000000"/>
        </w:rPr>
        <w:t>开课学院</w:t>
      </w:r>
      <w:r>
        <w:rPr>
          <w:color w:val="000000"/>
          <w:szCs w:val="21"/>
        </w:rPr>
        <w:t>】文化创意学院</w:t>
      </w:r>
      <w:r>
        <w:rPr>
          <w:color w:val="000000"/>
          <w:szCs w:val="21"/>
        </w:rPr>
        <w:t xml:space="preserve">                </w:t>
      </w:r>
      <w:r>
        <w:rPr>
          <w:color w:val="000000"/>
          <w:szCs w:val="21"/>
        </w:rPr>
        <w:t>【</w:t>
      </w:r>
      <w:r>
        <w:rPr>
          <w:b/>
          <w:color w:val="000000"/>
        </w:rPr>
        <w:t>适用专业</w:t>
      </w:r>
      <w:r>
        <w:rPr>
          <w:color w:val="000000"/>
          <w:szCs w:val="21"/>
        </w:rPr>
        <w:t>】文化产业管理</w:t>
      </w:r>
    </w:p>
    <w:p w:rsidR="00891437" w:rsidRDefault="00FE64FF">
      <w:pPr>
        <w:spacing w:line="360" w:lineRule="auto"/>
        <w:ind w:leftChars="200" w:left="5985" w:hangingChars="2650" w:hanging="5565"/>
        <w:rPr>
          <w:color w:val="000000"/>
          <w:szCs w:val="21"/>
        </w:rPr>
      </w:pPr>
      <w:r>
        <w:rPr>
          <w:color w:val="000000"/>
          <w:szCs w:val="21"/>
        </w:rPr>
        <w:lastRenderedPageBreak/>
        <w:t>【</w:t>
      </w:r>
      <w:r>
        <w:rPr>
          <w:b/>
          <w:color w:val="000000"/>
        </w:rPr>
        <w:t>学分数</w:t>
      </w:r>
      <w:r>
        <w:rPr>
          <w:color w:val="000000"/>
          <w:szCs w:val="21"/>
        </w:rPr>
        <w:t>】</w:t>
      </w:r>
      <w:r>
        <w:rPr>
          <w:color w:val="000000"/>
          <w:szCs w:val="21"/>
        </w:rPr>
        <w:t xml:space="preserve"> 3                            </w:t>
      </w:r>
      <w:r>
        <w:rPr>
          <w:color w:val="000000"/>
          <w:szCs w:val="21"/>
        </w:rPr>
        <w:t>【</w:t>
      </w:r>
      <w:r>
        <w:rPr>
          <w:b/>
          <w:color w:val="000000"/>
        </w:rPr>
        <w:t>学时数</w:t>
      </w:r>
      <w:r>
        <w:rPr>
          <w:color w:val="000000"/>
          <w:szCs w:val="21"/>
        </w:rPr>
        <w:t>】</w:t>
      </w:r>
      <w:r>
        <w:rPr>
          <w:color w:val="000000"/>
          <w:szCs w:val="21"/>
        </w:rPr>
        <w:t>64</w:t>
      </w:r>
      <w:r>
        <w:rPr>
          <w:color w:val="000000"/>
          <w:szCs w:val="21"/>
        </w:rPr>
        <w:t>（</w:t>
      </w:r>
      <w:r>
        <w:rPr>
          <w:color w:val="000000"/>
          <w:szCs w:val="21"/>
        </w:rPr>
        <w:t>32/32</w:t>
      </w:r>
      <w:r>
        <w:rPr>
          <w:color w:val="000000"/>
          <w:szCs w:val="21"/>
        </w:rPr>
        <w:t>）</w:t>
      </w:r>
    </w:p>
    <w:p w:rsidR="00891437" w:rsidRDefault="00FE64FF">
      <w:pPr>
        <w:spacing w:line="360" w:lineRule="auto"/>
        <w:ind w:leftChars="200" w:left="5985" w:hangingChars="2650" w:hanging="5565"/>
        <w:rPr>
          <w:color w:val="000000"/>
          <w:szCs w:val="21"/>
        </w:rPr>
      </w:pPr>
      <w:r>
        <w:rPr>
          <w:color w:val="000000"/>
          <w:szCs w:val="21"/>
        </w:rPr>
        <w:t>【</w:t>
      </w:r>
      <w:r>
        <w:rPr>
          <w:b/>
          <w:color w:val="000000"/>
        </w:rPr>
        <w:t>建议修读学期</w:t>
      </w:r>
      <w:r>
        <w:rPr>
          <w:color w:val="000000"/>
          <w:szCs w:val="21"/>
        </w:rPr>
        <w:t>】三春</w:t>
      </w:r>
      <w:r>
        <w:rPr>
          <w:color w:val="000000"/>
          <w:szCs w:val="21"/>
        </w:rPr>
        <w:t xml:space="preserve">                    </w:t>
      </w:r>
      <w:r>
        <w:rPr>
          <w:color w:val="000000"/>
          <w:szCs w:val="21"/>
        </w:rPr>
        <w:t>【</w:t>
      </w:r>
      <w:r>
        <w:rPr>
          <w:b/>
          <w:color w:val="000000"/>
          <w:szCs w:val="21"/>
        </w:rPr>
        <w:t>先修课程</w:t>
      </w:r>
      <w:r>
        <w:rPr>
          <w:color w:val="000000"/>
          <w:szCs w:val="21"/>
        </w:rPr>
        <w:t>】《创意思维训练》、《影视产业概论》、《文化产业项目策划与管理》</w:t>
      </w:r>
    </w:p>
    <w:p w:rsidR="00891437" w:rsidRDefault="00FE64FF">
      <w:pPr>
        <w:spacing w:line="360" w:lineRule="auto"/>
        <w:ind w:left="480"/>
        <w:rPr>
          <w:b/>
          <w:color w:val="000000"/>
          <w:sz w:val="24"/>
        </w:rPr>
      </w:pPr>
      <w:r>
        <w:rPr>
          <w:b/>
          <w:color w:val="000000"/>
          <w:sz w:val="24"/>
        </w:rPr>
        <w:t>一、课程说明</w:t>
      </w:r>
    </w:p>
    <w:p w:rsidR="00891437" w:rsidRDefault="00FE64FF">
      <w:pPr>
        <w:spacing w:line="360" w:lineRule="auto"/>
        <w:ind w:firstLineChars="200" w:firstLine="422"/>
        <w:rPr>
          <w:color w:val="000000"/>
          <w:szCs w:val="21"/>
        </w:rPr>
      </w:pPr>
      <w:r>
        <w:rPr>
          <w:b/>
          <w:color w:val="000000"/>
          <w:szCs w:val="21"/>
        </w:rPr>
        <w:t>1.</w:t>
      </w:r>
      <w:r>
        <w:rPr>
          <w:b/>
          <w:color w:val="000000"/>
          <w:szCs w:val="21"/>
        </w:rPr>
        <w:t>课程介绍</w:t>
      </w:r>
    </w:p>
    <w:p w:rsidR="00891437" w:rsidRDefault="00FE64FF">
      <w:pPr>
        <w:spacing w:line="360" w:lineRule="auto"/>
        <w:ind w:firstLineChars="200" w:firstLine="420"/>
        <w:rPr>
          <w:color w:val="000000"/>
          <w:szCs w:val="21"/>
        </w:rPr>
      </w:pPr>
      <w:r>
        <w:rPr>
          <w:color w:val="000000"/>
          <w:szCs w:val="21"/>
        </w:rPr>
        <w:t>《影视产业项目创意与策划》从影视产业的要素、特性以及内在规律入手，系统而深入地分析讨论了影视产业项目创意与策划的基本要素、基本原理、主要流程以及实践方法，同时对于影视产业项目的可行性评估、影视产业项目创意与策划方案撰写、影视产品的开发及策划、影视产业园区策划等项目创意与策划实务进行了详实地探讨。从影视产业理论和实践紧密结合的视域，对影视产业项目运作过程有清晰的理解和切实的把握，达到知行合一、学以致用的目的。</w:t>
      </w:r>
    </w:p>
    <w:p w:rsidR="00891437" w:rsidRDefault="00FE64FF">
      <w:pPr>
        <w:spacing w:line="300" w:lineRule="auto"/>
        <w:ind w:firstLineChars="200" w:firstLine="420"/>
        <w:rPr>
          <w:color w:val="000000"/>
        </w:rPr>
      </w:pPr>
      <w:r>
        <w:rPr>
          <w:color w:val="000000"/>
        </w:rPr>
        <w:t>This course analyzes the basic elements, basic principles, main processes and practical methods of the film and television industry project planning systematically and deeply from the elements, characteristics and internal laws of the film and television industry. At the same time, it analyzes the film and television industry project Feasibility study, film and television industry project plan writing, film and television product development and planning, film and television industry park planning and other project planning practice. By reading the book, you can from the film and television industry theory and practice closely integrated field of vision, the operation of the film and television industry project has a clear understanding and practical grasp to achieve unity of knowledge and practice, for the purpose of learning.</w:t>
      </w:r>
    </w:p>
    <w:p w:rsidR="00891437" w:rsidRDefault="00FE64FF">
      <w:pPr>
        <w:spacing w:line="360" w:lineRule="auto"/>
        <w:ind w:firstLineChars="200" w:firstLine="422"/>
        <w:rPr>
          <w:color w:val="000000"/>
          <w:szCs w:val="21"/>
        </w:rPr>
      </w:pPr>
      <w:r>
        <w:rPr>
          <w:b/>
          <w:color w:val="000000"/>
          <w:szCs w:val="21"/>
        </w:rPr>
        <w:t>2.</w:t>
      </w:r>
      <w:r>
        <w:rPr>
          <w:b/>
          <w:color w:val="000000"/>
          <w:szCs w:val="21"/>
        </w:rPr>
        <w:t>课程内容及课时安排</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883"/>
        <w:gridCol w:w="1172"/>
        <w:gridCol w:w="1804"/>
      </w:tblGrid>
      <w:tr w:rsidR="00891437">
        <w:trPr>
          <w:trHeight w:val="567"/>
          <w:jc w:val="center"/>
        </w:trPr>
        <w:tc>
          <w:tcPr>
            <w:tcW w:w="708" w:type="dxa"/>
            <w:vAlign w:val="center"/>
          </w:tcPr>
          <w:p w:rsidR="00891437" w:rsidRDefault="00FE64FF">
            <w:pPr>
              <w:spacing w:line="300" w:lineRule="auto"/>
              <w:jc w:val="center"/>
              <w:rPr>
                <w:color w:val="000000"/>
              </w:rPr>
            </w:pPr>
            <w:r>
              <w:rPr>
                <w:rFonts w:hint="eastAsia"/>
                <w:color w:val="000000"/>
              </w:rPr>
              <w:t>章次</w:t>
            </w:r>
          </w:p>
        </w:tc>
        <w:tc>
          <w:tcPr>
            <w:tcW w:w="3366" w:type="dxa"/>
            <w:vAlign w:val="center"/>
          </w:tcPr>
          <w:p w:rsidR="00891437" w:rsidRDefault="00FE64FF">
            <w:pPr>
              <w:spacing w:line="300" w:lineRule="auto"/>
              <w:jc w:val="center"/>
              <w:rPr>
                <w:color w:val="000000"/>
              </w:rPr>
            </w:pPr>
            <w:r>
              <w:rPr>
                <w:rFonts w:hint="eastAsia"/>
                <w:color w:val="000000"/>
              </w:rPr>
              <w:t>内</w:t>
            </w:r>
            <w:r>
              <w:rPr>
                <w:rFonts w:hint="eastAsia"/>
                <w:color w:val="000000"/>
              </w:rPr>
              <w:t xml:space="preserve">      </w:t>
            </w:r>
            <w:r>
              <w:rPr>
                <w:rFonts w:hint="eastAsia"/>
                <w:color w:val="000000"/>
              </w:rPr>
              <w:t>容</w:t>
            </w:r>
          </w:p>
        </w:tc>
        <w:tc>
          <w:tcPr>
            <w:tcW w:w="883" w:type="dxa"/>
            <w:vAlign w:val="center"/>
          </w:tcPr>
          <w:p w:rsidR="00891437" w:rsidRDefault="00FE64FF">
            <w:pPr>
              <w:spacing w:line="300" w:lineRule="auto"/>
              <w:jc w:val="center"/>
              <w:rPr>
                <w:color w:val="000000"/>
              </w:rPr>
            </w:pPr>
            <w:r>
              <w:rPr>
                <w:rFonts w:hint="eastAsia"/>
                <w:color w:val="000000"/>
              </w:rPr>
              <w:t>总学时</w:t>
            </w:r>
          </w:p>
        </w:tc>
        <w:tc>
          <w:tcPr>
            <w:tcW w:w="1172" w:type="dxa"/>
            <w:vAlign w:val="center"/>
          </w:tcPr>
          <w:p w:rsidR="00891437" w:rsidRDefault="00FE64FF">
            <w:pPr>
              <w:spacing w:line="300" w:lineRule="auto"/>
              <w:jc w:val="center"/>
              <w:rPr>
                <w:color w:val="000000"/>
              </w:rPr>
            </w:pPr>
            <w:r>
              <w:rPr>
                <w:rFonts w:hint="eastAsia"/>
                <w:color w:val="000000"/>
              </w:rPr>
              <w:t>理论学时</w:t>
            </w:r>
          </w:p>
        </w:tc>
        <w:tc>
          <w:tcPr>
            <w:tcW w:w="1804" w:type="dxa"/>
            <w:vAlign w:val="center"/>
          </w:tcPr>
          <w:p w:rsidR="00891437" w:rsidRDefault="00FE64FF">
            <w:pPr>
              <w:spacing w:line="300" w:lineRule="auto"/>
              <w:jc w:val="center"/>
              <w:rPr>
                <w:color w:val="000000"/>
              </w:rPr>
            </w:pPr>
            <w:r>
              <w:rPr>
                <w:rFonts w:hint="eastAsia"/>
                <w:color w:val="000000"/>
              </w:rPr>
              <w:t>实验、实践学时</w:t>
            </w:r>
          </w:p>
        </w:tc>
      </w:tr>
      <w:tr w:rsidR="00891437">
        <w:trPr>
          <w:trHeight w:val="567"/>
          <w:jc w:val="center"/>
        </w:trPr>
        <w:tc>
          <w:tcPr>
            <w:tcW w:w="708" w:type="dxa"/>
            <w:vAlign w:val="center"/>
          </w:tcPr>
          <w:p w:rsidR="00891437" w:rsidRDefault="00FE64FF">
            <w:pPr>
              <w:spacing w:line="300" w:lineRule="auto"/>
              <w:rPr>
                <w:color w:val="000000"/>
              </w:rPr>
            </w:pPr>
            <w:r>
              <w:rPr>
                <w:rFonts w:hint="eastAsia"/>
                <w:color w:val="000000"/>
              </w:rPr>
              <w:t>一</w:t>
            </w:r>
          </w:p>
        </w:tc>
        <w:tc>
          <w:tcPr>
            <w:tcW w:w="3366" w:type="dxa"/>
            <w:vAlign w:val="center"/>
          </w:tcPr>
          <w:p w:rsidR="00891437" w:rsidRDefault="00FE64FF">
            <w:pPr>
              <w:spacing w:line="300" w:lineRule="auto"/>
              <w:rPr>
                <w:color w:val="000000"/>
              </w:rPr>
            </w:pPr>
            <w:r>
              <w:rPr>
                <w:rFonts w:hint="eastAsia"/>
                <w:color w:val="000000"/>
              </w:rPr>
              <w:t>影视产业项目策划概说</w:t>
            </w:r>
          </w:p>
        </w:tc>
        <w:tc>
          <w:tcPr>
            <w:tcW w:w="883" w:type="dxa"/>
            <w:vAlign w:val="center"/>
          </w:tcPr>
          <w:p w:rsidR="00891437" w:rsidRDefault="00FE64FF">
            <w:pPr>
              <w:spacing w:line="300" w:lineRule="auto"/>
              <w:jc w:val="center"/>
              <w:rPr>
                <w:color w:val="000000"/>
              </w:rPr>
            </w:pPr>
            <w:r>
              <w:rPr>
                <w:rFonts w:hint="eastAsia"/>
                <w:color w:val="000000"/>
              </w:rPr>
              <w:t>4</w:t>
            </w:r>
          </w:p>
        </w:tc>
        <w:tc>
          <w:tcPr>
            <w:tcW w:w="1172" w:type="dxa"/>
            <w:vAlign w:val="center"/>
          </w:tcPr>
          <w:p w:rsidR="00891437" w:rsidRDefault="00FE64FF">
            <w:pPr>
              <w:spacing w:line="300" w:lineRule="auto"/>
              <w:jc w:val="center"/>
              <w:rPr>
                <w:color w:val="000000"/>
              </w:rPr>
            </w:pPr>
            <w:r>
              <w:rPr>
                <w:rFonts w:hint="eastAsia"/>
                <w:color w:val="000000"/>
              </w:rPr>
              <w:t>4</w:t>
            </w:r>
          </w:p>
        </w:tc>
        <w:tc>
          <w:tcPr>
            <w:tcW w:w="1804" w:type="dxa"/>
            <w:vAlign w:val="center"/>
          </w:tcPr>
          <w:p w:rsidR="00891437" w:rsidRDefault="00FE64FF">
            <w:pPr>
              <w:spacing w:line="300" w:lineRule="auto"/>
              <w:jc w:val="center"/>
              <w:rPr>
                <w:color w:val="000000"/>
              </w:rPr>
            </w:pPr>
            <w:r>
              <w:rPr>
                <w:rFonts w:hint="eastAsia"/>
                <w:color w:val="000000"/>
              </w:rPr>
              <w:t>0</w:t>
            </w:r>
          </w:p>
        </w:tc>
      </w:tr>
      <w:tr w:rsidR="00891437">
        <w:trPr>
          <w:trHeight w:val="567"/>
          <w:jc w:val="center"/>
        </w:trPr>
        <w:tc>
          <w:tcPr>
            <w:tcW w:w="708" w:type="dxa"/>
            <w:vAlign w:val="center"/>
          </w:tcPr>
          <w:p w:rsidR="00891437" w:rsidRDefault="00FE64FF">
            <w:pPr>
              <w:spacing w:line="300" w:lineRule="auto"/>
              <w:rPr>
                <w:color w:val="000000"/>
              </w:rPr>
            </w:pPr>
            <w:r>
              <w:rPr>
                <w:rFonts w:hint="eastAsia"/>
                <w:color w:val="000000"/>
              </w:rPr>
              <w:t>二</w:t>
            </w:r>
          </w:p>
        </w:tc>
        <w:tc>
          <w:tcPr>
            <w:tcW w:w="3366" w:type="dxa"/>
            <w:vAlign w:val="center"/>
          </w:tcPr>
          <w:p w:rsidR="00891437" w:rsidRDefault="00FE64FF">
            <w:pPr>
              <w:spacing w:line="300" w:lineRule="auto"/>
              <w:rPr>
                <w:color w:val="000000"/>
              </w:rPr>
            </w:pPr>
            <w:r>
              <w:rPr>
                <w:rFonts w:hint="eastAsia"/>
                <w:color w:val="000000"/>
              </w:rPr>
              <w:t>电视产业项目创意与策划</w:t>
            </w:r>
          </w:p>
        </w:tc>
        <w:tc>
          <w:tcPr>
            <w:tcW w:w="883" w:type="dxa"/>
            <w:vAlign w:val="center"/>
          </w:tcPr>
          <w:p w:rsidR="00891437" w:rsidRDefault="00FE64FF">
            <w:pPr>
              <w:spacing w:line="300" w:lineRule="auto"/>
              <w:jc w:val="center"/>
              <w:rPr>
                <w:color w:val="000000"/>
              </w:rPr>
            </w:pPr>
            <w:r>
              <w:rPr>
                <w:rFonts w:hint="eastAsia"/>
                <w:color w:val="000000"/>
              </w:rPr>
              <w:t>16</w:t>
            </w:r>
          </w:p>
        </w:tc>
        <w:tc>
          <w:tcPr>
            <w:tcW w:w="1172" w:type="dxa"/>
            <w:vAlign w:val="center"/>
          </w:tcPr>
          <w:p w:rsidR="00891437" w:rsidRDefault="00FE64FF">
            <w:pPr>
              <w:spacing w:line="300" w:lineRule="auto"/>
              <w:jc w:val="center"/>
              <w:rPr>
                <w:color w:val="000000"/>
              </w:rPr>
            </w:pPr>
            <w:r>
              <w:rPr>
                <w:rFonts w:hint="eastAsia"/>
                <w:color w:val="000000"/>
              </w:rPr>
              <w:t>8</w:t>
            </w:r>
          </w:p>
        </w:tc>
        <w:tc>
          <w:tcPr>
            <w:tcW w:w="1804" w:type="dxa"/>
            <w:vAlign w:val="center"/>
          </w:tcPr>
          <w:p w:rsidR="00891437" w:rsidRDefault="00FE64FF">
            <w:pPr>
              <w:spacing w:line="300" w:lineRule="auto"/>
              <w:jc w:val="center"/>
              <w:rPr>
                <w:color w:val="000000"/>
              </w:rPr>
            </w:pPr>
            <w:r>
              <w:rPr>
                <w:rFonts w:hint="eastAsia"/>
                <w:color w:val="000000"/>
              </w:rPr>
              <w:t>8</w:t>
            </w:r>
          </w:p>
        </w:tc>
      </w:tr>
      <w:tr w:rsidR="00891437">
        <w:trPr>
          <w:trHeight w:val="567"/>
          <w:jc w:val="center"/>
        </w:trPr>
        <w:tc>
          <w:tcPr>
            <w:tcW w:w="708" w:type="dxa"/>
            <w:vAlign w:val="center"/>
          </w:tcPr>
          <w:p w:rsidR="00891437" w:rsidRDefault="00FE64FF">
            <w:pPr>
              <w:spacing w:line="300" w:lineRule="auto"/>
              <w:rPr>
                <w:color w:val="000000"/>
              </w:rPr>
            </w:pPr>
            <w:r>
              <w:rPr>
                <w:rFonts w:hint="eastAsia"/>
                <w:color w:val="000000"/>
              </w:rPr>
              <w:t>三</w:t>
            </w:r>
          </w:p>
        </w:tc>
        <w:tc>
          <w:tcPr>
            <w:tcW w:w="3366" w:type="dxa"/>
            <w:vAlign w:val="center"/>
          </w:tcPr>
          <w:p w:rsidR="00891437" w:rsidRDefault="00FE64FF">
            <w:pPr>
              <w:spacing w:line="300" w:lineRule="auto"/>
              <w:rPr>
                <w:color w:val="000000"/>
              </w:rPr>
            </w:pPr>
            <w:r>
              <w:rPr>
                <w:rFonts w:hint="eastAsia"/>
                <w:color w:val="000000"/>
              </w:rPr>
              <w:t>电影产业项目创意与策划</w:t>
            </w:r>
          </w:p>
        </w:tc>
        <w:tc>
          <w:tcPr>
            <w:tcW w:w="883" w:type="dxa"/>
            <w:vAlign w:val="center"/>
          </w:tcPr>
          <w:p w:rsidR="00891437" w:rsidRDefault="00FE64FF">
            <w:pPr>
              <w:spacing w:line="300" w:lineRule="auto"/>
              <w:jc w:val="center"/>
              <w:rPr>
                <w:color w:val="000000"/>
              </w:rPr>
            </w:pPr>
            <w:r>
              <w:rPr>
                <w:rFonts w:hint="eastAsia"/>
                <w:color w:val="000000"/>
              </w:rPr>
              <w:t>12</w:t>
            </w:r>
          </w:p>
        </w:tc>
        <w:tc>
          <w:tcPr>
            <w:tcW w:w="1172" w:type="dxa"/>
            <w:vAlign w:val="center"/>
          </w:tcPr>
          <w:p w:rsidR="00891437" w:rsidRDefault="00FE64FF">
            <w:pPr>
              <w:spacing w:line="300" w:lineRule="auto"/>
              <w:jc w:val="center"/>
              <w:rPr>
                <w:color w:val="000000"/>
              </w:rPr>
            </w:pPr>
            <w:r>
              <w:rPr>
                <w:rFonts w:hint="eastAsia"/>
                <w:color w:val="000000"/>
              </w:rPr>
              <w:t>6</w:t>
            </w:r>
          </w:p>
        </w:tc>
        <w:tc>
          <w:tcPr>
            <w:tcW w:w="1804" w:type="dxa"/>
            <w:vAlign w:val="center"/>
          </w:tcPr>
          <w:p w:rsidR="00891437" w:rsidRDefault="00FE64FF">
            <w:pPr>
              <w:spacing w:line="300" w:lineRule="auto"/>
              <w:jc w:val="center"/>
              <w:rPr>
                <w:color w:val="000000"/>
              </w:rPr>
            </w:pPr>
            <w:r>
              <w:rPr>
                <w:rFonts w:hint="eastAsia"/>
                <w:color w:val="000000"/>
              </w:rPr>
              <w:t>6</w:t>
            </w:r>
          </w:p>
        </w:tc>
      </w:tr>
      <w:tr w:rsidR="00891437">
        <w:trPr>
          <w:trHeight w:val="567"/>
          <w:jc w:val="center"/>
        </w:trPr>
        <w:tc>
          <w:tcPr>
            <w:tcW w:w="708" w:type="dxa"/>
            <w:vAlign w:val="center"/>
          </w:tcPr>
          <w:p w:rsidR="00891437" w:rsidRDefault="00FE64FF">
            <w:pPr>
              <w:spacing w:line="300" w:lineRule="auto"/>
              <w:rPr>
                <w:color w:val="000000"/>
              </w:rPr>
            </w:pPr>
            <w:r>
              <w:rPr>
                <w:rFonts w:hint="eastAsia"/>
                <w:color w:val="000000"/>
              </w:rPr>
              <w:t>四</w:t>
            </w:r>
          </w:p>
        </w:tc>
        <w:tc>
          <w:tcPr>
            <w:tcW w:w="3366" w:type="dxa"/>
            <w:vAlign w:val="center"/>
          </w:tcPr>
          <w:p w:rsidR="00891437" w:rsidRDefault="00FE64FF">
            <w:pPr>
              <w:spacing w:line="300" w:lineRule="auto"/>
              <w:rPr>
                <w:color w:val="000000"/>
              </w:rPr>
            </w:pPr>
            <w:r>
              <w:rPr>
                <w:rFonts w:hint="eastAsia"/>
                <w:color w:val="000000"/>
              </w:rPr>
              <w:t>影视产业项目的投资与融资策划</w:t>
            </w:r>
          </w:p>
        </w:tc>
        <w:tc>
          <w:tcPr>
            <w:tcW w:w="883" w:type="dxa"/>
            <w:vAlign w:val="center"/>
          </w:tcPr>
          <w:p w:rsidR="00891437" w:rsidRDefault="00FE64FF">
            <w:pPr>
              <w:spacing w:line="300" w:lineRule="auto"/>
              <w:jc w:val="center"/>
              <w:rPr>
                <w:color w:val="000000"/>
              </w:rPr>
            </w:pPr>
            <w:r>
              <w:rPr>
                <w:rFonts w:hint="eastAsia"/>
                <w:color w:val="000000"/>
              </w:rPr>
              <w:t>8</w:t>
            </w:r>
          </w:p>
        </w:tc>
        <w:tc>
          <w:tcPr>
            <w:tcW w:w="1172" w:type="dxa"/>
            <w:vAlign w:val="center"/>
          </w:tcPr>
          <w:p w:rsidR="00891437" w:rsidRDefault="00FE64FF">
            <w:pPr>
              <w:spacing w:line="300" w:lineRule="auto"/>
              <w:jc w:val="center"/>
              <w:rPr>
                <w:color w:val="000000"/>
              </w:rPr>
            </w:pPr>
            <w:r>
              <w:rPr>
                <w:rFonts w:hint="eastAsia"/>
                <w:color w:val="000000"/>
              </w:rPr>
              <w:t>4</w:t>
            </w:r>
          </w:p>
        </w:tc>
        <w:tc>
          <w:tcPr>
            <w:tcW w:w="1804" w:type="dxa"/>
            <w:vAlign w:val="center"/>
          </w:tcPr>
          <w:p w:rsidR="00891437" w:rsidRDefault="00FE64FF">
            <w:pPr>
              <w:spacing w:line="300" w:lineRule="auto"/>
              <w:jc w:val="center"/>
              <w:rPr>
                <w:color w:val="000000"/>
              </w:rPr>
            </w:pPr>
            <w:r>
              <w:rPr>
                <w:rFonts w:hint="eastAsia"/>
                <w:color w:val="000000"/>
              </w:rPr>
              <w:t>4</w:t>
            </w:r>
          </w:p>
        </w:tc>
      </w:tr>
      <w:tr w:rsidR="00891437">
        <w:trPr>
          <w:trHeight w:val="567"/>
          <w:jc w:val="center"/>
        </w:trPr>
        <w:tc>
          <w:tcPr>
            <w:tcW w:w="708" w:type="dxa"/>
            <w:vAlign w:val="center"/>
          </w:tcPr>
          <w:p w:rsidR="00891437" w:rsidRDefault="00FE64FF">
            <w:pPr>
              <w:spacing w:line="300" w:lineRule="auto"/>
              <w:rPr>
                <w:color w:val="000000"/>
              </w:rPr>
            </w:pPr>
            <w:r>
              <w:rPr>
                <w:rFonts w:hint="eastAsia"/>
                <w:color w:val="000000"/>
              </w:rPr>
              <w:t>五</w:t>
            </w:r>
          </w:p>
        </w:tc>
        <w:tc>
          <w:tcPr>
            <w:tcW w:w="3366" w:type="dxa"/>
            <w:vAlign w:val="center"/>
          </w:tcPr>
          <w:p w:rsidR="00891437" w:rsidRDefault="00FE64FF">
            <w:pPr>
              <w:spacing w:line="300" w:lineRule="auto"/>
              <w:rPr>
                <w:color w:val="000000"/>
              </w:rPr>
            </w:pPr>
            <w:r>
              <w:rPr>
                <w:rFonts w:hint="eastAsia"/>
                <w:color w:val="000000"/>
              </w:rPr>
              <w:t>影视产业项目营销与发行策划</w:t>
            </w:r>
          </w:p>
        </w:tc>
        <w:tc>
          <w:tcPr>
            <w:tcW w:w="883" w:type="dxa"/>
            <w:vAlign w:val="center"/>
          </w:tcPr>
          <w:p w:rsidR="00891437" w:rsidRDefault="00FE64FF">
            <w:pPr>
              <w:spacing w:line="300" w:lineRule="auto"/>
              <w:jc w:val="center"/>
              <w:rPr>
                <w:color w:val="000000"/>
              </w:rPr>
            </w:pPr>
            <w:r>
              <w:rPr>
                <w:rFonts w:hint="eastAsia"/>
                <w:color w:val="000000"/>
              </w:rPr>
              <w:t>8</w:t>
            </w:r>
          </w:p>
        </w:tc>
        <w:tc>
          <w:tcPr>
            <w:tcW w:w="1172" w:type="dxa"/>
            <w:vAlign w:val="center"/>
          </w:tcPr>
          <w:p w:rsidR="00891437" w:rsidRDefault="00FE64FF">
            <w:pPr>
              <w:spacing w:line="300" w:lineRule="auto"/>
              <w:jc w:val="center"/>
              <w:rPr>
                <w:color w:val="000000"/>
              </w:rPr>
            </w:pPr>
            <w:r>
              <w:rPr>
                <w:rFonts w:hint="eastAsia"/>
                <w:color w:val="000000"/>
              </w:rPr>
              <w:t>4</w:t>
            </w:r>
          </w:p>
        </w:tc>
        <w:tc>
          <w:tcPr>
            <w:tcW w:w="1804" w:type="dxa"/>
            <w:vAlign w:val="center"/>
          </w:tcPr>
          <w:p w:rsidR="00891437" w:rsidRDefault="00FE64FF">
            <w:pPr>
              <w:spacing w:line="300" w:lineRule="auto"/>
              <w:jc w:val="center"/>
              <w:rPr>
                <w:color w:val="000000"/>
              </w:rPr>
            </w:pPr>
            <w:r>
              <w:rPr>
                <w:rFonts w:hint="eastAsia"/>
                <w:color w:val="000000"/>
              </w:rPr>
              <w:t>4</w:t>
            </w:r>
          </w:p>
        </w:tc>
      </w:tr>
      <w:tr w:rsidR="00891437">
        <w:trPr>
          <w:trHeight w:val="567"/>
          <w:jc w:val="center"/>
        </w:trPr>
        <w:tc>
          <w:tcPr>
            <w:tcW w:w="708"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rPr>
                <w:color w:val="000000"/>
              </w:rPr>
            </w:pPr>
            <w:r>
              <w:rPr>
                <w:rFonts w:hint="eastAsia"/>
                <w:color w:val="000000"/>
              </w:rPr>
              <w:t>六</w:t>
            </w:r>
          </w:p>
        </w:tc>
        <w:tc>
          <w:tcPr>
            <w:tcW w:w="3366"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rPr>
                <w:color w:val="000000"/>
              </w:rPr>
            </w:pPr>
            <w:r>
              <w:rPr>
                <w:rFonts w:hint="eastAsia"/>
                <w:color w:val="000000"/>
              </w:rPr>
              <w:t>影视产业园区创意与策划</w:t>
            </w:r>
          </w:p>
        </w:tc>
        <w:tc>
          <w:tcPr>
            <w:tcW w:w="883"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color w:val="000000"/>
              </w:rPr>
            </w:pPr>
            <w:r>
              <w:rPr>
                <w:rFonts w:hint="eastAsia"/>
                <w:color w:val="000000"/>
              </w:rPr>
              <w:t>8</w:t>
            </w:r>
          </w:p>
        </w:tc>
        <w:tc>
          <w:tcPr>
            <w:tcW w:w="1172"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color w:val="000000"/>
              </w:rPr>
            </w:pPr>
            <w:r>
              <w:rPr>
                <w:rFonts w:hint="eastAsia"/>
                <w:color w:val="000000"/>
              </w:rPr>
              <w:t>2</w:t>
            </w:r>
          </w:p>
        </w:tc>
        <w:tc>
          <w:tcPr>
            <w:tcW w:w="180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color w:val="000000"/>
              </w:rPr>
            </w:pPr>
            <w:r>
              <w:rPr>
                <w:rFonts w:hint="eastAsia"/>
                <w:color w:val="000000"/>
              </w:rPr>
              <w:t>6</w:t>
            </w:r>
          </w:p>
        </w:tc>
      </w:tr>
      <w:tr w:rsidR="00891437">
        <w:trPr>
          <w:trHeight w:val="535"/>
          <w:jc w:val="center"/>
        </w:trPr>
        <w:tc>
          <w:tcPr>
            <w:tcW w:w="708"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rPr>
                <w:color w:val="000000"/>
              </w:rPr>
            </w:pPr>
            <w:r>
              <w:rPr>
                <w:rFonts w:hint="eastAsia"/>
                <w:color w:val="000000"/>
              </w:rPr>
              <w:lastRenderedPageBreak/>
              <w:t>七</w:t>
            </w:r>
          </w:p>
        </w:tc>
        <w:tc>
          <w:tcPr>
            <w:tcW w:w="3366"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rPr>
                <w:color w:val="000000"/>
              </w:rPr>
            </w:pPr>
            <w:r>
              <w:rPr>
                <w:rFonts w:hint="eastAsia"/>
                <w:color w:val="000000"/>
              </w:rPr>
              <w:t>影视产业文化产品的创意与策划</w:t>
            </w:r>
          </w:p>
        </w:tc>
        <w:tc>
          <w:tcPr>
            <w:tcW w:w="883"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color w:val="000000"/>
              </w:rPr>
            </w:pPr>
            <w:r>
              <w:rPr>
                <w:rFonts w:hint="eastAsia"/>
                <w:color w:val="000000"/>
              </w:rPr>
              <w:t>8</w:t>
            </w:r>
          </w:p>
        </w:tc>
        <w:tc>
          <w:tcPr>
            <w:tcW w:w="1172"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color w:val="000000"/>
              </w:rPr>
            </w:pPr>
            <w:r>
              <w:rPr>
                <w:rFonts w:hint="eastAsia"/>
                <w:color w:val="000000"/>
              </w:rPr>
              <w:t>4</w:t>
            </w:r>
          </w:p>
        </w:tc>
        <w:tc>
          <w:tcPr>
            <w:tcW w:w="1804" w:type="dxa"/>
            <w:tcBorders>
              <w:top w:val="single" w:sz="4" w:space="0" w:color="auto"/>
              <w:left w:val="single" w:sz="4" w:space="0" w:color="auto"/>
              <w:bottom w:val="single" w:sz="4" w:space="0" w:color="auto"/>
              <w:right w:val="single" w:sz="4" w:space="0" w:color="auto"/>
            </w:tcBorders>
            <w:vAlign w:val="center"/>
          </w:tcPr>
          <w:p w:rsidR="00891437" w:rsidRDefault="00FE64FF">
            <w:pPr>
              <w:spacing w:line="300" w:lineRule="auto"/>
              <w:jc w:val="center"/>
              <w:rPr>
                <w:color w:val="000000"/>
              </w:rPr>
            </w:pPr>
            <w:r>
              <w:rPr>
                <w:rFonts w:hint="eastAsia"/>
                <w:color w:val="000000"/>
              </w:rPr>
              <w:t>4</w:t>
            </w:r>
          </w:p>
        </w:tc>
      </w:tr>
    </w:tbl>
    <w:p w:rsidR="00891437" w:rsidRDefault="00FE64FF">
      <w:pPr>
        <w:spacing w:line="360" w:lineRule="auto"/>
        <w:ind w:rightChars="-159" w:right="-334" w:firstLineChars="196" w:firstLine="413"/>
        <w:rPr>
          <w:color w:val="000000"/>
          <w:sz w:val="24"/>
        </w:rPr>
      </w:pPr>
      <w:r>
        <w:rPr>
          <w:b/>
          <w:color w:val="000000"/>
          <w:szCs w:val="21"/>
        </w:rPr>
        <w:t>3</w:t>
      </w:r>
      <w:r>
        <w:rPr>
          <w:b/>
          <w:color w:val="000000"/>
          <w:szCs w:val="21"/>
        </w:rPr>
        <w:t>．课程教学目标</w:t>
      </w:r>
    </w:p>
    <w:p w:rsidR="00891437" w:rsidRDefault="00FE64FF">
      <w:pPr>
        <w:spacing w:line="360" w:lineRule="auto"/>
        <w:ind w:rightChars="-159" w:right="-334" w:firstLineChars="196" w:firstLine="412"/>
        <w:rPr>
          <w:color w:val="000000"/>
          <w:szCs w:val="21"/>
        </w:rPr>
      </w:pPr>
      <w:r>
        <w:rPr>
          <w:color w:val="000000"/>
          <w:szCs w:val="21"/>
        </w:rPr>
        <w:t>（</w:t>
      </w:r>
      <w:r>
        <w:rPr>
          <w:color w:val="000000"/>
          <w:szCs w:val="21"/>
        </w:rPr>
        <w:t>1</w:t>
      </w:r>
      <w:r>
        <w:rPr>
          <w:color w:val="000000"/>
          <w:szCs w:val="21"/>
        </w:rPr>
        <w:t>）课程教学目标：</w:t>
      </w:r>
    </w:p>
    <w:p w:rsidR="00891437" w:rsidRDefault="00FE64FF">
      <w:pPr>
        <w:spacing w:line="360" w:lineRule="auto"/>
        <w:ind w:firstLineChars="200" w:firstLine="420"/>
        <w:rPr>
          <w:color w:val="000000"/>
          <w:szCs w:val="21"/>
        </w:rPr>
      </w:pPr>
      <w:r>
        <w:rPr>
          <w:color w:val="000000"/>
          <w:szCs w:val="21"/>
        </w:rPr>
        <w:sym w:font="Wingdings" w:char="F081"/>
      </w:r>
      <w:r>
        <w:rPr>
          <w:color w:val="000000"/>
          <w:szCs w:val="21"/>
        </w:rPr>
        <w:t>了解影视产业项目创意与策划的特点和方法，掌握影视产业项目管理的基本知识体系；</w:t>
      </w:r>
    </w:p>
    <w:p w:rsidR="00891437" w:rsidRDefault="00FE64FF">
      <w:pPr>
        <w:spacing w:line="360" w:lineRule="auto"/>
        <w:ind w:firstLineChars="200" w:firstLine="420"/>
        <w:rPr>
          <w:color w:val="000000"/>
          <w:szCs w:val="21"/>
        </w:rPr>
      </w:pPr>
      <w:r>
        <w:rPr>
          <w:color w:val="000000"/>
          <w:szCs w:val="21"/>
        </w:rPr>
        <w:sym w:font="Wingdings" w:char="F082"/>
      </w:r>
      <w:r>
        <w:rPr>
          <w:color w:val="000000"/>
          <w:szCs w:val="21"/>
        </w:rPr>
        <w:t>能够以小组合作完成一份策划案作为该课学习的实践成果，锻炼实际操作能力，为学生后续课程的学习和未来影视产业项目管理生涯奠定基础。</w:t>
      </w:r>
    </w:p>
    <w:p w:rsidR="00891437" w:rsidRPr="00A81EDE" w:rsidRDefault="00FE64FF">
      <w:pPr>
        <w:spacing w:line="360" w:lineRule="auto"/>
        <w:ind w:firstLineChars="200" w:firstLine="422"/>
        <w:rPr>
          <w:rFonts w:ascii="undefined" w:hAnsi="undefined" w:cs="宋体" w:hint="eastAsia"/>
          <w:bCs/>
          <w:color w:val="000000" w:themeColor="text1"/>
          <w:kern w:val="0"/>
          <w:sz w:val="24"/>
        </w:rPr>
      </w:pPr>
      <w:r>
        <w:rPr>
          <w:rFonts w:cs="宋体" w:hint="eastAsia"/>
          <w:b/>
          <w:color w:val="FF0000"/>
          <w:szCs w:val="21"/>
          <w:lang w:bidi="ar"/>
        </w:rPr>
        <w:t>③课程思政目标：</w:t>
      </w:r>
      <w:r w:rsidRPr="00A81EDE">
        <w:rPr>
          <w:rFonts w:cs="宋体" w:hint="eastAsia"/>
          <w:color w:val="000000" w:themeColor="text1"/>
          <w:szCs w:val="21"/>
          <w:lang w:bidi="ar"/>
        </w:rPr>
        <w:t>选择主流优秀影视作品作为策划案例，积极引导学生讨论影视产业项目的策划原则和价值坚守，指引学生深刻体悟“讲好中国故事”的必要性，并主动策划符合时代需求的、服务大局的影视产业项目书。</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0"/>
        <w:rPr>
          <w:b/>
          <w:bCs/>
          <w:color w:val="000000"/>
          <w:szCs w:val="21"/>
        </w:rPr>
      </w:pPr>
      <w:r>
        <w:rPr>
          <w:color w:val="000000"/>
          <w:szCs w:val="21"/>
        </w:rPr>
        <w:t>（</w:t>
      </w:r>
      <w:r>
        <w:rPr>
          <w:color w:val="000000"/>
          <w:szCs w:val="21"/>
        </w:rPr>
        <w:t>2</w:t>
      </w:r>
      <w:r>
        <w:rPr>
          <w:color w:val="000000"/>
          <w:szCs w:val="21"/>
        </w:rPr>
        <w:t>）课程目标对培养要求的支撑：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039"/>
        <w:gridCol w:w="1877"/>
      </w:tblGrid>
      <w:tr w:rsidR="00891437">
        <w:trPr>
          <w:trHeight w:val="445"/>
          <w:jc w:val="center"/>
        </w:trPr>
        <w:tc>
          <w:tcPr>
            <w:tcW w:w="3118" w:type="dxa"/>
            <w:vAlign w:val="center"/>
          </w:tcPr>
          <w:p w:rsidR="00891437" w:rsidRDefault="00FE64FF">
            <w:pPr>
              <w:spacing w:line="300" w:lineRule="auto"/>
              <w:jc w:val="center"/>
              <w:rPr>
                <w:color w:val="000000"/>
                <w:szCs w:val="21"/>
              </w:rPr>
            </w:pPr>
            <w:r>
              <w:rPr>
                <w:rFonts w:hint="eastAsia"/>
                <w:color w:val="000000"/>
                <w:szCs w:val="21"/>
              </w:rPr>
              <w:t>培养要求</w:t>
            </w:r>
          </w:p>
        </w:tc>
        <w:tc>
          <w:tcPr>
            <w:tcW w:w="3039" w:type="dxa"/>
            <w:vAlign w:val="center"/>
          </w:tcPr>
          <w:p w:rsidR="00891437" w:rsidRDefault="00FE64FF">
            <w:pPr>
              <w:spacing w:line="300" w:lineRule="auto"/>
              <w:jc w:val="center"/>
              <w:rPr>
                <w:color w:val="000000"/>
                <w:szCs w:val="21"/>
              </w:rPr>
            </w:pPr>
            <w:r>
              <w:rPr>
                <w:rFonts w:hint="eastAsia"/>
                <w:color w:val="000000"/>
                <w:szCs w:val="21"/>
              </w:rPr>
              <w:t>课程支撑点</w:t>
            </w:r>
          </w:p>
        </w:tc>
        <w:tc>
          <w:tcPr>
            <w:tcW w:w="1877" w:type="dxa"/>
            <w:vAlign w:val="center"/>
          </w:tcPr>
          <w:p w:rsidR="00891437" w:rsidRDefault="00FE64FF">
            <w:pPr>
              <w:spacing w:line="300" w:lineRule="auto"/>
              <w:jc w:val="center"/>
              <w:rPr>
                <w:color w:val="000000"/>
                <w:szCs w:val="21"/>
              </w:rPr>
            </w:pPr>
            <w:r>
              <w:rPr>
                <w:rFonts w:hint="eastAsia"/>
                <w:color w:val="000000"/>
                <w:szCs w:val="21"/>
              </w:rPr>
              <w:t>课程教学目标</w:t>
            </w:r>
          </w:p>
        </w:tc>
      </w:tr>
      <w:tr w:rsidR="00891437">
        <w:trPr>
          <w:trHeight w:val="381"/>
          <w:jc w:val="center"/>
        </w:trPr>
        <w:tc>
          <w:tcPr>
            <w:tcW w:w="3118" w:type="dxa"/>
            <w:vAlign w:val="center"/>
          </w:tcPr>
          <w:p w:rsidR="00891437" w:rsidRDefault="00FE64FF">
            <w:pPr>
              <w:spacing w:line="300" w:lineRule="auto"/>
              <w:rPr>
                <w:color w:val="000000"/>
                <w:szCs w:val="21"/>
              </w:rPr>
            </w:pPr>
            <w:r>
              <w:rPr>
                <w:rFonts w:hint="eastAsia"/>
                <w:color w:val="000000"/>
                <w:szCs w:val="21"/>
              </w:rPr>
              <w:t>1.</w:t>
            </w:r>
            <w:r>
              <w:rPr>
                <w:rFonts w:hint="eastAsia"/>
                <w:color w:val="000000"/>
                <w:szCs w:val="21"/>
              </w:rPr>
              <w:t>知识要求：</w:t>
            </w:r>
            <w:r>
              <w:rPr>
                <w:rFonts w:hint="eastAsia"/>
                <w:color w:val="000000"/>
              </w:rPr>
              <w:t>系统掌握文化产业管理专业的核心知识和基础理论；熟悉国际先进文化产业的经营理念和运营模式。</w:t>
            </w:r>
          </w:p>
        </w:tc>
        <w:tc>
          <w:tcPr>
            <w:tcW w:w="3039" w:type="dxa"/>
            <w:vAlign w:val="center"/>
          </w:tcPr>
          <w:p w:rsidR="00891437" w:rsidRDefault="00FE64FF">
            <w:pPr>
              <w:spacing w:line="300" w:lineRule="auto"/>
              <w:rPr>
                <w:color w:val="000000"/>
                <w:szCs w:val="21"/>
              </w:rPr>
            </w:pPr>
            <w:r>
              <w:rPr>
                <w:rFonts w:hint="eastAsia"/>
                <w:color w:val="000000"/>
                <w:szCs w:val="21"/>
              </w:rPr>
              <w:t>电视、电影产业项目创意与策划、项目的营销与融资策划</w:t>
            </w:r>
          </w:p>
        </w:tc>
        <w:tc>
          <w:tcPr>
            <w:tcW w:w="1877" w:type="dxa"/>
            <w:vAlign w:val="center"/>
          </w:tcPr>
          <w:p w:rsidR="00891437" w:rsidRDefault="00FE64FF">
            <w:pPr>
              <w:spacing w:line="300" w:lineRule="auto"/>
              <w:rPr>
                <w:color w:val="000000"/>
                <w:szCs w:val="21"/>
              </w:rPr>
            </w:pPr>
            <w:r>
              <w:rPr>
                <w:rFonts w:hint="eastAsia"/>
                <w:color w:val="000000"/>
                <w:szCs w:val="21"/>
              </w:rPr>
              <w:t>教学目标</w:t>
            </w:r>
            <w:r>
              <w:rPr>
                <w:rFonts w:hint="eastAsia"/>
                <w:color w:val="000000"/>
                <w:szCs w:val="21"/>
              </w:rPr>
              <w:sym w:font="Wingdings" w:char="F081"/>
            </w:r>
          </w:p>
        </w:tc>
      </w:tr>
      <w:tr w:rsidR="00891437">
        <w:trPr>
          <w:trHeight w:val="473"/>
          <w:jc w:val="center"/>
        </w:trPr>
        <w:tc>
          <w:tcPr>
            <w:tcW w:w="3118" w:type="dxa"/>
            <w:vAlign w:val="center"/>
          </w:tcPr>
          <w:p w:rsidR="00891437" w:rsidRDefault="00FE64FF">
            <w:pPr>
              <w:spacing w:line="300" w:lineRule="auto"/>
              <w:rPr>
                <w:color w:val="000000"/>
                <w:szCs w:val="21"/>
              </w:rPr>
            </w:pPr>
            <w:r>
              <w:rPr>
                <w:rFonts w:hint="eastAsia"/>
                <w:color w:val="000000"/>
              </w:rPr>
              <w:t>2.</w:t>
            </w:r>
            <w:r>
              <w:rPr>
                <w:rFonts w:hint="eastAsia"/>
                <w:color w:val="000000"/>
              </w:rPr>
              <w:t>能力要求：具有良好的创意思维和文化创意产品研发的能力；具有较强的文化产业管理、营销、策划、经纪等专业能力。</w:t>
            </w:r>
          </w:p>
        </w:tc>
        <w:tc>
          <w:tcPr>
            <w:tcW w:w="3039" w:type="dxa"/>
            <w:vAlign w:val="center"/>
          </w:tcPr>
          <w:p w:rsidR="00891437" w:rsidRDefault="00FE64FF">
            <w:pPr>
              <w:spacing w:line="300" w:lineRule="auto"/>
              <w:rPr>
                <w:color w:val="000000"/>
                <w:szCs w:val="21"/>
              </w:rPr>
            </w:pPr>
            <w:r>
              <w:rPr>
                <w:rFonts w:hint="eastAsia"/>
                <w:color w:val="000000"/>
                <w:szCs w:val="21"/>
              </w:rPr>
              <w:t>影视产业项目创意与策划、产业园区策划、文化产品的开发及策划、项目创意与策划方案撰写</w:t>
            </w:r>
          </w:p>
        </w:tc>
        <w:tc>
          <w:tcPr>
            <w:tcW w:w="1877" w:type="dxa"/>
            <w:vAlign w:val="center"/>
          </w:tcPr>
          <w:p w:rsidR="00891437" w:rsidRDefault="00FE64FF">
            <w:pPr>
              <w:spacing w:line="300" w:lineRule="auto"/>
              <w:rPr>
                <w:color w:val="000000"/>
                <w:szCs w:val="21"/>
              </w:rPr>
            </w:pPr>
            <w:r>
              <w:rPr>
                <w:rFonts w:hint="eastAsia"/>
                <w:color w:val="000000"/>
                <w:szCs w:val="21"/>
              </w:rPr>
              <w:t>教学目标</w:t>
            </w:r>
            <w:r>
              <w:rPr>
                <w:rFonts w:hint="eastAsia"/>
                <w:color w:val="000000"/>
                <w:szCs w:val="21"/>
              </w:rPr>
              <w:sym w:font="Wingdings" w:char="F082"/>
            </w:r>
          </w:p>
        </w:tc>
      </w:tr>
      <w:tr w:rsidR="00891437">
        <w:trPr>
          <w:trHeight w:val="473"/>
          <w:jc w:val="center"/>
        </w:trPr>
        <w:tc>
          <w:tcPr>
            <w:tcW w:w="3118" w:type="dxa"/>
            <w:vAlign w:val="center"/>
          </w:tcPr>
          <w:p w:rsidR="00891437" w:rsidRDefault="00FE64FF">
            <w:pPr>
              <w:spacing w:line="300" w:lineRule="auto"/>
              <w:rPr>
                <w:color w:val="000000"/>
              </w:rPr>
            </w:pPr>
            <w:r>
              <w:rPr>
                <w:rFonts w:hint="eastAsia"/>
                <w:color w:val="000000"/>
              </w:rPr>
              <w:t>3.</w:t>
            </w:r>
            <w:r>
              <w:rPr>
                <w:rFonts w:hint="eastAsia"/>
                <w:color w:val="000000"/>
              </w:rPr>
              <w:t>素质要求：具备良好的现代管理意识，能够胜任在政府文化管理机关、新闻出版广播影视机构、艺术产业机构、文化传媒等文化企事业单位从事管理、创意、经纪等工作的高素质</w:t>
            </w:r>
          </w:p>
        </w:tc>
        <w:tc>
          <w:tcPr>
            <w:tcW w:w="3039" w:type="dxa"/>
            <w:vAlign w:val="center"/>
          </w:tcPr>
          <w:p w:rsidR="00891437" w:rsidRDefault="00FE64FF">
            <w:pPr>
              <w:spacing w:line="300" w:lineRule="auto"/>
              <w:rPr>
                <w:color w:val="000000"/>
                <w:szCs w:val="21"/>
              </w:rPr>
            </w:pPr>
            <w:r>
              <w:rPr>
                <w:rFonts w:hint="eastAsia"/>
                <w:color w:val="000000"/>
                <w:szCs w:val="21"/>
              </w:rPr>
              <w:t>从影视产业理论和实践紧密结合的视域，对影视产业项目运作过程有清晰的理解和切实的把握，以达到具备知行合一、学以致用的素质。</w:t>
            </w:r>
          </w:p>
        </w:tc>
        <w:tc>
          <w:tcPr>
            <w:tcW w:w="1877" w:type="dxa"/>
            <w:vAlign w:val="center"/>
          </w:tcPr>
          <w:p w:rsidR="00891437" w:rsidRDefault="00FE64FF">
            <w:pPr>
              <w:spacing w:line="300" w:lineRule="auto"/>
              <w:rPr>
                <w:color w:val="000000"/>
                <w:szCs w:val="21"/>
              </w:rPr>
            </w:pPr>
            <w:r>
              <w:rPr>
                <w:rFonts w:hint="eastAsia"/>
                <w:color w:val="000000"/>
                <w:szCs w:val="21"/>
              </w:rPr>
              <w:t>教学目标</w:t>
            </w:r>
            <w:r>
              <w:rPr>
                <w:rFonts w:ascii="Calibri" w:eastAsia="Calibri" w:hAnsi="Calibri" w:cs="Calibri" w:hint="eastAsia"/>
                <w:color w:val="000000"/>
                <w:szCs w:val="21"/>
              </w:rPr>
              <w:t>①</w:t>
            </w:r>
          </w:p>
          <w:p w:rsidR="00891437" w:rsidRDefault="00FE64FF">
            <w:pPr>
              <w:spacing w:line="300" w:lineRule="auto"/>
              <w:rPr>
                <w:color w:val="000000"/>
                <w:szCs w:val="21"/>
              </w:rPr>
            </w:pPr>
            <w:r>
              <w:rPr>
                <w:rFonts w:hint="eastAsia"/>
                <w:color w:val="000000"/>
                <w:szCs w:val="21"/>
              </w:rPr>
              <w:t>教学目标</w:t>
            </w:r>
            <w:r>
              <w:rPr>
                <w:rFonts w:ascii="Calibri" w:eastAsia="Calibri" w:hAnsi="Calibri" w:cs="Calibri" w:hint="eastAsia"/>
                <w:color w:val="000000"/>
                <w:szCs w:val="21"/>
              </w:rPr>
              <w:t>②</w:t>
            </w:r>
          </w:p>
        </w:tc>
      </w:tr>
    </w:tbl>
    <w:p w:rsidR="00891437" w:rsidRDefault="00FE64FF">
      <w:pPr>
        <w:spacing w:line="360" w:lineRule="auto"/>
        <w:ind w:firstLineChars="200" w:firstLine="422"/>
        <w:rPr>
          <w:b/>
          <w:color w:val="000000"/>
          <w:szCs w:val="21"/>
        </w:rPr>
      </w:pPr>
      <w:r>
        <w:rPr>
          <w:b/>
          <w:color w:val="000000"/>
          <w:szCs w:val="21"/>
        </w:rPr>
        <w:t>4</w:t>
      </w:r>
      <w:r>
        <w:rPr>
          <w:b/>
          <w:color w:val="000000"/>
          <w:szCs w:val="21"/>
        </w:rPr>
        <w:t>．课程教学方法与手段</w:t>
      </w:r>
    </w:p>
    <w:p w:rsidR="00891437" w:rsidRDefault="00FE64FF">
      <w:pPr>
        <w:spacing w:line="360" w:lineRule="auto"/>
        <w:ind w:firstLineChars="200" w:firstLine="420"/>
        <w:rPr>
          <w:bCs/>
          <w:color w:val="000000"/>
          <w:szCs w:val="21"/>
        </w:rPr>
      </w:pPr>
      <w:r>
        <w:rPr>
          <w:bCs/>
          <w:color w:val="000000"/>
          <w:szCs w:val="21"/>
        </w:rPr>
        <w:t>授课方式为课堂教学和课外实践结合；教学方法多媒体课件教学并辅助部分影视资料，部分案例采取课堂讨论和分组演示方式进行，调查分析采用真实场景收集基础资料数据。</w:t>
      </w:r>
    </w:p>
    <w:p w:rsidR="00891437" w:rsidRDefault="00FE64FF">
      <w:pPr>
        <w:spacing w:line="360" w:lineRule="auto"/>
        <w:ind w:firstLineChars="200" w:firstLine="422"/>
        <w:rPr>
          <w:b/>
          <w:color w:val="000000"/>
          <w:szCs w:val="21"/>
        </w:rPr>
      </w:pPr>
      <w:r>
        <w:rPr>
          <w:b/>
          <w:color w:val="000000"/>
          <w:szCs w:val="21"/>
        </w:rPr>
        <w:t>5</w:t>
      </w:r>
      <w:r>
        <w:rPr>
          <w:b/>
          <w:color w:val="000000"/>
          <w:szCs w:val="21"/>
        </w:rPr>
        <w:t>．课程资源</w:t>
      </w:r>
    </w:p>
    <w:p w:rsidR="00891437" w:rsidRDefault="00FE64FF">
      <w:pPr>
        <w:spacing w:line="360" w:lineRule="auto"/>
        <w:ind w:firstLineChars="200" w:firstLine="420"/>
        <w:rPr>
          <w:bCs/>
          <w:color w:val="000000"/>
          <w:szCs w:val="21"/>
        </w:rPr>
      </w:pPr>
      <w:r>
        <w:rPr>
          <w:bCs/>
          <w:color w:val="000000"/>
          <w:szCs w:val="21"/>
        </w:rPr>
        <w:t>推荐教材及参考文献：</w:t>
      </w:r>
    </w:p>
    <w:p w:rsidR="00891437" w:rsidRDefault="00FE64FF">
      <w:pPr>
        <w:spacing w:line="360" w:lineRule="auto"/>
        <w:ind w:left="420"/>
        <w:rPr>
          <w:color w:val="000000"/>
          <w:szCs w:val="21"/>
        </w:rPr>
      </w:pPr>
      <w:r>
        <w:rPr>
          <w:rFonts w:hint="eastAsia"/>
          <w:color w:val="000000"/>
          <w:szCs w:val="21"/>
        </w:rPr>
        <w:lastRenderedPageBreak/>
        <w:t>（</w:t>
      </w:r>
      <w:r>
        <w:rPr>
          <w:rFonts w:hint="eastAsia"/>
          <w:color w:val="000000"/>
          <w:szCs w:val="21"/>
        </w:rPr>
        <w:t>1</w:t>
      </w:r>
      <w:r>
        <w:rPr>
          <w:rFonts w:hint="eastAsia"/>
          <w:color w:val="000000"/>
          <w:szCs w:val="21"/>
        </w:rPr>
        <w:t>）</w:t>
      </w:r>
      <w:r>
        <w:rPr>
          <w:color w:val="000000"/>
          <w:szCs w:val="21"/>
        </w:rPr>
        <w:t>魏永刚，冯建力，张小争编著</w:t>
      </w:r>
      <w:r>
        <w:rPr>
          <w:color w:val="000000"/>
          <w:szCs w:val="21"/>
        </w:rPr>
        <w:t xml:space="preserve">. </w:t>
      </w:r>
      <w:r>
        <w:rPr>
          <w:color w:val="000000"/>
          <w:szCs w:val="21"/>
        </w:rPr>
        <w:t>电视剧集管理</w:t>
      </w:r>
      <w:r>
        <w:rPr>
          <w:color w:val="000000"/>
          <w:szCs w:val="21"/>
        </w:rPr>
        <w:t xml:space="preserve"> </w:t>
      </w:r>
      <w:r>
        <w:rPr>
          <w:color w:val="000000"/>
          <w:szCs w:val="21"/>
        </w:rPr>
        <w:t>操盘影视项目八大流程</w:t>
      </w:r>
      <w:r>
        <w:rPr>
          <w:color w:val="000000"/>
          <w:szCs w:val="21"/>
        </w:rPr>
        <w:t>[M].</w:t>
      </w:r>
      <w:r>
        <w:rPr>
          <w:color w:val="000000"/>
          <w:szCs w:val="21"/>
        </w:rPr>
        <w:t>中国传媒大学出版社</w:t>
      </w:r>
      <w:r>
        <w:rPr>
          <w:color w:val="000000"/>
          <w:szCs w:val="21"/>
        </w:rPr>
        <w:t>, 2010.02.</w:t>
      </w:r>
    </w:p>
    <w:p w:rsidR="00891437" w:rsidRDefault="00FE64FF">
      <w:pPr>
        <w:spacing w:line="360" w:lineRule="auto"/>
        <w:ind w:left="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高福安，宋培义编著</w:t>
      </w:r>
      <w:r>
        <w:rPr>
          <w:color w:val="000000"/>
          <w:szCs w:val="21"/>
        </w:rPr>
        <w:t xml:space="preserve">. </w:t>
      </w:r>
      <w:r>
        <w:rPr>
          <w:color w:val="000000"/>
          <w:szCs w:val="21"/>
        </w:rPr>
        <w:t>影视剧制片管理</w:t>
      </w:r>
      <w:r>
        <w:rPr>
          <w:color w:val="000000"/>
          <w:szCs w:val="21"/>
        </w:rPr>
        <w:t>.2</w:t>
      </w:r>
      <w:r>
        <w:rPr>
          <w:color w:val="000000"/>
          <w:szCs w:val="21"/>
        </w:rPr>
        <w:t>版</w:t>
      </w:r>
      <w:r>
        <w:rPr>
          <w:color w:val="000000"/>
          <w:szCs w:val="21"/>
        </w:rPr>
        <w:t xml:space="preserve">[M]. </w:t>
      </w:r>
      <w:r>
        <w:rPr>
          <w:color w:val="000000"/>
          <w:szCs w:val="21"/>
        </w:rPr>
        <w:t>中国广播影视出版社</w:t>
      </w:r>
      <w:r>
        <w:rPr>
          <w:color w:val="000000"/>
          <w:szCs w:val="21"/>
        </w:rPr>
        <w:t>, 2018.</w:t>
      </w:r>
    </w:p>
    <w:p w:rsidR="00891437" w:rsidRDefault="00FE64FF">
      <w:pPr>
        <w:spacing w:line="360" w:lineRule="auto"/>
        <w:ind w:left="420"/>
        <w:rPr>
          <w:color w:val="000000"/>
          <w:szCs w:val="21"/>
        </w:rPr>
      </w:pPr>
      <w:r>
        <w:rPr>
          <w:rFonts w:hint="eastAsia"/>
          <w:color w:val="000000"/>
          <w:szCs w:val="21"/>
        </w:rPr>
        <w:t>（</w:t>
      </w:r>
      <w:r>
        <w:rPr>
          <w:rFonts w:hint="eastAsia"/>
          <w:color w:val="000000"/>
          <w:szCs w:val="21"/>
        </w:rPr>
        <w:t>3</w:t>
      </w:r>
      <w:r>
        <w:rPr>
          <w:rFonts w:hint="eastAsia"/>
          <w:color w:val="000000"/>
          <w:szCs w:val="21"/>
        </w:rPr>
        <w:t>）</w:t>
      </w:r>
      <w:r>
        <w:rPr>
          <w:color w:val="000000"/>
          <w:szCs w:val="21"/>
        </w:rPr>
        <w:t>（美）瑞安著</w:t>
      </w:r>
      <w:r>
        <w:rPr>
          <w:color w:val="000000"/>
          <w:szCs w:val="21"/>
        </w:rPr>
        <w:t xml:space="preserve">. </w:t>
      </w:r>
      <w:r>
        <w:rPr>
          <w:color w:val="000000"/>
          <w:szCs w:val="21"/>
        </w:rPr>
        <w:t>创意制片完全手册</w:t>
      </w:r>
      <w:r>
        <w:rPr>
          <w:color w:val="000000"/>
          <w:szCs w:val="21"/>
        </w:rPr>
        <w:t xml:space="preserve"> </w:t>
      </w:r>
      <w:r>
        <w:rPr>
          <w:color w:val="000000"/>
          <w:szCs w:val="21"/>
        </w:rPr>
        <w:t>从项目策划到营销发行</w:t>
      </w:r>
      <w:r>
        <w:rPr>
          <w:color w:val="000000"/>
          <w:szCs w:val="21"/>
        </w:rPr>
        <w:t>[M].</w:t>
      </w:r>
      <w:r>
        <w:rPr>
          <w:color w:val="000000"/>
          <w:szCs w:val="21"/>
        </w:rPr>
        <w:t>北京联合出版公司</w:t>
      </w:r>
      <w:r>
        <w:rPr>
          <w:color w:val="000000"/>
          <w:szCs w:val="21"/>
        </w:rPr>
        <w:t>, 2015.03.</w:t>
      </w:r>
    </w:p>
    <w:p w:rsidR="00891437" w:rsidRDefault="00FE64FF">
      <w:pPr>
        <w:spacing w:line="360" w:lineRule="auto"/>
        <w:ind w:left="420"/>
        <w:rPr>
          <w:color w:val="000000"/>
          <w:szCs w:val="21"/>
        </w:rPr>
      </w:pPr>
      <w:r>
        <w:rPr>
          <w:rFonts w:hint="eastAsia"/>
          <w:color w:val="000000"/>
          <w:szCs w:val="21"/>
        </w:rPr>
        <w:t>（</w:t>
      </w:r>
      <w:r>
        <w:rPr>
          <w:rFonts w:hint="eastAsia"/>
          <w:color w:val="000000"/>
          <w:szCs w:val="21"/>
        </w:rPr>
        <w:t>4</w:t>
      </w:r>
      <w:r>
        <w:rPr>
          <w:rFonts w:hint="eastAsia"/>
          <w:color w:val="000000"/>
          <w:szCs w:val="21"/>
        </w:rPr>
        <w:t>）</w:t>
      </w:r>
      <w:r>
        <w:rPr>
          <w:color w:val="000000"/>
          <w:szCs w:val="21"/>
        </w:rPr>
        <w:t>陆耿主编</w:t>
      </w:r>
      <w:r>
        <w:rPr>
          <w:color w:val="000000"/>
          <w:szCs w:val="21"/>
        </w:rPr>
        <w:t xml:space="preserve">. </w:t>
      </w:r>
      <w:r>
        <w:rPr>
          <w:color w:val="000000"/>
          <w:szCs w:val="21"/>
        </w:rPr>
        <w:t>文化产业项目策划与实务</w:t>
      </w:r>
      <w:r>
        <w:rPr>
          <w:color w:val="000000"/>
          <w:szCs w:val="21"/>
        </w:rPr>
        <w:t>[M].</w:t>
      </w:r>
      <w:r>
        <w:rPr>
          <w:color w:val="000000"/>
          <w:szCs w:val="21"/>
        </w:rPr>
        <w:t>中国科学技术大学出版社</w:t>
      </w:r>
      <w:r>
        <w:rPr>
          <w:color w:val="000000"/>
          <w:szCs w:val="21"/>
        </w:rPr>
        <w:t>, 2016.08.</w:t>
      </w:r>
    </w:p>
    <w:p w:rsidR="00891437" w:rsidRDefault="00FE64FF">
      <w:pPr>
        <w:spacing w:line="360" w:lineRule="auto"/>
        <w:ind w:left="420"/>
        <w:rPr>
          <w:color w:val="000000"/>
          <w:szCs w:val="21"/>
        </w:rPr>
      </w:pPr>
      <w:r>
        <w:rPr>
          <w:rFonts w:hint="eastAsia"/>
          <w:color w:val="000000"/>
          <w:szCs w:val="21"/>
        </w:rPr>
        <w:t>（</w:t>
      </w:r>
      <w:r>
        <w:rPr>
          <w:rFonts w:hint="eastAsia"/>
          <w:color w:val="000000"/>
          <w:szCs w:val="21"/>
        </w:rPr>
        <w:t>5</w:t>
      </w:r>
      <w:r>
        <w:rPr>
          <w:rFonts w:hint="eastAsia"/>
          <w:color w:val="000000"/>
          <w:szCs w:val="21"/>
        </w:rPr>
        <w:t>）</w:t>
      </w:r>
      <w:r>
        <w:rPr>
          <w:color w:val="000000"/>
          <w:szCs w:val="21"/>
        </w:rPr>
        <w:t>袁连升，王元伦主编</w:t>
      </w:r>
      <w:r>
        <w:rPr>
          <w:color w:val="000000"/>
          <w:szCs w:val="21"/>
        </w:rPr>
        <w:t xml:space="preserve">. </w:t>
      </w:r>
      <w:r>
        <w:rPr>
          <w:color w:val="000000"/>
          <w:szCs w:val="21"/>
        </w:rPr>
        <w:t>文化产业创意与策划</w:t>
      </w:r>
      <w:r>
        <w:rPr>
          <w:color w:val="000000"/>
          <w:szCs w:val="21"/>
        </w:rPr>
        <w:t>[M].</w:t>
      </w:r>
      <w:r>
        <w:rPr>
          <w:color w:val="000000"/>
          <w:szCs w:val="21"/>
        </w:rPr>
        <w:t>清华大学出版社</w:t>
      </w:r>
      <w:r>
        <w:rPr>
          <w:color w:val="000000"/>
          <w:szCs w:val="21"/>
        </w:rPr>
        <w:t>, 2016.12.</w:t>
      </w:r>
    </w:p>
    <w:p w:rsidR="00891437" w:rsidRDefault="00FE64FF">
      <w:pPr>
        <w:spacing w:line="360" w:lineRule="auto"/>
        <w:ind w:firstLineChars="196" w:firstLine="413"/>
        <w:rPr>
          <w:b/>
          <w:color w:val="000000"/>
          <w:szCs w:val="21"/>
        </w:rPr>
      </w:pPr>
      <w:r>
        <w:rPr>
          <w:b/>
          <w:color w:val="000000"/>
          <w:szCs w:val="21"/>
        </w:rPr>
        <w:t>6</w:t>
      </w:r>
      <w:r>
        <w:rPr>
          <w:b/>
          <w:color w:val="000000"/>
          <w:szCs w:val="21"/>
        </w:rPr>
        <w:t>．学生成绩评定</w:t>
      </w:r>
    </w:p>
    <w:p w:rsidR="00891437" w:rsidRDefault="00FE64FF">
      <w:pPr>
        <w:spacing w:line="360" w:lineRule="auto"/>
        <w:ind w:firstLineChars="200" w:firstLine="420"/>
        <w:rPr>
          <w:color w:val="000000"/>
          <w:szCs w:val="21"/>
        </w:rPr>
      </w:pPr>
      <w:r>
        <w:rPr>
          <w:color w:val="000000"/>
          <w:szCs w:val="21"/>
        </w:rPr>
        <w:t>（</w:t>
      </w:r>
      <w:r>
        <w:rPr>
          <w:color w:val="000000"/>
          <w:szCs w:val="21"/>
        </w:rPr>
        <w:t>1</w:t>
      </w:r>
      <w:r>
        <w:rPr>
          <w:color w:val="000000"/>
          <w:szCs w:val="21"/>
        </w:rPr>
        <w:t>）考核方式：考试，闭卷</w:t>
      </w:r>
    </w:p>
    <w:p w:rsidR="00891437" w:rsidRDefault="00FE64FF">
      <w:pPr>
        <w:spacing w:line="360" w:lineRule="auto"/>
        <w:ind w:firstLineChars="200" w:firstLine="420"/>
        <w:rPr>
          <w:color w:val="000000"/>
          <w:szCs w:val="21"/>
        </w:rPr>
      </w:pPr>
      <w:r>
        <w:rPr>
          <w:color w:val="000000"/>
          <w:szCs w:val="21"/>
        </w:rPr>
        <w:t>（</w:t>
      </w:r>
      <w:r>
        <w:rPr>
          <w:color w:val="000000"/>
          <w:szCs w:val="21"/>
        </w:rPr>
        <w:t>2</w:t>
      </w:r>
      <w:r>
        <w:rPr>
          <w:color w:val="000000"/>
          <w:szCs w:val="21"/>
        </w:rPr>
        <w:t>）评价标准：（明确评价学生学习效果的基本标准，可从课程教学目标的达成度阐述）</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考核等级</w:t>
            </w:r>
          </w:p>
        </w:tc>
        <w:tc>
          <w:tcPr>
            <w:tcW w:w="5011" w:type="dxa"/>
            <w:vAlign w:val="center"/>
          </w:tcPr>
          <w:p w:rsidR="00891437" w:rsidRDefault="00FE64FF">
            <w:pPr>
              <w:spacing w:line="360" w:lineRule="auto"/>
              <w:ind w:firstLineChars="200" w:firstLine="420"/>
              <w:jc w:val="center"/>
              <w:rPr>
                <w:color w:val="000000"/>
              </w:rPr>
            </w:pPr>
            <w:r>
              <w:rPr>
                <w:rFonts w:hint="eastAsia"/>
                <w:color w:val="000000"/>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91437" w:rsidRDefault="00FE64FF">
            <w:pPr>
              <w:rPr>
                <w:color w:val="000000"/>
              </w:rPr>
            </w:pPr>
            <w:r>
              <w:rPr>
                <w:rFonts w:hint="eastAsia"/>
                <w:color w:val="000000"/>
              </w:rPr>
              <w:t>除达到良好标准处，且能有构思新颖并有价值导引力，富有艺术表现与人文表达，能全面反应专业知识和独立创新能力。</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91437" w:rsidRDefault="00FE64FF">
            <w:pPr>
              <w:rPr>
                <w:color w:val="000000"/>
              </w:rPr>
            </w:pPr>
            <w:r>
              <w:rPr>
                <w:rFonts w:hint="eastAsia"/>
                <w:color w:val="000000"/>
              </w:rPr>
              <w:t>除达到中等标准处，符合考核基本目标，达到教学要求。</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91437" w:rsidRDefault="00FE64FF">
            <w:pPr>
              <w:rPr>
                <w:color w:val="000000"/>
              </w:rPr>
            </w:pPr>
            <w:r>
              <w:rPr>
                <w:rFonts w:hint="eastAsia"/>
                <w:color w:val="000000"/>
              </w:rPr>
              <w:t>除达到及格标准外，尚能使答题思路明确，内容完全，掌握一定方法。</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91437" w:rsidRDefault="00FE64FF">
            <w:pPr>
              <w:rPr>
                <w:color w:val="000000"/>
              </w:rPr>
            </w:pPr>
            <w:r>
              <w:rPr>
                <w:rFonts w:hint="eastAsia"/>
                <w:color w:val="000000"/>
              </w:rPr>
              <w:t>基本掌握教学内容。</w:t>
            </w:r>
          </w:p>
        </w:tc>
      </w:tr>
      <w:tr w:rsidR="00891437">
        <w:trPr>
          <w:trHeight w:val="228"/>
          <w:jc w:val="center"/>
        </w:trPr>
        <w:tc>
          <w:tcPr>
            <w:tcW w:w="3024" w:type="dxa"/>
            <w:vAlign w:val="center"/>
          </w:tcPr>
          <w:p w:rsidR="00891437" w:rsidRDefault="00FE64FF">
            <w:pPr>
              <w:spacing w:line="360" w:lineRule="auto"/>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91437" w:rsidRDefault="00FE64FF">
            <w:pPr>
              <w:rPr>
                <w:color w:val="000000"/>
              </w:rPr>
            </w:pPr>
            <w:r>
              <w:rPr>
                <w:rFonts w:hint="eastAsia"/>
                <w:color w:val="000000"/>
              </w:rPr>
              <w:t>未能达到基本教学之要求，或答题牵强附会、逻辑混乱之任一情形。</w:t>
            </w:r>
          </w:p>
        </w:tc>
      </w:tr>
    </w:tbl>
    <w:p w:rsidR="00891437" w:rsidRDefault="00FE64FF">
      <w:pPr>
        <w:spacing w:line="360" w:lineRule="auto"/>
        <w:ind w:firstLineChars="200" w:firstLine="420"/>
        <w:rPr>
          <w:color w:val="000000"/>
          <w:szCs w:val="21"/>
        </w:rPr>
      </w:pPr>
      <w:r>
        <w:rPr>
          <w:color w:val="000000"/>
          <w:szCs w:val="21"/>
        </w:rPr>
        <w:t>（</w:t>
      </w:r>
      <w:r>
        <w:rPr>
          <w:color w:val="000000"/>
          <w:szCs w:val="21"/>
        </w:rPr>
        <w:t>3</w:t>
      </w:r>
      <w:r>
        <w:rPr>
          <w:color w:val="000000"/>
          <w:szCs w:val="21"/>
        </w:rPr>
        <w:t>）成绩构成：平时（作业）成绩</w:t>
      </w:r>
      <w:r>
        <w:rPr>
          <w:color w:val="000000"/>
          <w:szCs w:val="21"/>
        </w:rPr>
        <w:t>30%</w:t>
      </w:r>
      <w:r>
        <w:rPr>
          <w:color w:val="000000"/>
          <w:szCs w:val="21"/>
        </w:rPr>
        <w:t>，期中成绩</w:t>
      </w:r>
      <w:r>
        <w:rPr>
          <w:color w:val="000000"/>
          <w:szCs w:val="21"/>
        </w:rPr>
        <w:t>30%</w:t>
      </w:r>
      <w:r>
        <w:rPr>
          <w:color w:val="000000"/>
          <w:szCs w:val="21"/>
        </w:rPr>
        <w:t>，期末成绩</w:t>
      </w:r>
      <w:r>
        <w:rPr>
          <w:color w:val="000000"/>
          <w:szCs w:val="21"/>
        </w:rPr>
        <w:t>40%</w:t>
      </w:r>
      <w:r>
        <w:rPr>
          <w:rFonts w:hint="eastAsia"/>
          <w:color w:val="000000"/>
          <w:szCs w:val="21"/>
        </w:rPr>
        <w:t>。</w:t>
      </w:r>
    </w:p>
    <w:p w:rsidR="00891437" w:rsidRDefault="00FE64FF">
      <w:pPr>
        <w:spacing w:line="360" w:lineRule="auto"/>
        <w:ind w:firstLineChars="200" w:firstLine="420"/>
        <w:rPr>
          <w:color w:val="000000"/>
          <w:szCs w:val="21"/>
        </w:rPr>
      </w:pPr>
      <w:r>
        <w:rPr>
          <w:color w:val="000000"/>
          <w:szCs w:val="21"/>
        </w:rPr>
        <w:t>（</w:t>
      </w:r>
      <w:r>
        <w:rPr>
          <w:color w:val="000000"/>
          <w:szCs w:val="21"/>
        </w:rPr>
        <w:t>4</w:t>
      </w:r>
      <w:r>
        <w:rPr>
          <w:color w:val="000000"/>
          <w:szCs w:val="21"/>
        </w:rPr>
        <w:t>）过程考核：平时成绩由课堂表现、课后作业构成。以课堂考勤、课堂练习、讨论加以衡量和监控。</w:t>
      </w:r>
    </w:p>
    <w:p w:rsidR="00891437" w:rsidRDefault="00FE64FF">
      <w:pPr>
        <w:spacing w:line="360" w:lineRule="auto"/>
        <w:ind w:left="480"/>
        <w:rPr>
          <w:b/>
          <w:color w:val="000000"/>
          <w:sz w:val="24"/>
        </w:rPr>
      </w:pPr>
      <w:r>
        <w:rPr>
          <w:b/>
          <w:color w:val="000000"/>
          <w:sz w:val="24"/>
        </w:rPr>
        <w:t>二、教学内容和学时分配</w:t>
      </w:r>
    </w:p>
    <w:p w:rsidR="00891437" w:rsidRDefault="00891437">
      <w:pPr>
        <w:pStyle w:val="af"/>
        <w:widowControl/>
        <w:snapToGrid w:val="0"/>
        <w:spacing w:line="360" w:lineRule="auto"/>
        <w:ind w:firstLineChars="200" w:firstLine="422"/>
        <w:jc w:val="center"/>
        <w:rPr>
          <w:b/>
          <w:color w:val="000000"/>
          <w:sz w:val="21"/>
          <w:szCs w:val="21"/>
        </w:rPr>
      </w:pPr>
    </w:p>
    <w:p w:rsidR="00891437" w:rsidRDefault="00FE64FF">
      <w:pPr>
        <w:pStyle w:val="af"/>
        <w:widowControl/>
        <w:snapToGrid w:val="0"/>
        <w:spacing w:line="360" w:lineRule="auto"/>
        <w:ind w:firstLineChars="200" w:firstLine="422"/>
        <w:jc w:val="center"/>
        <w:rPr>
          <w:b/>
          <w:color w:val="000000"/>
          <w:kern w:val="2"/>
          <w:sz w:val="21"/>
          <w:szCs w:val="21"/>
        </w:rPr>
      </w:pPr>
      <w:r>
        <w:rPr>
          <w:b/>
          <w:color w:val="000000"/>
          <w:sz w:val="21"/>
          <w:szCs w:val="21"/>
        </w:rPr>
        <w:t>第一章</w:t>
      </w:r>
      <w:r>
        <w:rPr>
          <w:b/>
          <w:color w:val="000000"/>
          <w:sz w:val="21"/>
          <w:szCs w:val="21"/>
        </w:rPr>
        <w:t xml:space="preserve">  </w:t>
      </w:r>
      <w:r>
        <w:rPr>
          <w:b/>
          <w:color w:val="000000"/>
          <w:kern w:val="2"/>
          <w:sz w:val="21"/>
          <w:szCs w:val="21"/>
        </w:rPr>
        <w:t>影视产业项目创意与策划概说（</w:t>
      </w:r>
      <w:r>
        <w:rPr>
          <w:b/>
          <w:color w:val="000000"/>
          <w:kern w:val="2"/>
          <w:sz w:val="21"/>
          <w:szCs w:val="21"/>
        </w:rPr>
        <w:t>4</w:t>
      </w:r>
      <w:r>
        <w:rPr>
          <w:b/>
          <w:color w:val="000000"/>
          <w:kern w:val="2"/>
          <w:sz w:val="21"/>
          <w:szCs w:val="21"/>
        </w:rPr>
        <w:t>课时）</w:t>
      </w:r>
    </w:p>
    <w:p w:rsidR="00891437" w:rsidRDefault="00FE64FF">
      <w:pPr>
        <w:spacing w:line="360" w:lineRule="auto"/>
        <w:ind w:firstLineChars="200" w:firstLine="422"/>
        <w:rPr>
          <w:rFonts w:ascii="宋体" w:hAnsi="宋体"/>
          <w:b/>
          <w:color w:val="000000"/>
          <w:szCs w:val="21"/>
        </w:rPr>
      </w:pPr>
      <w:r>
        <w:rPr>
          <w:rFonts w:ascii="宋体" w:hAnsi="宋体"/>
          <w:b/>
          <w:color w:val="000000"/>
          <w:szCs w:val="21"/>
        </w:rPr>
        <w:t>1.教学要求</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了解影视产业的发展概况、创意与策划概况、</w:t>
      </w:r>
    </w:p>
    <w:p w:rsidR="00891437" w:rsidRDefault="00FE64FF">
      <w:pPr>
        <w:spacing w:line="360" w:lineRule="auto"/>
        <w:ind w:firstLineChars="200" w:firstLine="422"/>
        <w:rPr>
          <w:rFonts w:ascii="宋体" w:hAnsi="宋体"/>
          <w:color w:val="000000"/>
          <w:szCs w:val="21"/>
        </w:rPr>
      </w:pPr>
      <w:r>
        <w:rPr>
          <w:rFonts w:ascii="宋体" w:hAnsi="宋体"/>
          <w:b/>
          <w:color w:val="000000"/>
          <w:szCs w:val="21"/>
        </w:rPr>
        <w:t>2.主要内容</w:t>
      </w:r>
    </w:p>
    <w:p w:rsidR="00891437" w:rsidRDefault="00FE64FF">
      <w:pPr>
        <w:spacing w:line="360" w:lineRule="auto"/>
        <w:ind w:firstLineChars="200" w:firstLine="420"/>
        <w:jc w:val="left"/>
        <w:rPr>
          <w:color w:val="000000"/>
          <w:szCs w:val="21"/>
        </w:rPr>
      </w:pPr>
      <w:r>
        <w:rPr>
          <w:color w:val="000000"/>
          <w:szCs w:val="21"/>
        </w:rPr>
        <w:t>第一节</w:t>
      </w:r>
      <w:r>
        <w:rPr>
          <w:color w:val="000000"/>
          <w:szCs w:val="21"/>
        </w:rPr>
        <w:t xml:space="preserve"> </w:t>
      </w:r>
      <w:r>
        <w:rPr>
          <w:color w:val="000000"/>
          <w:szCs w:val="21"/>
        </w:rPr>
        <w:t>影视产业发展概况</w:t>
      </w:r>
    </w:p>
    <w:p w:rsidR="00891437" w:rsidRDefault="00FE64FF">
      <w:pPr>
        <w:spacing w:line="360" w:lineRule="auto"/>
        <w:ind w:firstLineChars="200" w:firstLine="420"/>
        <w:jc w:val="left"/>
        <w:rPr>
          <w:color w:val="000000"/>
          <w:szCs w:val="21"/>
        </w:rPr>
      </w:pPr>
      <w:r>
        <w:rPr>
          <w:color w:val="000000"/>
          <w:szCs w:val="21"/>
        </w:rPr>
        <w:t>一、影视产业的含义及基本要素</w:t>
      </w:r>
    </w:p>
    <w:p w:rsidR="00891437" w:rsidRDefault="00FE64FF">
      <w:pPr>
        <w:spacing w:line="360" w:lineRule="auto"/>
        <w:ind w:firstLineChars="200" w:firstLine="420"/>
        <w:jc w:val="left"/>
        <w:rPr>
          <w:color w:val="000000"/>
          <w:szCs w:val="21"/>
        </w:rPr>
      </w:pPr>
      <w:r>
        <w:rPr>
          <w:color w:val="000000"/>
          <w:szCs w:val="21"/>
        </w:rPr>
        <w:t>二、影视产业的特性</w:t>
      </w:r>
    </w:p>
    <w:p w:rsidR="00891437" w:rsidRDefault="00FE64FF">
      <w:pPr>
        <w:spacing w:line="360" w:lineRule="auto"/>
        <w:ind w:firstLineChars="200" w:firstLine="420"/>
        <w:jc w:val="left"/>
        <w:rPr>
          <w:color w:val="000000"/>
          <w:szCs w:val="21"/>
        </w:rPr>
      </w:pPr>
      <w:r>
        <w:rPr>
          <w:color w:val="000000"/>
          <w:szCs w:val="21"/>
        </w:rPr>
        <w:lastRenderedPageBreak/>
        <w:t>第二节</w:t>
      </w:r>
      <w:r>
        <w:rPr>
          <w:color w:val="000000"/>
          <w:szCs w:val="21"/>
        </w:rPr>
        <w:t xml:space="preserve"> </w:t>
      </w:r>
      <w:r>
        <w:rPr>
          <w:color w:val="000000"/>
          <w:szCs w:val="21"/>
        </w:rPr>
        <w:t>影视产业项目解读</w:t>
      </w:r>
    </w:p>
    <w:p w:rsidR="00891437" w:rsidRDefault="00FE64FF">
      <w:pPr>
        <w:spacing w:line="360" w:lineRule="auto"/>
        <w:ind w:firstLineChars="200" w:firstLine="420"/>
        <w:jc w:val="left"/>
        <w:rPr>
          <w:color w:val="000000"/>
          <w:szCs w:val="21"/>
        </w:rPr>
      </w:pPr>
      <w:r>
        <w:rPr>
          <w:color w:val="000000"/>
          <w:szCs w:val="21"/>
        </w:rPr>
        <w:t>一、狭义的影视产业项目</w:t>
      </w:r>
    </w:p>
    <w:p w:rsidR="00891437" w:rsidRDefault="00FE64FF">
      <w:pPr>
        <w:spacing w:line="360" w:lineRule="auto"/>
        <w:ind w:firstLineChars="200" w:firstLine="420"/>
        <w:jc w:val="left"/>
        <w:rPr>
          <w:color w:val="000000"/>
          <w:szCs w:val="21"/>
        </w:rPr>
      </w:pPr>
      <w:r>
        <w:rPr>
          <w:color w:val="000000"/>
          <w:szCs w:val="21"/>
        </w:rPr>
        <w:t>二、广义的影视产业项目</w:t>
      </w:r>
    </w:p>
    <w:p w:rsidR="00891437" w:rsidRDefault="00FE64FF">
      <w:pPr>
        <w:spacing w:line="360" w:lineRule="auto"/>
        <w:ind w:firstLineChars="200" w:firstLine="420"/>
        <w:jc w:val="left"/>
        <w:rPr>
          <w:color w:val="000000"/>
          <w:szCs w:val="21"/>
        </w:rPr>
      </w:pPr>
      <w:r>
        <w:rPr>
          <w:color w:val="000000"/>
          <w:szCs w:val="21"/>
        </w:rPr>
        <w:t>第三节</w:t>
      </w:r>
      <w:r>
        <w:rPr>
          <w:color w:val="000000"/>
          <w:szCs w:val="21"/>
        </w:rPr>
        <w:t xml:space="preserve"> </w:t>
      </w:r>
      <w:r>
        <w:rPr>
          <w:color w:val="000000"/>
          <w:szCs w:val="21"/>
        </w:rPr>
        <w:t>影视产业项目的成长路径</w:t>
      </w:r>
    </w:p>
    <w:p w:rsidR="00891437" w:rsidRDefault="00FE64FF">
      <w:pPr>
        <w:spacing w:line="360" w:lineRule="auto"/>
        <w:ind w:firstLineChars="200" w:firstLine="420"/>
        <w:jc w:val="left"/>
        <w:rPr>
          <w:color w:val="000000"/>
          <w:szCs w:val="21"/>
        </w:rPr>
      </w:pPr>
      <w:r>
        <w:rPr>
          <w:color w:val="000000"/>
          <w:szCs w:val="21"/>
        </w:rPr>
        <w:t>第四节</w:t>
      </w:r>
      <w:r>
        <w:rPr>
          <w:color w:val="000000"/>
          <w:szCs w:val="21"/>
        </w:rPr>
        <w:t xml:space="preserve"> </w:t>
      </w:r>
      <w:r>
        <w:rPr>
          <w:color w:val="000000"/>
          <w:szCs w:val="21"/>
        </w:rPr>
        <w:t>影视产业项目创意与策划基本内容</w:t>
      </w:r>
    </w:p>
    <w:p w:rsidR="00891437" w:rsidRDefault="00FE64FF">
      <w:pPr>
        <w:spacing w:line="360" w:lineRule="auto"/>
        <w:ind w:firstLineChars="200" w:firstLine="420"/>
        <w:jc w:val="left"/>
        <w:rPr>
          <w:color w:val="000000"/>
          <w:szCs w:val="21"/>
        </w:rPr>
      </w:pPr>
      <w:r>
        <w:rPr>
          <w:rFonts w:hint="eastAsia"/>
          <w:color w:val="000000"/>
          <w:szCs w:val="21"/>
        </w:rPr>
        <w:t>一、</w:t>
      </w:r>
      <w:r>
        <w:rPr>
          <w:color w:val="000000"/>
          <w:szCs w:val="21"/>
        </w:rPr>
        <w:t>影视产业项目创意与策划基本内涵</w:t>
      </w:r>
    </w:p>
    <w:p w:rsidR="00891437" w:rsidRDefault="00FE64FF">
      <w:pPr>
        <w:spacing w:line="360" w:lineRule="auto"/>
        <w:ind w:firstLineChars="200" w:firstLine="420"/>
        <w:jc w:val="left"/>
        <w:rPr>
          <w:color w:val="000000"/>
          <w:szCs w:val="21"/>
        </w:rPr>
      </w:pPr>
      <w:r>
        <w:rPr>
          <w:rFonts w:hint="eastAsia"/>
          <w:color w:val="000000"/>
          <w:szCs w:val="21"/>
        </w:rPr>
        <w:t>二、</w:t>
      </w:r>
      <w:r>
        <w:rPr>
          <w:color w:val="000000"/>
          <w:szCs w:val="21"/>
        </w:rPr>
        <w:t>影视产业项目策划的基本原则</w:t>
      </w:r>
    </w:p>
    <w:p w:rsidR="00891437" w:rsidRDefault="00FE64FF">
      <w:pPr>
        <w:pStyle w:val="af"/>
        <w:widowControl/>
        <w:snapToGrid w:val="0"/>
        <w:spacing w:line="360" w:lineRule="auto"/>
        <w:ind w:firstLineChars="200" w:firstLine="422"/>
        <w:rPr>
          <w:rFonts w:ascii="宋体" w:hAnsi="宋体"/>
          <w:b/>
          <w:color w:val="000000"/>
          <w:sz w:val="21"/>
          <w:szCs w:val="21"/>
        </w:rPr>
      </w:pPr>
      <w:r>
        <w:rPr>
          <w:rFonts w:ascii="宋体" w:hAnsi="宋体"/>
          <w:b/>
          <w:color w:val="000000"/>
          <w:sz w:val="21"/>
          <w:szCs w:val="21"/>
        </w:rPr>
        <w:t>3.教学方法</w:t>
      </w:r>
    </w:p>
    <w:p w:rsidR="00891437" w:rsidRDefault="00FE64FF">
      <w:pPr>
        <w:pStyle w:val="af"/>
        <w:widowControl/>
        <w:snapToGrid w:val="0"/>
        <w:spacing w:line="360" w:lineRule="auto"/>
        <w:ind w:firstLineChars="200" w:firstLine="420"/>
        <w:rPr>
          <w:rFonts w:ascii="宋体" w:hAnsi="宋体"/>
          <w:color w:val="000000"/>
          <w:sz w:val="21"/>
          <w:szCs w:val="21"/>
        </w:rPr>
      </w:pPr>
      <w:r>
        <w:rPr>
          <w:rFonts w:ascii="宋体" w:hAnsi="宋体"/>
          <w:color w:val="000000"/>
          <w:kern w:val="2"/>
          <w:sz w:val="21"/>
          <w:szCs w:val="21"/>
        </w:rPr>
        <w:t>课堂讲授和多媒体手段相结合，辅以充分实践环节。</w:t>
      </w:r>
    </w:p>
    <w:p w:rsidR="00891437" w:rsidRDefault="00FE64FF">
      <w:pPr>
        <w:spacing w:line="360" w:lineRule="auto"/>
        <w:ind w:firstLineChars="200" w:firstLine="422"/>
        <w:rPr>
          <w:rFonts w:ascii="宋体" w:hAnsi="宋体"/>
          <w:b/>
          <w:color w:val="000000"/>
          <w:szCs w:val="21"/>
        </w:rPr>
      </w:pPr>
      <w:r>
        <w:rPr>
          <w:rFonts w:ascii="宋体" w:hAnsi="宋体"/>
          <w:b/>
          <w:color w:val="000000"/>
          <w:szCs w:val="21"/>
        </w:rPr>
        <w:t>4.学习资料</w:t>
      </w:r>
    </w:p>
    <w:p w:rsidR="00891437" w:rsidRDefault="00FE64FF">
      <w:pPr>
        <w:spacing w:line="360" w:lineRule="auto"/>
        <w:ind w:firstLineChars="200" w:firstLine="420"/>
        <w:rPr>
          <w:rFonts w:ascii="宋体" w:hAnsi="宋体"/>
          <w:b/>
          <w:color w:val="000000"/>
          <w:szCs w:val="21"/>
        </w:rPr>
      </w:pPr>
      <w:r>
        <w:rPr>
          <w:rFonts w:ascii="宋体" w:hAnsi="宋体"/>
          <w:color w:val="000000"/>
          <w:szCs w:val="21"/>
        </w:rPr>
        <w:t>袁连升，王元伦主编. 《文化产业创意与策划》 清华大学出版社, 2016.教材P3-P20；124-145</w:t>
      </w:r>
    </w:p>
    <w:p w:rsidR="00891437" w:rsidRDefault="00FE64FF">
      <w:pPr>
        <w:spacing w:line="360" w:lineRule="auto"/>
        <w:ind w:firstLineChars="200" w:firstLine="422"/>
        <w:rPr>
          <w:rFonts w:ascii="宋体" w:hAnsi="宋体"/>
          <w:b/>
          <w:color w:val="000000"/>
          <w:szCs w:val="21"/>
        </w:rPr>
      </w:pPr>
      <w:r>
        <w:rPr>
          <w:rFonts w:ascii="宋体" w:hAnsi="宋体"/>
          <w:b/>
          <w:color w:val="000000"/>
          <w:szCs w:val="21"/>
        </w:rPr>
        <w:t>5.思考作业题</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影视产业项目创意与策划的重要性</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jc w:val="center"/>
        <w:rPr>
          <w:b/>
          <w:color w:val="000000"/>
          <w:szCs w:val="21"/>
        </w:rPr>
      </w:pPr>
      <w:r>
        <w:rPr>
          <w:b/>
          <w:color w:val="000000"/>
          <w:szCs w:val="21"/>
        </w:rPr>
        <w:t>第二章</w:t>
      </w:r>
      <w:r>
        <w:rPr>
          <w:b/>
          <w:color w:val="000000"/>
          <w:szCs w:val="21"/>
        </w:rPr>
        <w:t xml:space="preserve"> </w:t>
      </w:r>
      <w:r>
        <w:rPr>
          <w:b/>
          <w:color w:val="000000"/>
          <w:szCs w:val="21"/>
        </w:rPr>
        <w:t>电视产业项目创意与策划（</w:t>
      </w:r>
      <w:r>
        <w:rPr>
          <w:b/>
          <w:color w:val="000000"/>
          <w:szCs w:val="21"/>
        </w:rPr>
        <w:t>16</w:t>
      </w:r>
      <w:r>
        <w:rPr>
          <w:b/>
          <w:color w:val="000000"/>
          <w:szCs w:val="21"/>
        </w:rPr>
        <w:t>课时）</w:t>
      </w:r>
    </w:p>
    <w:p w:rsidR="00891437" w:rsidRDefault="00FE64FF">
      <w:pPr>
        <w:spacing w:line="360" w:lineRule="auto"/>
        <w:ind w:firstLineChars="200" w:firstLine="422"/>
        <w:rPr>
          <w:b/>
          <w:color w:val="000000"/>
          <w:szCs w:val="21"/>
        </w:rPr>
      </w:pPr>
      <w:r>
        <w:rPr>
          <w:b/>
          <w:color w:val="000000"/>
          <w:szCs w:val="21"/>
        </w:rPr>
        <w:t>1.</w:t>
      </w:r>
      <w:r>
        <w:rPr>
          <w:b/>
          <w:color w:val="000000"/>
          <w:szCs w:val="21"/>
        </w:rPr>
        <w:t>教学要求</w:t>
      </w:r>
    </w:p>
    <w:p w:rsidR="00891437" w:rsidRDefault="00FE64FF">
      <w:pPr>
        <w:spacing w:line="360" w:lineRule="auto"/>
        <w:ind w:firstLineChars="200" w:firstLine="420"/>
        <w:rPr>
          <w:color w:val="000000"/>
          <w:szCs w:val="21"/>
        </w:rPr>
      </w:pPr>
      <w:r>
        <w:rPr>
          <w:color w:val="000000"/>
          <w:szCs w:val="21"/>
        </w:rPr>
        <w:t>掌握电视节目的创意和策划流程，并了解不同节目类型的策划差异，掌握电视节目的策划能力。</w:t>
      </w:r>
    </w:p>
    <w:p w:rsidR="00891437" w:rsidRDefault="00FE64FF">
      <w:pPr>
        <w:spacing w:line="360" w:lineRule="auto"/>
        <w:ind w:firstLineChars="200" w:firstLine="422"/>
        <w:rPr>
          <w:b/>
          <w:color w:val="000000"/>
          <w:szCs w:val="21"/>
        </w:rPr>
      </w:pPr>
      <w:r>
        <w:rPr>
          <w:b/>
          <w:color w:val="000000"/>
          <w:szCs w:val="21"/>
        </w:rPr>
        <w:t>2.</w:t>
      </w:r>
      <w:r>
        <w:rPr>
          <w:b/>
          <w:color w:val="000000"/>
          <w:szCs w:val="21"/>
        </w:rPr>
        <w:t>主要内容</w:t>
      </w:r>
    </w:p>
    <w:p w:rsidR="00891437" w:rsidRDefault="00FE64FF">
      <w:pPr>
        <w:spacing w:line="360" w:lineRule="auto"/>
        <w:ind w:firstLineChars="200" w:firstLine="420"/>
        <w:rPr>
          <w:color w:val="000000"/>
          <w:szCs w:val="21"/>
        </w:rPr>
      </w:pPr>
      <w:r>
        <w:rPr>
          <w:color w:val="000000"/>
          <w:szCs w:val="21"/>
        </w:rPr>
        <w:t>第一节</w:t>
      </w:r>
      <w:r>
        <w:rPr>
          <w:color w:val="000000"/>
          <w:szCs w:val="21"/>
        </w:rPr>
        <w:t xml:space="preserve"> </w:t>
      </w:r>
      <w:r>
        <w:rPr>
          <w:color w:val="000000"/>
          <w:szCs w:val="21"/>
        </w:rPr>
        <w:t>电视新闻节目的</w:t>
      </w:r>
      <w:r>
        <w:rPr>
          <w:color w:val="000000"/>
          <w:szCs w:val="21"/>
        </w:rPr>
        <w:t xml:space="preserve"> </w:t>
      </w:r>
      <w:r>
        <w:rPr>
          <w:color w:val="000000"/>
          <w:szCs w:val="21"/>
        </w:rPr>
        <w:t>创意与策划</w:t>
      </w:r>
    </w:p>
    <w:p w:rsidR="00891437" w:rsidRDefault="00FE64FF">
      <w:pPr>
        <w:spacing w:line="360" w:lineRule="auto"/>
        <w:ind w:firstLineChars="200" w:firstLine="420"/>
        <w:rPr>
          <w:color w:val="000000"/>
          <w:szCs w:val="21"/>
        </w:rPr>
      </w:pPr>
      <w:r>
        <w:rPr>
          <w:color w:val="000000"/>
          <w:szCs w:val="21"/>
        </w:rPr>
        <w:t>第二节</w:t>
      </w:r>
      <w:r>
        <w:rPr>
          <w:color w:val="000000"/>
          <w:szCs w:val="21"/>
        </w:rPr>
        <w:t xml:space="preserve"> </w:t>
      </w:r>
      <w:r>
        <w:rPr>
          <w:color w:val="000000"/>
          <w:szCs w:val="21"/>
        </w:rPr>
        <w:t>电视综艺节目的创意与策划</w:t>
      </w:r>
    </w:p>
    <w:p w:rsidR="00891437" w:rsidRDefault="00FE64FF">
      <w:pPr>
        <w:spacing w:line="360" w:lineRule="auto"/>
        <w:ind w:firstLineChars="200" w:firstLine="420"/>
        <w:rPr>
          <w:color w:val="000000"/>
          <w:szCs w:val="21"/>
        </w:rPr>
      </w:pPr>
      <w:r>
        <w:rPr>
          <w:color w:val="000000"/>
          <w:szCs w:val="21"/>
        </w:rPr>
        <w:t>第三节</w:t>
      </w:r>
      <w:r>
        <w:rPr>
          <w:color w:val="000000"/>
          <w:szCs w:val="21"/>
        </w:rPr>
        <w:t xml:space="preserve"> </w:t>
      </w:r>
      <w:r>
        <w:rPr>
          <w:color w:val="000000"/>
          <w:szCs w:val="21"/>
        </w:rPr>
        <w:t>电视记录片的创意与策划</w:t>
      </w:r>
    </w:p>
    <w:p w:rsidR="00891437" w:rsidRDefault="00FE64FF">
      <w:pPr>
        <w:spacing w:line="360" w:lineRule="auto"/>
        <w:ind w:firstLineChars="200" w:firstLine="420"/>
        <w:rPr>
          <w:color w:val="000000"/>
          <w:szCs w:val="21"/>
        </w:rPr>
      </w:pPr>
      <w:r>
        <w:rPr>
          <w:color w:val="000000"/>
          <w:szCs w:val="21"/>
        </w:rPr>
        <w:t>第四节</w:t>
      </w:r>
      <w:r>
        <w:rPr>
          <w:color w:val="000000"/>
          <w:szCs w:val="21"/>
        </w:rPr>
        <w:t xml:space="preserve"> </w:t>
      </w:r>
      <w:r>
        <w:rPr>
          <w:color w:val="000000"/>
          <w:szCs w:val="21"/>
        </w:rPr>
        <w:t>电视剧的创意与策划</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t>3.</w:t>
      </w:r>
      <w:r>
        <w:rPr>
          <w:b/>
          <w:color w:val="000000"/>
          <w:sz w:val="21"/>
          <w:szCs w:val="21"/>
        </w:rPr>
        <w:t>教学方法</w:t>
      </w:r>
    </w:p>
    <w:p w:rsidR="00891437" w:rsidRDefault="00FE64FF">
      <w:pPr>
        <w:pStyle w:val="af"/>
        <w:widowControl/>
        <w:snapToGrid w:val="0"/>
        <w:spacing w:line="360" w:lineRule="auto"/>
        <w:ind w:firstLineChars="200" w:firstLine="420"/>
        <w:rPr>
          <w:color w:val="000000"/>
          <w:sz w:val="21"/>
          <w:szCs w:val="21"/>
        </w:rPr>
      </w:pPr>
      <w:r>
        <w:rPr>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t>4.</w:t>
      </w:r>
      <w:r>
        <w:rPr>
          <w:b/>
          <w:color w:val="000000"/>
          <w:sz w:val="21"/>
          <w:szCs w:val="21"/>
        </w:rPr>
        <w:t>教学资源</w:t>
      </w:r>
    </w:p>
    <w:p w:rsidR="00891437" w:rsidRDefault="00FE64FF">
      <w:pPr>
        <w:pStyle w:val="af"/>
        <w:widowControl/>
        <w:snapToGrid w:val="0"/>
        <w:spacing w:line="360" w:lineRule="auto"/>
        <w:ind w:firstLineChars="200" w:firstLine="420"/>
        <w:rPr>
          <w:b/>
          <w:color w:val="000000"/>
          <w:sz w:val="21"/>
          <w:szCs w:val="21"/>
        </w:rPr>
      </w:pPr>
      <w:r>
        <w:rPr>
          <w:color w:val="000000"/>
          <w:sz w:val="21"/>
          <w:szCs w:val="21"/>
        </w:rPr>
        <w:t>案例分析材料</w:t>
      </w:r>
    </w:p>
    <w:p w:rsidR="00891437" w:rsidRDefault="00FE64FF">
      <w:pPr>
        <w:pStyle w:val="af"/>
        <w:widowControl/>
        <w:snapToGrid w:val="0"/>
        <w:spacing w:line="360" w:lineRule="auto"/>
        <w:ind w:firstLineChars="200" w:firstLine="422"/>
        <w:rPr>
          <w:rFonts w:ascii="宋体" w:hAnsi="宋体"/>
          <w:b/>
          <w:color w:val="000000"/>
          <w:sz w:val="21"/>
          <w:szCs w:val="21"/>
        </w:rPr>
      </w:pPr>
      <w:r>
        <w:rPr>
          <w:rFonts w:ascii="宋体" w:hAnsi="宋体"/>
          <w:b/>
          <w:color w:val="000000"/>
          <w:sz w:val="21"/>
          <w:szCs w:val="21"/>
        </w:rPr>
        <w:t>5.思考作业题</w:t>
      </w:r>
    </w:p>
    <w:p w:rsidR="00891437" w:rsidRDefault="00FE64FF">
      <w:pPr>
        <w:pStyle w:val="af"/>
        <w:widowControl/>
        <w:snapToGrid w:val="0"/>
        <w:spacing w:line="360" w:lineRule="auto"/>
        <w:ind w:firstLineChars="200" w:firstLine="420"/>
        <w:rPr>
          <w:color w:val="000000"/>
          <w:sz w:val="21"/>
          <w:szCs w:val="21"/>
        </w:rPr>
      </w:pPr>
      <w:r>
        <w:rPr>
          <w:color w:val="000000"/>
          <w:sz w:val="21"/>
          <w:szCs w:val="21"/>
        </w:rPr>
        <w:t>选取你最喜欢的电视节目，分析其成功之处。（不少于</w:t>
      </w:r>
      <w:r>
        <w:rPr>
          <w:color w:val="000000"/>
          <w:sz w:val="21"/>
          <w:szCs w:val="21"/>
        </w:rPr>
        <w:t>500</w:t>
      </w:r>
      <w:r>
        <w:rPr>
          <w:color w:val="000000"/>
          <w:sz w:val="21"/>
          <w:szCs w:val="21"/>
        </w:rPr>
        <w:t>字）</w:t>
      </w:r>
    </w:p>
    <w:p w:rsidR="00891437" w:rsidRDefault="00891437">
      <w:pPr>
        <w:pStyle w:val="af"/>
        <w:widowControl/>
        <w:snapToGrid w:val="0"/>
        <w:spacing w:line="360" w:lineRule="auto"/>
        <w:ind w:firstLineChars="200" w:firstLine="420"/>
        <w:rPr>
          <w:color w:val="000000"/>
          <w:sz w:val="21"/>
          <w:szCs w:val="21"/>
        </w:rPr>
      </w:pPr>
    </w:p>
    <w:p w:rsidR="00891437" w:rsidRDefault="00FE64FF">
      <w:pPr>
        <w:spacing w:line="360" w:lineRule="auto"/>
        <w:ind w:firstLineChars="200" w:firstLine="422"/>
        <w:jc w:val="center"/>
        <w:rPr>
          <w:color w:val="000000"/>
          <w:szCs w:val="21"/>
        </w:rPr>
      </w:pPr>
      <w:r>
        <w:rPr>
          <w:b/>
          <w:color w:val="000000"/>
          <w:szCs w:val="21"/>
        </w:rPr>
        <w:lastRenderedPageBreak/>
        <w:t>第三章</w:t>
      </w:r>
      <w:r>
        <w:rPr>
          <w:b/>
          <w:color w:val="000000"/>
          <w:szCs w:val="21"/>
        </w:rPr>
        <w:t xml:space="preserve">  </w:t>
      </w:r>
      <w:r>
        <w:rPr>
          <w:b/>
          <w:color w:val="000000"/>
          <w:szCs w:val="21"/>
        </w:rPr>
        <w:t>电影产业项目创意与策划（</w:t>
      </w:r>
      <w:r>
        <w:rPr>
          <w:b/>
          <w:color w:val="000000"/>
          <w:szCs w:val="21"/>
        </w:rPr>
        <w:t>12</w:t>
      </w:r>
      <w:r>
        <w:rPr>
          <w:b/>
          <w:color w:val="000000"/>
          <w:szCs w:val="21"/>
        </w:rPr>
        <w:t>课时）</w:t>
      </w:r>
    </w:p>
    <w:p w:rsidR="00891437" w:rsidRDefault="00FE64FF">
      <w:pPr>
        <w:spacing w:line="360" w:lineRule="auto"/>
        <w:ind w:firstLineChars="200" w:firstLine="422"/>
        <w:rPr>
          <w:b/>
          <w:color w:val="000000"/>
          <w:szCs w:val="21"/>
        </w:rPr>
      </w:pPr>
      <w:r>
        <w:rPr>
          <w:b/>
          <w:color w:val="000000"/>
          <w:szCs w:val="21"/>
        </w:rPr>
        <w:t>1.</w:t>
      </w:r>
      <w:r>
        <w:rPr>
          <w:b/>
          <w:color w:val="000000"/>
          <w:szCs w:val="21"/>
        </w:rPr>
        <w:t>教学要求</w:t>
      </w:r>
    </w:p>
    <w:p w:rsidR="00891437" w:rsidRDefault="00FE64FF">
      <w:pPr>
        <w:spacing w:line="360" w:lineRule="auto"/>
        <w:ind w:firstLineChars="200" w:firstLine="420"/>
        <w:rPr>
          <w:color w:val="000000"/>
          <w:szCs w:val="21"/>
        </w:rPr>
      </w:pPr>
      <w:r>
        <w:rPr>
          <w:color w:val="000000"/>
          <w:szCs w:val="21"/>
        </w:rPr>
        <w:t>掌握电影产业项目策划的基本流程，掌握影视产业项目策划方案的撰写能力。</w:t>
      </w:r>
    </w:p>
    <w:p w:rsidR="00891437" w:rsidRDefault="00FE64FF">
      <w:pPr>
        <w:spacing w:line="360" w:lineRule="auto"/>
        <w:ind w:firstLineChars="200" w:firstLine="422"/>
        <w:rPr>
          <w:b/>
          <w:color w:val="000000"/>
          <w:szCs w:val="21"/>
        </w:rPr>
      </w:pPr>
      <w:r>
        <w:rPr>
          <w:b/>
          <w:color w:val="000000"/>
          <w:szCs w:val="21"/>
        </w:rPr>
        <w:t>2.</w:t>
      </w:r>
      <w:r>
        <w:rPr>
          <w:b/>
          <w:color w:val="000000"/>
          <w:szCs w:val="21"/>
        </w:rPr>
        <w:t>主要内容</w:t>
      </w:r>
    </w:p>
    <w:p w:rsidR="00891437" w:rsidRDefault="00FE64FF">
      <w:pPr>
        <w:spacing w:line="360" w:lineRule="auto"/>
        <w:ind w:firstLineChars="200" w:firstLine="420"/>
        <w:rPr>
          <w:color w:val="000000"/>
          <w:szCs w:val="21"/>
        </w:rPr>
      </w:pPr>
      <w:r>
        <w:rPr>
          <w:color w:val="000000"/>
          <w:szCs w:val="21"/>
        </w:rPr>
        <w:t>第一节</w:t>
      </w:r>
      <w:r>
        <w:rPr>
          <w:color w:val="000000"/>
          <w:szCs w:val="21"/>
        </w:rPr>
        <w:t xml:space="preserve"> </w:t>
      </w:r>
      <w:r>
        <w:rPr>
          <w:color w:val="000000"/>
          <w:szCs w:val="21"/>
        </w:rPr>
        <w:t>电影产业项目策划基本流程</w:t>
      </w:r>
    </w:p>
    <w:p w:rsidR="00891437" w:rsidRDefault="00FE64FF">
      <w:pPr>
        <w:pStyle w:val="af5"/>
        <w:numPr>
          <w:ilvl w:val="0"/>
          <w:numId w:val="91"/>
        </w:numPr>
        <w:snapToGrid w:val="0"/>
        <w:spacing w:line="360" w:lineRule="auto"/>
        <w:ind w:firstLineChars="0"/>
        <w:rPr>
          <w:color w:val="000000"/>
          <w:szCs w:val="21"/>
        </w:rPr>
      </w:pPr>
      <w:r>
        <w:rPr>
          <w:color w:val="000000"/>
          <w:szCs w:val="21"/>
        </w:rPr>
        <w:t>寻找创意素材</w:t>
      </w:r>
    </w:p>
    <w:p w:rsidR="00891437" w:rsidRDefault="00FE64FF">
      <w:pPr>
        <w:pStyle w:val="af5"/>
        <w:numPr>
          <w:ilvl w:val="0"/>
          <w:numId w:val="91"/>
        </w:numPr>
        <w:snapToGrid w:val="0"/>
        <w:spacing w:line="360" w:lineRule="auto"/>
        <w:ind w:firstLineChars="0"/>
        <w:rPr>
          <w:color w:val="000000"/>
          <w:szCs w:val="21"/>
        </w:rPr>
      </w:pPr>
      <w:r>
        <w:rPr>
          <w:color w:val="000000"/>
          <w:szCs w:val="21"/>
        </w:rPr>
        <w:t>对原创或者改变作品的所有权</w:t>
      </w:r>
    </w:p>
    <w:p w:rsidR="00891437" w:rsidRDefault="00FE64FF">
      <w:pPr>
        <w:pStyle w:val="af5"/>
        <w:numPr>
          <w:ilvl w:val="0"/>
          <w:numId w:val="91"/>
        </w:numPr>
        <w:snapToGrid w:val="0"/>
        <w:spacing w:line="360" w:lineRule="auto"/>
        <w:ind w:firstLineChars="0"/>
        <w:rPr>
          <w:color w:val="000000"/>
          <w:szCs w:val="21"/>
        </w:rPr>
      </w:pPr>
      <w:r>
        <w:rPr>
          <w:color w:val="000000"/>
          <w:szCs w:val="21"/>
        </w:rPr>
        <w:t>剧情梗概、剧本及再创作</w:t>
      </w:r>
    </w:p>
    <w:p w:rsidR="00891437" w:rsidRDefault="00FE64FF">
      <w:pPr>
        <w:spacing w:line="360" w:lineRule="auto"/>
        <w:ind w:firstLineChars="200" w:firstLine="420"/>
        <w:rPr>
          <w:color w:val="000000"/>
          <w:szCs w:val="21"/>
        </w:rPr>
      </w:pPr>
      <w:r>
        <w:rPr>
          <w:color w:val="000000"/>
          <w:szCs w:val="21"/>
        </w:rPr>
        <w:t>第二节</w:t>
      </w:r>
      <w:r>
        <w:rPr>
          <w:color w:val="000000"/>
          <w:szCs w:val="21"/>
        </w:rPr>
        <w:t xml:space="preserve"> </w:t>
      </w:r>
      <w:r>
        <w:rPr>
          <w:color w:val="000000"/>
          <w:szCs w:val="21"/>
        </w:rPr>
        <w:t>电影产业项目提案与写作及范例</w:t>
      </w:r>
    </w:p>
    <w:p w:rsidR="00891437" w:rsidRDefault="00FE64FF">
      <w:pPr>
        <w:pStyle w:val="af5"/>
        <w:numPr>
          <w:ilvl w:val="0"/>
          <w:numId w:val="92"/>
        </w:numPr>
        <w:snapToGrid w:val="0"/>
        <w:spacing w:line="360" w:lineRule="auto"/>
        <w:ind w:firstLineChars="0"/>
        <w:rPr>
          <w:color w:val="000000"/>
          <w:szCs w:val="21"/>
        </w:rPr>
      </w:pPr>
      <w:r>
        <w:rPr>
          <w:color w:val="000000"/>
          <w:szCs w:val="21"/>
        </w:rPr>
        <w:t>项目提案与写作</w:t>
      </w:r>
    </w:p>
    <w:p w:rsidR="00891437" w:rsidRDefault="00FE64FF">
      <w:pPr>
        <w:pStyle w:val="af5"/>
        <w:numPr>
          <w:ilvl w:val="0"/>
          <w:numId w:val="92"/>
        </w:numPr>
        <w:snapToGrid w:val="0"/>
        <w:spacing w:line="360" w:lineRule="auto"/>
        <w:ind w:firstLineChars="0"/>
        <w:rPr>
          <w:color w:val="000000"/>
          <w:szCs w:val="21"/>
        </w:rPr>
      </w:pPr>
      <w:r>
        <w:rPr>
          <w:color w:val="000000"/>
          <w:szCs w:val="21"/>
        </w:rPr>
        <w:t>项目提案范例</w:t>
      </w:r>
    </w:p>
    <w:p w:rsidR="00891437" w:rsidRDefault="00FE64FF">
      <w:pPr>
        <w:spacing w:line="360" w:lineRule="auto"/>
        <w:ind w:firstLineChars="200" w:firstLine="420"/>
        <w:rPr>
          <w:color w:val="000000"/>
          <w:szCs w:val="21"/>
        </w:rPr>
      </w:pPr>
      <w:r>
        <w:rPr>
          <w:color w:val="000000"/>
          <w:szCs w:val="21"/>
        </w:rPr>
        <w:t>第三节</w:t>
      </w:r>
      <w:r>
        <w:rPr>
          <w:color w:val="000000"/>
          <w:szCs w:val="21"/>
        </w:rPr>
        <w:t xml:space="preserve"> </w:t>
      </w:r>
      <w:r>
        <w:rPr>
          <w:color w:val="000000"/>
          <w:szCs w:val="21"/>
        </w:rPr>
        <w:t>电影产业项目创意与策划案例分析</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t>3.</w:t>
      </w:r>
      <w:r>
        <w:rPr>
          <w:b/>
          <w:color w:val="000000"/>
          <w:sz w:val="21"/>
          <w:szCs w:val="21"/>
        </w:rPr>
        <w:t>教学方法</w:t>
      </w:r>
    </w:p>
    <w:p w:rsidR="00891437" w:rsidRDefault="00FE64FF">
      <w:pPr>
        <w:pStyle w:val="af"/>
        <w:widowControl/>
        <w:snapToGrid w:val="0"/>
        <w:spacing w:line="360" w:lineRule="auto"/>
        <w:ind w:firstLineChars="200" w:firstLine="420"/>
        <w:rPr>
          <w:color w:val="000000"/>
          <w:sz w:val="21"/>
          <w:szCs w:val="21"/>
        </w:rPr>
      </w:pPr>
      <w:r>
        <w:rPr>
          <w:color w:val="000000"/>
          <w:sz w:val="21"/>
          <w:szCs w:val="21"/>
        </w:rPr>
        <w:t>课堂讲授和多媒体手段相结合，辅以充分实践环节。</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t>4.</w:t>
      </w:r>
      <w:r>
        <w:rPr>
          <w:b/>
          <w:color w:val="000000"/>
          <w:sz w:val="21"/>
          <w:szCs w:val="21"/>
        </w:rPr>
        <w:t>学习资料</w:t>
      </w:r>
    </w:p>
    <w:p w:rsidR="00891437" w:rsidRDefault="00FE64FF">
      <w:pPr>
        <w:pStyle w:val="af"/>
        <w:widowControl/>
        <w:snapToGrid w:val="0"/>
        <w:spacing w:line="360" w:lineRule="auto"/>
        <w:ind w:firstLineChars="200" w:firstLine="420"/>
        <w:rPr>
          <w:b/>
          <w:color w:val="000000"/>
          <w:sz w:val="21"/>
          <w:szCs w:val="21"/>
        </w:rPr>
      </w:pPr>
      <w:r>
        <w:rPr>
          <w:color w:val="000000"/>
          <w:sz w:val="21"/>
          <w:szCs w:val="21"/>
        </w:rPr>
        <w:t>案例分析及论文材料</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t>5.</w:t>
      </w:r>
      <w:r>
        <w:rPr>
          <w:b/>
          <w:color w:val="000000"/>
          <w:sz w:val="21"/>
          <w:szCs w:val="21"/>
        </w:rPr>
        <w:t>思考作业题</w:t>
      </w:r>
    </w:p>
    <w:p w:rsidR="00891437" w:rsidRDefault="00FE64FF">
      <w:pPr>
        <w:pStyle w:val="af"/>
        <w:widowControl/>
        <w:snapToGrid w:val="0"/>
        <w:spacing w:line="360" w:lineRule="auto"/>
        <w:ind w:firstLineChars="200" w:firstLine="420"/>
        <w:rPr>
          <w:color w:val="000000"/>
          <w:kern w:val="2"/>
          <w:sz w:val="21"/>
          <w:szCs w:val="21"/>
        </w:rPr>
      </w:pPr>
      <w:r>
        <w:rPr>
          <w:color w:val="000000"/>
          <w:sz w:val="21"/>
          <w:szCs w:val="21"/>
        </w:rPr>
        <w:t>请阐释电影产业项目策划过程中创意的重要性</w:t>
      </w:r>
      <w:r>
        <w:rPr>
          <w:color w:val="000000"/>
          <w:kern w:val="2"/>
          <w:sz w:val="21"/>
          <w:szCs w:val="21"/>
        </w:rPr>
        <w:t>。</w:t>
      </w:r>
    </w:p>
    <w:p w:rsidR="00891437" w:rsidRDefault="00891437">
      <w:pPr>
        <w:pStyle w:val="af"/>
        <w:widowControl/>
        <w:snapToGrid w:val="0"/>
        <w:spacing w:line="360" w:lineRule="auto"/>
        <w:ind w:firstLineChars="200" w:firstLine="420"/>
        <w:rPr>
          <w:color w:val="000000"/>
          <w:kern w:val="2"/>
          <w:sz w:val="21"/>
          <w:szCs w:val="21"/>
        </w:rPr>
      </w:pPr>
    </w:p>
    <w:p w:rsidR="00891437" w:rsidRDefault="00FE64FF">
      <w:pPr>
        <w:pStyle w:val="af"/>
        <w:widowControl/>
        <w:snapToGrid w:val="0"/>
        <w:spacing w:line="360" w:lineRule="auto"/>
        <w:ind w:firstLineChars="200" w:firstLine="422"/>
        <w:jc w:val="center"/>
        <w:rPr>
          <w:b/>
          <w:color w:val="000000"/>
          <w:sz w:val="21"/>
          <w:szCs w:val="21"/>
        </w:rPr>
      </w:pPr>
      <w:r>
        <w:rPr>
          <w:b/>
          <w:color w:val="000000"/>
          <w:sz w:val="21"/>
          <w:szCs w:val="21"/>
        </w:rPr>
        <w:t>第四章</w:t>
      </w:r>
      <w:r>
        <w:rPr>
          <w:b/>
          <w:color w:val="000000"/>
          <w:sz w:val="21"/>
          <w:szCs w:val="21"/>
        </w:rPr>
        <w:t xml:space="preserve">  </w:t>
      </w:r>
      <w:r>
        <w:rPr>
          <w:b/>
          <w:color w:val="000000"/>
          <w:sz w:val="21"/>
          <w:szCs w:val="21"/>
        </w:rPr>
        <w:t>影视产业项目的融资与风险控制策划（</w:t>
      </w:r>
      <w:r>
        <w:rPr>
          <w:b/>
          <w:color w:val="000000"/>
          <w:sz w:val="21"/>
          <w:szCs w:val="21"/>
        </w:rPr>
        <w:t>8</w:t>
      </w:r>
      <w:r>
        <w:rPr>
          <w:b/>
          <w:color w:val="000000"/>
          <w:sz w:val="21"/>
          <w:szCs w:val="21"/>
        </w:rPr>
        <w:t>课时）</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t>1.</w:t>
      </w:r>
      <w:r>
        <w:rPr>
          <w:b/>
          <w:color w:val="000000"/>
          <w:sz w:val="21"/>
          <w:szCs w:val="21"/>
        </w:rPr>
        <w:t>教学要求</w:t>
      </w:r>
    </w:p>
    <w:p w:rsidR="00891437" w:rsidRDefault="00FE64FF">
      <w:pPr>
        <w:pStyle w:val="af"/>
        <w:widowControl/>
        <w:snapToGrid w:val="0"/>
        <w:spacing w:line="360" w:lineRule="auto"/>
        <w:ind w:firstLineChars="200" w:firstLine="420"/>
        <w:rPr>
          <w:color w:val="000000"/>
          <w:sz w:val="21"/>
          <w:szCs w:val="21"/>
        </w:rPr>
      </w:pPr>
      <w:r>
        <w:rPr>
          <w:color w:val="000000"/>
          <w:sz w:val="21"/>
          <w:szCs w:val="21"/>
        </w:rPr>
        <w:t>掌握影视产业项目融资的策略</w:t>
      </w:r>
    </w:p>
    <w:p w:rsidR="00891437" w:rsidRDefault="00FE64FF">
      <w:pPr>
        <w:spacing w:line="360" w:lineRule="auto"/>
        <w:ind w:firstLineChars="200" w:firstLine="422"/>
        <w:rPr>
          <w:b/>
          <w:color w:val="000000"/>
          <w:szCs w:val="21"/>
        </w:rPr>
      </w:pPr>
      <w:r>
        <w:rPr>
          <w:b/>
          <w:color w:val="000000"/>
          <w:szCs w:val="21"/>
        </w:rPr>
        <w:t>2.</w:t>
      </w:r>
      <w:r>
        <w:rPr>
          <w:b/>
          <w:color w:val="000000"/>
          <w:szCs w:val="21"/>
        </w:rPr>
        <w:t>主要内容</w:t>
      </w:r>
    </w:p>
    <w:p w:rsidR="00891437" w:rsidRDefault="00FE64FF">
      <w:pPr>
        <w:spacing w:line="360" w:lineRule="auto"/>
        <w:ind w:firstLineChars="200" w:firstLine="420"/>
        <w:rPr>
          <w:color w:val="000000"/>
          <w:szCs w:val="21"/>
        </w:rPr>
      </w:pPr>
      <w:r>
        <w:rPr>
          <w:color w:val="000000"/>
          <w:szCs w:val="21"/>
        </w:rPr>
        <w:t>第一节</w:t>
      </w:r>
      <w:r>
        <w:rPr>
          <w:color w:val="000000"/>
          <w:szCs w:val="21"/>
        </w:rPr>
        <w:t xml:space="preserve"> </w:t>
      </w:r>
      <w:r>
        <w:rPr>
          <w:color w:val="000000"/>
          <w:szCs w:val="21"/>
        </w:rPr>
        <w:t>影视产业项目的融资计划</w:t>
      </w:r>
    </w:p>
    <w:p w:rsidR="00891437" w:rsidRDefault="00FE64FF">
      <w:pPr>
        <w:pStyle w:val="af5"/>
        <w:numPr>
          <w:ilvl w:val="0"/>
          <w:numId w:val="93"/>
        </w:numPr>
        <w:snapToGrid w:val="0"/>
        <w:spacing w:line="360" w:lineRule="auto"/>
        <w:ind w:firstLineChars="0"/>
        <w:rPr>
          <w:color w:val="000000"/>
          <w:szCs w:val="21"/>
        </w:rPr>
      </w:pPr>
      <w:r>
        <w:rPr>
          <w:color w:val="000000"/>
          <w:szCs w:val="21"/>
        </w:rPr>
        <w:t>影视产业项目融资的概念及其结构</w:t>
      </w:r>
    </w:p>
    <w:p w:rsidR="00891437" w:rsidRDefault="00FE64FF">
      <w:pPr>
        <w:pStyle w:val="af5"/>
        <w:numPr>
          <w:ilvl w:val="0"/>
          <w:numId w:val="93"/>
        </w:numPr>
        <w:snapToGrid w:val="0"/>
        <w:spacing w:line="360" w:lineRule="auto"/>
        <w:ind w:firstLineChars="0"/>
        <w:jc w:val="left"/>
        <w:rPr>
          <w:color w:val="000000"/>
          <w:szCs w:val="21"/>
        </w:rPr>
      </w:pPr>
      <w:r>
        <w:rPr>
          <w:color w:val="000000"/>
          <w:szCs w:val="21"/>
        </w:rPr>
        <w:t>影视产业项目基本融资方式</w:t>
      </w:r>
    </w:p>
    <w:p w:rsidR="00891437" w:rsidRDefault="00FE64FF">
      <w:pPr>
        <w:pStyle w:val="af5"/>
        <w:numPr>
          <w:ilvl w:val="0"/>
          <w:numId w:val="93"/>
        </w:numPr>
        <w:snapToGrid w:val="0"/>
        <w:spacing w:line="360" w:lineRule="auto"/>
        <w:ind w:firstLineChars="0"/>
        <w:jc w:val="left"/>
        <w:rPr>
          <w:color w:val="000000"/>
          <w:szCs w:val="21"/>
        </w:rPr>
      </w:pPr>
      <w:r>
        <w:rPr>
          <w:color w:val="000000"/>
          <w:szCs w:val="21"/>
        </w:rPr>
        <w:t>影视产业项目其他复合融资模式</w:t>
      </w:r>
    </w:p>
    <w:p w:rsidR="00891437" w:rsidRDefault="00FE64FF">
      <w:pPr>
        <w:pStyle w:val="af5"/>
        <w:numPr>
          <w:ilvl w:val="0"/>
          <w:numId w:val="93"/>
        </w:numPr>
        <w:snapToGrid w:val="0"/>
        <w:spacing w:line="360" w:lineRule="auto"/>
        <w:ind w:firstLineChars="0"/>
        <w:jc w:val="left"/>
        <w:rPr>
          <w:color w:val="000000"/>
          <w:szCs w:val="21"/>
        </w:rPr>
      </w:pPr>
      <w:r>
        <w:rPr>
          <w:color w:val="000000"/>
          <w:szCs w:val="21"/>
        </w:rPr>
        <w:t>影视产业项目融资策划流程</w:t>
      </w:r>
    </w:p>
    <w:p w:rsidR="00891437" w:rsidRDefault="00FE64FF">
      <w:pPr>
        <w:pStyle w:val="af5"/>
        <w:numPr>
          <w:ilvl w:val="0"/>
          <w:numId w:val="93"/>
        </w:numPr>
        <w:snapToGrid w:val="0"/>
        <w:spacing w:line="360" w:lineRule="auto"/>
        <w:ind w:firstLineChars="0"/>
        <w:jc w:val="left"/>
        <w:rPr>
          <w:color w:val="000000"/>
          <w:szCs w:val="21"/>
        </w:rPr>
      </w:pPr>
      <w:r>
        <w:rPr>
          <w:color w:val="000000"/>
          <w:szCs w:val="21"/>
        </w:rPr>
        <w:t>影视产业项目融资面临问题及对策</w:t>
      </w:r>
    </w:p>
    <w:p w:rsidR="00891437" w:rsidRDefault="00FE64FF">
      <w:pPr>
        <w:spacing w:line="360" w:lineRule="auto"/>
        <w:ind w:firstLineChars="200" w:firstLine="420"/>
        <w:rPr>
          <w:color w:val="000000"/>
          <w:szCs w:val="21"/>
        </w:rPr>
      </w:pPr>
      <w:r>
        <w:rPr>
          <w:color w:val="000000"/>
          <w:szCs w:val="21"/>
        </w:rPr>
        <w:t>第二节</w:t>
      </w:r>
      <w:r>
        <w:rPr>
          <w:color w:val="000000"/>
          <w:szCs w:val="21"/>
        </w:rPr>
        <w:t xml:space="preserve"> </w:t>
      </w:r>
      <w:r>
        <w:rPr>
          <w:color w:val="000000"/>
          <w:szCs w:val="21"/>
        </w:rPr>
        <w:t>影视产业项目的风险与控制</w:t>
      </w:r>
    </w:p>
    <w:p w:rsidR="00891437" w:rsidRDefault="00FE64FF">
      <w:pPr>
        <w:spacing w:line="360" w:lineRule="auto"/>
        <w:ind w:firstLineChars="200" w:firstLine="420"/>
        <w:rPr>
          <w:color w:val="000000"/>
          <w:szCs w:val="21"/>
        </w:rPr>
      </w:pPr>
      <w:r>
        <w:rPr>
          <w:color w:val="000000"/>
          <w:szCs w:val="21"/>
        </w:rPr>
        <w:t>第三节</w:t>
      </w:r>
      <w:r>
        <w:rPr>
          <w:color w:val="000000"/>
          <w:szCs w:val="21"/>
        </w:rPr>
        <w:t xml:space="preserve"> </w:t>
      </w:r>
      <w:r>
        <w:rPr>
          <w:color w:val="000000"/>
          <w:szCs w:val="21"/>
        </w:rPr>
        <w:t>案例分析</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t>3.</w:t>
      </w:r>
      <w:r>
        <w:rPr>
          <w:b/>
          <w:color w:val="000000"/>
          <w:sz w:val="21"/>
          <w:szCs w:val="21"/>
        </w:rPr>
        <w:t>教学方法</w:t>
      </w:r>
    </w:p>
    <w:p w:rsidR="00891437" w:rsidRDefault="00FE64FF">
      <w:pPr>
        <w:pStyle w:val="af"/>
        <w:widowControl/>
        <w:snapToGrid w:val="0"/>
        <w:spacing w:line="360" w:lineRule="auto"/>
        <w:ind w:firstLineChars="200" w:firstLine="420"/>
        <w:rPr>
          <w:color w:val="000000"/>
          <w:sz w:val="21"/>
          <w:szCs w:val="21"/>
        </w:rPr>
      </w:pPr>
      <w:r>
        <w:rPr>
          <w:color w:val="000000"/>
          <w:kern w:val="2"/>
          <w:sz w:val="21"/>
          <w:szCs w:val="21"/>
        </w:rPr>
        <w:t>课堂讲授和多媒体手段相结合，辅以充分实践环节。</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lastRenderedPageBreak/>
        <w:t>4.</w:t>
      </w:r>
      <w:r>
        <w:rPr>
          <w:b/>
          <w:color w:val="000000"/>
          <w:sz w:val="21"/>
          <w:szCs w:val="21"/>
        </w:rPr>
        <w:t>学习资料</w:t>
      </w:r>
    </w:p>
    <w:p w:rsidR="00891437" w:rsidRDefault="00FE64FF">
      <w:pPr>
        <w:pStyle w:val="af"/>
        <w:widowControl/>
        <w:snapToGrid w:val="0"/>
        <w:spacing w:line="360" w:lineRule="auto"/>
        <w:ind w:firstLineChars="200" w:firstLine="420"/>
        <w:rPr>
          <w:color w:val="000000"/>
          <w:sz w:val="21"/>
          <w:szCs w:val="21"/>
        </w:rPr>
      </w:pPr>
      <w:r>
        <w:rPr>
          <w:color w:val="000000"/>
          <w:sz w:val="21"/>
          <w:szCs w:val="21"/>
        </w:rPr>
        <w:t>案例分析及论文材料</w:t>
      </w:r>
    </w:p>
    <w:p w:rsidR="00891437" w:rsidRDefault="00FE64FF">
      <w:pPr>
        <w:spacing w:line="360" w:lineRule="auto"/>
        <w:ind w:firstLineChars="200" w:firstLine="422"/>
        <w:rPr>
          <w:b/>
          <w:color w:val="000000"/>
          <w:szCs w:val="21"/>
        </w:rPr>
      </w:pPr>
      <w:r>
        <w:rPr>
          <w:b/>
          <w:color w:val="000000"/>
          <w:szCs w:val="21"/>
        </w:rPr>
        <w:t>5.</w:t>
      </w:r>
      <w:r>
        <w:rPr>
          <w:b/>
          <w:color w:val="000000"/>
          <w:szCs w:val="21"/>
        </w:rPr>
        <w:t>思考作业题</w:t>
      </w:r>
    </w:p>
    <w:p w:rsidR="00891437" w:rsidRDefault="00FE64FF">
      <w:pPr>
        <w:spacing w:line="360" w:lineRule="auto"/>
        <w:ind w:firstLineChars="200" w:firstLine="420"/>
        <w:rPr>
          <w:color w:val="000000"/>
          <w:szCs w:val="21"/>
        </w:rPr>
      </w:pPr>
      <w:r>
        <w:rPr>
          <w:color w:val="000000"/>
          <w:szCs w:val="21"/>
        </w:rPr>
        <w:t>影视产业项目融资有哪些方式？</w:t>
      </w:r>
    </w:p>
    <w:p w:rsidR="00891437" w:rsidRDefault="00891437">
      <w:pPr>
        <w:spacing w:line="360" w:lineRule="auto"/>
        <w:ind w:firstLineChars="200" w:firstLine="420"/>
        <w:rPr>
          <w:color w:val="000000"/>
          <w:szCs w:val="21"/>
        </w:rPr>
      </w:pPr>
    </w:p>
    <w:p w:rsidR="00891437" w:rsidRDefault="00FE64FF">
      <w:pPr>
        <w:pStyle w:val="af"/>
        <w:widowControl/>
        <w:snapToGrid w:val="0"/>
        <w:spacing w:line="360" w:lineRule="auto"/>
        <w:ind w:firstLineChars="200" w:firstLine="422"/>
        <w:jc w:val="center"/>
        <w:rPr>
          <w:b/>
          <w:color w:val="000000"/>
          <w:sz w:val="21"/>
          <w:szCs w:val="21"/>
        </w:rPr>
      </w:pPr>
      <w:r>
        <w:rPr>
          <w:b/>
          <w:color w:val="000000"/>
          <w:sz w:val="21"/>
          <w:szCs w:val="21"/>
        </w:rPr>
        <w:t>第五章</w:t>
      </w:r>
      <w:r>
        <w:rPr>
          <w:b/>
          <w:color w:val="000000"/>
          <w:sz w:val="21"/>
          <w:szCs w:val="21"/>
        </w:rPr>
        <w:t xml:space="preserve">  </w:t>
      </w:r>
      <w:r>
        <w:rPr>
          <w:b/>
          <w:color w:val="000000"/>
          <w:sz w:val="21"/>
          <w:szCs w:val="21"/>
        </w:rPr>
        <w:t>影视产业项目宣传和发行策划（</w:t>
      </w:r>
      <w:r>
        <w:rPr>
          <w:b/>
          <w:color w:val="000000"/>
          <w:sz w:val="21"/>
          <w:szCs w:val="21"/>
        </w:rPr>
        <w:t>8</w:t>
      </w:r>
      <w:r>
        <w:rPr>
          <w:b/>
          <w:color w:val="000000"/>
          <w:sz w:val="21"/>
          <w:szCs w:val="21"/>
        </w:rPr>
        <w:t>课时）</w:t>
      </w:r>
    </w:p>
    <w:p w:rsidR="00891437" w:rsidRDefault="00FE64FF">
      <w:pPr>
        <w:spacing w:line="360" w:lineRule="auto"/>
        <w:ind w:firstLineChars="200" w:firstLine="422"/>
        <w:rPr>
          <w:b/>
          <w:color w:val="000000"/>
          <w:szCs w:val="21"/>
        </w:rPr>
      </w:pPr>
      <w:r>
        <w:rPr>
          <w:b/>
          <w:color w:val="000000"/>
          <w:szCs w:val="21"/>
        </w:rPr>
        <w:t>1.</w:t>
      </w:r>
      <w:r>
        <w:rPr>
          <w:b/>
          <w:color w:val="000000"/>
          <w:szCs w:val="21"/>
        </w:rPr>
        <w:t>教学要求</w:t>
      </w:r>
    </w:p>
    <w:p w:rsidR="00891437" w:rsidRDefault="00FE64FF">
      <w:pPr>
        <w:spacing w:line="360" w:lineRule="auto"/>
        <w:ind w:firstLineChars="200" w:firstLine="420"/>
        <w:rPr>
          <w:color w:val="000000"/>
          <w:szCs w:val="21"/>
        </w:rPr>
      </w:pPr>
      <w:r>
        <w:rPr>
          <w:color w:val="000000"/>
          <w:szCs w:val="21"/>
        </w:rPr>
        <w:t>掌握影视产业项目宣传与发行的基本策略</w:t>
      </w:r>
    </w:p>
    <w:p w:rsidR="00891437" w:rsidRDefault="00FE64FF">
      <w:pPr>
        <w:spacing w:line="360" w:lineRule="auto"/>
        <w:ind w:firstLineChars="200" w:firstLine="422"/>
        <w:rPr>
          <w:color w:val="000000"/>
          <w:szCs w:val="21"/>
        </w:rPr>
      </w:pPr>
      <w:r>
        <w:rPr>
          <w:b/>
          <w:color w:val="000000"/>
          <w:szCs w:val="21"/>
        </w:rPr>
        <w:t>2.</w:t>
      </w:r>
      <w:r>
        <w:rPr>
          <w:b/>
          <w:color w:val="000000"/>
          <w:szCs w:val="21"/>
        </w:rPr>
        <w:t>主要内容</w:t>
      </w:r>
    </w:p>
    <w:p w:rsidR="00891437" w:rsidRDefault="00FE64FF">
      <w:pPr>
        <w:spacing w:line="360" w:lineRule="auto"/>
        <w:ind w:firstLineChars="200" w:firstLine="420"/>
        <w:rPr>
          <w:color w:val="000000"/>
          <w:szCs w:val="21"/>
        </w:rPr>
      </w:pPr>
      <w:r>
        <w:rPr>
          <w:color w:val="000000"/>
          <w:szCs w:val="21"/>
        </w:rPr>
        <w:t>第一节</w:t>
      </w:r>
      <w:r>
        <w:rPr>
          <w:color w:val="000000"/>
          <w:szCs w:val="21"/>
        </w:rPr>
        <w:t xml:space="preserve"> </w:t>
      </w:r>
      <w:r>
        <w:rPr>
          <w:color w:val="000000"/>
          <w:szCs w:val="21"/>
        </w:rPr>
        <w:t>影视产业项目的宣传</w:t>
      </w:r>
    </w:p>
    <w:p w:rsidR="00891437" w:rsidRDefault="00FE64FF">
      <w:pPr>
        <w:spacing w:line="360" w:lineRule="auto"/>
        <w:ind w:firstLineChars="200" w:firstLine="420"/>
        <w:rPr>
          <w:color w:val="000000"/>
          <w:szCs w:val="21"/>
        </w:rPr>
      </w:pPr>
      <w:r>
        <w:rPr>
          <w:color w:val="000000"/>
          <w:szCs w:val="21"/>
        </w:rPr>
        <w:t>第二节</w:t>
      </w:r>
      <w:r>
        <w:rPr>
          <w:color w:val="000000"/>
          <w:szCs w:val="21"/>
        </w:rPr>
        <w:t xml:space="preserve"> </w:t>
      </w:r>
      <w:r>
        <w:rPr>
          <w:color w:val="000000"/>
          <w:szCs w:val="21"/>
        </w:rPr>
        <w:t>影视产业项目的发行</w:t>
      </w:r>
    </w:p>
    <w:p w:rsidR="00891437" w:rsidRDefault="00FE64FF">
      <w:pPr>
        <w:spacing w:line="360" w:lineRule="auto"/>
        <w:ind w:firstLineChars="200" w:firstLine="420"/>
        <w:rPr>
          <w:color w:val="000000"/>
          <w:szCs w:val="21"/>
        </w:rPr>
      </w:pPr>
      <w:r>
        <w:rPr>
          <w:color w:val="000000"/>
          <w:szCs w:val="21"/>
        </w:rPr>
        <w:t>第三节</w:t>
      </w:r>
      <w:r>
        <w:rPr>
          <w:color w:val="000000"/>
          <w:szCs w:val="21"/>
        </w:rPr>
        <w:t xml:space="preserve"> </w:t>
      </w:r>
      <w:r>
        <w:rPr>
          <w:color w:val="000000"/>
          <w:szCs w:val="21"/>
        </w:rPr>
        <w:t>影视产业项目的营销</w:t>
      </w:r>
    </w:p>
    <w:p w:rsidR="00891437" w:rsidRDefault="00FE64FF">
      <w:pPr>
        <w:spacing w:line="360" w:lineRule="auto"/>
        <w:ind w:firstLineChars="200" w:firstLine="420"/>
        <w:rPr>
          <w:color w:val="000000"/>
          <w:szCs w:val="21"/>
        </w:rPr>
      </w:pPr>
      <w:r>
        <w:rPr>
          <w:color w:val="000000"/>
          <w:szCs w:val="21"/>
        </w:rPr>
        <w:t>第四节</w:t>
      </w:r>
      <w:r>
        <w:rPr>
          <w:color w:val="000000"/>
          <w:szCs w:val="21"/>
        </w:rPr>
        <w:t xml:space="preserve"> </w:t>
      </w:r>
      <w:r>
        <w:rPr>
          <w:color w:val="000000"/>
          <w:szCs w:val="21"/>
        </w:rPr>
        <w:t>案例分析</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t>3.</w:t>
      </w:r>
      <w:r>
        <w:rPr>
          <w:b/>
          <w:color w:val="000000"/>
          <w:sz w:val="21"/>
          <w:szCs w:val="21"/>
        </w:rPr>
        <w:t>教学方法</w:t>
      </w:r>
    </w:p>
    <w:p w:rsidR="00891437" w:rsidRDefault="00FE64FF">
      <w:pPr>
        <w:pStyle w:val="af"/>
        <w:widowControl/>
        <w:snapToGrid w:val="0"/>
        <w:spacing w:line="360" w:lineRule="auto"/>
        <w:ind w:firstLineChars="200" w:firstLine="420"/>
        <w:rPr>
          <w:color w:val="000000"/>
          <w:sz w:val="21"/>
          <w:szCs w:val="21"/>
        </w:rPr>
      </w:pPr>
      <w:r>
        <w:rPr>
          <w:color w:val="000000"/>
          <w:kern w:val="2"/>
          <w:sz w:val="21"/>
          <w:szCs w:val="21"/>
        </w:rPr>
        <w:t>课堂讲授和多媒体手段相结合，辅以充分实践环节。</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t>4.</w:t>
      </w:r>
      <w:r>
        <w:rPr>
          <w:b/>
          <w:color w:val="000000"/>
          <w:sz w:val="21"/>
          <w:szCs w:val="21"/>
        </w:rPr>
        <w:t>学习资料</w:t>
      </w:r>
    </w:p>
    <w:p w:rsidR="00891437" w:rsidRDefault="00FE64FF">
      <w:pPr>
        <w:pStyle w:val="af"/>
        <w:widowControl/>
        <w:snapToGrid w:val="0"/>
        <w:spacing w:line="360" w:lineRule="auto"/>
        <w:ind w:firstLineChars="200" w:firstLine="420"/>
        <w:rPr>
          <w:color w:val="000000"/>
          <w:sz w:val="21"/>
          <w:szCs w:val="21"/>
        </w:rPr>
      </w:pPr>
      <w:r>
        <w:rPr>
          <w:color w:val="000000"/>
          <w:sz w:val="21"/>
          <w:szCs w:val="21"/>
        </w:rPr>
        <w:t>案</w:t>
      </w:r>
      <w:r>
        <w:rPr>
          <w:color w:val="000000"/>
          <w:kern w:val="2"/>
          <w:sz w:val="21"/>
          <w:szCs w:val="21"/>
        </w:rPr>
        <w:t>例及论文材料</w:t>
      </w:r>
    </w:p>
    <w:p w:rsidR="00891437" w:rsidRDefault="00FE64FF">
      <w:pPr>
        <w:spacing w:line="360" w:lineRule="auto"/>
        <w:ind w:firstLineChars="200" w:firstLine="422"/>
        <w:rPr>
          <w:b/>
          <w:color w:val="000000"/>
          <w:szCs w:val="21"/>
        </w:rPr>
      </w:pPr>
      <w:r>
        <w:rPr>
          <w:b/>
          <w:color w:val="000000"/>
          <w:szCs w:val="21"/>
        </w:rPr>
        <w:t>5.</w:t>
      </w:r>
      <w:r>
        <w:rPr>
          <w:b/>
          <w:color w:val="000000"/>
          <w:szCs w:val="21"/>
        </w:rPr>
        <w:t>思考作业题</w:t>
      </w:r>
    </w:p>
    <w:p w:rsidR="00891437" w:rsidRDefault="00FE64FF">
      <w:pPr>
        <w:spacing w:line="360" w:lineRule="auto"/>
        <w:ind w:firstLineChars="200" w:firstLine="420"/>
        <w:rPr>
          <w:color w:val="000000"/>
          <w:szCs w:val="21"/>
        </w:rPr>
      </w:pPr>
      <w:r>
        <w:rPr>
          <w:color w:val="000000"/>
          <w:szCs w:val="21"/>
        </w:rPr>
        <w:t>怎样做好影视产业项目的宣传工作？</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color w:val="000000"/>
          <w:szCs w:val="21"/>
        </w:rPr>
      </w:pPr>
      <w:r>
        <w:rPr>
          <w:b/>
          <w:color w:val="000000"/>
          <w:szCs w:val="21"/>
        </w:rPr>
        <w:t>第六章</w:t>
      </w:r>
      <w:r>
        <w:rPr>
          <w:b/>
          <w:color w:val="000000"/>
          <w:szCs w:val="21"/>
        </w:rPr>
        <w:t xml:space="preserve"> </w:t>
      </w:r>
      <w:r>
        <w:rPr>
          <w:b/>
          <w:color w:val="000000"/>
          <w:szCs w:val="21"/>
        </w:rPr>
        <w:t>影视产业园区创意与策划（</w:t>
      </w:r>
      <w:r>
        <w:rPr>
          <w:b/>
          <w:color w:val="000000"/>
          <w:szCs w:val="21"/>
        </w:rPr>
        <w:t>8</w:t>
      </w:r>
      <w:r>
        <w:rPr>
          <w:b/>
          <w:color w:val="000000"/>
          <w:szCs w:val="21"/>
        </w:rPr>
        <w:t>课时）</w:t>
      </w:r>
    </w:p>
    <w:p w:rsidR="00891437" w:rsidRDefault="00FE64FF">
      <w:pPr>
        <w:spacing w:line="360" w:lineRule="auto"/>
        <w:ind w:firstLineChars="200" w:firstLine="422"/>
        <w:rPr>
          <w:b/>
          <w:color w:val="000000"/>
          <w:szCs w:val="21"/>
        </w:rPr>
      </w:pPr>
      <w:r>
        <w:rPr>
          <w:b/>
          <w:color w:val="000000"/>
          <w:szCs w:val="21"/>
        </w:rPr>
        <w:t>1.</w:t>
      </w:r>
      <w:r>
        <w:rPr>
          <w:b/>
          <w:color w:val="000000"/>
          <w:szCs w:val="21"/>
        </w:rPr>
        <w:t>教学要求</w:t>
      </w:r>
    </w:p>
    <w:p w:rsidR="00891437" w:rsidRDefault="00FE64FF">
      <w:pPr>
        <w:spacing w:line="360" w:lineRule="auto"/>
        <w:ind w:firstLineChars="200" w:firstLine="420"/>
        <w:rPr>
          <w:color w:val="000000"/>
          <w:szCs w:val="21"/>
        </w:rPr>
      </w:pPr>
      <w:r>
        <w:rPr>
          <w:color w:val="000000"/>
          <w:szCs w:val="21"/>
        </w:rPr>
        <w:t>了解影视产业园区的创意与策划流程，掌握影视产业园区的策划方法。</w:t>
      </w:r>
    </w:p>
    <w:p w:rsidR="00891437" w:rsidRDefault="00FE64FF">
      <w:pPr>
        <w:spacing w:line="360" w:lineRule="auto"/>
        <w:ind w:firstLineChars="200" w:firstLine="422"/>
        <w:rPr>
          <w:b/>
          <w:color w:val="000000"/>
          <w:szCs w:val="21"/>
        </w:rPr>
      </w:pPr>
      <w:r>
        <w:rPr>
          <w:b/>
          <w:color w:val="000000"/>
          <w:szCs w:val="21"/>
        </w:rPr>
        <w:t>2.</w:t>
      </w:r>
      <w:r>
        <w:rPr>
          <w:b/>
          <w:color w:val="000000"/>
          <w:szCs w:val="21"/>
        </w:rPr>
        <w:t>主要内容</w:t>
      </w:r>
    </w:p>
    <w:p w:rsidR="00891437" w:rsidRDefault="00FE64FF">
      <w:pPr>
        <w:spacing w:line="360" w:lineRule="auto"/>
        <w:ind w:firstLineChars="200" w:firstLine="420"/>
        <w:rPr>
          <w:color w:val="000000"/>
          <w:szCs w:val="21"/>
        </w:rPr>
      </w:pPr>
      <w:r>
        <w:rPr>
          <w:color w:val="000000"/>
          <w:szCs w:val="21"/>
        </w:rPr>
        <w:t>第一节</w:t>
      </w:r>
      <w:r>
        <w:rPr>
          <w:color w:val="000000"/>
          <w:szCs w:val="21"/>
        </w:rPr>
        <w:t xml:space="preserve"> </w:t>
      </w:r>
      <w:r>
        <w:rPr>
          <w:color w:val="000000"/>
          <w:szCs w:val="21"/>
        </w:rPr>
        <w:t>影视产业园区的核心要素</w:t>
      </w:r>
    </w:p>
    <w:p w:rsidR="00891437" w:rsidRDefault="00FE64FF">
      <w:pPr>
        <w:spacing w:line="360" w:lineRule="auto"/>
        <w:ind w:firstLineChars="200" w:firstLine="420"/>
        <w:rPr>
          <w:color w:val="000000"/>
          <w:szCs w:val="21"/>
        </w:rPr>
      </w:pPr>
      <w:r>
        <w:rPr>
          <w:color w:val="000000"/>
          <w:szCs w:val="21"/>
        </w:rPr>
        <w:t>第二节</w:t>
      </w:r>
      <w:r>
        <w:rPr>
          <w:color w:val="000000"/>
          <w:szCs w:val="21"/>
        </w:rPr>
        <w:t xml:space="preserve"> </w:t>
      </w:r>
      <w:r>
        <w:rPr>
          <w:color w:val="000000"/>
          <w:szCs w:val="21"/>
        </w:rPr>
        <w:t>影视产业园区的定位和经营理念</w:t>
      </w:r>
    </w:p>
    <w:p w:rsidR="00891437" w:rsidRDefault="00FE64FF">
      <w:pPr>
        <w:spacing w:line="360" w:lineRule="auto"/>
        <w:ind w:firstLineChars="200" w:firstLine="420"/>
        <w:rPr>
          <w:color w:val="000000"/>
          <w:szCs w:val="21"/>
        </w:rPr>
      </w:pPr>
      <w:r>
        <w:rPr>
          <w:color w:val="000000"/>
          <w:szCs w:val="21"/>
        </w:rPr>
        <w:t>第三节</w:t>
      </w:r>
      <w:r>
        <w:rPr>
          <w:color w:val="000000"/>
          <w:szCs w:val="21"/>
        </w:rPr>
        <w:t xml:space="preserve"> </w:t>
      </w:r>
      <w:r>
        <w:rPr>
          <w:color w:val="000000"/>
          <w:szCs w:val="21"/>
        </w:rPr>
        <w:t>影视产业园区的发展模式</w:t>
      </w:r>
    </w:p>
    <w:p w:rsidR="00891437" w:rsidRDefault="00FE64FF">
      <w:pPr>
        <w:spacing w:line="360" w:lineRule="auto"/>
        <w:ind w:firstLineChars="200" w:firstLine="420"/>
        <w:rPr>
          <w:color w:val="000000"/>
          <w:szCs w:val="21"/>
        </w:rPr>
      </w:pPr>
      <w:r>
        <w:rPr>
          <w:color w:val="000000"/>
          <w:szCs w:val="21"/>
        </w:rPr>
        <w:t>第四节</w:t>
      </w:r>
      <w:r>
        <w:rPr>
          <w:color w:val="000000"/>
          <w:szCs w:val="21"/>
        </w:rPr>
        <w:t xml:space="preserve"> </w:t>
      </w:r>
      <w:r>
        <w:rPr>
          <w:color w:val="000000"/>
          <w:szCs w:val="21"/>
        </w:rPr>
        <w:t>影视产业园区的商业模式</w:t>
      </w:r>
    </w:p>
    <w:p w:rsidR="00891437" w:rsidRDefault="00FE64FF">
      <w:pPr>
        <w:spacing w:line="360" w:lineRule="auto"/>
        <w:ind w:firstLineChars="200" w:firstLine="420"/>
        <w:rPr>
          <w:color w:val="000000"/>
          <w:szCs w:val="21"/>
        </w:rPr>
      </w:pPr>
      <w:r>
        <w:rPr>
          <w:color w:val="000000"/>
          <w:szCs w:val="21"/>
        </w:rPr>
        <w:t>第五节</w:t>
      </w:r>
      <w:r>
        <w:rPr>
          <w:color w:val="000000"/>
          <w:szCs w:val="21"/>
        </w:rPr>
        <w:t xml:space="preserve"> </w:t>
      </w:r>
      <w:r>
        <w:rPr>
          <w:color w:val="000000"/>
          <w:szCs w:val="21"/>
        </w:rPr>
        <w:t>影视产业园区案例</w:t>
      </w:r>
    </w:p>
    <w:p w:rsidR="00891437" w:rsidRDefault="00FE64FF">
      <w:pPr>
        <w:pStyle w:val="af5"/>
        <w:numPr>
          <w:ilvl w:val="0"/>
          <w:numId w:val="94"/>
        </w:numPr>
        <w:snapToGrid w:val="0"/>
        <w:spacing w:line="360" w:lineRule="auto"/>
        <w:ind w:firstLineChars="0"/>
        <w:rPr>
          <w:color w:val="000000"/>
          <w:szCs w:val="21"/>
        </w:rPr>
      </w:pPr>
      <w:r>
        <w:rPr>
          <w:color w:val="000000"/>
          <w:szCs w:val="21"/>
        </w:rPr>
        <w:t>青岛东方影都影视产业园区</w:t>
      </w:r>
    </w:p>
    <w:p w:rsidR="00891437" w:rsidRDefault="00FE64FF">
      <w:pPr>
        <w:pStyle w:val="af5"/>
        <w:numPr>
          <w:ilvl w:val="0"/>
          <w:numId w:val="94"/>
        </w:numPr>
        <w:snapToGrid w:val="0"/>
        <w:spacing w:line="360" w:lineRule="auto"/>
        <w:ind w:firstLineChars="0"/>
        <w:rPr>
          <w:color w:val="000000"/>
          <w:szCs w:val="21"/>
        </w:rPr>
      </w:pPr>
      <w:r>
        <w:rPr>
          <w:color w:val="000000"/>
          <w:szCs w:val="21"/>
        </w:rPr>
        <w:t>中国（浙江）影视产业国际合作试验区</w:t>
      </w:r>
    </w:p>
    <w:p w:rsidR="00891437" w:rsidRDefault="00FE64FF">
      <w:pPr>
        <w:pStyle w:val="af"/>
        <w:widowControl/>
        <w:snapToGrid w:val="0"/>
        <w:spacing w:line="360" w:lineRule="auto"/>
        <w:ind w:firstLineChars="200" w:firstLine="422"/>
        <w:rPr>
          <w:b/>
          <w:color w:val="000000"/>
          <w:sz w:val="21"/>
          <w:szCs w:val="21"/>
        </w:rPr>
      </w:pPr>
      <w:r>
        <w:rPr>
          <w:b/>
          <w:color w:val="000000"/>
          <w:sz w:val="21"/>
          <w:szCs w:val="21"/>
        </w:rPr>
        <w:lastRenderedPageBreak/>
        <w:t>3.</w:t>
      </w:r>
      <w:r>
        <w:rPr>
          <w:b/>
          <w:color w:val="000000"/>
          <w:sz w:val="21"/>
          <w:szCs w:val="21"/>
        </w:rPr>
        <w:t>教学方法</w:t>
      </w:r>
    </w:p>
    <w:p w:rsidR="00891437" w:rsidRDefault="00FE64FF">
      <w:pPr>
        <w:pStyle w:val="af"/>
        <w:widowControl/>
        <w:snapToGrid w:val="0"/>
        <w:spacing w:line="360" w:lineRule="auto"/>
        <w:ind w:firstLineChars="200" w:firstLine="420"/>
        <w:rPr>
          <w:color w:val="000000"/>
          <w:sz w:val="21"/>
          <w:szCs w:val="21"/>
        </w:rPr>
      </w:pPr>
      <w:r>
        <w:rPr>
          <w:color w:val="000000"/>
          <w:kern w:val="2"/>
          <w:sz w:val="21"/>
          <w:szCs w:val="21"/>
        </w:rPr>
        <w:t>课堂讲授和多媒体手段相结合，辅以充分实践环节。</w:t>
      </w:r>
    </w:p>
    <w:p w:rsidR="00891437" w:rsidRDefault="00FE64FF">
      <w:pPr>
        <w:pStyle w:val="af"/>
        <w:widowControl/>
        <w:snapToGrid w:val="0"/>
        <w:spacing w:line="360" w:lineRule="auto"/>
        <w:ind w:firstLineChars="200" w:firstLine="422"/>
        <w:rPr>
          <w:color w:val="000000"/>
          <w:sz w:val="21"/>
          <w:szCs w:val="21"/>
        </w:rPr>
      </w:pPr>
      <w:r>
        <w:rPr>
          <w:b/>
          <w:color w:val="000000"/>
          <w:sz w:val="21"/>
          <w:szCs w:val="21"/>
        </w:rPr>
        <w:t>4.</w:t>
      </w:r>
      <w:r>
        <w:rPr>
          <w:b/>
          <w:color w:val="000000"/>
          <w:sz w:val="21"/>
          <w:szCs w:val="21"/>
        </w:rPr>
        <w:t>学习资料</w:t>
      </w:r>
    </w:p>
    <w:p w:rsidR="00891437" w:rsidRDefault="00FE64FF">
      <w:pPr>
        <w:pStyle w:val="af"/>
        <w:widowControl/>
        <w:snapToGrid w:val="0"/>
        <w:spacing w:line="360" w:lineRule="auto"/>
        <w:ind w:firstLineChars="200" w:firstLine="420"/>
        <w:rPr>
          <w:color w:val="000000"/>
          <w:sz w:val="21"/>
          <w:szCs w:val="21"/>
        </w:rPr>
      </w:pPr>
      <w:r>
        <w:rPr>
          <w:color w:val="000000"/>
          <w:sz w:val="21"/>
          <w:szCs w:val="21"/>
        </w:rPr>
        <w:t>观看影视产业园区视频</w:t>
      </w:r>
    </w:p>
    <w:p w:rsidR="00891437" w:rsidRDefault="00FE64FF">
      <w:pPr>
        <w:spacing w:line="360" w:lineRule="auto"/>
        <w:ind w:firstLineChars="200" w:firstLine="422"/>
        <w:rPr>
          <w:b/>
          <w:color w:val="000000"/>
          <w:szCs w:val="21"/>
        </w:rPr>
      </w:pPr>
      <w:r>
        <w:rPr>
          <w:b/>
          <w:color w:val="000000"/>
          <w:szCs w:val="21"/>
        </w:rPr>
        <w:t>5.</w:t>
      </w:r>
      <w:r>
        <w:rPr>
          <w:b/>
          <w:color w:val="000000"/>
          <w:szCs w:val="21"/>
        </w:rPr>
        <w:t>思考作业题</w:t>
      </w:r>
    </w:p>
    <w:p w:rsidR="00891437" w:rsidRDefault="00FE64FF">
      <w:pPr>
        <w:spacing w:line="360" w:lineRule="auto"/>
        <w:ind w:firstLineChars="200" w:firstLine="420"/>
        <w:rPr>
          <w:color w:val="000000"/>
          <w:szCs w:val="21"/>
        </w:rPr>
      </w:pPr>
      <w:r>
        <w:rPr>
          <w:color w:val="000000"/>
          <w:szCs w:val="21"/>
        </w:rPr>
        <w:t>如何做好影视产业园区的开发？</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b/>
          <w:color w:val="000000"/>
          <w:szCs w:val="21"/>
        </w:rPr>
      </w:pPr>
      <w:r>
        <w:rPr>
          <w:b/>
          <w:color w:val="000000"/>
          <w:szCs w:val="21"/>
        </w:rPr>
        <w:t>第七章影视产业项目衍生品的创意与策划</w:t>
      </w:r>
    </w:p>
    <w:p w:rsidR="00891437" w:rsidRDefault="00FE64FF">
      <w:pPr>
        <w:spacing w:line="360" w:lineRule="auto"/>
        <w:ind w:firstLineChars="200" w:firstLine="422"/>
        <w:rPr>
          <w:b/>
          <w:color w:val="000000"/>
          <w:szCs w:val="21"/>
        </w:rPr>
      </w:pPr>
      <w:r>
        <w:rPr>
          <w:b/>
          <w:color w:val="000000"/>
          <w:szCs w:val="21"/>
        </w:rPr>
        <w:t>1.</w:t>
      </w:r>
      <w:r>
        <w:rPr>
          <w:b/>
          <w:color w:val="000000"/>
          <w:szCs w:val="21"/>
        </w:rPr>
        <w:t>教学要求</w:t>
      </w:r>
    </w:p>
    <w:p w:rsidR="00891437" w:rsidRDefault="00FE64FF">
      <w:pPr>
        <w:spacing w:line="360" w:lineRule="auto"/>
        <w:ind w:firstLineChars="200" w:firstLine="420"/>
        <w:rPr>
          <w:color w:val="000000"/>
          <w:szCs w:val="21"/>
        </w:rPr>
      </w:pPr>
      <w:r>
        <w:rPr>
          <w:color w:val="000000"/>
          <w:szCs w:val="21"/>
        </w:rPr>
        <w:t>了解影视产业产品的创意与策划方法</w:t>
      </w:r>
    </w:p>
    <w:p w:rsidR="00891437" w:rsidRDefault="00FE64FF">
      <w:pPr>
        <w:spacing w:line="360" w:lineRule="auto"/>
        <w:ind w:firstLineChars="200" w:firstLine="422"/>
        <w:rPr>
          <w:b/>
          <w:color w:val="000000"/>
          <w:szCs w:val="21"/>
        </w:rPr>
      </w:pPr>
      <w:r>
        <w:rPr>
          <w:b/>
          <w:color w:val="000000"/>
          <w:szCs w:val="21"/>
        </w:rPr>
        <w:t>2.</w:t>
      </w:r>
      <w:r>
        <w:rPr>
          <w:b/>
          <w:color w:val="000000"/>
          <w:szCs w:val="21"/>
        </w:rPr>
        <w:t>主要内容</w:t>
      </w:r>
    </w:p>
    <w:p w:rsidR="00891437" w:rsidRDefault="00FE64FF">
      <w:pPr>
        <w:spacing w:line="360" w:lineRule="auto"/>
        <w:ind w:firstLineChars="200" w:firstLine="420"/>
        <w:rPr>
          <w:color w:val="000000"/>
          <w:szCs w:val="21"/>
        </w:rPr>
      </w:pPr>
      <w:r>
        <w:rPr>
          <w:color w:val="000000"/>
          <w:szCs w:val="21"/>
        </w:rPr>
        <w:t>第一节</w:t>
      </w:r>
      <w:r>
        <w:rPr>
          <w:color w:val="000000"/>
          <w:szCs w:val="21"/>
        </w:rPr>
        <w:t xml:space="preserve"> </w:t>
      </w:r>
      <w:r>
        <w:rPr>
          <w:color w:val="000000"/>
          <w:szCs w:val="21"/>
        </w:rPr>
        <w:t>影视产业衍生品开发现状</w:t>
      </w:r>
    </w:p>
    <w:p w:rsidR="00891437" w:rsidRDefault="00FE64FF">
      <w:pPr>
        <w:spacing w:line="360" w:lineRule="auto"/>
        <w:ind w:firstLineChars="200" w:firstLine="420"/>
        <w:rPr>
          <w:color w:val="000000"/>
          <w:szCs w:val="21"/>
        </w:rPr>
      </w:pPr>
      <w:r>
        <w:rPr>
          <w:color w:val="000000"/>
          <w:szCs w:val="21"/>
        </w:rPr>
        <w:t>第二节</w:t>
      </w:r>
      <w:r>
        <w:rPr>
          <w:color w:val="000000"/>
          <w:szCs w:val="21"/>
        </w:rPr>
        <w:t xml:space="preserve"> </w:t>
      </w:r>
      <w:r>
        <w:rPr>
          <w:color w:val="000000"/>
          <w:szCs w:val="21"/>
        </w:rPr>
        <w:t>影视产业衍生品的创意与策划</w:t>
      </w:r>
    </w:p>
    <w:p w:rsidR="00891437" w:rsidRDefault="00FE64FF">
      <w:pPr>
        <w:spacing w:line="360" w:lineRule="auto"/>
        <w:ind w:firstLineChars="200" w:firstLine="422"/>
        <w:rPr>
          <w:b/>
          <w:color w:val="000000"/>
          <w:szCs w:val="21"/>
        </w:rPr>
      </w:pPr>
      <w:r>
        <w:rPr>
          <w:b/>
          <w:color w:val="000000"/>
          <w:szCs w:val="21"/>
        </w:rPr>
        <w:t>3.</w:t>
      </w:r>
      <w:r>
        <w:rPr>
          <w:b/>
          <w:color w:val="000000"/>
          <w:szCs w:val="21"/>
        </w:rPr>
        <w:t>教学方法</w:t>
      </w:r>
    </w:p>
    <w:p w:rsidR="00891437" w:rsidRDefault="00FE64FF">
      <w:pPr>
        <w:spacing w:line="360" w:lineRule="auto"/>
        <w:ind w:firstLineChars="200" w:firstLine="420"/>
        <w:rPr>
          <w:color w:val="000000"/>
          <w:szCs w:val="21"/>
        </w:rPr>
      </w:pPr>
      <w:r>
        <w:rPr>
          <w:color w:val="000000"/>
          <w:szCs w:val="21"/>
        </w:rPr>
        <w:t>课堂讲授和多媒体手段相结合，辅以充分实践环节。</w:t>
      </w:r>
    </w:p>
    <w:p w:rsidR="00891437" w:rsidRDefault="00FE64FF">
      <w:pPr>
        <w:spacing w:line="360" w:lineRule="auto"/>
        <w:ind w:firstLineChars="200" w:firstLine="422"/>
        <w:rPr>
          <w:b/>
          <w:color w:val="000000"/>
          <w:szCs w:val="21"/>
        </w:rPr>
      </w:pPr>
      <w:r>
        <w:rPr>
          <w:b/>
          <w:color w:val="000000"/>
          <w:szCs w:val="21"/>
        </w:rPr>
        <w:t>4.</w:t>
      </w:r>
      <w:r>
        <w:rPr>
          <w:b/>
          <w:color w:val="000000"/>
          <w:szCs w:val="21"/>
        </w:rPr>
        <w:t>学习资料</w:t>
      </w:r>
    </w:p>
    <w:p w:rsidR="00891437" w:rsidRDefault="00FE64FF">
      <w:pPr>
        <w:spacing w:line="360" w:lineRule="auto"/>
        <w:ind w:firstLineChars="200" w:firstLine="420"/>
        <w:rPr>
          <w:color w:val="000000"/>
          <w:szCs w:val="21"/>
        </w:rPr>
      </w:pPr>
      <w:r>
        <w:rPr>
          <w:color w:val="000000"/>
          <w:szCs w:val="21"/>
        </w:rPr>
        <w:t>论文材料</w:t>
      </w:r>
    </w:p>
    <w:p w:rsidR="00891437" w:rsidRDefault="00FE64FF">
      <w:pPr>
        <w:spacing w:line="360" w:lineRule="auto"/>
        <w:ind w:firstLineChars="200" w:firstLine="422"/>
        <w:rPr>
          <w:b/>
          <w:color w:val="000000"/>
          <w:szCs w:val="21"/>
        </w:rPr>
      </w:pPr>
      <w:r>
        <w:rPr>
          <w:b/>
          <w:color w:val="000000"/>
          <w:szCs w:val="21"/>
        </w:rPr>
        <w:t>5.</w:t>
      </w:r>
      <w:r>
        <w:rPr>
          <w:b/>
          <w:color w:val="000000"/>
          <w:szCs w:val="21"/>
        </w:rPr>
        <w:t>思考作业题</w:t>
      </w:r>
    </w:p>
    <w:p w:rsidR="00891437" w:rsidRDefault="00FE64FF">
      <w:pPr>
        <w:spacing w:line="360" w:lineRule="auto"/>
        <w:ind w:firstLineChars="200" w:firstLine="420"/>
        <w:rPr>
          <w:color w:val="000000"/>
          <w:szCs w:val="21"/>
        </w:rPr>
      </w:pPr>
      <w:r>
        <w:rPr>
          <w:color w:val="000000"/>
          <w:szCs w:val="21"/>
        </w:rPr>
        <w:t>如何做好影视产业项目衍生品的开发？</w:t>
      </w:r>
    </w:p>
    <w:p w:rsidR="00891437" w:rsidRDefault="00891437">
      <w:pPr>
        <w:spacing w:line="360" w:lineRule="auto"/>
        <w:ind w:left="480"/>
        <w:rPr>
          <w:color w:val="000000"/>
        </w:rPr>
      </w:pPr>
    </w:p>
    <w:p w:rsidR="00891437" w:rsidRDefault="00891437">
      <w:pPr>
        <w:spacing w:line="360" w:lineRule="auto"/>
        <w:ind w:left="480"/>
        <w:rPr>
          <w:color w:val="000000"/>
        </w:rPr>
      </w:pPr>
    </w:p>
    <w:p w:rsidR="00891437" w:rsidRDefault="00FE64FF">
      <w:pPr>
        <w:spacing w:line="360" w:lineRule="auto"/>
        <w:ind w:left="480"/>
        <w:rPr>
          <w:color w:val="000000"/>
          <w:sz w:val="24"/>
        </w:rPr>
      </w:pPr>
      <w:r>
        <w:rPr>
          <w:b/>
          <w:color w:val="000000"/>
          <w:sz w:val="24"/>
        </w:rPr>
        <w:t>三、实践教学内容安排</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95"/>
        <w:gridCol w:w="2698"/>
        <w:gridCol w:w="567"/>
        <w:gridCol w:w="1248"/>
        <w:gridCol w:w="680"/>
        <w:gridCol w:w="680"/>
        <w:gridCol w:w="680"/>
      </w:tblGrid>
      <w:tr w:rsidR="00891437">
        <w:trPr>
          <w:cantSplit/>
          <w:trHeight w:val="575"/>
          <w:jc w:val="center"/>
        </w:trPr>
        <w:tc>
          <w:tcPr>
            <w:tcW w:w="427" w:type="dxa"/>
            <w:vAlign w:val="center"/>
          </w:tcPr>
          <w:p w:rsidR="00891437" w:rsidRDefault="00FE64FF">
            <w:pPr>
              <w:spacing w:line="360" w:lineRule="auto"/>
              <w:jc w:val="center"/>
              <w:rPr>
                <w:bCs/>
                <w:color w:val="000000"/>
                <w:szCs w:val="21"/>
              </w:rPr>
            </w:pPr>
            <w:r>
              <w:rPr>
                <w:rFonts w:hint="eastAsia"/>
                <w:bCs/>
                <w:color w:val="000000"/>
                <w:szCs w:val="21"/>
              </w:rPr>
              <w:t>序</w:t>
            </w:r>
          </w:p>
          <w:p w:rsidR="00891437" w:rsidRDefault="00FE64FF">
            <w:pPr>
              <w:spacing w:line="360" w:lineRule="auto"/>
              <w:jc w:val="center"/>
              <w:rPr>
                <w:bCs/>
                <w:color w:val="000000"/>
                <w:szCs w:val="21"/>
              </w:rPr>
            </w:pPr>
            <w:r>
              <w:rPr>
                <w:rFonts w:hint="eastAsia"/>
                <w:bCs/>
                <w:color w:val="000000"/>
                <w:szCs w:val="21"/>
              </w:rPr>
              <w:t>号</w:t>
            </w:r>
          </w:p>
        </w:tc>
        <w:tc>
          <w:tcPr>
            <w:tcW w:w="1695" w:type="dxa"/>
            <w:vAlign w:val="center"/>
          </w:tcPr>
          <w:p w:rsidR="00891437" w:rsidRDefault="00FE64FF">
            <w:pPr>
              <w:spacing w:line="360" w:lineRule="auto"/>
              <w:ind w:left="105" w:hangingChars="50" w:hanging="105"/>
              <w:jc w:val="center"/>
              <w:rPr>
                <w:bCs/>
                <w:color w:val="000000"/>
                <w:szCs w:val="21"/>
              </w:rPr>
            </w:pPr>
            <w:r>
              <w:rPr>
                <w:rFonts w:hint="eastAsia"/>
                <w:bCs/>
                <w:color w:val="000000"/>
                <w:szCs w:val="21"/>
              </w:rPr>
              <w:t>实验（实践）项目名称</w:t>
            </w:r>
          </w:p>
        </w:tc>
        <w:tc>
          <w:tcPr>
            <w:tcW w:w="2698" w:type="dxa"/>
            <w:vAlign w:val="center"/>
          </w:tcPr>
          <w:p w:rsidR="00891437" w:rsidRDefault="00FE64FF">
            <w:pPr>
              <w:spacing w:line="360" w:lineRule="auto"/>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567" w:type="dxa"/>
            <w:vAlign w:val="center"/>
          </w:tcPr>
          <w:p w:rsidR="00891437" w:rsidRDefault="00FE64FF">
            <w:pPr>
              <w:spacing w:line="360" w:lineRule="auto"/>
              <w:jc w:val="center"/>
              <w:rPr>
                <w:bCs/>
                <w:color w:val="000000"/>
                <w:szCs w:val="21"/>
              </w:rPr>
            </w:pPr>
            <w:r>
              <w:rPr>
                <w:rFonts w:hint="eastAsia"/>
                <w:bCs/>
                <w:color w:val="000000"/>
                <w:szCs w:val="21"/>
              </w:rPr>
              <w:t>学时</w:t>
            </w:r>
          </w:p>
        </w:tc>
        <w:tc>
          <w:tcPr>
            <w:tcW w:w="1248" w:type="dxa"/>
            <w:vAlign w:val="center"/>
          </w:tcPr>
          <w:p w:rsidR="00891437" w:rsidRDefault="00FE64FF">
            <w:pPr>
              <w:spacing w:line="360" w:lineRule="auto"/>
              <w:jc w:val="center"/>
              <w:rPr>
                <w:bCs/>
                <w:color w:val="000000"/>
                <w:szCs w:val="21"/>
              </w:rPr>
            </w:pPr>
            <w:r>
              <w:rPr>
                <w:rFonts w:hint="eastAsia"/>
                <w:bCs/>
                <w:color w:val="000000"/>
                <w:szCs w:val="21"/>
              </w:rPr>
              <w:t>实验（实践）属性</w:t>
            </w:r>
          </w:p>
        </w:tc>
        <w:tc>
          <w:tcPr>
            <w:tcW w:w="680" w:type="dxa"/>
            <w:vAlign w:val="center"/>
          </w:tcPr>
          <w:p w:rsidR="00891437" w:rsidRDefault="00FE64FF">
            <w:pPr>
              <w:spacing w:line="360" w:lineRule="auto"/>
              <w:jc w:val="center"/>
              <w:rPr>
                <w:bCs/>
                <w:color w:val="000000"/>
                <w:szCs w:val="21"/>
                <w:vertAlign w:val="superscript"/>
              </w:rPr>
            </w:pPr>
            <w:r>
              <w:rPr>
                <w:rFonts w:hint="eastAsia"/>
                <w:bCs/>
                <w:color w:val="000000"/>
                <w:szCs w:val="21"/>
              </w:rPr>
              <w:t>类型</w:t>
            </w:r>
          </w:p>
        </w:tc>
        <w:tc>
          <w:tcPr>
            <w:tcW w:w="680" w:type="dxa"/>
            <w:vAlign w:val="center"/>
          </w:tcPr>
          <w:p w:rsidR="00891437" w:rsidRDefault="00FE64FF">
            <w:pPr>
              <w:spacing w:line="360" w:lineRule="auto"/>
              <w:jc w:val="center"/>
              <w:rPr>
                <w:bCs/>
                <w:color w:val="000000"/>
                <w:szCs w:val="21"/>
                <w:vertAlign w:val="superscript"/>
              </w:rPr>
            </w:pPr>
            <w:r>
              <w:rPr>
                <w:rFonts w:hint="eastAsia"/>
                <w:bCs/>
                <w:color w:val="000000"/>
                <w:szCs w:val="21"/>
              </w:rPr>
              <w:t>组织方式</w:t>
            </w:r>
          </w:p>
        </w:tc>
        <w:tc>
          <w:tcPr>
            <w:tcW w:w="680" w:type="dxa"/>
            <w:vAlign w:val="center"/>
          </w:tcPr>
          <w:p w:rsidR="00891437" w:rsidRDefault="00FE64FF">
            <w:pPr>
              <w:spacing w:line="360" w:lineRule="auto"/>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1</w:t>
            </w:r>
          </w:p>
        </w:tc>
        <w:tc>
          <w:tcPr>
            <w:tcW w:w="1695" w:type="dxa"/>
            <w:vAlign w:val="center"/>
          </w:tcPr>
          <w:p w:rsidR="00891437" w:rsidRDefault="00FE64FF">
            <w:pPr>
              <w:jc w:val="center"/>
              <w:rPr>
                <w:color w:val="000000"/>
                <w:szCs w:val="21"/>
              </w:rPr>
            </w:pPr>
            <w:r>
              <w:rPr>
                <w:rFonts w:hint="eastAsia"/>
                <w:color w:val="000000"/>
                <w:szCs w:val="21"/>
              </w:rPr>
              <w:t>创意策划实践</w:t>
            </w:r>
          </w:p>
        </w:tc>
        <w:tc>
          <w:tcPr>
            <w:tcW w:w="2698" w:type="dxa"/>
          </w:tcPr>
          <w:p w:rsidR="00891437" w:rsidRDefault="00FE64FF">
            <w:pPr>
              <w:rPr>
                <w:color w:val="000000"/>
              </w:rPr>
            </w:pPr>
            <w:r>
              <w:rPr>
                <w:rFonts w:hint="eastAsia"/>
                <w:color w:val="000000"/>
              </w:rPr>
              <w:t>电视产业项目创意与策划</w:t>
            </w:r>
          </w:p>
        </w:tc>
        <w:tc>
          <w:tcPr>
            <w:tcW w:w="567" w:type="dxa"/>
            <w:vAlign w:val="center"/>
          </w:tcPr>
          <w:p w:rsidR="00891437" w:rsidRDefault="00FE64FF">
            <w:pPr>
              <w:jc w:val="center"/>
              <w:rPr>
                <w:color w:val="000000"/>
                <w:szCs w:val="21"/>
              </w:rPr>
            </w:pPr>
            <w:r>
              <w:rPr>
                <w:rFonts w:hint="eastAsia"/>
                <w:color w:val="000000"/>
                <w:szCs w:val="21"/>
              </w:rPr>
              <w:t>8</w:t>
            </w:r>
          </w:p>
        </w:tc>
        <w:tc>
          <w:tcPr>
            <w:tcW w:w="1248" w:type="dxa"/>
            <w:vAlign w:val="center"/>
          </w:tcPr>
          <w:p w:rsidR="00891437" w:rsidRDefault="00FE64FF">
            <w:pPr>
              <w:jc w:val="center"/>
              <w:rPr>
                <w:color w:val="000000"/>
              </w:rPr>
            </w:pPr>
            <w:r>
              <w:rPr>
                <w:rFonts w:hint="eastAsia"/>
                <w:color w:val="000000"/>
              </w:rPr>
              <w:t>专业基础</w:t>
            </w:r>
          </w:p>
        </w:tc>
        <w:tc>
          <w:tcPr>
            <w:tcW w:w="680" w:type="dxa"/>
            <w:vAlign w:val="center"/>
          </w:tcPr>
          <w:p w:rsidR="00891437" w:rsidRDefault="00FE64FF">
            <w:pPr>
              <w:jc w:val="center"/>
              <w:rPr>
                <w:color w:val="000000"/>
                <w:szCs w:val="21"/>
              </w:rPr>
            </w:pPr>
            <w:r>
              <w:rPr>
                <w:rFonts w:hint="eastAsia"/>
                <w:color w:val="000000"/>
                <w:szCs w:val="21"/>
              </w:rPr>
              <w:t>综合</w:t>
            </w:r>
          </w:p>
        </w:tc>
        <w:tc>
          <w:tcPr>
            <w:tcW w:w="680" w:type="dxa"/>
            <w:vAlign w:val="center"/>
          </w:tcPr>
          <w:p w:rsidR="00891437" w:rsidRDefault="00FE64FF">
            <w:pPr>
              <w:jc w:val="center"/>
              <w:rPr>
                <w:color w:val="000000"/>
                <w:szCs w:val="21"/>
              </w:rPr>
            </w:pPr>
            <w:r>
              <w:rPr>
                <w:rFonts w:hint="eastAsia"/>
                <w:color w:val="000000"/>
                <w:szCs w:val="21"/>
              </w:rPr>
              <w:t>随堂</w:t>
            </w:r>
          </w:p>
        </w:tc>
        <w:tc>
          <w:tcPr>
            <w:tcW w:w="680" w:type="dxa"/>
            <w:vAlign w:val="center"/>
          </w:tcPr>
          <w:p w:rsidR="00891437" w:rsidRDefault="00891437">
            <w:pPr>
              <w:spacing w:line="360" w:lineRule="auto"/>
              <w:jc w:val="center"/>
              <w:rPr>
                <w:color w:val="000000"/>
                <w:szCs w:val="21"/>
              </w:rPr>
            </w:pP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2</w:t>
            </w:r>
          </w:p>
        </w:tc>
        <w:tc>
          <w:tcPr>
            <w:tcW w:w="1695" w:type="dxa"/>
            <w:vAlign w:val="center"/>
          </w:tcPr>
          <w:p w:rsidR="00891437" w:rsidRDefault="00FE64FF">
            <w:pPr>
              <w:jc w:val="center"/>
              <w:rPr>
                <w:color w:val="000000"/>
                <w:szCs w:val="21"/>
              </w:rPr>
            </w:pPr>
            <w:r>
              <w:rPr>
                <w:rFonts w:hint="eastAsia"/>
                <w:color w:val="000000"/>
                <w:szCs w:val="21"/>
              </w:rPr>
              <w:t>创意策划实践</w:t>
            </w:r>
          </w:p>
        </w:tc>
        <w:tc>
          <w:tcPr>
            <w:tcW w:w="2698" w:type="dxa"/>
          </w:tcPr>
          <w:p w:rsidR="00891437" w:rsidRDefault="00FE64FF">
            <w:pPr>
              <w:rPr>
                <w:color w:val="000000"/>
              </w:rPr>
            </w:pPr>
            <w:r>
              <w:rPr>
                <w:rFonts w:hint="eastAsia"/>
                <w:color w:val="000000"/>
              </w:rPr>
              <w:t>电影产业项目创意与策划</w:t>
            </w:r>
          </w:p>
        </w:tc>
        <w:tc>
          <w:tcPr>
            <w:tcW w:w="567" w:type="dxa"/>
            <w:vAlign w:val="center"/>
          </w:tcPr>
          <w:p w:rsidR="00891437" w:rsidRDefault="00FE64FF">
            <w:pPr>
              <w:jc w:val="center"/>
              <w:rPr>
                <w:color w:val="000000"/>
                <w:szCs w:val="21"/>
              </w:rPr>
            </w:pPr>
            <w:r>
              <w:rPr>
                <w:rFonts w:hint="eastAsia"/>
                <w:color w:val="000000"/>
                <w:szCs w:val="21"/>
              </w:rPr>
              <w:t>6</w:t>
            </w:r>
          </w:p>
        </w:tc>
        <w:tc>
          <w:tcPr>
            <w:tcW w:w="1248" w:type="dxa"/>
            <w:vAlign w:val="center"/>
          </w:tcPr>
          <w:p w:rsidR="00891437" w:rsidRDefault="00FE64FF">
            <w:pPr>
              <w:jc w:val="center"/>
              <w:rPr>
                <w:color w:val="000000"/>
              </w:rPr>
            </w:pPr>
            <w:r>
              <w:rPr>
                <w:rFonts w:hint="eastAsia"/>
                <w:color w:val="000000"/>
              </w:rPr>
              <w:t>专业基础</w:t>
            </w:r>
          </w:p>
        </w:tc>
        <w:tc>
          <w:tcPr>
            <w:tcW w:w="680" w:type="dxa"/>
            <w:vAlign w:val="center"/>
          </w:tcPr>
          <w:p w:rsidR="00891437" w:rsidRDefault="00FE64FF">
            <w:pPr>
              <w:jc w:val="center"/>
              <w:rPr>
                <w:color w:val="000000"/>
                <w:szCs w:val="21"/>
              </w:rPr>
            </w:pPr>
            <w:r>
              <w:rPr>
                <w:rFonts w:hint="eastAsia"/>
                <w:color w:val="000000"/>
                <w:szCs w:val="21"/>
              </w:rPr>
              <w:t>综合</w:t>
            </w:r>
          </w:p>
        </w:tc>
        <w:tc>
          <w:tcPr>
            <w:tcW w:w="680" w:type="dxa"/>
            <w:vAlign w:val="center"/>
          </w:tcPr>
          <w:p w:rsidR="00891437" w:rsidRDefault="00FE64FF">
            <w:pPr>
              <w:jc w:val="center"/>
              <w:rPr>
                <w:color w:val="000000"/>
                <w:szCs w:val="21"/>
              </w:rPr>
            </w:pPr>
            <w:r>
              <w:rPr>
                <w:rFonts w:hint="eastAsia"/>
                <w:color w:val="000000"/>
                <w:szCs w:val="21"/>
              </w:rPr>
              <w:t>随堂</w:t>
            </w:r>
          </w:p>
        </w:tc>
        <w:tc>
          <w:tcPr>
            <w:tcW w:w="680" w:type="dxa"/>
            <w:vAlign w:val="center"/>
          </w:tcPr>
          <w:p w:rsidR="00891437" w:rsidRDefault="00891437">
            <w:pPr>
              <w:spacing w:line="360" w:lineRule="auto"/>
              <w:jc w:val="center"/>
              <w:rPr>
                <w:color w:val="000000"/>
                <w:szCs w:val="21"/>
              </w:rPr>
            </w:pPr>
          </w:p>
        </w:tc>
      </w:tr>
      <w:tr w:rsidR="00891437">
        <w:trPr>
          <w:cantSplit/>
          <w:trHeight w:val="455"/>
          <w:jc w:val="center"/>
        </w:trPr>
        <w:tc>
          <w:tcPr>
            <w:tcW w:w="427" w:type="dxa"/>
            <w:vAlign w:val="center"/>
          </w:tcPr>
          <w:p w:rsidR="00891437" w:rsidRDefault="00FE64FF">
            <w:pPr>
              <w:jc w:val="center"/>
              <w:rPr>
                <w:color w:val="000000"/>
                <w:szCs w:val="21"/>
              </w:rPr>
            </w:pPr>
            <w:r>
              <w:rPr>
                <w:rFonts w:hint="eastAsia"/>
                <w:color w:val="000000"/>
                <w:szCs w:val="21"/>
              </w:rPr>
              <w:t>3</w:t>
            </w:r>
          </w:p>
        </w:tc>
        <w:tc>
          <w:tcPr>
            <w:tcW w:w="1695" w:type="dxa"/>
            <w:vAlign w:val="center"/>
          </w:tcPr>
          <w:p w:rsidR="00891437" w:rsidRDefault="00FE64FF">
            <w:pPr>
              <w:jc w:val="center"/>
              <w:rPr>
                <w:color w:val="000000"/>
                <w:szCs w:val="21"/>
              </w:rPr>
            </w:pPr>
            <w:r>
              <w:rPr>
                <w:rFonts w:hint="eastAsia"/>
                <w:color w:val="000000"/>
                <w:szCs w:val="21"/>
              </w:rPr>
              <w:t>创意策划实践</w:t>
            </w:r>
          </w:p>
        </w:tc>
        <w:tc>
          <w:tcPr>
            <w:tcW w:w="2698" w:type="dxa"/>
          </w:tcPr>
          <w:p w:rsidR="00891437" w:rsidRDefault="00FE64FF">
            <w:pPr>
              <w:rPr>
                <w:color w:val="000000"/>
              </w:rPr>
            </w:pPr>
            <w:r>
              <w:rPr>
                <w:rFonts w:hint="eastAsia"/>
                <w:color w:val="000000"/>
              </w:rPr>
              <w:t>影视产业项目的投资与融资策划</w:t>
            </w:r>
          </w:p>
        </w:tc>
        <w:tc>
          <w:tcPr>
            <w:tcW w:w="567" w:type="dxa"/>
            <w:vAlign w:val="center"/>
          </w:tcPr>
          <w:p w:rsidR="00891437" w:rsidRDefault="00FE64FF">
            <w:pPr>
              <w:jc w:val="center"/>
              <w:rPr>
                <w:color w:val="000000"/>
                <w:szCs w:val="21"/>
              </w:rPr>
            </w:pPr>
            <w:r>
              <w:rPr>
                <w:rFonts w:hint="eastAsia"/>
                <w:color w:val="000000"/>
                <w:szCs w:val="21"/>
              </w:rPr>
              <w:t>4</w:t>
            </w:r>
          </w:p>
        </w:tc>
        <w:tc>
          <w:tcPr>
            <w:tcW w:w="1248" w:type="dxa"/>
            <w:vAlign w:val="center"/>
          </w:tcPr>
          <w:p w:rsidR="00891437" w:rsidRDefault="00FE64FF">
            <w:pPr>
              <w:jc w:val="center"/>
              <w:rPr>
                <w:color w:val="000000"/>
              </w:rPr>
            </w:pPr>
            <w:r>
              <w:rPr>
                <w:rFonts w:hint="eastAsia"/>
                <w:color w:val="000000"/>
              </w:rPr>
              <w:t>专业基础</w:t>
            </w:r>
          </w:p>
        </w:tc>
        <w:tc>
          <w:tcPr>
            <w:tcW w:w="680" w:type="dxa"/>
            <w:vAlign w:val="center"/>
          </w:tcPr>
          <w:p w:rsidR="00891437" w:rsidRDefault="00FE64FF">
            <w:pPr>
              <w:jc w:val="center"/>
              <w:rPr>
                <w:color w:val="000000"/>
                <w:szCs w:val="21"/>
              </w:rPr>
            </w:pPr>
            <w:r>
              <w:rPr>
                <w:rFonts w:hint="eastAsia"/>
                <w:color w:val="000000"/>
                <w:szCs w:val="21"/>
              </w:rPr>
              <w:t>综合</w:t>
            </w:r>
          </w:p>
        </w:tc>
        <w:tc>
          <w:tcPr>
            <w:tcW w:w="680" w:type="dxa"/>
            <w:vAlign w:val="center"/>
          </w:tcPr>
          <w:p w:rsidR="00891437" w:rsidRDefault="00FE64FF">
            <w:pPr>
              <w:jc w:val="center"/>
              <w:rPr>
                <w:color w:val="000000"/>
                <w:szCs w:val="21"/>
              </w:rPr>
            </w:pPr>
            <w:r>
              <w:rPr>
                <w:rFonts w:hint="eastAsia"/>
                <w:color w:val="000000"/>
                <w:szCs w:val="21"/>
              </w:rPr>
              <w:t>随堂</w:t>
            </w:r>
          </w:p>
        </w:tc>
        <w:tc>
          <w:tcPr>
            <w:tcW w:w="680" w:type="dxa"/>
            <w:vAlign w:val="center"/>
          </w:tcPr>
          <w:p w:rsidR="00891437" w:rsidRDefault="00891437">
            <w:pPr>
              <w:spacing w:line="360" w:lineRule="auto"/>
              <w:jc w:val="center"/>
              <w:rPr>
                <w:color w:val="000000"/>
                <w:szCs w:val="21"/>
              </w:rPr>
            </w:pP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4</w:t>
            </w:r>
          </w:p>
        </w:tc>
        <w:tc>
          <w:tcPr>
            <w:tcW w:w="1695" w:type="dxa"/>
            <w:vAlign w:val="center"/>
          </w:tcPr>
          <w:p w:rsidR="00891437" w:rsidRDefault="00FE64FF">
            <w:pPr>
              <w:jc w:val="center"/>
              <w:rPr>
                <w:color w:val="000000"/>
                <w:szCs w:val="21"/>
              </w:rPr>
            </w:pPr>
            <w:r>
              <w:rPr>
                <w:rFonts w:hint="eastAsia"/>
                <w:color w:val="000000"/>
                <w:szCs w:val="21"/>
              </w:rPr>
              <w:t>创意策划实践</w:t>
            </w:r>
          </w:p>
        </w:tc>
        <w:tc>
          <w:tcPr>
            <w:tcW w:w="2698" w:type="dxa"/>
          </w:tcPr>
          <w:p w:rsidR="00891437" w:rsidRDefault="00FE64FF">
            <w:pPr>
              <w:rPr>
                <w:color w:val="000000"/>
              </w:rPr>
            </w:pPr>
            <w:r>
              <w:rPr>
                <w:rFonts w:hint="eastAsia"/>
                <w:color w:val="000000"/>
              </w:rPr>
              <w:t>影视产业项目营销与发行策划；考察：影视公司</w:t>
            </w:r>
          </w:p>
        </w:tc>
        <w:tc>
          <w:tcPr>
            <w:tcW w:w="567" w:type="dxa"/>
            <w:vAlign w:val="center"/>
          </w:tcPr>
          <w:p w:rsidR="00891437" w:rsidRDefault="00FE64FF">
            <w:pPr>
              <w:jc w:val="center"/>
              <w:rPr>
                <w:color w:val="000000"/>
                <w:szCs w:val="21"/>
              </w:rPr>
            </w:pPr>
            <w:r>
              <w:rPr>
                <w:rFonts w:hint="eastAsia"/>
                <w:color w:val="000000"/>
                <w:szCs w:val="21"/>
              </w:rPr>
              <w:t>4</w:t>
            </w:r>
          </w:p>
        </w:tc>
        <w:tc>
          <w:tcPr>
            <w:tcW w:w="1248" w:type="dxa"/>
            <w:vAlign w:val="center"/>
          </w:tcPr>
          <w:p w:rsidR="00891437" w:rsidRDefault="00FE64FF">
            <w:pPr>
              <w:jc w:val="center"/>
              <w:rPr>
                <w:color w:val="000000"/>
              </w:rPr>
            </w:pPr>
            <w:r>
              <w:rPr>
                <w:rFonts w:hint="eastAsia"/>
                <w:color w:val="000000"/>
              </w:rPr>
              <w:t>专业基础</w:t>
            </w:r>
          </w:p>
        </w:tc>
        <w:tc>
          <w:tcPr>
            <w:tcW w:w="680" w:type="dxa"/>
            <w:vAlign w:val="center"/>
          </w:tcPr>
          <w:p w:rsidR="00891437" w:rsidRDefault="00FE64FF">
            <w:pPr>
              <w:jc w:val="center"/>
              <w:rPr>
                <w:color w:val="000000"/>
                <w:szCs w:val="21"/>
              </w:rPr>
            </w:pPr>
            <w:r>
              <w:rPr>
                <w:rFonts w:hint="eastAsia"/>
                <w:color w:val="000000"/>
                <w:szCs w:val="21"/>
              </w:rPr>
              <w:t>综合</w:t>
            </w:r>
          </w:p>
        </w:tc>
        <w:tc>
          <w:tcPr>
            <w:tcW w:w="680" w:type="dxa"/>
            <w:vAlign w:val="center"/>
          </w:tcPr>
          <w:p w:rsidR="00891437" w:rsidRDefault="00FE64FF">
            <w:pPr>
              <w:jc w:val="center"/>
              <w:rPr>
                <w:color w:val="000000"/>
                <w:szCs w:val="21"/>
              </w:rPr>
            </w:pPr>
            <w:r>
              <w:rPr>
                <w:rFonts w:hint="eastAsia"/>
                <w:color w:val="000000"/>
                <w:szCs w:val="21"/>
              </w:rPr>
              <w:t>社会考察</w:t>
            </w:r>
          </w:p>
        </w:tc>
        <w:tc>
          <w:tcPr>
            <w:tcW w:w="680" w:type="dxa"/>
            <w:vAlign w:val="center"/>
          </w:tcPr>
          <w:p w:rsidR="00891437" w:rsidRDefault="00891437">
            <w:pPr>
              <w:spacing w:line="360" w:lineRule="auto"/>
              <w:jc w:val="center"/>
              <w:rPr>
                <w:color w:val="000000"/>
                <w:szCs w:val="21"/>
              </w:rPr>
            </w:pP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6</w:t>
            </w:r>
          </w:p>
        </w:tc>
        <w:tc>
          <w:tcPr>
            <w:tcW w:w="1695" w:type="dxa"/>
            <w:vAlign w:val="center"/>
          </w:tcPr>
          <w:p w:rsidR="00891437" w:rsidRDefault="00FE64FF">
            <w:pPr>
              <w:jc w:val="center"/>
              <w:rPr>
                <w:color w:val="000000"/>
                <w:szCs w:val="21"/>
              </w:rPr>
            </w:pPr>
            <w:r>
              <w:rPr>
                <w:rFonts w:hint="eastAsia"/>
                <w:color w:val="000000"/>
                <w:szCs w:val="21"/>
              </w:rPr>
              <w:t>创意策划实践</w:t>
            </w:r>
          </w:p>
        </w:tc>
        <w:tc>
          <w:tcPr>
            <w:tcW w:w="2698" w:type="dxa"/>
          </w:tcPr>
          <w:p w:rsidR="00891437" w:rsidRDefault="00FE64FF">
            <w:pPr>
              <w:rPr>
                <w:color w:val="000000"/>
              </w:rPr>
            </w:pPr>
            <w:r>
              <w:rPr>
                <w:rFonts w:hint="eastAsia"/>
                <w:color w:val="000000"/>
              </w:rPr>
              <w:t>影视产业园区策划</w:t>
            </w:r>
          </w:p>
          <w:p w:rsidR="00891437" w:rsidRDefault="00FE64FF">
            <w:pPr>
              <w:rPr>
                <w:color w:val="000000"/>
              </w:rPr>
            </w:pPr>
            <w:r>
              <w:rPr>
                <w:rFonts w:hint="eastAsia"/>
                <w:color w:val="000000"/>
              </w:rPr>
              <w:t>参观：影视产业园区</w:t>
            </w:r>
          </w:p>
        </w:tc>
        <w:tc>
          <w:tcPr>
            <w:tcW w:w="567" w:type="dxa"/>
            <w:vAlign w:val="center"/>
          </w:tcPr>
          <w:p w:rsidR="00891437" w:rsidRDefault="00FE64FF">
            <w:pPr>
              <w:jc w:val="center"/>
              <w:rPr>
                <w:color w:val="000000"/>
                <w:szCs w:val="21"/>
              </w:rPr>
            </w:pPr>
            <w:r>
              <w:rPr>
                <w:rFonts w:hint="eastAsia"/>
                <w:color w:val="000000"/>
                <w:szCs w:val="21"/>
              </w:rPr>
              <w:t>6</w:t>
            </w:r>
          </w:p>
        </w:tc>
        <w:tc>
          <w:tcPr>
            <w:tcW w:w="1248" w:type="dxa"/>
            <w:vAlign w:val="center"/>
          </w:tcPr>
          <w:p w:rsidR="00891437" w:rsidRDefault="00FE64FF">
            <w:pPr>
              <w:jc w:val="center"/>
              <w:rPr>
                <w:color w:val="000000"/>
              </w:rPr>
            </w:pPr>
            <w:r>
              <w:rPr>
                <w:rFonts w:hint="eastAsia"/>
                <w:color w:val="000000"/>
              </w:rPr>
              <w:t>专业基础</w:t>
            </w:r>
          </w:p>
        </w:tc>
        <w:tc>
          <w:tcPr>
            <w:tcW w:w="680" w:type="dxa"/>
            <w:vAlign w:val="center"/>
          </w:tcPr>
          <w:p w:rsidR="00891437" w:rsidRDefault="00FE64FF">
            <w:pPr>
              <w:jc w:val="center"/>
              <w:rPr>
                <w:color w:val="000000"/>
                <w:szCs w:val="21"/>
              </w:rPr>
            </w:pPr>
            <w:r>
              <w:rPr>
                <w:rFonts w:hint="eastAsia"/>
                <w:color w:val="000000"/>
                <w:szCs w:val="21"/>
              </w:rPr>
              <w:t>综合</w:t>
            </w:r>
          </w:p>
        </w:tc>
        <w:tc>
          <w:tcPr>
            <w:tcW w:w="680" w:type="dxa"/>
            <w:vAlign w:val="center"/>
          </w:tcPr>
          <w:p w:rsidR="00891437" w:rsidRDefault="00FE64FF">
            <w:pPr>
              <w:jc w:val="center"/>
              <w:rPr>
                <w:color w:val="000000"/>
                <w:szCs w:val="21"/>
              </w:rPr>
            </w:pPr>
            <w:r>
              <w:rPr>
                <w:rFonts w:hint="eastAsia"/>
                <w:color w:val="000000"/>
                <w:szCs w:val="21"/>
              </w:rPr>
              <w:t>社会考察</w:t>
            </w:r>
          </w:p>
        </w:tc>
        <w:tc>
          <w:tcPr>
            <w:tcW w:w="680" w:type="dxa"/>
            <w:vAlign w:val="center"/>
          </w:tcPr>
          <w:p w:rsidR="00891437" w:rsidRDefault="00891437">
            <w:pPr>
              <w:spacing w:line="360" w:lineRule="auto"/>
              <w:jc w:val="center"/>
              <w:rPr>
                <w:color w:val="000000"/>
                <w:szCs w:val="21"/>
              </w:rPr>
            </w:pP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lastRenderedPageBreak/>
              <w:t>7</w:t>
            </w:r>
          </w:p>
        </w:tc>
        <w:tc>
          <w:tcPr>
            <w:tcW w:w="1695" w:type="dxa"/>
            <w:vAlign w:val="center"/>
          </w:tcPr>
          <w:p w:rsidR="00891437" w:rsidRDefault="00FE64FF">
            <w:pPr>
              <w:jc w:val="center"/>
              <w:rPr>
                <w:color w:val="000000"/>
                <w:szCs w:val="21"/>
              </w:rPr>
            </w:pPr>
            <w:r>
              <w:rPr>
                <w:rFonts w:hint="eastAsia"/>
                <w:color w:val="000000"/>
                <w:szCs w:val="21"/>
              </w:rPr>
              <w:t>创意策划实践</w:t>
            </w:r>
          </w:p>
        </w:tc>
        <w:tc>
          <w:tcPr>
            <w:tcW w:w="2698" w:type="dxa"/>
          </w:tcPr>
          <w:p w:rsidR="00891437" w:rsidRDefault="00FE64FF">
            <w:pPr>
              <w:rPr>
                <w:color w:val="000000"/>
              </w:rPr>
            </w:pPr>
            <w:r>
              <w:rPr>
                <w:rFonts w:hint="eastAsia"/>
                <w:color w:val="000000"/>
              </w:rPr>
              <w:t>影视产业文化产品的开发及策划</w:t>
            </w:r>
          </w:p>
        </w:tc>
        <w:tc>
          <w:tcPr>
            <w:tcW w:w="567" w:type="dxa"/>
            <w:vAlign w:val="center"/>
          </w:tcPr>
          <w:p w:rsidR="00891437" w:rsidRDefault="00FE64FF">
            <w:pPr>
              <w:jc w:val="center"/>
              <w:rPr>
                <w:color w:val="000000"/>
                <w:szCs w:val="21"/>
              </w:rPr>
            </w:pPr>
            <w:r>
              <w:rPr>
                <w:rFonts w:hint="eastAsia"/>
                <w:color w:val="000000"/>
                <w:szCs w:val="21"/>
              </w:rPr>
              <w:t>4</w:t>
            </w:r>
          </w:p>
        </w:tc>
        <w:tc>
          <w:tcPr>
            <w:tcW w:w="1248" w:type="dxa"/>
            <w:vAlign w:val="center"/>
          </w:tcPr>
          <w:p w:rsidR="00891437" w:rsidRDefault="00FE64FF">
            <w:pPr>
              <w:jc w:val="center"/>
              <w:rPr>
                <w:color w:val="000000"/>
              </w:rPr>
            </w:pPr>
            <w:r>
              <w:rPr>
                <w:rFonts w:hint="eastAsia"/>
                <w:color w:val="000000"/>
              </w:rPr>
              <w:t>专业基础</w:t>
            </w:r>
          </w:p>
        </w:tc>
        <w:tc>
          <w:tcPr>
            <w:tcW w:w="680" w:type="dxa"/>
            <w:vAlign w:val="center"/>
          </w:tcPr>
          <w:p w:rsidR="00891437" w:rsidRDefault="00FE64FF">
            <w:pPr>
              <w:jc w:val="center"/>
              <w:rPr>
                <w:color w:val="000000"/>
                <w:szCs w:val="21"/>
              </w:rPr>
            </w:pPr>
            <w:r>
              <w:rPr>
                <w:rFonts w:hint="eastAsia"/>
                <w:color w:val="000000"/>
                <w:szCs w:val="21"/>
              </w:rPr>
              <w:t>综合</w:t>
            </w:r>
          </w:p>
        </w:tc>
        <w:tc>
          <w:tcPr>
            <w:tcW w:w="680" w:type="dxa"/>
            <w:vAlign w:val="center"/>
          </w:tcPr>
          <w:p w:rsidR="00891437" w:rsidRDefault="00FE64FF">
            <w:pPr>
              <w:jc w:val="center"/>
              <w:rPr>
                <w:color w:val="000000"/>
                <w:szCs w:val="21"/>
              </w:rPr>
            </w:pPr>
            <w:r>
              <w:rPr>
                <w:rFonts w:hint="eastAsia"/>
                <w:color w:val="000000"/>
                <w:szCs w:val="21"/>
              </w:rPr>
              <w:t>随堂</w:t>
            </w:r>
          </w:p>
        </w:tc>
        <w:tc>
          <w:tcPr>
            <w:tcW w:w="680" w:type="dxa"/>
            <w:vAlign w:val="center"/>
          </w:tcPr>
          <w:p w:rsidR="00891437" w:rsidRDefault="00891437">
            <w:pPr>
              <w:spacing w:line="360" w:lineRule="auto"/>
              <w:jc w:val="center"/>
              <w:rPr>
                <w:color w:val="000000"/>
                <w:szCs w:val="21"/>
              </w:rPr>
            </w:pPr>
          </w:p>
        </w:tc>
      </w:tr>
    </w:tbl>
    <w:p w:rsidR="00891437" w:rsidRDefault="00891437">
      <w:pPr>
        <w:spacing w:line="360" w:lineRule="auto"/>
      </w:pPr>
    </w:p>
    <w:p w:rsidR="00891437" w:rsidRDefault="00891437">
      <w:pPr>
        <w:spacing w:line="360" w:lineRule="auto"/>
      </w:pPr>
    </w:p>
    <w:p w:rsidR="00891437" w:rsidRDefault="00891437">
      <w:pPr>
        <w:spacing w:line="360" w:lineRule="auto"/>
      </w:pPr>
    </w:p>
    <w:p w:rsidR="00891437" w:rsidRDefault="00891437">
      <w:pPr>
        <w:spacing w:line="360" w:lineRule="auto"/>
      </w:pPr>
    </w:p>
    <w:p w:rsidR="00891437" w:rsidRDefault="00891437">
      <w:pPr>
        <w:spacing w:line="360" w:lineRule="auto"/>
      </w:pPr>
    </w:p>
    <w:p w:rsidR="00891437" w:rsidRDefault="00FE64FF">
      <w:pPr>
        <w:pStyle w:val="1"/>
        <w:spacing w:before="0" w:after="0" w:line="240" w:lineRule="auto"/>
        <w:ind w:firstLineChars="200" w:firstLine="723"/>
        <w:jc w:val="center"/>
        <w:rPr>
          <w:bCs w:val="0"/>
          <w:sz w:val="36"/>
          <w:szCs w:val="36"/>
        </w:rPr>
      </w:pPr>
      <w:bookmarkStart w:id="221" w:name="_Toc528939823"/>
      <w:bookmarkStart w:id="222" w:name="_Toc78012604"/>
      <w:bookmarkStart w:id="223" w:name="_Toc78012906"/>
      <w:bookmarkStart w:id="224" w:name="_Toc78013118"/>
      <w:r>
        <w:rPr>
          <w:rFonts w:hint="eastAsia"/>
          <w:bCs w:val="0"/>
          <w:sz w:val="36"/>
          <w:szCs w:val="36"/>
        </w:rPr>
        <w:t>《文化产业主题创新创意》课程教学大纲</w:t>
      </w:r>
      <w:bookmarkEnd w:id="221"/>
      <w:bookmarkEnd w:id="222"/>
      <w:bookmarkEnd w:id="223"/>
      <w:bookmarkEnd w:id="224"/>
    </w:p>
    <w:p w:rsidR="00891437" w:rsidRDefault="00FE64FF">
      <w:pPr>
        <w:spacing w:line="360" w:lineRule="auto"/>
        <w:jc w:val="center"/>
        <w:rPr>
          <w:bCs/>
          <w:color w:val="000000"/>
          <w:sz w:val="24"/>
          <w:szCs w:val="24"/>
        </w:rPr>
      </w:pPr>
      <w:r>
        <w:rPr>
          <w:rFonts w:hint="eastAsia"/>
          <w:bCs/>
          <w:color w:val="000000"/>
          <w:sz w:val="24"/>
          <w:szCs w:val="24"/>
        </w:rPr>
        <w:t xml:space="preserve"> Creative Theme to C</w:t>
      </w:r>
      <w:r>
        <w:rPr>
          <w:bCs/>
          <w:color w:val="000000"/>
          <w:sz w:val="24"/>
          <w:szCs w:val="24"/>
        </w:rPr>
        <w:t xml:space="preserve">ultural </w:t>
      </w:r>
      <w:r>
        <w:rPr>
          <w:rFonts w:hint="eastAsia"/>
          <w:bCs/>
          <w:color w:val="000000"/>
          <w:sz w:val="24"/>
          <w:szCs w:val="24"/>
        </w:rPr>
        <w:t>I</w:t>
      </w:r>
      <w:r>
        <w:rPr>
          <w:bCs/>
          <w:color w:val="000000"/>
          <w:sz w:val="24"/>
          <w:szCs w:val="24"/>
        </w:rPr>
        <w:t>ndustry</w:t>
      </w:r>
    </w:p>
    <w:p w:rsidR="00891437" w:rsidRDefault="00FE64FF">
      <w:pPr>
        <w:jc w:val="center"/>
        <w:rPr>
          <w:bCs/>
          <w:color w:val="000000"/>
          <w:sz w:val="24"/>
          <w:szCs w:val="24"/>
        </w:rPr>
      </w:pPr>
      <w:r>
        <w:rPr>
          <w:rFonts w:hint="eastAsia"/>
          <w:bCs/>
          <w:color w:val="000000"/>
          <w:sz w:val="24"/>
          <w:szCs w:val="24"/>
        </w:rPr>
        <w:t>大纲主撰人：俞香云</w:t>
      </w:r>
      <w:r>
        <w:rPr>
          <w:rFonts w:hint="eastAsia"/>
          <w:bCs/>
          <w:color w:val="000000"/>
          <w:sz w:val="24"/>
          <w:szCs w:val="24"/>
        </w:rPr>
        <w:t xml:space="preserve">      </w:t>
      </w:r>
      <w:r>
        <w:rPr>
          <w:rFonts w:hint="eastAsia"/>
          <w:bCs/>
          <w:color w:val="000000"/>
          <w:sz w:val="24"/>
          <w:szCs w:val="24"/>
        </w:rPr>
        <w:t>大纲审核人：郭持华</w:t>
      </w:r>
    </w:p>
    <w:p w:rsidR="00891437" w:rsidRDefault="00891437">
      <w:pPr>
        <w:spacing w:line="360" w:lineRule="auto"/>
        <w:ind w:firstLineChars="1250" w:firstLine="2625"/>
        <w:rPr>
          <w:color w:val="000000"/>
          <w:szCs w:val="21"/>
        </w:rPr>
      </w:pPr>
    </w:p>
    <w:p w:rsidR="00891437" w:rsidRDefault="00891437">
      <w:pPr>
        <w:spacing w:line="360" w:lineRule="auto"/>
        <w:ind w:firstLineChars="1250" w:firstLine="2625"/>
        <w:rPr>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Times" w:eastAsia="方正黑体_GBK" w:hAnsi="Times"/>
          <w:color w:val="000000"/>
          <w:szCs w:val="21"/>
        </w:rPr>
        <w:t>23554</w:t>
      </w:r>
      <w:r>
        <w:rPr>
          <w:rFonts w:ascii="Times" w:eastAsia="方正黑体_GBK" w:hAnsi="Times" w:hint="eastAsia"/>
          <w:color w:val="000000"/>
          <w:szCs w:val="21"/>
        </w:rPr>
        <w:t>2</w:t>
      </w:r>
      <w:r>
        <w:rPr>
          <w:rFonts w:ascii="Times" w:eastAsia="方正黑体_GBK" w:hAnsi="Times"/>
          <w:color w:val="000000"/>
          <w:szCs w:val="21"/>
        </w:rPr>
        <w:t>001</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】选修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 4               　　　   【</w:t>
      </w:r>
      <w:r>
        <w:rPr>
          <w:rFonts w:hint="eastAsia"/>
          <w:b/>
          <w:color w:val="000000"/>
          <w:szCs w:val="21"/>
        </w:rPr>
        <w:t>学时数</w:t>
      </w:r>
      <w:r>
        <w:rPr>
          <w:rFonts w:ascii="宋体" w:hAnsi="宋体" w:hint="eastAsia"/>
          <w:color w:val="000000"/>
          <w:szCs w:val="21"/>
        </w:rPr>
        <w:t>】80（48/32</w:t>
      </w:r>
      <w:r>
        <w:rPr>
          <w:rFonts w:ascii="宋体" w:hAnsi="宋体"/>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  三春     　　　   【</w:t>
      </w:r>
      <w:r>
        <w:rPr>
          <w:rFonts w:hint="eastAsia"/>
          <w:b/>
          <w:color w:val="000000"/>
          <w:szCs w:val="21"/>
        </w:rPr>
        <w:t>先修课程</w:t>
      </w:r>
      <w:r>
        <w:rPr>
          <w:rFonts w:ascii="宋体" w:hAnsi="宋体" w:hint="eastAsia"/>
          <w:color w:val="000000"/>
          <w:szCs w:val="21"/>
        </w:rPr>
        <w:t xml:space="preserve">】文化产业概论、创意思维训练      </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FE64FF">
      <w:pPr>
        <w:spacing w:line="360" w:lineRule="auto"/>
        <w:ind w:left="480"/>
        <w:rPr>
          <w:rFonts w:ascii="宋体" w:hAnsi="宋体"/>
          <w:b/>
          <w:color w:val="000000"/>
          <w:szCs w:val="21"/>
        </w:rPr>
      </w:pPr>
      <w:r>
        <w:rPr>
          <w:rFonts w:ascii="宋体" w:hAnsi="宋体" w:hint="eastAsia"/>
          <w:b/>
          <w:color w:val="000000"/>
          <w:szCs w:val="21"/>
        </w:rPr>
        <w:t>一、课程说明</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是创新创业类选修课程，主要讲授文化产业领域的创新创业内容，通过理论讲授和创新创业实践模拟训练，着力培养学生的创新创业理念和实践能力。本课程是对前期专业理论课程学习之后的综合实践运用能力的培养和锻炼，是培养学生创新创业能力的重要课程。</w:t>
      </w:r>
    </w:p>
    <w:p w:rsidR="00891437" w:rsidRDefault="00FE64FF">
      <w:pPr>
        <w:spacing w:line="300" w:lineRule="auto"/>
        <w:ind w:firstLineChars="200" w:firstLine="420"/>
        <w:rPr>
          <w:color w:val="000000"/>
        </w:rPr>
      </w:pPr>
      <w:r>
        <w:rPr>
          <w:color w:val="000000"/>
        </w:rPr>
        <w:t>This course is a creative class courses, the main content of teaching innovation in the field of cultural industry business, through the theory teaching and practice simulation training innovative undertaking and strive to cultivate the students' innovative entrepreneurial ideas and practical ability. This course is to early to professional theory courses study comprehensive practice ability and exercise. I</w:t>
      </w:r>
      <w:r>
        <w:rPr>
          <w:rFonts w:hint="eastAsia"/>
          <w:color w:val="000000"/>
        </w:rPr>
        <w:t>t</w:t>
      </w:r>
      <w:r>
        <w:rPr>
          <w:color w:val="000000"/>
        </w:rPr>
        <w:t>’s important course to cultivate students' innovative ability.</w:t>
      </w:r>
    </w:p>
    <w:p w:rsidR="00891437" w:rsidRDefault="00FE64FF">
      <w:pPr>
        <w:spacing w:line="360" w:lineRule="auto"/>
        <w:ind w:firstLineChars="200" w:firstLine="422"/>
        <w:rPr>
          <w:rFonts w:ascii="宋体" w:hAnsi="宋体"/>
          <w:color w:val="000000"/>
          <w:szCs w:val="21"/>
        </w:rPr>
      </w:pPr>
      <w:r>
        <w:rPr>
          <w:rFonts w:ascii="宋体" w:hAnsi="宋体" w:hint="eastAsia"/>
          <w:b/>
          <w:color w:val="000000"/>
          <w:szCs w:val="21"/>
        </w:rPr>
        <w:t>2.课程内容及课时安排</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366"/>
        <w:gridCol w:w="883"/>
        <w:gridCol w:w="1275"/>
        <w:gridCol w:w="1802"/>
      </w:tblGrid>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章次</w:t>
            </w:r>
          </w:p>
        </w:tc>
        <w:tc>
          <w:tcPr>
            <w:tcW w:w="3366" w:type="dxa"/>
            <w:vAlign w:val="center"/>
          </w:tcPr>
          <w:p w:rsidR="00891437" w:rsidRDefault="00FE64FF">
            <w:pPr>
              <w:spacing w:line="300" w:lineRule="auto"/>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883" w:type="dxa"/>
            <w:vAlign w:val="center"/>
          </w:tcPr>
          <w:p w:rsidR="00891437" w:rsidRDefault="00FE64FF">
            <w:pPr>
              <w:spacing w:line="300" w:lineRule="auto"/>
              <w:jc w:val="center"/>
              <w:rPr>
                <w:color w:val="000000"/>
                <w:szCs w:val="21"/>
              </w:rPr>
            </w:pPr>
            <w:r>
              <w:rPr>
                <w:rFonts w:hint="eastAsia"/>
                <w:color w:val="000000"/>
                <w:szCs w:val="21"/>
              </w:rPr>
              <w:t>总学时</w:t>
            </w:r>
          </w:p>
        </w:tc>
        <w:tc>
          <w:tcPr>
            <w:tcW w:w="1275" w:type="dxa"/>
            <w:vAlign w:val="center"/>
          </w:tcPr>
          <w:p w:rsidR="00891437" w:rsidRDefault="00FE64FF">
            <w:pPr>
              <w:spacing w:line="300" w:lineRule="auto"/>
              <w:jc w:val="center"/>
              <w:rPr>
                <w:color w:val="000000"/>
                <w:szCs w:val="21"/>
              </w:rPr>
            </w:pPr>
            <w:r>
              <w:rPr>
                <w:rFonts w:hint="eastAsia"/>
                <w:color w:val="000000"/>
                <w:szCs w:val="21"/>
              </w:rPr>
              <w:t>理论学时</w:t>
            </w:r>
          </w:p>
        </w:tc>
        <w:tc>
          <w:tcPr>
            <w:tcW w:w="1802" w:type="dxa"/>
            <w:vAlign w:val="center"/>
          </w:tcPr>
          <w:p w:rsidR="00891437" w:rsidRDefault="00FE64FF">
            <w:pPr>
              <w:spacing w:line="300" w:lineRule="auto"/>
              <w:jc w:val="center"/>
              <w:rPr>
                <w:color w:val="000000"/>
                <w:szCs w:val="21"/>
              </w:rPr>
            </w:pPr>
            <w:r>
              <w:rPr>
                <w:rFonts w:hint="eastAsia"/>
                <w:color w:val="000000"/>
                <w:szCs w:val="21"/>
              </w:rPr>
              <w:t>实验、实践学时</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lastRenderedPageBreak/>
              <w:t>一</w:t>
            </w:r>
          </w:p>
        </w:tc>
        <w:tc>
          <w:tcPr>
            <w:tcW w:w="3366" w:type="dxa"/>
            <w:vAlign w:val="center"/>
          </w:tcPr>
          <w:p w:rsidR="00891437" w:rsidRDefault="00FE64FF">
            <w:pPr>
              <w:spacing w:line="300" w:lineRule="auto"/>
              <w:rPr>
                <w:color w:val="000000"/>
                <w:szCs w:val="21"/>
              </w:rPr>
            </w:pPr>
            <w:r>
              <w:rPr>
                <w:rFonts w:hint="eastAsia"/>
                <w:color w:val="000000"/>
                <w:szCs w:val="21"/>
              </w:rPr>
              <w:t>绪论</w:t>
            </w:r>
          </w:p>
        </w:tc>
        <w:tc>
          <w:tcPr>
            <w:tcW w:w="883" w:type="dxa"/>
            <w:vAlign w:val="center"/>
          </w:tcPr>
          <w:p w:rsidR="00891437" w:rsidRDefault="00FE64FF">
            <w:pPr>
              <w:spacing w:line="300" w:lineRule="auto"/>
              <w:jc w:val="center"/>
              <w:rPr>
                <w:color w:val="000000"/>
                <w:szCs w:val="21"/>
              </w:rPr>
            </w:pPr>
            <w:r>
              <w:rPr>
                <w:rFonts w:hint="eastAsia"/>
                <w:color w:val="000000"/>
                <w:szCs w:val="21"/>
              </w:rPr>
              <w:t>4</w:t>
            </w:r>
          </w:p>
        </w:tc>
        <w:tc>
          <w:tcPr>
            <w:tcW w:w="1275" w:type="dxa"/>
            <w:vAlign w:val="center"/>
          </w:tcPr>
          <w:p w:rsidR="00891437" w:rsidRDefault="00FE64FF">
            <w:pPr>
              <w:spacing w:line="300" w:lineRule="auto"/>
              <w:jc w:val="center"/>
              <w:rPr>
                <w:color w:val="000000"/>
                <w:szCs w:val="21"/>
              </w:rPr>
            </w:pPr>
            <w:r>
              <w:rPr>
                <w:rFonts w:hint="eastAsia"/>
                <w:color w:val="000000"/>
                <w:szCs w:val="21"/>
              </w:rPr>
              <w:t>4</w:t>
            </w:r>
          </w:p>
        </w:tc>
        <w:tc>
          <w:tcPr>
            <w:tcW w:w="1802" w:type="dxa"/>
            <w:vAlign w:val="center"/>
          </w:tcPr>
          <w:p w:rsidR="00891437" w:rsidRDefault="00FE64FF">
            <w:pPr>
              <w:spacing w:line="300" w:lineRule="auto"/>
              <w:jc w:val="center"/>
              <w:rPr>
                <w:color w:val="000000"/>
                <w:szCs w:val="21"/>
              </w:rPr>
            </w:pPr>
            <w:r>
              <w:rPr>
                <w:rFonts w:hint="eastAsia"/>
                <w:color w:val="000000"/>
                <w:szCs w:val="21"/>
              </w:rPr>
              <w:t>0</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二</w:t>
            </w:r>
          </w:p>
        </w:tc>
        <w:tc>
          <w:tcPr>
            <w:tcW w:w="3366" w:type="dxa"/>
            <w:vAlign w:val="center"/>
          </w:tcPr>
          <w:p w:rsidR="00891437" w:rsidRDefault="00FE64FF">
            <w:pPr>
              <w:spacing w:line="300" w:lineRule="auto"/>
              <w:rPr>
                <w:color w:val="000000"/>
                <w:szCs w:val="21"/>
              </w:rPr>
            </w:pPr>
            <w:r>
              <w:rPr>
                <w:rFonts w:hint="eastAsia"/>
                <w:color w:val="000000"/>
                <w:szCs w:val="21"/>
              </w:rPr>
              <w:t>创业、创新与创业管理</w:t>
            </w:r>
          </w:p>
        </w:tc>
        <w:tc>
          <w:tcPr>
            <w:tcW w:w="883" w:type="dxa"/>
            <w:vAlign w:val="center"/>
          </w:tcPr>
          <w:p w:rsidR="00891437" w:rsidRDefault="00FE64FF">
            <w:pPr>
              <w:spacing w:line="300" w:lineRule="auto"/>
              <w:jc w:val="center"/>
              <w:rPr>
                <w:color w:val="000000"/>
                <w:szCs w:val="21"/>
              </w:rPr>
            </w:pPr>
            <w:r>
              <w:rPr>
                <w:rFonts w:hint="eastAsia"/>
                <w:color w:val="000000"/>
                <w:szCs w:val="21"/>
              </w:rPr>
              <w:t>10</w:t>
            </w:r>
          </w:p>
        </w:tc>
        <w:tc>
          <w:tcPr>
            <w:tcW w:w="1275" w:type="dxa"/>
            <w:vAlign w:val="center"/>
          </w:tcPr>
          <w:p w:rsidR="00891437" w:rsidRDefault="00FE64FF">
            <w:pPr>
              <w:spacing w:line="300" w:lineRule="auto"/>
              <w:jc w:val="center"/>
              <w:rPr>
                <w:color w:val="000000"/>
                <w:szCs w:val="21"/>
              </w:rPr>
            </w:pPr>
            <w:r>
              <w:rPr>
                <w:rFonts w:hint="eastAsia"/>
                <w:color w:val="000000"/>
                <w:szCs w:val="21"/>
              </w:rPr>
              <w:t>6</w:t>
            </w:r>
          </w:p>
        </w:tc>
        <w:tc>
          <w:tcPr>
            <w:tcW w:w="1802" w:type="dxa"/>
            <w:vAlign w:val="center"/>
          </w:tcPr>
          <w:p w:rsidR="00891437" w:rsidRDefault="00FE64FF">
            <w:pPr>
              <w:spacing w:line="300" w:lineRule="auto"/>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三</w:t>
            </w:r>
          </w:p>
        </w:tc>
        <w:tc>
          <w:tcPr>
            <w:tcW w:w="3366" w:type="dxa"/>
            <w:vAlign w:val="center"/>
          </w:tcPr>
          <w:p w:rsidR="00891437" w:rsidRDefault="00FE64FF">
            <w:pPr>
              <w:spacing w:line="300" w:lineRule="auto"/>
              <w:rPr>
                <w:color w:val="000000"/>
                <w:szCs w:val="21"/>
              </w:rPr>
            </w:pPr>
            <w:r>
              <w:rPr>
                <w:rFonts w:hint="eastAsia"/>
                <w:color w:val="000000"/>
                <w:szCs w:val="21"/>
              </w:rPr>
              <w:t>创新与创业者的源头</w:t>
            </w:r>
          </w:p>
        </w:tc>
        <w:tc>
          <w:tcPr>
            <w:tcW w:w="883" w:type="dxa"/>
            <w:vAlign w:val="center"/>
          </w:tcPr>
          <w:p w:rsidR="00891437" w:rsidRDefault="00FE64FF">
            <w:pPr>
              <w:spacing w:line="300" w:lineRule="auto"/>
              <w:jc w:val="center"/>
              <w:rPr>
                <w:color w:val="000000"/>
                <w:szCs w:val="21"/>
              </w:rPr>
            </w:pPr>
            <w:r>
              <w:rPr>
                <w:rFonts w:hint="eastAsia"/>
                <w:color w:val="000000"/>
                <w:szCs w:val="21"/>
              </w:rPr>
              <w:t>10</w:t>
            </w:r>
          </w:p>
        </w:tc>
        <w:tc>
          <w:tcPr>
            <w:tcW w:w="1275" w:type="dxa"/>
            <w:vAlign w:val="center"/>
          </w:tcPr>
          <w:p w:rsidR="00891437" w:rsidRDefault="00FE64FF">
            <w:pPr>
              <w:spacing w:line="300" w:lineRule="auto"/>
              <w:jc w:val="center"/>
              <w:rPr>
                <w:color w:val="000000"/>
                <w:szCs w:val="21"/>
              </w:rPr>
            </w:pPr>
            <w:r>
              <w:rPr>
                <w:rFonts w:hint="eastAsia"/>
                <w:color w:val="000000"/>
                <w:szCs w:val="21"/>
              </w:rPr>
              <w:t>6</w:t>
            </w:r>
          </w:p>
        </w:tc>
        <w:tc>
          <w:tcPr>
            <w:tcW w:w="1802" w:type="dxa"/>
            <w:vAlign w:val="center"/>
          </w:tcPr>
          <w:p w:rsidR="00891437" w:rsidRDefault="00FE64FF">
            <w:pPr>
              <w:spacing w:line="300" w:lineRule="auto"/>
              <w:jc w:val="center"/>
              <w:rPr>
                <w:color w:val="000000"/>
                <w:szCs w:val="21"/>
              </w:rPr>
            </w:pPr>
            <w:r>
              <w:rPr>
                <w:rFonts w:hint="eastAsia"/>
                <w:color w:val="000000"/>
                <w:szCs w:val="21"/>
              </w:rPr>
              <w:t>4</w:t>
            </w:r>
          </w:p>
        </w:tc>
      </w:tr>
      <w:tr w:rsidR="00891437">
        <w:trPr>
          <w:trHeight w:val="480"/>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四</w:t>
            </w:r>
          </w:p>
        </w:tc>
        <w:tc>
          <w:tcPr>
            <w:tcW w:w="3366" w:type="dxa"/>
            <w:vAlign w:val="center"/>
          </w:tcPr>
          <w:p w:rsidR="00891437" w:rsidRDefault="00FE64FF">
            <w:pPr>
              <w:spacing w:beforeLines="50" w:before="156" w:afterLines="50" w:after="156" w:line="300" w:lineRule="auto"/>
              <w:rPr>
                <w:color w:val="000000"/>
                <w:szCs w:val="21"/>
              </w:rPr>
            </w:pPr>
            <w:r>
              <w:rPr>
                <w:rFonts w:hint="eastAsia"/>
                <w:color w:val="000000"/>
                <w:szCs w:val="21"/>
              </w:rPr>
              <w:t>市场和商机</w:t>
            </w:r>
          </w:p>
        </w:tc>
        <w:tc>
          <w:tcPr>
            <w:tcW w:w="883" w:type="dxa"/>
            <w:vAlign w:val="center"/>
          </w:tcPr>
          <w:p w:rsidR="00891437" w:rsidRDefault="00FE64FF">
            <w:pPr>
              <w:spacing w:line="300" w:lineRule="auto"/>
              <w:jc w:val="center"/>
              <w:rPr>
                <w:color w:val="000000"/>
                <w:szCs w:val="21"/>
              </w:rPr>
            </w:pPr>
            <w:r>
              <w:rPr>
                <w:rFonts w:hint="eastAsia"/>
                <w:color w:val="000000"/>
                <w:szCs w:val="21"/>
              </w:rPr>
              <w:t>8</w:t>
            </w:r>
          </w:p>
        </w:tc>
        <w:tc>
          <w:tcPr>
            <w:tcW w:w="1275" w:type="dxa"/>
            <w:vAlign w:val="center"/>
          </w:tcPr>
          <w:p w:rsidR="00891437" w:rsidRDefault="00FE64FF">
            <w:pPr>
              <w:spacing w:line="300" w:lineRule="auto"/>
              <w:jc w:val="center"/>
              <w:rPr>
                <w:color w:val="000000"/>
                <w:szCs w:val="21"/>
              </w:rPr>
            </w:pPr>
            <w:r>
              <w:rPr>
                <w:rFonts w:hint="eastAsia"/>
                <w:color w:val="000000"/>
                <w:szCs w:val="21"/>
              </w:rPr>
              <w:t>4</w:t>
            </w:r>
          </w:p>
        </w:tc>
        <w:tc>
          <w:tcPr>
            <w:tcW w:w="1802" w:type="dxa"/>
            <w:vAlign w:val="center"/>
          </w:tcPr>
          <w:p w:rsidR="00891437" w:rsidRDefault="00FE64FF">
            <w:pPr>
              <w:spacing w:line="300" w:lineRule="auto"/>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五</w:t>
            </w:r>
          </w:p>
        </w:tc>
        <w:tc>
          <w:tcPr>
            <w:tcW w:w="3366" w:type="dxa"/>
            <w:vAlign w:val="center"/>
          </w:tcPr>
          <w:p w:rsidR="00891437" w:rsidRDefault="00FE64FF">
            <w:pPr>
              <w:spacing w:line="300" w:lineRule="auto"/>
              <w:rPr>
                <w:color w:val="000000"/>
                <w:szCs w:val="21"/>
              </w:rPr>
            </w:pPr>
            <w:r>
              <w:rPr>
                <w:rFonts w:hint="eastAsia"/>
                <w:color w:val="000000"/>
                <w:szCs w:val="21"/>
              </w:rPr>
              <w:t>创业风险与危机管理</w:t>
            </w:r>
          </w:p>
        </w:tc>
        <w:tc>
          <w:tcPr>
            <w:tcW w:w="883" w:type="dxa"/>
            <w:vAlign w:val="center"/>
          </w:tcPr>
          <w:p w:rsidR="00891437" w:rsidRDefault="00FE64FF">
            <w:pPr>
              <w:spacing w:line="300" w:lineRule="auto"/>
              <w:jc w:val="center"/>
              <w:rPr>
                <w:color w:val="000000"/>
                <w:szCs w:val="21"/>
              </w:rPr>
            </w:pPr>
            <w:r>
              <w:rPr>
                <w:rFonts w:hint="eastAsia"/>
                <w:color w:val="000000"/>
                <w:szCs w:val="21"/>
              </w:rPr>
              <w:t>10</w:t>
            </w:r>
          </w:p>
        </w:tc>
        <w:tc>
          <w:tcPr>
            <w:tcW w:w="1275" w:type="dxa"/>
            <w:vAlign w:val="center"/>
          </w:tcPr>
          <w:p w:rsidR="00891437" w:rsidRDefault="00FE64FF">
            <w:pPr>
              <w:spacing w:line="300" w:lineRule="auto"/>
              <w:jc w:val="center"/>
              <w:rPr>
                <w:color w:val="000000"/>
                <w:szCs w:val="21"/>
              </w:rPr>
            </w:pPr>
            <w:r>
              <w:rPr>
                <w:rFonts w:hint="eastAsia"/>
                <w:color w:val="000000"/>
                <w:szCs w:val="21"/>
              </w:rPr>
              <w:t>6</w:t>
            </w:r>
          </w:p>
        </w:tc>
        <w:tc>
          <w:tcPr>
            <w:tcW w:w="1802" w:type="dxa"/>
            <w:vAlign w:val="center"/>
          </w:tcPr>
          <w:p w:rsidR="00891437" w:rsidRDefault="00FE64FF">
            <w:pPr>
              <w:spacing w:line="300" w:lineRule="auto"/>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六</w:t>
            </w:r>
          </w:p>
        </w:tc>
        <w:tc>
          <w:tcPr>
            <w:tcW w:w="3366" w:type="dxa"/>
            <w:vAlign w:val="center"/>
          </w:tcPr>
          <w:p w:rsidR="00891437" w:rsidRDefault="00FE64FF">
            <w:pPr>
              <w:spacing w:line="300" w:lineRule="auto"/>
              <w:rPr>
                <w:color w:val="000000"/>
                <w:szCs w:val="21"/>
              </w:rPr>
            </w:pPr>
            <w:r>
              <w:rPr>
                <w:rFonts w:hint="eastAsia"/>
                <w:color w:val="000000"/>
                <w:szCs w:val="21"/>
              </w:rPr>
              <w:t>创业方案策划</w:t>
            </w:r>
          </w:p>
        </w:tc>
        <w:tc>
          <w:tcPr>
            <w:tcW w:w="883" w:type="dxa"/>
            <w:vAlign w:val="center"/>
          </w:tcPr>
          <w:p w:rsidR="00891437" w:rsidRDefault="00FE64FF">
            <w:pPr>
              <w:spacing w:line="300" w:lineRule="auto"/>
              <w:jc w:val="center"/>
              <w:rPr>
                <w:color w:val="000000"/>
                <w:szCs w:val="21"/>
              </w:rPr>
            </w:pPr>
            <w:r>
              <w:rPr>
                <w:rFonts w:hint="eastAsia"/>
                <w:color w:val="000000"/>
                <w:szCs w:val="21"/>
              </w:rPr>
              <w:t>10</w:t>
            </w:r>
          </w:p>
        </w:tc>
        <w:tc>
          <w:tcPr>
            <w:tcW w:w="1275" w:type="dxa"/>
            <w:vAlign w:val="center"/>
          </w:tcPr>
          <w:p w:rsidR="00891437" w:rsidRDefault="00FE64FF">
            <w:pPr>
              <w:spacing w:line="300" w:lineRule="auto"/>
              <w:jc w:val="center"/>
              <w:rPr>
                <w:color w:val="000000"/>
                <w:szCs w:val="21"/>
              </w:rPr>
            </w:pPr>
            <w:r>
              <w:rPr>
                <w:rFonts w:hint="eastAsia"/>
                <w:color w:val="000000"/>
                <w:szCs w:val="21"/>
              </w:rPr>
              <w:t>6</w:t>
            </w:r>
          </w:p>
        </w:tc>
        <w:tc>
          <w:tcPr>
            <w:tcW w:w="1802" w:type="dxa"/>
            <w:vAlign w:val="center"/>
          </w:tcPr>
          <w:p w:rsidR="00891437" w:rsidRDefault="00FE64FF">
            <w:pPr>
              <w:spacing w:line="300" w:lineRule="auto"/>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七</w:t>
            </w:r>
          </w:p>
        </w:tc>
        <w:tc>
          <w:tcPr>
            <w:tcW w:w="3366" w:type="dxa"/>
            <w:vAlign w:val="center"/>
          </w:tcPr>
          <w:p w:rsidR="00891437" w:rsidRDefault="00FE64FF">
            <w:pPr>
              <w:spacing w:line="300" w:lineRule="auto"/>
              <w:rPr>
                <w:color w:val="000000"/>
                <w:szCs w:val="21"/>
              </w:rPr>
            </w:pPr>
            <w:r>
              <w:rPr>
                <w:rFonts w:hint="eastAsia"/>
                <w:color w:val="000000"/>
                <w:szCs w:val="21"/>
              </w:rPr>
              <w:t>企业初创期管理</w:t>
            </w:r>
          </w:p>
        </w:tc>
        <w:tc>
          <w:tcPr>
            <w:tcW w:w="883" w:type="dxa"/>
            <w:vAlign w:val="center"/>
          </w:tcPr>
          <w:p w:rsidR="00891437" w:rsidRDefault="00FE64FF">
            <w:pPr>
              <w:spacing w:line="300" w:lineRule="auto"/>
              <w:jc w:val="center"/>
              <w:rPr>
                <w:color w:val="000000"/>
                <w:szCs w:val="21"/>
              </w:rPr>
            </w:pPr>
            <w:r>
              <w:rPr>
                <w:rFonts w:hint="eastAsia"/>
                <w:color w:val="000000"/>
                <w:szCs w:val="21"/>
              </w:rPr>
              <w:t>10</w:t>
            </w:r>
          </w:p>
        </w:tc>
        <w:tc>
          <w:tcPr>
            <w:tcW w:w="1275" w:type="dxa"/>
            <w:vAlign w:val="center"/>
          </w:tcPr>
          <w:p w:rsidR="00891437" w:rsidRDefault="00FE64FF">
            <w:pPr>
              <w:spacing w:line="300" w:lineRule="auto"/>
              <w:jc w:val="center"/>
              <w:rPr>
                <w:color w:val="000000"/>
                <w:szCs w:val="21"/>
              </w:rPr>
            </w:pPr>
            <w:r>
              <w:rPr>
                <w:rFonts w:hint="eastAsia"/>
                <w:color w:val="000000"/>
                <w:szCs w:val="21"/>
              </w:rPr>
              <w:t>6</w:t>
            </w:r>
          </w:p>
        </w:tc>
        <w:tc>
          <w:tcPr>
            <w:tcW w:w="1802" w:type="dxa"/>
            <w:vAlign w:val="center"/>
          </w:tcPr>
          <w:p w:rsidR="00891437" w:rsidRDefault="00FE64FF">
            <w:pPr>
              <w:spacing w:line="300" w:lineRule="auto"/>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八</w:t>
            </w:r>
          </w:p>
        </w:tc>
        <w:tc>
          <w:tcPr>
            <w:tcW w:w="3366" w:type="dxa"/>
            <w:vAlign w:val="center"/>
          </w:tcPr>
          <w:p w:rsidR="00891437" w:rsidRDefault="00FE64FF">
            <w:pPr>
              <w:spacing w:beforeLines="50" w:before="156" w:afterLines="50" w:after="156" w:line="300" w:lineRule="auto"/>
              <w:rPr>
                <w:color w:val="000000"/>
                <w:szCs w:val="21"/>
              </w:rPr>
            </w:pPr>
            <w:r>
              <w:rPr>
                <w:rFonts w:hint="eastAsia"/>
                <w:color w:val="000000"/>
                <w:szCs w:val="21"/>
              </w:rPr>
              <w:t>创业企业激励</w:t>
            </w:r>
          </w:p>
        </w:tc>
        <w:tc>
          <w:tcPr>
            <w:tcW w:w="883" w:type="dxa"/>
            <w:vAlign w:val="center"/>
          </w:tcPr>
          <w:p w:rsidR="00891437" w:rsidRDefault="00FE64FF">
            <w:pPr>
              <w:spacing w:line="300" w:lineRule="auto"/>
              <w:jc w:val="center"/>
              <w:rPr>
                <w:color w:val="000000"/>
                <w:szCs w:val="21"/>
              </w:rPr>
            </w:pPr>
            <w:r>
              <w:rPr>
                <w:rFonts w:hint="eastAsia"/>
                <w:color w:val="000000"/>
                <w:szCs w:val="21"/>
              </w:rPr>
              <w:t>8</w:t>
            </w:r>
          </w:p>
        </w:tc>
        <w:tc>
          <w:tcPr>
            <w:tcW w:w="1275" w:type="dxa"/>
            <w:vAlign w:val="center"/>
          </w:tcPr>
          <w:p w:rsidR="00891437" w:rsidRDefault="00FE64FF">
            <w:pPr>
              <w:spacing w:line="300" w:lineRule="auto"/>
              <w:jc w:val="center"/>
              <w:rPr>
                <w:color w:val="000000"/>
                <w:szCs w:val="21"/>
              </w:rPr>
            </w:pPr>
            <w:r>
              <w:rPr>
                <w:rFonts w:hint="eastAsia"/>
                <w:color w:val="000000"/>
                <w:szCs w:val="21"/>
              </w:rPr>
              <w:t>4</w:t>
            </w:r>
          </w:p>
        </w:tc>
        <w:tc>
          <w:tcPr>
            <w:tcW w:w="1802" w:type="dxa"/>
            <w:vAlign w:val="center"/>
          </w:tcPr>
          <w:p w:rsidR="00891437" w:rsidRDefault="00FE64FF">
            <w:pPr>
              <w:spacing w:line="300" w:lineRule="auto"/>
              <w:jc w:val="center"/>
              <w:rPr>
                <w:color w:val="000000"/>
                <w:szCs w:val="21"/>
              </w:rPr>
            </w:pPr>
            <w:r>
              <w:rPr>
                <w:rFonts w:hint="eastAsia"/>
                <w:color w:val="000000"/>
                <w:szCs w:val="21"/>
              </w:rPr>
              <w:t>4</w:t>
            </w:r>
          </w:p>
        </w:tc>
      </w:tr>
      <w:tr w:rsidR="00891437">
        <w:trPr>
          <w:trHeight w:val="567"/>
          <w:jc w:val="center"/>
        </w:trPr>
        <w:tc>
          <w:tcPr>
            <w:tcW w:w="708" w:type="dxa"/>
            <w:vAlign w:val="center"/>
          </w:tcPr>
          <w:p w:rsidR="00891437" w:rsidRDefault="00FE64FF">
            <w:pPr>
              <w:spacing w:line="300" w:lineRule="auto"/>
              <w:jc w:val="center"/>
              <w:rPr>
                <w:color w:val="000000"/>
                <w:szCs w:val="21"/>
              </w:rPr>
            </w:pPr>
            <w:r>
              <w:rPr>
                <w:rFonts w:hint="eastAsia"/>
                <w:color w:val="000000"/>
                <w:szCs w:val="21"/>
              </w:rPr>
              <w:t>九</w:t>
            </w:r>
          </w:p>
        </w:tc>
        <w:tc>
          <w:tcPr>
            <w:tcW w:w="3366" w:type="dxa"/>
            <w:vAlign w:val="center"/>
          </w:tcPr>
          <w:p w:rsidR="00891437" w:rsidRDefault="00FE64FF">
            <w:pPr>
              <w:spacing w:beforeLines="50" w:before="156" w:afterLines="50" w:after="156" w:line="300" w:lineRule="auto"/>
              <w:rPr>
                <w:color w:val="000000"/>
                <w:szCs w:val="21"/>
              </w:rPr>
            </w:pPr>
            <w:r>
              <w:rPr>
                <w:rFonts w:hint="eastAsia"/>
                <w:color w:val="000000"/>
                <w:szCs w:val="21"/>
              </w:rPr>
              <w:t>创新与企业成长</w:t>
            </w:r>
          </w:p>
        </w:tc>
        <w:tc>
          <w:tcPr>
            <w:tcW w:w="883" w:type="dxa"/>
            <w:vAlign w:val="center"/>
          </w:tcPr>
          <w:p w:rsidR="00891437" w:rsidRDefault="00FE64FF">
            <w:pPr>
              <w:spacing w:line="300" w:lineRule="auto"/>
              <w:jc w:val="center"/>
              <w:rPr>
                <w:color w:val="000000"/>
                <w:szCs w:val="21"/>
              </w:rPr>
            </w:pPr>
            <w:r>
              <w:rPr>
                <w:rFonts w:hint="eastAsia"/>
                <w:color w:val="000000"/>
                <w:szCs w:val="21"/>
              </w:rPr>
              <w:t>10</w:t>
            </w:r>
          </w:p>
        </w:tc>
        <w:tc>
          <w:tcPr>
            <w:tcW w:w="1275" w:type="dxa"/>
            <w:vAlign w:val="center"/>
          </w:tcPr>
          <w:p w:rsidR="00891437" w:rsidRDefault="00FE64FF">
            <w:pPr>
              <w:spacing w:line="300" w:lineRule="auto"/>
              <w:jc w:val="center"/>
              <w:rPr>
                <w:color w:val="000000"/>
                <w:szCs w:val="21"/>
              </w:rPr>
            </w:pPr>
            <w:r>
              <w:rPr>
                <w:rFonts w:hint="eastAsia"/>
                <w:color w:val="000000"/>
                <w:szCs w:val="21"/>
              </w:rPr>
              <w:t>6</w:t>
            </w:r>
          </w:p>
        </w:tc>
        <w:tc>
          <w:tcPr>
            <w:tcW w:w="1802" w:type="dxa"/>
            <w:vAlign w:val="center"/>
          </w:tcPr>
          <w:p w:rsidR="00891437" w:rsidRDefault="00FE64FF">
            <w:pPr>
              <w:spacing w:line="300" w:lineRule="auto"/>
              <w:jc w:val="center"/>
              <w:rPr>
                <w:color w:val="000000"/>
                <w:szCs w:val="21"/>
              </w:rPr>
            </w:pPr>
            <w:r>
              <w:rPr>
                <w:rFonts w:hint="eastAsia"/>
                <w:color w:val="000000"/>
                <w:szCs w:val="21"/>
              </w:rPr>
              <w:t>4</w:t>
            </w:r>
          </w:p>
        </w:tc>
      </w:tr>
    </w:tbl>
    <w:p w:rsidR="00891437" w:rsidRDefault="00FE64FF">
      <w:pPr>
        <w:spacing w:line="360" w:lineRule="auto"/>
        <w:ind w:rightChars="-159" w:right="-334" w:firstLineChars="196" w:firstLine="413"/>
        <w:rPr>
          <w:color w:val="000000"/>
          <w:szCs w:val="21"/>
        </w:rPr>
      </w:pPr>
      <w:r>
        <w:rPr>
          <w:rFonts w:ascii="宋体" w:hAnsi="宋体" w:hint="eastAsia"/>
          <w:b/>
          <w:color w:val="000000"/>
          <w:szCs w:val="21"/>
        </w:rPr>
        <w:t>3．课程教学目标</w:t>
      </w:r>
    </w:p>
    <w:p w:rsidR="00891437" w:rsidRDefault="00FE64FF">
      <w:pPr>
        <w:spacing w:line="360" w:lineRule="auto"/>
        <w:ind w:rightChars="-159" w:right="-334" w:firstLineChars="196" w:firstLine="412"/>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rightChars="-159" w:right="-334" w:firstLine="420"/>
        <w:rPr>
          <w:rFonts w:ascii="宋体" w:hAnsi="宋体"/>
          <w:color w:val="000000"/>
          <w:szCs w:val="21"/>
        </w:rPr>
      </w:pPr>
      <w:r>
        <w:rPr>
          <w:rFonts w:ascii="宋体" w:hAnsi="宋体" w:hint="eastAsia"/>
          <w:color w:val="000000"/>
          <w:szCs w:val="21"/>
        </w:rPr>
        <w:t xml:space="preserve"> </w:t>
      </w:r>
      <w:r>
        <w:rPr>
          <w:rFonts w:ascii="宋体" w:hAnsi="宋体"/>
          <w:color w:val="000000"/>
          <w:szCs w:val="21"/>
        </w:rPr>
        <w:sym w:font="Wingdings" w:char="F081"/>
      </w:r>
      <w:r>
        <w:rPr>
          <w:rFonts w:ascii="宋体" w:hAnsi="宋体"/>
          <w:color w:val="000000"/>
          <w:szCs w:val="21"/>
        </w:rPr>
        <w:t>使学生掌握开展创业活动所需要的基本知识。认知创业的基本内涵和创业活动的特殊性，辨证地认识和分析创业者、创业机会、创业资源、创业计划和创业项目。</w:t>
      </w:r>
    </w:p>
    <w:p w:rsidR="00891437" w:rsidRDefault="00FE64FF">
      <w:pPr>
        <w:spacing w:line="360" w:lineRule="auto"/>
        <w:ind w:rightChars="-159" w:right="-334" w:firstLineChars="200" w:firstLine="420"/>
        <w:rPr>
          <w:rFonts w:ascii="宋体" w:hAnsi="宋体"/>
          <w:color w:val="000000"/>
          <w:szCs w:val="21"/>
        </w:rPr>
      </w:pPr>
      <w:r>
        <w:rPr>
          <w:rFonts w:ascii="宋体" w:hAnsi="宋体"/>
          <w:color w:val="000000"/>
          <w:szCs w:val="21"/>
        </w:rPr>
        <w:sym w:font="Wingdings" w:char="F082"/>
      </w:r>
      <w:r>
        <w:rPr>
          <w:rFonts w:ascii="宋体" w:hAnsi="宋体"/>
          <w:color w:val="000000"/>
          <w:szCs w:val="21"/>
        </w:rPr>
        <w:t>使学生具备必要的创业能力。掌握创业资源整合与创业计划撰写的方法,熟悉新企业的开办流程与管理，提高创办和管理企业的综合素质和能力。</w:t>
      </w:r>
    </w:p>
    <w:p w:rsidR="00891437" w:rsidRDefault="00FE64FF">
      <w:pPr>
        <w:spacing w:line="360" w:lineRule="auto"/>
        <w:ind w:rightChars="-159" w:right="-334" w:firstLineChars="200" w:firstLine="420"/>
        <w:rPr>
          <w:rFonts w:ascii="宋体" w:hAnsi="宋体"/>
          <w:color w:val="000000"/>
          <w:szCs w:val="21"/>
        </w:rPr>
      </w:pPr>
      <w:r>
        <w:rPr>
          <w:rFonts w:ascii="宋体" w:hAnsi="宋体"/>
          <w:color w:val="000000"/>
          <w:szCs w:val="21"/>
        </w:rPr>
        <w:sym w:font="Wingdings" w:char="F083"/>
      </w:r>
      <w:r>
        <w:rPr>
          <w:rFonts w:ascii="宋体" w:hAnsi="宋体"/>
          <w:color w:val="000000"/>
          <w:szCs w:val="21"/>
        </w:rPr>
        <w:t>使学生树立科学的创业观。主动适应国家经济社会发展和人的全面发展需求，正确理解创业与职业生涯发展的关系，自觉遵循创业规律，积极投身创业实践。</w:t>
      </w:r>
    </w:p>
    <w:p w:rsidR="00891437" w:rsidRPr="00A81EDE" w:rsidRDefault="00FE64FF">
      <w:pPr>
        <w:spacing w:line="360" w:lineRule="auto"/>
        <w:ind w:firstLineChars="150" w:firstLine="315"/>
        <w:rPr>
          <w:rFonts w:ascii="undefined" w:hAnsi="undefined" w:cs="宋体" w:hint="eastAsia"/>
          <w:b/>
          <w:bCs/>
          <w:color w:val="000000" w:themeColor="text1"/>
          <w:kern w:val="0"/>
          <w:szCs w:val="21"/>
        </w:rPr>
      </w:pPr>
      <w:r w:rsidRPr="00A81EDE">
        <w:rPr>
          <w:rFonts w:ascii="宋体" w:hAnsi="宋体" w:hint="eastAsia"/>
          <w:color w:val="000000"/>
          <w:szCs w:val="21"/>
        </w:rPr>
        <w:t xml:space="preserve"> </w:t>
      </w:r>
      <w:r w:rsidRPr="00A81EDE">
        <w:rPr>
          <w:rFonts w:ascii="宋体" w:hAnsi="宋体" w:cs="宋体" w:hint="eastAsia"/>
          <w:b/>
          <w:bCs/>
          <w:color w:val="FF0000"/>
          <w:kern w:val="0"/>
          <w:szCs w:val="21"/>
        </w:rPr>
        <w:t>③</w:t>
      </w:r>
      <w:r w:rsidRPr="00A81EDE">
        <w:rPr>
          <w:rFonts w:ascii="宋体" w:hAnsi="宋体" w:cs="宋体"/>
          <w:b/>
          <w:bCs/>
          <w:color w:val="FF0000"/>
          <w:kern w:val="0"/>
          <w:szCs w:val="21"/>
        </w:rPr>
        <w:t>课程思政目标：</w:t>
      </w:r>
      <w:r w:rsidRPr="00A81EDE">
        <w:rPr>
          <w:rFonts w:ascii="宋体" w:hAnsi="宋体" w:cs="宋体" w:hint="eastAsia"/>
          <w:color w:val="000000" w:themeColor="text1"/>
          <w:szCs w:val="21"/>
          <w:lang w:bidi="ar"/>
        </w:rPr>
        <w:t>通过对文化产业领域的创新创业内容和创新创业实践模拟训练等理论知识与实践内容的阐述与传授，将知识背后的思想、精神与价值有效传达给学生，培养学生正确的价值追求、理想信念、文化自信和爱国情操。</w:t>
      </w:r>
    </w:p>
    <w:p w:rsidR="00891437" w:rsidRDefault="00891437">
      <w:pPr>
        <w:spacing w:line="360" w:lineRule="auto"/>
        <w:ind w:rightChars="-159" w:right="-334"/>
        <w:rPr>
          <w:rFonts w:ascii="宋体" w:hAnsi="宋体"/>
          <w:color w:val="000000"/>
          <w:szCs w:val="21"/>
        </w:rPr>
      </w:pP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3588"/>
        <w:gridCol w:w="1977"/>
      </w:tblGrid>
      <w:tr w:rsidR="00891437">
        <w:trPr>
          <w:trHeight w:val="445"/>
          <w:jc w:val="center"/>
        </w:trPr>
        <w:tc>
          <w:tcPr>
            <w:tcW w:w="2469" w:type="dxa"/>
          </w:tcPr>
          <w:p w:rsidR="00891437" w:rsidRDefault="00FE64FF">
            <w:pPr>
              <w:spacing w:line="360" w:lineRule="auto"/>
              <w:jc w:val="center"/>
              <w:rPr>
                <w:color w:val="000000"/>
                <w:szCs w:val="21"/>
              </w:rPr>
            </w:pPr>
            <w:r>
              <w:rPr>
                <w:rFonts w:hint="eastAsia"/>
                <w:color w:val="000000"/>
                <w:szCs w:val="21"/>
              </w:rPr>
              <w:t>培养要求</w:t>
            </w:r>
          </w:p>
        </w:tc>
        <w:tc>
          <w:tcPr>
            <w:tcW w:w="3588"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977"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2469" w:type="dxa"/>
            <w:vAlign w:val="center"/>
          </w:tcPr>
          <w:p w:rsidR="00891437" w:rsidRDefault="00FE64FF">
            <w:pPr>
              <w:rPr>
                <w:color w:val="000000"/>
                <w:szCs w:val="21"/>
              </w:rPr>
            </w:pPr>
            <w:r>
              <w:rPr>
                <w:rFonts w:hint="eastAsia"/>
                <w:color w:val="000000"/>
                <w:szCs w:val="21"/>
              </w:rPr>
              <w:t>1.</w:t>
            </w:r>
            <w:r>
              <w:rPr>
                <w:rFonts w:hint="eastAsia"/>
                <w:color w:val="000000"/>
                <w:szCs w:val="21"/>
              </w:rPr>
              <w:t>知识要求系统掌握文化产业管理专业的核心知识和基础理论。</w:t>
            </w:r>
          </w:p>
        </w:tc>
        <w:tc>
          <w:tcPr>
            <w:tcW w:w="3588" w:type="dxa"/>
            <w:vAlign w:val="center"/>
          </w:tcPr>
          <w:p w:rsidR="00891437" w:rsidRDefault="00FE64FF">
            <w:pPr>
              <w:rPr>
                <w:color w:val="000000"/>
                <w:szCs w:val="21"/>
              </w:rPr>
            </w:pPr>
            <w:r>
              <w:rPr>
                <w:rFonts w:hint="eastAsia"/>
                <w:color w:val="000000"/>
                <w:szCs w:val="21"/>
              </w:rPr>
              <w:t>第</w:t>
            </w:r>
            <w:r>
              <w:rPr>
                <w:rFonts w:hint="eastAsia"/>
                <w:color w:val="000000"/>
                <w:szCs w:val="21"/>
              </w:rPr>
              <w:t>1-9</w:t>
            </w:r>
            <w:r>
              <w:rPr>
                <w:rFonts w:hint="eastAsia"/>
                <w:color w:val="000000"/>
                <w:szCs w:val="21"/>
              </w:rPr>
              <w:t>章创业、创新与创业管理的基本概念，市场和商机的基本概念，创业风险与危机管理知识，创业方案策划，初创期创业企业管理，创业企业激励，创新对于企业成长的重要性等。</w:t>
            </w:r>
          </w:p>
        </w:tc>
        <w:tc>
          <w:tcPr>
            <w:tcW w:w="1977" w:type="dxa"/>
            <w:vAlign w:val="center"/>
          </w:tcPr>
          <w:p w:rsidR="00891437" w:rsidRDefault="00FE64FF">
            <w:pPr>
              <w:rPr>
                <w:color w:val="000000"/>
                <w:szCs w:val="21"/>
              </w:rPr>
            </w:pPr>
            <w:r>
              <w:rPr>
                <w:rFonts w:hint="eastAsia"/>
                <w:color w:val="000000"/>
                <w:szCs w:val="21"/>
              </w:rPr>
              <w:t>教学目标</w:t>
            </w:r>
            <w:r>
              <w:rPr>
                <w:rFonts w:hint="eastAsia"/>
                <w:color w:val="000000"/>
                <w:szCs w:val="21"/>
              </w:rPr>
              <w:sym w:font="Wingdings" w:char="F081"/>
            </w:r>
          </w:p>
        </w:tc>
      </w:tr>
      <w:tr w:rsidR="00891437">
        <w:trPr>
          <w:trHeight w:val="473"/>
          <w:jc w:val="center"/>
        </w:trPr>
        <w:tc>
          <w:tcPr>
            <w:tcW w:w="2469" w:type="dxa"/>
            <w:vAlign w:val="center"/>
          </w:tcPr>
          <w:p w:rsidR="00891437" w:rsidRDefault="00FE64FF">
            <w:pPr>
              <w:rPr>
                <w:color w:val="000000"/>
                <w:szCs w:val="21"/>
              </w:rPr>
            </w:pPr>
            <w:r>
              <w:rPr>
                <w:rFonts w:hint="eastAsia"/>
                <w:color w:val="000000"/>
                <w:szCs w:val="21"/>
              </w:rPr>
              <w:lastRenderedPageBreak/>
              <w:t>2.</w:t>
            </w:r>
            <w:r>
              <w:rPr>
                <w:rFonts w:hint="eastAsia"/>
                <w:color w:val="000000"/>
                <w:szCs w:val="21"/>
              </w:rPr>
              <w:t>能力要求：具有良好的创意思维和文化创意产品研发能力。</w:t>
            </w:r>
            <w:r>
              <w:rPr>
                <w:rFonts w:hint="eastAsia"/>
                <w:color w:val="000000"/>
              </w:rPr>
              <w:t>具有良好的沟通协调和团队合作能力；具有良好的创新创业能力。</w:t>
            </w:r>
          </w:p>
        </w:tc>
        <w:tc>
          <w:tcPr>
            <w:tcW w:w="3588" w:type="dxa"/>
            <w:vAlign w:val="center"/>
          </w:tcPr>
          <w:p w:rsidR="00891437" w:rsidRDefault="00FE64FF">
            <w:pPr>
              <w:rPr>
                <w:color w:val="000000"/>
                <w:szCs w:val="21"/>
              </w:rPr>
            </w:pPr>
            <w:r>
              <w:rPr>
                <w:rFonts w:hint="eastAsia"/>
                <w:color w:val="000000"/>
                <w:szCs w:val="21"/>
              </w:rPr>
              <w:t>第</w:t>
            </w:r>
            <w:r>
              <w:rPr>
                <w:rFonts w:hint="eastAsia"/>
                <w:color w:val="000000"/>
                <w:szCs w:val="21"/>
              </w:rPr>
              <w:t>5-9</w:t>
            </w:r>
            <w:r>
              <w:rPr>
                <w:rFonts w:hint="eastAsia"/>
                <w:color w:val="000000"/>
                <w:szCs w:val="21"/>
              </w:rPr>
              <w:t>章创业方案策划，初创期创业企业管理，创业企业激励等理论与实践，培养实践能力。</w:t>
            </w:r>
          </w:p>
        </w:tc>
        <w:tc>
          <w:tcPr>
            <w:tcW w:w="1977" w:type="dxa"/>
            <w:vAlign w:val="center"/>
          </w:tcPr>
          <w:p w:rsidR="00891437" w:rsidRDefault="00FE64FF">
            <w:pPr>
              <w:rPr>
                <w:color w:val="000000"/>
                <w:szCs w:val="21"/>
              </w:rPr>
            </w:pPr>
            <w:r>
              <w:rPr>
                <w:rFonts w:hint="eastAsia"/>
                <w:color w:val="000000"/>
                <w:szCs w:val="21"/>
              </w:rPr>
              <w:t>教学目标</w:t>
            </w:r>
            <w:r>
              <w:rPr>
                <w:rFonts w:hint="eastAsia"/>
                <w:color w:val="000000"/>
                <w:szCs w:val="21"/>
              </w:rPr>
              <w:sym w:font="Wingdings" w:char="F082"/>
            </w:r>
          </w:p>
        </w:tc>
      </w:tr>
      <w:tr w:rsidR="00891437">
        <w:trPr>
          <w:trHeight w:val="422"/>
          <w:jc w:val="center"/>
        </w:trPr>
        <w:tc>
          <w:tcPr>
            <w:tcW w:w="2469" w:type="dxa"/>
            <w:vAlign w:val="center"/>
          </w:tcPr>
          <w:p w:rsidR="00891437" w:rsidRDefault="00FE64FF">
            <w:pPr>
              <w:rPr>
                <w:color w:val="000000"/>
                <w:szCs w:val="21"/>
              </w:rPr>
            </w:pPr>
            <w:r>
              <w:rPr>
                <w:rFonts w:hint="eastAsia"/>
                <w:color w:val="000000"/>
                <w:szCs w:val="21"/>
              </w:rPr>
              <w:t>3.</w:t>
            </w:r>
            <w:r>
              <w:rPr>
                <w:rFonts w:hint="eastAsia"/>
                <w:color w:val="000000"/>
                <w:szCs w:val="21"/>
              </w:rPr>
              <w:t>素质要求：具有不断追求新知识、独立思考和理论联系实际的科学精神和团队合作精神</w:t>
            </w:r>
          </w:p>
        </w:tc>
        <w:tc>
          <w:tcPr>
            <w:tcW w:w="3588" w:type="dxa"/>
            <w:vAlign w:val="center"/>
          </w:tcPr>
          <w:p w:rsidR="00891437" w:rsidRDefault="00FE64FF">
            <w:pPr>
              <w:rPr>
                <w:color w:val="000000"/>
                <w:szCs w:val="21"/>
              </w:rPr>
            </w:pPr>
            <w:r>
              <w:rPr>
                <w:rFonts w:hint="eastAsia"/>
                <w:color w:val="000000"/>
                <w:szCs w:val="21"/>
              </w:rPr>
              <w:t>通过学习第</w:t>
            </w:r>
            <w:r>
              <w:rPr>
                <w:rFonts w:hint="eastAsia"/>
                <w:color w:val="000000"/>
                <w:szCs w:val="21"/>
              </w:rPr>
              <w:t>1-9</w:t>
            </w:r>
            <w:r>
              <w:rPr>
                <w:rFonts w:hint="eastAsia"/>
                <w:color w:val="000000"/>
                <w:szCs w:val="21"/>
              </w:rPr>
              <w:t>章理论知识与实践锻炼，培养良好的专业素养和科学精神。</w:t>
            </w:r>
          </w:p>
        </w:tc>
        <w:tc>
          <w:tcPr>
            <w:tcW w:w="1977" w:type="dxa"/>
            <w:vAlign w:val="center"/>
          </w:tcPr>
          <w:p w:rsidR="00891437" w:rsidRDefault="00FE64FF">
            <w:pPr>
              <w:rPr>
                <w:color w:val="000000"/>
                <w:szCs w:val="21"/>
              </w:rPr>
            </w:pPr>
            <w:r>
              <w:rPr>
                <w:rFonts w:hint="eastAsia"/>
                <w:color w:val="000000"/>
                <w:szCs w:val="21"/>
              </w:rPr>
              <w:t>教学目标</w:t>
            </w:r>
            <w:r>
              <w:rPr>
                <w:rFonts w:hint="eastAsia"/>
                <w:color w:val="000000"/>
                <w:szCs w:val="21"/>
              </w:rPr>
              <w:sym w:font="Wingdings" w:char="F083"/>
            </w:r>
          </w:p>
        </w:tc>
      </w:tr>
    </w:tbl>
    <w:p w:rsidR="00891437" w:rsidRDefault="00FE64FF">
      <w:pPr>
        <w:numPr>
          <w:ilvl w:val="0"/>
          <w:numId w:val="95"/>
        </w:numPr>
        <w:spacing w:line="360" w:lineRule="auto"/>
        <w:ind w:rightChars="-159" w:right="-334" w:firstLine="422"/>
        <w:rPr>
          <w:rFonts w:ascii="宋体" w:hAnsi="宋体"/>
          <w:b/>
          <w:color w:val="000000"/>
          <w:szCs w:val="21"/>
        </w:rPr>
      </w:pPr>
      <w:r>
        <w:rPr>
          <w:rFonts w:ascii="宋体" w:hAnsi="宋体" w:hint="eastAsia"/>
          <w:b/>
          <w:color w:val="000000"/>
          <w:szCs w:val="21"/>
        </w:rPr>
        <w:t>课程教学方法与手段</w:t>
      </w:r>
    </w:p>
    <w:p w:rsidR="00891437" w:rsidRDefault="00FE64FF">
      <w:pPr>
        <w:spacing w:line="360" w:lineRule="auto"/>
        <w:ind w:rightChars="-159" w:right="-334"/>
        <w:rPr>
          <w:rFonts w:ascii="宋体" w:hAnsi="宋体"/>
          <w:color w:val="000000"/>
          <w:szCs w:val="21"/>
        </w:rPr>
      </w:pPr>
      <w:r>
        <w:rPr>
          <w:rFonts w:ascii="宋体" w:hAnsi="宋体" w:hint="eastAsia"/>
          <w:color w:val="000000"/>
          <w:szCs w:val="21"/>
        </w:rPr>
        <w:t xml:space="preserve">    本课程</w:t>
      </w:r>
      <w:r>
        <w:rPr>
          <w:rFonts w:ascii="宋体" w:hAnsi="宋体"/>
          <w:color w:val="000000"/>
          <w:szCs w:val="21"/>
        </w:rPr>
        <w:t>是一门理论性、政策性、科学性和实践性很强的课程。</w:t>
      </w:r>
      <w:r>
        <w:rPr>
          <w:rFonts w:ascii="宋体" w:hAnsi="宋体" w:hint="eastAsia"/>
          <w:color w:val="000000"/>
          <w:szCs w:val="21"/>
        </w:rPr>
        <w:t>应</w:t>
      </w:r>
      <w:r>
        <w:rPr>
          <w:rFonts w:ascii="宋体" w:hAnsi="宋体"/>
          <w:color w:val="000000"/>
          <w:szCs w:val="21"/>
        </w:rPr>
        <w:t>遵循教育教学规律，坚持理论讲授与案例分析相结合、小组讨论与角色体验相结合、经验传授与创业实践相结合，把知识传授和实践体验有机统一，调动学生学习积极性、主动性和创造性，不断提高教学质量和水平。</w:t>
      </w:r>
      <w:r>
        <w:rPr>
          <w:rFonts w:ascii="宋体" w:hAnsi="宋体" w:hint="eastAsia"/>
          <w:color w:val="000000"/>
          <w:szCs w:val="21"/>
        </w:rPr>
        <w:t>第一，</w:t>
      </w:r>
      <w:r>
        <w:rPr>
          <w:rFonts w:ascii="宋体" w:hAnsi="宋体"/>
          <w:color w:val="000000"/>
          <w:szCs w:val="21"/>
        </w:rPr>
        <w:t>设计真实的学习情境。通过运用模拟、现场教学等方式，努力将相关教学过程情境化，使学生更真实地学习知识、了解原理、掌握规律。</w:t>
      </w:r>
      <w:r>
        <w:rPr>
          <w:rFonts w:ascii="宋体" w:hAnsi="宋体" w:hint="eastAsia"/>
          <w:color w:val="000000"/>
          <w:szCs w:val="21"/>
        </w:rPr>
        <w:t>第二，</w:t>
      </w:r>
      <w:r>
        <w:rPr>
          <w:rFonts w:ascii="宋体" w:hAnsi="宋体"/>
          <w:color w:val="000000"/>
          <w:szCs w:val="21"/>
        </w:rPr>
        <w:t>提供完备的支持条件。根据课程教学需要提供基本的教学条件，重点提供创业模拟实验室、模拟教学软件、创业信息资源等。</w:t>
      </w:r>
    </w:p>
    <w:p w:rsidR="00891437" w:rsidRDefault="00FE64FF">
      <w:pPr>
        <w:spacing w:line="360" w:lineRule="auto"/>
        <w:ind w:rightChars="-159" w:right="-334"/>
        <w:rPr>
          <w:rFonts w:ascii="宋体" w:hAnsi="宋体"/>
          <w:color w:val="000000"/>
          <w:szCs w:val="21"/>
        </w:rPr>
      </w:pPr>
      <w:r>
        <w:rPr>
          <w:rFonts w:ascii="宋体" w:hAnsi="宋体" w:hint="eastAsia"/>
          <w:color w:val="000000"/>
          <w:szCs w:val="21"/>
        </w:rPr>
        <w:t>第三，</w:t>
      </w:r>
      <w:r>
        <w:rPr>
          <w:rFonts w:ascii="宋体" w:hAnsi="宋体"/>
          <w:color w:val="000000"/>
          <w:szCs w:val="21"/>
        </w:rPr>
        <w:t>拓展有效的实践途径。通过在校内组织开展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891437" w:rsidRDefault="00FE64FF">
      <w:pPr>
        <w:spacing w:line="360" w:lineRule="auto"/>
        <w:ind w:rightChars="-159" w:right="-334" w:firstLineChars="196" w:firstLine="413"/>
        <w:rPr>
          <w:rFonts w:ascii="宋体" w:hAnsi="宋体"/>
          <w:b/>
          <w:color w:val="000000"/>
          <w:szCs w:val="21"/>
        </w:rPr>
      </w:pPr>
      <w:r>
        <w:rPr>
          <w:rFonts w:ascii="宋体" w:hAnsi="宋体" w:hint="eastAsia"/>
          <w:b/>
          <w:color w:val="000000"/>
          <w:szCs w:val="21"/>
        </w:rPr>
        <w:t>5．课程资源</w:t>
      </w:r>
    </w:p>
    <w:p w:rsidR="00891437" w:rsidRDefault="00FE64FF">
      <w:pPr>
        <w:tabs>
          <w:tab w:val="center" w:pos="3798"/>
        </w:tabs>
        <w:spacing w:beforeLines="10" w:before="31" w:afterLines="10" w:after="31" w:line="300" w:lineRule="auto"/>
        <w:ind w:firstLineChars="200" w:firstLine="420"/>
        <w:rPr>
          <w:rFonts w:ascii="宋体" w:hAnsi="宋体"/>
          <w:color w:val="000000"/>
          <w:szCs w:val="21"/>
        </w:rPr>
      </w:pPr>
      <w:r>
        <w:rPr>
          <w:rFonts w:ascii="宋体" w:hAnsi="宋体" w:hint="eastAsia"/>
          <w:color w:val="000000"/>
          <w:szCs w:val="21"/>
        </w:rPr>
        <w:t>推荐教材及参考文献：</w:t>
      </w:r>
    </w:p>
    <w:p w:rsidR="00891437" w:rsidRDefault="00FE64FF">
      <w:pPr>
        <w:tabs>
          <w:tab w:val="center" w:pos="3798"/>
        </w:tabs>
        <w:spacing w:beforeLines="10" w:before="31" w:afterLines="10" w:after="31" w:line="300" w:lineRule="auto"/>
        <w:ind w:firstLineChars="200" w:firstLine="420"/>
        <w:rPr>
          <w:color w:val="000000"/>
          <w:szCs w:val="21"/>
        </w:rPr>
      </w:pPr>
      <w:r>
        <w:rPr>
          <w:rFonts w:ascii="宋体" w:hAnsi="宋体" w:hint="eastAsia"/>
          <w:color w:val="000000"/>
          <w:szCs w:val="21"/>
        </w:rPr>
        <w:t>（1）</w:t>
      </w:r>
      <w:r>
        <w:rPr>
          <w:color w:val="000000"/>
          <w:szCs w:val="21"/>
        </w:rPr>
        <w:t>《</w:t>
      </w:r>
      <w:r>
        <w:rPr>
          <w:rFonts w:hint="eastAsia"/>
          <w:color w:val="000000"/>
          <w:szCs w:val="21"/>
        </w:rPr>
        <w:t>创新与创业精神</w:t>
      </w:r>
      <w:r>
        <w:rPr>
          <w:color w:val="000000"/>
          <w:szCs w:val="21"/>
        </w:rPr>
        <w:t>》，</w:t>
      </w:r>
      <w:r>
        <w:rPr>
          <w:rFonts w:hint="eastAsia"/>
          <w:bCs/>
          <w:color w:val="000000"/>
          <w:szCs w:val="21"/>
        </w:rPr>
        <w:t>彼得</w:t>
      </w:r>
      <w:r>
        <w:rPr>
          <w:rFonts w:hint="eastAsia"/>
          <w:bCs/>
          <w:color w:val="000000"/>
          <w:szCs w:val="21"/>
        </w:rPr>
        <w:t>.</w:t>
      </w:r>
      <w:r>
        <w:rPr>
          <w:rFonts w:hint="eastAsia"/>
          <w:bCs/>
          <w:color w:val="000000"/>
          <w:szCs w:val="21"/>
        </w:rPr>
        <w:t>德鲁克</w:t>
      </w:r>
      <w:r>
        <w:rPr>
          <w:color w:val="000000"/>
          <w:szCs w:val="21"/>
        </w:rPr>
        <w:t>著，</w:t>
      </w:r>
      <w:r>
        <w:rPr>
          <w:rFonts w:hint="eastAsia"/>
          <w:bCs/>
          <w:color w:val="000000"/>
          <w:szCs w:val="21"/>
        </w:rPr>
        <w:t>上海人民</w:t>
      </w:r>
      <w:r>
        <w:rPr>
          <w:color w:val="000000"/>
          <w:szCs w:val="21"/>
        </w:rPr>
        <w:t>出版社，</w:t>
      </w:r>
      <w:r>
        <w:rPr>
          <w:rFonts w:hint="eastAsia"/>
          <w:bCs/>
          <w:color w:val="000000"/>
          <w:szCs w:val="21"/>
        </w:rPr>
        <w:t>2002</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beforeLines="10" w:before="31" w:afterLines="10" w:after="31" w:line="30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w:t>
      </w:r>
      <w:r>
        <w:rPr>
          <w:rFonts w:hint="eastAsia"/>
          <w:color w:val="000000"/>
          <w:szCs w:val="21"/>
        </w:rPr>
        <w:t>创新者的思考：发现创业与创意的源头</w:t>
      </w:r>
      <w:r>
        <w:rPr>
          <w:color w:val="000000"/>
          <w:szCs w:val="21"/>
        </w:rPr>
        <w:t>》，</w:t>
      </w:r>
      <w:r>
        <w:rPr>
          <w:rFonts w:hint="eastAsia"/>
          <w:bCs/>
          <w:color w:val="000000"/>
          <w:szCs w:val="21"/>
        </w:rPr>
        <w:t>大前研一</w:t>
      </w:r>
      <w:r>
        <w:rPr>
          <w:color w:val="000000"/>
          <w:szCs w:val="21"/>
        </w:rPr>
        <w:t>著，</w:t>
      </w:r>
      <w:r>
        <w:rPr>
          <w:rFonts w:hint="eastAsia"/>
          <w:bCs/>
          <w:color w:val="000000"/>
          <w:szCs w:val="21"/>
        </w:rPr>
        <w:t>机械工业</w:t>
      </w:r>
      <w:r>
        <w:rPr>
          <w:color w:val="000000"/>
          <w:szCs w:val="21"/>
        </w:rPr>
        <w:t>出版社，</w:t>
      </w:r>
      <w:r>
        <w:rPr>
          <w:rFonts w:hint="eastAsia"/>
          <w:bCs/>
          <w:color w:val="000000"/>
          <w:szCs w:val="21"/>
        </w:rPr>
        <w:t>2007</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beforeLines="10" w:before="31" w:afterLines="10" w:after="31" w:line="30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）《大学生就业与创业指导教程》申健强等主编，北京：人民邮电出版社，</w:t>
      </w:r>
      <w:r>
        <w:rPr>
          <w:rFonts w:hint="eastAsia"/>
          <w:color w:val="000000"/>
          <w:szCs w:val="21"/>
        </w:rPr>
        <w:t>2013</w:t>
      </w:r>
      <w:r>
        <w:rPr>
          <w:rFonts w:hint="eastAsia"/>
          <w:color w:val="000000"/>
          <w:szCs w:val="21"/>
        </w:rPr>
        <w:t>年</w:t>
      </w:r>
      <w:r>
        <w:rPr>
          <w:rFonts w:hint="eastAsia"/>
          <w:color w:val="000000"/>
          <w:szCs w:val="21"/>
        </w:rPr>
        <w:t>2</w:t>
      </w:r>
      <w:r>
        <w:rPr>
          <w:rFonts w:hint="eastAsia"/>
          <w:color w:val="000000"/>
          <w:szCs w:val="21"/>
        </w:rPr>
        <w:t>月版。</w:t>
      </w:r>
    </w:p>
    <w:p w:rsidR="00891437" w:rsidRDefault="00FE64FF">
      <w:pPr>
        <w:tabs>
          <w:tab w:val="center" w:pos="3798"/>
        </w:tabs>
        <w:spacing w:beforeLines="10" w:before="31" w:afterLines="10" w:after="31" w:line="30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）《大学生创业能力提升与模拟实训及就业指导使用手册》张浩明，北京：中国青年出版社，</w:t>
      </w:r>
      <w:r>
        <w:rPr>
          <w:rFonts w:hint="eastAsia"/>
          <w:color w:val="000000"/>
          <w:szCs w:val="21"/>
        </w:rPr>
        <w:t>2010</w:t>
      </w:r>
      <w:r>
        <w:rPr>
          <w:rFonts w:hint="eastAsia"/>
          <w:color w:val="000000"/>
          <w:szCs w:val="21"/>
        </w:rPr>
        <w:t>年版。</w:t>
      </w:r>
    </w:p>
    <w:p w:rsidR="00891437" w:rsidRDefault="00FE64FF">
      <w:pPr>
        <w:spacing w:line="360" w:lineRule="auto"/>
        <w:ind w:firstLineChars="196" w:firstLine="413"/>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（1）考核方式：考察</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346"/>
      </w:tblGrid>
      <w:tr w:rsidR="00891437">
        <w:trPr>
          <w:trHeight w:val="225"/>
          <w:jc w:val="center"/>
        </w:trPr>
        <w:tc>
          <w:tcPr>
            <w:tcW w:w="2689"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考核等级</w:t>
            </w:r>
          </w:p>
        </w:tc>
        <w:tc>
          <w:tcPr>
            <w:tcW w:w="5346" w:type="dxa"/>
            <w:vAlign w:val="center"/>
          </w:tcPr>
          <w:p w:rsidR="00891437" w:rsidRDefault="00FE64FF">
            <w:pPr>
              <w:spacing w:line="300" w:lineRule="auto"/>
              <w:ind w:firstLineChars="200" w:firstLine="420"/>
              <w:jc w:val="center"/>
              <w:rPr>
                <w:color w:val="000000"/>
                <w:szCs w:val="21"/>
              </w:rPr>
            </w:pPr>
            <w:r>
              <w:rPr>
                <w:rFonts w:hint="eastAsia"/>
                <w:color w:val="000000"/>
                <w:szCs w:val="21"/>
              </w:rPr>
              <w:t>评价标准</w:t>
            </w:r>
          </w:p>
        </w:tc>
      </w:tr>
      <w:tr w:rsidR="00891437">
        <w:trPr>
          <w:trHeight w:val="228"/>
          <w:jc w:val="center"/>
        </w:trPr>
        <w:tc>
          <w:tcPr>
            <w:tcW w:w="2689"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优秀（</w:t>
            </w:r>
            <w:r>
              <w:rPr>
                <w:rFonts w:hint="eastAsia"/>
                <w:color w:val="000000"/>
                <w:szCs w:val="21"/>
              </w:rPr>
              <w:t>90-100</w:t>
            </w:r>
            <w:r>
              <w:rPr>
                <w:rFonts w:hint="eastAsia"/>
                <w:color w:val="000000"/>
                <w:szCs w:val="21"/>
              </w:rPr>
              <w:t>）</w:t>
            </w:r>
          </w:p>
        </w:tc>
        <w:tc>
          <w:tcPr>
            <w:tcW w:w="5346" w:type="dxa"/>
            <w:vAlign w:val="center"/>
          </w:tcPr>
          <w:p w:rsidR="00891437" w:rsidRDefault="00FE64FF">
            <w:pPr>
              <w:spacing w:line="300" w:lineRule="auto"/>
              <w:jc w:val="left"/>
              <w:rPr>
                <w:color w:val="000000"/>
                <w:szCs w:val="21"/>
              </w:rPr>
            </w:pPr>
            <w:r>
              <w:rPr>
                <w:rFonts w:hint="eastAsia"/>
                <w:color w:val="000000"/>
                <w:szCs w:val="21"/>
              </w:rPr>
              <w:t>准确而全面掌握课程知识点，能够运用理论知识分析解</w:t>
            </w:r>
            <w:r>
              <w:rPr>
                <w:rFonts w:hint="eastAsia"/>
                <w:color w:val="000000"/>
                <w:szCs w:val="21"/>
              </w:rPr>
              <w:lastRenderedPageBreak/>
              <w:t>决实践问题，创新创意能力强，学习主动性强。</w:t>
            </w:r>
          </w:p>
        </w:tc>
      </w:tr>
      <w:tr w:rsidR="00891437">
        <w:trPr>
          <w:trHeight w:val="228"/>
          <w:jc w:val="center"/>
        </w:trPr>
        <w:tc>
          <w:tcPr>
            <w:tcW w:w="2689" w:type="dxa"/>
            <w:vAlign w:val="center"/>
          </w:tcPr>
          <w:p w:rsidR="00891437" w:rsidRDefault="00FE64FF">
            <w:pPr>
              <w:spacing w:line="300" w:lineRule="auto"/>
              <w:ind w:firstLineChars="200" w:firstLine="420"/>
              <w:jc w:val="center"/>
              <w:rPr>
                <w:color w:val="000000"/>
                <w:szCs w:val="21"/>
              </w:rPr>
            </w:pPr>
            <w:r>
              <w:rPr>
                <w:rFonts w:hint="eastAsia"/>
                <w:color w:val="000000"/>
                <w:szCs w:val="21"/>
              </w:rPr>
              <w:lastRenderedPageBreak/>
              <w:t>良好（</w:t>
            </w:r>
            <w:r>
              <w:rPr>
                <w:rFonts w:hint="eastAsia"/>
                <w:color w:val="000000"/>
                <w:szCs w:val="21"/>
              </w:rPr>
              <w:t>80-89</w:t>
            </w:r>
            <w:r>
              <w:rPr>
                <w:rFonts w:hint="eastAsia"/>
                <w:color w:val="000000"/>
                <w:szCs w:val="21"/>
              </w:rPr>
              <w:t>）</w:t>
            </w:r>
          </w:p>
        </w:tc>
        <w:tc>
          <w:tcPr>
            <w:tcW w:w="5346" w:type="dxa"/>
            <w:vAlign w:val="center"/>
          </w:tcPr>
          <w:p w:rsidR="00891437" w:rsidRDefault="00FE64FF">
            <w:pPr>
              <w:spacing w:line="300" w:lineRule="auto"/>
              <w:jc w:val="left"/>
              <w:rPr>
                <w:color w:val="000000"/>
                <w:szCs w:val="21"/>
              </w:rPr>
            </w:pPr>
            <w:r>
              <w:rPr>
                <w:rFonts w:hint="eastAsia"/>
                <w:color w:val="000000"/>
                <w:szCs w:val="21"/>
              </w:rPr>
              <w:t>较为准确掌握课程知识点，能够运用理论知识分析问题，创新创意能力较强，学习主动性较强。</w:t>
            </w:r>
          </w:p>
        </w:tc>
      </w:tr>
      <w:tr w:rsidR="00891437">
        <w:trPr>
          <w:trHeight w:val="228"/>
          <w:jc w:val="center"/>
        </w:trPr>
        <w:tc>
          <w:tcPr>
            <w:tcW w:w="2689"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中等（</w:t>
            </w:r>
            <w:r>
              <w:rPr>
                <w:rFonts w:hint="eastAsia"/>
                <w:color w:val="000000"/>
                <w:szCs w:val="21"/>
              </w:rPr>
              <w:t>70-79</w:t>
            </w:r>
            <w:r>
              <w:rPr>
                <w:rFonts w:hint="eastAsia"/>
                <w:color w:val="000000"/>
                <w:szCs w:val="21"/>
              </w:rPr>
              <w:t>）</w:t>
            </w:r>
          </w:p>
        </w:tc>
        <w:tc>
          <w:tcPr>
            <w:tcW w:w="5346" w:type="dxa"/>
            <w:vAlign w:val="center"/>
          </w:tcPr>
          <w:p w:rsidR="00891437" w:rsidRDefault="00FE64FF">
            <w:pPr>
              <w:spacing w:line="300" w:lineRule="auto"/>
              <w:jc w:val="left"/>
              <w:rPr>
                <w:color w:val="000000"/>
                <w:szCs w:val="21"/>
              </w:rPr>
            </w:pPr>
            <w:r>
              <w:rPr>
                <w:rFonts w:hint="eastAsia"/>
                <w:color w:val="000000"/>
                <w:szCs w:val="21"/>
              </w:rPr>
              <w:t>准确掌握大部分课程知识点，分析问题能力一般，创新创意能力一般，学习主动性一般。</w:t>
            </w:r>
          </w:p>
        </w:tc>
      </w:tr>
      <w:tr w:rsidR="00891437">
        <w:trPr>
          <w:trHeight w:val="613"/>
          <w:jc w:val="center"/>
        </w:trPr>
        <w:tc>
          <w:tcPr>
            <w:tcW w:w="2689" w:type="dxa"/>
            <w:vAlign w:val="center"/>
          </w:tcPr>
          <w:p w:rsidR="00891437" w:rsidRDefault="00FE64FF">
            <w:pPr>
              <w:spacing w:line="300" w:lineRule="auto"/>
              <w:ind w:firstLineChars="200" w:firstLine="420"/>
              <w:jc w:val="center"/>
              <w:rPr>
                <w:color w:val="000000"/>
                <w:szCs w:val="21"/>
              </w:rPr>
            </w:pPr>
            <w:r>
              <w:rPr>
                <w:rFonts w:hint="eastAsia"/>
                <w:color w:val="000000"/>
                <w:szCs w:val="21"/>
              </w:rPr>
              <w:t>及格（</w:t>
            </w:r>
            <w:r>
              <w:rPr>
                <w:rFonts w:hint="eastAsia"/>
                <w:color w:val="000000"/>
                <w:szCs w:val="21"/>
              </w:rPr>
              <w:t>60-69</w:t>
            </w:r>
            <w:r>
              <w:rPr>
                <w:rFonts w:hint="eastAsia"/>
                <w:color w:val="000000"/>
                <w:szCs w:val="21"/>
              </w:rPr>
              <w:t>）</w:t>
            </w:r>
          </w:p>
        </w:tc>
        <w:tc>
          <w:tcPr>
            <w:tcW w:w="5346" w:type="dxa"/>
            <w:vAlign w:val="center"/>
          </w:tcPr>
          <w:p w:rsidR="00891437" w:rsidRDefault="00FE64FF">
            <w:pPr>
              <w:spacing w:line="300" w:lineRule="auto"/>
              <w:jc w:val="left"/>
              <w:rPr>
                <w:color w:val="000000"/>
                <w:szCs w:val="21"/>
              </w:rPr>
            </w:pPr>
            <w:r>
              <w:rPr>
                <w:rFonts w:hint="eastAsia"/>
                <w:color w:val="000000"/>
                <w:szCs w:val="21"/>
              </w:rPr>
              <w:t>基本掌握课程主要知识点，创新创意能力较差。</w:t>
            </w:r>
          </w:p>
        </w:tc>
      </w:tr>
      <w:tr w:rsidR="00891437">
        <w:trPr>
          <w:trHeight w:val="228"/>
          <w:jc w:val="center"/>
        </w:trPr>
        <w:tc>
          <w:tcPr>
            <w:tcW w:w="2689" w:type="dxa"/>
            <w:vAlign w:val="center"/>
          </w:tcPr>
          <w:p w:rsidR="00891437" w:rsidRDefault="00FE64FF">
            <w:pPr>
              <w:spacing w:line="300" w:lineRule="auto"/>
              <w:ind w:firstLineChars="200" w:firstLine="420"/>
              <w:jc w:val="center"/>
              <w:rPr>
                <w:color w:val="000000"/>
                <w:szCs w:val="21"/>
              </w:rPr>
            </w:pPr>
            <w:r>
              <w:rPr>
                <w:rFonts w:hint="eastAsia"/>
                <w:color w:val="000000"/>
                <w:szCs w:val="21"/>
              </w:rPr>
              <w:t>不及格（低于</w:t>
            </w:r>
            <w:r>
              <w:rPr>
                <w:rFonts w:hint="eastAsia"/>
                <w:color w:val="000000"/>
                <w:szCs w:val="21"/>
              </w:rPr>
              <w:t>60</w:t>
            </w:r>
            <w:r>
              <w:rPr>
                <w:rFonts w:hint="eastAsia"/>
                <w:color w:val="000000"/>
                <w:szCs w:val="21"/>
              </w:rPr>
              <w:t>）</w:t>
            </w:r>
          </w:p>
        </w:tc>
        <w:tc>
          <w:tcPr>
            <w:tcW w:w="5346" w:type="dxa"/>
            <w:vAlign w:val="center"/>
          </w:tcPr>
          <w:p w:rsidR="00891437" w:rsidRDefault="00FE64FF">
            <w:pPr>
              <w:spacing w:line="300" w:lineRule="auto"/>
              <w:jc w:val="left"/>
              <w:rPr>
                <w:color w:val="000000"/>
                <w:szCs w:val="21"/>
              </w:rPr>
            </w:pPr>
            <w:r>
              <w:rPr>
                <w:rFonts w:hint="eastAsia"/>
                <w:color w:val="000000"/>
                <w:szCs w:val="21"/>
              </w:rPr>
              <w:t>没有掌握课程主要知识点，创新创意能力差。</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w:t>
      </w:r>
      <w:r>
        <w:rPr>
          <w:rFonts w:hint="eastAsia"/>
          <w:bCs/>
          <w:color w:val="000000"/>
          <w:szCs w:val="21"/>
        </w:rPr>
        <w:t>平时成绩占</w:t>
      </w:r>
      <w:r>
        <w:rPr>
          <w:bCs/>
          <w:color w:val="000000"/>
          <w:szCs w:val="21"/>
        </w:rPr>
        <w:t xml:space="preserve"> 30 % </w:t>
      </w:r>
      <w:r>
        <w:rPr>
          <w:rFonts w:hint="eastAsia"/>
          <w:bCs/>
          <w:color w:val="000000"/>
          <w:szCs w:val="21"/>
        </w:rPr>
        <w:t>，期中成绩占</w:t>
      </w:r>
      <w:r>
        <w:rPr>
          <w:bCs/>
          <w:color w:val="000000"/>
          <w:szCs w:val="21"/>
        </w:rPr>
        <w:t xml:space="preserve"> 30 % </w:t>
      </w:r>
      <w:r>
        <w:rPr>
          <w:rFonts w:hint="eastAsia"/>
          <w:bCs/>
          <w:color w:val="000000"/>
          <w:szCs w:val="21"/>
        </w:rPr>
        <w:t>，期末成绩占</w:t>
      </w:r>
      <w:r>
        <w:rPr>
          <w:rFonts w:hint="eastAsia"/>
          <w:bCs/>
          <w:color w:val="000000"/>
          <w:szCs w:val="21"/>
        </w:rPr>
        <w:t>4</w:t>
      </w:r>
      <w:r>
        <w:rPr>
          <w:bCs/>
          <w:color w:val="000000"/>
          <w:szCs w:val="21"/>
        </w:rPr>
        <w:t>0 %</w:t>
      </w:r>
      <w:r>
        <w:rPr>
          <w:bCs/>
          <w:color w:val="000000"/>
          <w:szCs w:val="21"/>
        </w:rPr>
        <w:t>。</w:t>
      </w:r>
    </w:p>
    <w:p w:rsidR="00891437" w:rsidRDefault="00FE64FF">
      <w:pPr>
        <w:pStyle w:val="12"/>
        <w:spacing w:line="360" w:lineRule="auto"/>
        <w:rPr>
          <w:rFonts w:ascii="宋体" w:hAnsi="宋体"/>
          <w:color w:val="000000"/>
          <w:szCs w:val="21"/>
        </w:rPr>
      </w:pPr>
      <w:r>
        <w:rPr>
          <w:rFonts w:ascii="宋体" w:hAnsi="宋体" w:hint="eastAsia"/>
          <w:color w:val="000000"/>
          <w:szCs w:val="21"/>
        </w:rPr>
        <w:t>（4）过程考核：平时成绩的具体构成：出勤率、迟到早退、学习态度、团队精神。学生上课过程监控主要是点名、教学工作记录、自主学习、学习表现与观察。</w:t>
      </w:r>
    </w:p>
    <w:p w:rsidR="00891437" w:rsidRDefault="00FE64FF">
      <w:pPr>
        <w:spacing w:line="360" w:lineRule="auto"/>
        <w:ind w:left="480"/>
        <w:rPr>
          <w:b/>
          <w:color w:val="000000"/>
          <w:szCs w:val="21"/>
        </w:rPr>
      </w:pPr>
      <w:r>
        <w:rPr>
          <w:rFonts w:hint="eastAsia"/>
          <w:b/>
          <w:color w:val="000000"/>
          <w:szCs w:val="21"/>
        </w:rPr>
        <w:t>二、教学内容和学时分配</w:t>
      </w:r>
    </w:p>
    <w:p w:rsidR="00891437" w:rsidRDefault="00FE64FF">
      <w:pPr>
        <w:spacing w:line="360" w:lineRule="auto"/>
        <w:ind w:firstLineChars="200" w:firstLine="422"/>
        <w:jc w:val="center"/>
        <w:rPr>
          <w:rFonts w:asciiTheme="minorEastAsia" w:eastAsiaTheme="minorEastAsia" w:hAnsiTheme="minorEastAsia"/>
          <w:b/>
          <w:bCs/>
          <w:color w:val="000000"/>
          <w:szCs w:val="21"/>
        </w:rPr>
      </w:pPr>
      <w:r>
        <w:rPr>
          <w:rFonts w:hint="eastAsia"/>
          <w:b/>
          <w:color w:val="000000"/>
        </w:rPr>
        <w:t xml:space="preserve">  </w:t>
      </w:r>
      <w:r>
        <w:rPr>
          <w:rFonts w:asciiTheme="minorEastAsia" w:eastAsiaTheme="minorEastAsia" w:hAnsiTheme="minorEastAsia" w:hint="eastAsia"/>
          <w:b/>
          <w:bCs/>
          <w:color w:val="000000"/>
          <w:szCs w:val="21"/>
        </w:rPr>
        <w:t xml:space="preserve">  第一章  绪论（共4学时）</w:t>
      </w:r>
    </w:p>
    <w:p w:rsidR="00891437" w:rsidRDefault="00FE64FF">
      <w:pPr>
        <w:spacing w:line="360" w:lineRule="auto"/>
        <w:ind w:firstLineChars="200" w:firstLine="422"/>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识记大学生创业计划大赛，领会大学生创业的产业领域和创业策略的选择，简单应用大学生创业成功率的对策。</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中国高等院校创业教育</w:t>
      </w:r>
    </w:p>
    <w:p w:rsidR="00891437" w:rsidRDefault="00FE64FF">
      <w:pPr>
        <w:spacing w:line="360" w:lineRule="auto"/>
        <w:ind w:firstLineChars="200" w:firstLine="420"/>
        <w:rPr>
          <w:bCs/>
          <w:color w:val="000000"/>
          <w:szCs w:val="21"/>
        </w:rPr>
      </w:pPr>
      <w:r>
        <w:rPr>
          <w:rFonts w:hint="eastAsia"/>
          <w:bCs/>
          <w:color w:val="000000"/>
          <w:szCs w:val="21"/>
        </w:rPr>
        <w:t>知识点：当代中国创业历程，创业教育在中国，中国高校创业和创业教育概况，我国高校创业教育的模式。</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当代中国大学生的创业</w:t>
      </w:r>
    </w:p>
    <w:p w:rsidR="00891437" w:rsidRDefault="00FE64FF">
      <w:pPr>
        <w:spacing w:line="360" w:lineRule="auto"/>
        <w:ind w:firstLineChars="200" w:firstLine="420"/>
        <w:rPr>
          <w:bCs/>
          <w:color w:val="000000"/>
          <w:szCs w:val="21"/>
        </w:rPr>
      </w:pPr>
      <w:r>
        <w:rPr>
          <w:rFonts w:hint="eastAsia"/>
          <w:bCs/>
          <w:color w:val="000000"/>
          <w:szCs w:val="21"/>
        </w:rPr>
        <w:t>知识点：当代中国大学生创业概况，创业教育定位，我国大学生创业失败案例分析：案例</w:t>
      </w:r>
      <w:r>
        <w:rPr>
          <w:rFonts w:hint="eastAsia"/>
          <w:bCs/>
          <w:color w:val="000000"/>
          <w:szCs w:val="21"/>
        </w:rPr>
        <w:t>1</w:t>
      </w:r>
      <w:r>
        <w:rPr>
          <w:rFonts w:hint="eastAsia"/>
          <w:bCs/>
          <w:color w:val="000000"/>
          <w:szCs w:val="21"/>
        </w:rPr>
        <w:t>。</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大学生创业的选择与借鉴</w:t>
      </w:r>
    </w:p>
    <w:p w:rsidR="00891437" w:rsidRDefault="00FE64FF">
      <w:pPr>
        <w:spacing w:line="360" w:lineRule="auto"/>
        <w:ind w:firstLineChars="200" w:firstLine="420"/>
        <w:rPr>
          <w:bCs/>
          <w:color w:val="000000"/>
          <w:szCs w:val="21"/>
        </w:rPr>
      </w:pPr>
      <w:r>
        <w:rPr>
          <w:rFonts w:hint="eastAsia"/>
          <w:bCs/>
          <w:color w:val="000000"/>
          <w:szCs w:val="21"/>
        </w:rPr>
        <w:t>知识点：创业产业领域的选择分析，创业项目的选择分析，创业借鉴：案例</w:t>
      </w:r>
      <w:r>
        <w:rPr>
          <w:rFonts w:hint="eastAsia"/>
          <w:bCs/>
          <w:color w:val="000000"/>
          <w:szCs w:val="21"/>
        </w:rPr>
        <w:t>2</w:t>
      </w:r>
      <w:r>
        <w:rPr>
          <w:rFonts w:hint="eastAsia"/>
          <w:bCs/>
          <w:color w:val="000000"/>
          <w:szCs w:val="21"/>
        </w:rPr>
        <w:t>。</w:t>
      </w:r>
    </w:p>
    <w:p w:rsidR="00891437" w:rsidRDefault="00FE64FF">
      <w:pPr>
        <w:spacing w:line="360" w:lineRule="auto"/>
        <w:ind w:firstLineChars="200" w:firstLine="420"/>
        <w:rPr>
          <w:bCs/>
          <w:color w:val="000000"/>
          <w:szCs w:val="21"/>
        </w:rPr>
      </w:pPr>
      <w:r>
        <w:rPr>
          <w:rFonts w:hint="eastAsia"/>
          <w:bCs/>
          <w:color w:val="000000"/>
          <w:szCs w:val="21"/>
        </w:rPr>
        <w:t>第四节</w:t>
      </w:r>
      <w:r>
        <w:rPr>
          <w:rFonts w:hint="eastAsia"/>
          <w:bCs/>
          <w:color w:val="000000"/>
          <w:szCs w:val="21"/>
        </w:rPr>
        <w:t xml:space="preserve">   </w:t>
      </w:r>
      <w:r>
        <w:rPr>
          <w:rFonts w:hint="eastAsia"/>
          <w:bCs/>
          <w:color w:val="000000"/>
          <w:szCs w:val="21"/>
        </w:rPr>
        <w:t>提高大学生创业成功率的思考</w:t>
      </w:r>
    </w:p>
    <w:p w:rsidR="00891437" w:rsidRDefault="00FE64FF">
      <w:pPr>
        <w:spacing w:line="360" w:lineRule="auto"/>
        <w:ind w:firstLineChars="200" w:firstLine="420"/>
        <w:rPr>
          <w:bCs/>
          <w:color w:val="000000"/>
          <w:szCs w:val="21"/>
        </w:rPr>
      </w:pPr>
      <w:r>
        <w:rPr>
          <w:rFonts w:hint="eastAsia"/>
          <w:bCs/>
          <w:color w:val="000000"/>
          <w:szCs w:val="21"/>
        </w:rPr>
        <w:t>知识点：高等院校亟待实施正规的创业教育，树立创业的自信心和强烈的竞争意识，重在培养创业意识、提高创业素质，营造全社会浓郁的创业环境和氛围，创业前尽量把风险降到最低，强化实践、弥补创业经验的不足。</w:t>
      </w:r>
    </w:p>
    <w:p w:rsidR="00891437" w:rsidRDefault="00FE64FF">
      <w:pPr>
        <w:spacing w:line="360" w:lineRule="auto"/>
        <w:ind w:firstLineChars="200" w:firstLine="422"/>
        <w:rPr>
          <w:b/>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Cs/>
          <w:color w:val="000000"/>
        </w:rPr>
      </w:pPr>
      <w:r>
        <w:rPr>
          <w:rFonts w:hint="eastAsia"/>
          <w:bCs/>
          <w:color w:val="000000"/>
        </w:rPr>
        <w:t>理论讲授结合案例分析。</w:t>
      </w:r>
    </w:p>
    <w:p w:rsidR="00891437" w:rsidRDefault="00FE64FF">
      <w:pPr>
        <w:spacing w:line="360" w:lineRule="auto"/>
        <w:ind w:firstLineChars="200" w:firstLine="422"/>
        <w:rPr>
          <w:b/>
          <w:color w:val="000000"/>
        </w:rPr>
      </w:pPr>
      <w:r>
        <w:rPr>
          <w:rFonts w:hint="eastAsia"/>
          <w:b/>
          <w:color w:val="000000"/>
        </w:rPr>
        <w:lastRenderedPageBreak/>
        <w:t>4.</w:t>
      </w:r>
      <w:r>
        <w:rPr>
          <w:rFonts w:hint="eastAsia"/>
          <w:b/>
          <w:color w:val="000000"/>
        </w:rPr>
        <w:t>学习资料</w:t>
      </w:r>
    </w:p>
    <w:p w:rsidR="00891437" w:rsidRDefault="00FE64FF">
      <w:pPr>
        <w:tabs>
          <w:tab w:val="center" w:pos="3798"/>
        </w:tabs>
        <w:spacing w:line="360" w:lineRule="auto"/>
        <w:ind w:firstLineChars="200" w:firstLine="420"/>
        <w:rPr>
          <w:color w:val="000000"/>
          <w:szCs w:val="21"/>
        </w:rPr>
      </w:pPr>
      <w:r>
        <w:rPr>
          <w:rFonts w:ascii="宋体" w:hAnsi="宋体" w:hint="eastAsia"/>
          <w:color w:val="000000"/>
          <w:szCs w:val="21"/>
        </w:rPr>
        <w:t>（1）</w:t>
      </w:r>
      <w:r>
        <w:rPr>
          <w:color w:val="000000"/>
          <w:szCs w:val="21"/>
        </w:rPr>
        <w:t>《</w:t>
      </w:r>
      <w:r>
        <w:rPr>
          <w:rFonts w:hint="eastAsia"/>
          <w:color w:val="000000"/>
          <w:szCs w:val="21"/>
        </w:rPr>
        <w:t>创新与创业精神</w:t>
      </w:r>
      <w:r>
        <w:rPr>
          <w:color w:val="000000"/>
          <w:szCs w:val="21"/>
        </w:rPr>
        <w:t>》，</w:t>
      </w:r>
      <w:r>
        <w:rPr>
          <w:rFonts w:hint="eastAsia"/>
          <w:bCs/>
          <w:color w:val="000000"/>
          <w:szCs w:val="21"/>
        </w:rPr>
        <w:t>彼得</w:t>
      </w:r>
      <w:r>
        <w:rPr>
          <w:rFonts w:hint="eastAsia"/>
          <w:bCs/>
          <w:color w:val="000000"/>
          <w:szCs w:val="21"/>
        </w:rPr>
        <w:t>.</w:t>
      </w:r>
      <w:r>
        <w:rPr>
          <w:rFonts w:hint="eastAsia"/>
          <w:bCs/>
          <w:color w:val="000000"/>
          <w:szCs w:val="21"/>
        </w:rPr>
        <w:t>德鲁克</w:t>
      </w:r>
      <w:r>
        <w:rPr>
          <w:color w:val="000000"/>
          <w:szCs w:val="21"/>
        </w:rPr>
        <w:t>著，</w:t>
      </w:r>
      <w:r>
        <w:rPr>
          <w:rFonts w:hint="eastAsia"/>
          <w:bCs/>
          <w:color w:val="000000"/>
          <w:szCs w:val="21"/>
        </w:rPr>
        <w:t>上海人民</w:t>
      </w:r>
      <w:r>
        <w:rPr>
          <w:color w:val="000000"/>
          <w:szCs w:val="21"/>
        </w:rPr>
        <w:t>出版社，</w:t>
      </w:r>
      <w:r>
        <w:rPr>
          <w:rFonts w:hint="eastAsia"/>
          <w:bCs/>
          <w:color w:val="000000"/>
          <w:szCs w:val="21"/>
        </w:rPr>
        <w:t>2002</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w:t>
      </w:r>
      <w:r>
        <w:rPr>
          <w:rFonts w:hint="eastAsia"/>
          <w:color w:val="000000"/>
          <w:szCs w:val="21"/>
        </w:rPr>
        <w:t>创新者的思考：发现创业与创意的源头</w:t>
      </w:r>
      <w:r>
        <w:rPr>
          <w:color w:val="000000"/>
          <w:szCs w:val="21"/>
        </w:rPr>
        <w:t>》，</w:t>
      </w:r>
      <w:r>
        <w:rPr>
          <w:rFonts w:hint="eastAsia"/>
          <w:bCs/>
          <w:color w:val="000000"/>
          <w:szCs w:val="21"/>
        </w:rPr>
        <w:t>大前研一</w:t>
      </w:r>
      <w:r>
        <w:rPr>
          <w:color w:val="000000"/>
          <w:szCs w:val="21"/>
        </w:rPr>
        <w:t>著，</w:t>
      </w:r>
      <w:r>
        <w:rPr>
          <w:rFonts w:hint="eastAsia"/>
          <w:bCs/>
          <w:color w:val="000000"/>
          <w:szCs w:val="21"/>
        </w:rPr>
        <w:t>机械工业</w:t>
      </w:r>
      <w:r>
        <w:rPr>
          <w:color w:val="000000"/>
          <w:szCs w:val="21"/>
        </w:rPr>
        <w:t>出版社，</w:t>
      </w:r>
      <w:r>
        <w:rPr>
          <w:rFonts w:hint="eastAsia"/>
          <w:bCs/>
          <w:color w:val="000000"/>
          <w:szCs w:val="21"/>
        </w:rPr>
        <w:t>2007</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）如果你开始创业，你将从哪些方面进行创业领域和创业项目的选择？</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）从我国大学生创业失败的典型案例中，你能概括出哪些经验教训？</w:t>
      </w:r>
    </w:p>
    <w:p w:rsidR="00891437" w:rsidRDefault="00891437">
      <w:pPr>
        <w:spacing w:line="360" w:lineRule="auto"/>
        <w:ind w:firstLineChars="200" w:firstLine="420"/>
        <w:jc w:val="center"/>
        <w:rPr>
          <w:rFonts w:ascii="黑体" w:eastAsia="黑体"/>
          <w:bCs/>
          <w:color w:val="000000"/>
          <w:szCs w:val="21"/>
        </w:rPr>
      </w:pPr>
    </w:p>
    <w:p w:rsidR="00891437" w:rsidRDefault="00FE64FF">
      <w:pPr>
        <w:spacing w:line="360" w:lineRule="auto"/>
        <w:ind w:firstLineChars="200" w:firstLine="422"/>
        <w:jc w:val="center"/>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第二章  创业、创新与创业管理（共10学时）</w:t>
      </w:r>
    </w:p>
    <w:p w:rsidR="00891437" w:rsidRDefault="00FE64FF">
      <w:pPr>
        <w:spacing w:line="360" w:lineRule="auto"/>
        <w:ind w:firstLineChars="200" w:firstLine="422"/>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识记</w:t>
      </w:r>
      <w:r>
        <w:rPr>
          <w:rFonts w:hint="eastAsia"/>
          <w:bCs/>
          <w:color w:val="000000"/>
          <w:szCs w:val="21"/>
        </w:rPr>
        <w:t>创新原则</w:t>
      </w:r>
      <w:r>
        <w:rPr>
          <w:rFonts w:ascii="宋体" w:hAnsi="宋体" w:hint="eastAsia"/>
          <w:color w:val="000000"/>
          <w:szCs w:val="21"/>
        </w:rPr>
        <w:t>、</w:t>
      </w:r>
      <w:r>
        <w:rPr>
          <w:rFonts w:hint="eastAsia"/>
          <w:bCs/>
          <w:color w:val="000000"/>
          <w:szCs w:val="21"/>
        </w:rPr>
        <w:t>创业管理的本质特征</w:t>
      </w:r>
      <w:r>
        <w:rPr>
          <w:rFonts w:ascii="宋体" w:hAnsi="宋体" w:hint="eastAsia"/>
          <w:color w:val="000000"/>
          <w:szCs w:val="21"/>
        </w:rPr>
        <w:t>等；领会</w:t>
      </w:r>
      <w:r>
        <w:rPr>
          <w:rFonts w:hint="eastAsia"/>
          <w:bCs/>
          <w:color w:val="000000"/>
          <w:szCs w:val="21"/>
        </w:rPr>
        <w:t>创新的三个条件；</w:t>
      </w:r>
      <w:r>
        <w:rPr>
          <w:rFonts w:ascii="宋体" w:hAnsi="宋体" w:hint="eastAsia"/>
          <w:color w:val="000000"/>
          <w:szCs w:val="21"/>
        </w:rPr>
        <w:t>简单应用</w:t>
      </w:r>
      <w:r>
        <w:rPr>
          <w:rFonts w:hint="eastAsia"/>
          <w:bCs/>
          <w:color w:val="000000"/>
          <w:szCs w:val="21"/>
        </w:rPr>
        <w:t>有目的创新和创新机遇的七个来源；</w:t>
      </w:r>
      <w:r>
        <w:rPr>
          <w:rFonts w:ascii="宋体" w:hAnsi="宋体" w:hint="eastAsia"/>
          <w:color w:val="000000"/>
          <w:szCs w:val="21"/>
        </w:rPr>
        <w:t>综合应用</w:t>
      </w:r>
      <w:r>
        <w:rPr>
          <w:rFonts w:hint="eastAsia"/>
          <w:bCs/>
          <w:color w:val="000000"/>
          <w:szCs w:val="21"/>
        </w:rPr>
        <w:t>两个重要的创业模型。</w:t>
      </w:r>
      <w:r>
        <w:rPr>
          <w:rFonts w:ascii="宋体" w:hAnsi="宋体"/>
          <w:color w:val="000000"/>
          <w:szCs w:val="21"/>
        </w:rPr>
        <w:t xml:space="preserve"> </w:t>
      </w:r>
    </w:p>
    <w:p w:rsidR="00891437" w:rsidRDefault="00FE64FF">
      <w:pPr>
        <w:spacing w:line="360" w:lineRule="auto"/>
        <w:ind w:firstLineChars="200" w:firstLine="422"/>
        <w:rPr>
          <w:b/>
          <w:color w:val="000000"/>
        </w:rPr>
      </w:pPr>
      <w:r>
        <w:rPr>
          <w:rFonts w:hint="eastAsia"/>
          <w:b/>
          <w:color w:val="000000"/>
        </w:rPr>
        <w:t>2</w:t>
      </w:r>
      <w:r>
        <w:rPr>
          <w:b/>
          <w:color w:val="000000"/>
        </w:rPr>
        <w:t>.</w:t>
      </w:r>
      <w:r>
        <w:rPr>
          <w:rFonts w:hint="eastAsia"/>
          <w:b/>
          <w:color w:val="000000"/>
        </w:rPr>
        <w:t>主要内容</w:t>
      </w:r>
    </w:p>
    <w:p w:rsidR="00891437" w:rsidRDefault="00FE64FF">
      <w:pPr>
        <w:spacing w:line="360" w:lineRule="auto"/>
        <w:ind w:firstLineChars="200" w:firstLine="422"/>
        <w:rPr>
          <w:bCs/>
          <w:color w:val="000000"/>
          <w:szCs w:val="21"/>
        </w:rPr>
      </w:pPr>
      <w:r>
        <w:rPr>
          <w:rFonts w:hint="eastAsia"/>
          <w:b/>
          <w:color w:val="000000"/>
        </w:rPr>
        <w:t xml:space="preserve"> </w:t>
      </w:r>
      <w:r>
        <w:rPr>
          <w:rFonts w:hint="eastAsia"/>
          <w:bCs/>
          <w:color w:val="000000"/>
          <w:szCs w:val="21"/>
        </w:rPr>
        <w:t>第一节</w:t>
      </w:r>
      <w:r>
        <w:rPr>
          <w:rFonts w:hint="eastAsia"/>
          <w:bCs/>
          <w:color w:val="000000"/>
          <w:szCs w:val="21"/>
        </w:rPr>
        <w:t xml:space="preserve">   </w:t>
      </w:r>
      <w:r>
        <w:rPr>
          <w:rFonts w:hint="eastAsia"/>
          <w:bCs/>
          <w:color w:val="000000"/>
          <w:szCs w:val="21"/>
        </w:rPr>
        <w:t>系统化的创新精神</w:t>
      </w:r>
    </w:p>
    <w:p w:rsidR="00891437" w:rsidRDefault="00FE64FF">
      <w:pPr>
        <w:spacing w:line="360" w:lineRule="auto"/>
        <w:ind w:firstLineChars="200" w:firstLine="420"/>
        <w:rPr>
          <w:rFonts w:ascii="宋体" w:hAnsi="宋体"/>
          <w:bCs/>
          <w:color w:val="000000"/>
          <w:szCs w:val="21"/>
        </w:rPr>
      </w:pPr>
      <w:r>
        <w:rPr>
          <w:rFonts w:hint="eastAsia"/>
          <w:bCs/>
          <w:color w:val="000000"/>
          <w:szCs w:val="21"/>
        </w:rPr>
        <w:t>知识点：创业精神，变革是永恒的，创业不代表高风险。</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有目的创新和创新机遇的七个来源</w:t>
      </w:r>
    </w:p>
    <w:p w:rsidR="00891437" w:rsidRDefault="00FE64FF">
      <w:pPr>
        <w:spacing w:line="360" w:lineRule="auto"/>
        <w:ind w:firstLineChars="200" w:firstLine="420"/>
        <w:rPr>
          <w:rFonts w:ascii="宋体" w:hAnsi="宋体"/>
          <w:bCs/>
          <w:color w:val="000000"/>
          <w:szCs w:val="21"/>
        </w:rPr>
      </w:pPr>
      <w:r>
        <w:rPr>
          <w:rFonts w:hint="eastAsia"/>
          <w:bCs/>
          <w:color w:val="000000"/>
          <w:szCs w:val="21"/>
        </w:rPr>
        <w:t>知识点：出乎意料的情况，不一致，程序需要，产业与市场结构，人口的统计数据，认知的变化，科学及非科学的新知识。</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创新原则</w:t>
      </w:r>
    </w:p>
    <w:p w:rsidR="00891437" w:rsidRDefault="00FE64FF">
      <w:pPr>
        <w:spacing w:line="360" w:lineRule="auto"/>
        <w:ind w:firstLineChars="200" w:firstLine="420"/>
        <w:rPr>
          <w:bCs/>
          <w:color w:val="000000"/>
          <w:szCs w:val="21"/>
        </w:rPr>
      </w:pPr>
      <w:r>
        <w:rPr>
          <w:rFonts w:hint="eastAsia"/>
          <w:bCs/>
          <w:color w:val="000000"/>
          <w:szCs w:val="21"/>
        </w:rPr>
        <w:t>知识点：创新要求，创新禁忌，创新的三个条件。</w:t>
      </w:r>
    </w:p>
    <w:p w:rsidR="00891437" w:rsidRDefault="00FE64FF">
      <w:pPr>
        <w:spacing w:line="360" w:lineRule="auto"/>
        <w:ind w:firstLineChars="200" w:firstLine="420"/>
        <w:rPr>
          <w:bCs/>
          <w:color w:val="000000"/>
          <w:szCs w:val="21"/>
        </w:rPr>
      </w:pPr>
      <w:r>
        <w:rPr>
          <w:rFonts w:hint="eastAsia"/>
          <w:bCs/>
          <w:color w:val="000000"/>
          <w:szCs w:val="21"/>
        </w:rPr>
        <w:t>第四节</w:t>
      </w:r>
      <w:r>
        <w:rPr>
          <w:rFonts w:hint="eastAsia"/>
          <w:bCs/>
          <w:color w:val="000000"/>
          <w:szCs w:val="21"/>
        </w:rPr>
        <w:t xml:space="preserve">   </w:t>
      </w:r>
      <w:r>
        <w:rPr>
          <w:rFonts w:hint="eastAsia"/>
          <w:bCs/>
          <w:color w:val="000000"/>
          <w:szCs w:val="21"/>
        </w:rPr>
        <w:t>从创新到创业的过程</w:t>
      </w:r>
    </w:p>
    <w:p w:rsidR="00891437" w:rsidRDefault="00FE64FF">
      <w:pPr>
        <w:spacing w:line="360" w:lineRule="auto"/>
        <w:ind w:firstLineChars="200" w:firstLine="420"/>
        <w:rPr>
          <w:bCs/>
          <w:color w:val="000000"/>
          <w:szCs w:val="21"/>
        </w:rPr>
      </w:pPr>
      <w:r>
        <w:rPr>
          <w:rFonts w:hint="eastAsia"/>
          <w:bCs/>
          <w:color w:val="000000"/>
          <w:szCs w:val="21"/>
        </w:rPr>
        <w:t>知识点：创新的过程，从创新到创业，两个重要的创业模型。</w:t>
      </w:r>
    </w:p>
    <w:p w:rsidR="00891437" w:rsidRDefault="00FE64FF">
      <w:pPr>
        <w:spacing w:line="360" w:lineRule="auto"/>
        <w:ind w:firstLineChars="200" w:firstLine="420"/>
        <w:rPr>
          <w:bCs/>
          <w:color w:val="000000"/>
          <w:szCs w:val="21"/>
        </w:rPr>
      </w:pPr>
      <w:r>
        <w:rPr>
          <w:rFonts w:hint="eastAsia"/>
          <w:bCs/>
          <w:color w:val="000000"/>
          <w:szCs w:val="21"/>
        </w:rPr>
        <w:t>第五节</w:t>
      </w:r>
      <w:r>
        <w:rPr>
          <w:rFonts w:hint="eastAsia"/>
          <w:bCs/>
          <w:color w:val="000000"/>
          <w:szCs w:val="21"/>
        </w:rPr>
        <w:t xml:space="preserve">   </w:t>
      </w:r>
      <w:r>
        <w:rPr>
          <w:rFonts w:hint="eastAsia"/>
          <w:bCs/>
          <w:color w:val="000000"/>
          <w:szCs w:val="21"/>
        </w:rPr>
        <w:t>创业管理的内涵与特征</w:t>
      </w:r>
    </w:p>
    <w:p w:rsidR="00891437" w:rsidRDefault="00FE64FF">
      <w:pPr>
        <w:spacing w:line="360" w:lineRule="auto"/>
        <w:ind w:firstLineChars="200" w:firstLine="420"/>
        <w:rPr>
          <w:rFonts w:ascii="宋体" w:hAnsi="宋体"/>
          <w:bCs/>
          <w:color w:val="000000"/>
          <w:szCs w:val="21"/>
        </w:rPr>
      </w:pPr>
      <w:r>
        <w:rPr>
          <w:rFonts w:hint="eastAsia"/>
          <w:bCs/>
          <w:color w:val="000000"/>
          <w:szCs w:val="21"/>
        </w:rPr>
        <w:t>知识点：创业管理的内涵，创业管理的本质特征，创业管理与传统企业管理的区别。</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本章教学重点：</w:t>
      </w:r>
      <w:r>
        <w:rPr>
          <w:rFonts w:hint="eastAsia"/>
          <w:bCs/>
          <w:color w:val="000000"/>
          <w:szCs w:val="21"/>
        </w:rPr>
        <w:t>有目的创新和创新机遇的七个来源</w:t>
      </w:r>
      <w:r>
        <w:rPr>
          <w:rFonts w:ascii="宋体" w:hAnsi="宋体" w:hint="eastAsia"/>
          <w:bCs/>
          <w:color w:val="000000"/>
          <w:szCs w:val="21"/>
        </w:rPr>
        <w:t>，</w:t>
      </w:r>
      <w:r>
        <w:rPr>
          <w:rFonts w:hint="eastAsia"/>
          <w:bCs/>
          <w:color w:val="000000"/>
          <w:szCs w:val="21"/>
        </w:rPr>
        <w:t>创新的三个条件。</w:t>
      </w:r>
    </w:p>
    <w:p w:rsidR="00891437" w:rsidRDefault="00FE64FF">
      <w:pPr>
        <w:spacing w:line="360" w:lineRule="auto"/>
        <w:ind w:firstLineChars="200" w:firstLine="420"/>
        <w:rPr>
          <w:b/>
          <w:color w:val="000000"/>
        </w:rPr>
      </w:pPr>
      <w:r>
        <w:rPr>
          <w:rFonts w:ascii="宋体" w:hAnsi="宋体" w:hint="eastAsia"/>
          <w:bCs/>
          <w:color w:val="000000"/>
          <w:szCs w:val="21"/>
        </w:rPr>
        <w:t>本章教学难点：</w:t>
      </w:r>
      <w:r>
        <w:rPr>
          <w:rFonts w:hint="eastAsia"/>
          <w:bCs/>
          <w:color w:val="000000"/>
          <w:szCs w:val="21"/>
        </w:rPr>
        <w:t>两个重要的创业模型。</w:t>
      </w:r>
    </w:p>
    <w:p w:rsidR="00891437" w:rsidRDefault="00FE64FF">
      <w:pPr>
        <w:spacing w:line="360" w:lineRule="auto"/>
        <w:ind w:left="422"/>
        <w:rPr>
          <w:b/>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Cs/>
          <w:color w:val="000000"/>
        </w:rPr>
      </w:pPr>
      <w:r>
        <w:rPr>
          <w:rFonts w:hint="eastAsia"/>
          <w:bCs/>
          <w:color w:val="000000"/>
        </w:rPr>
        <w:t>理论讲授结合实践教学。</w:t>
      </w:r>
    </w:p>
    <w:p w:rsidR="00891437" w:rsidRDefault="00FE64FF">
      <w:pPr>
        <w:spacing w:line="360" w:lineRule="auto"/>
        <w:ind w:left="422"/>
        <w:rPr>
          <w:b/>
          <w:color w:val="000000"/>
        </w:rPr>
      </w:pPr>
      <w:r>
        <w:rPr>
          <w:rFonts w:hint="eastAsia"/>
          <w:b/>
          <w:color w:val="000000"/>
        </w:rPr>
        <w:t>4.</w:t>
      </w:r>
      <w:r>
        <w:rPr>
          <w:rFonts w:hint="eastAsia"/>
          <w:b/>
          <w:color w:val="000000"/>
        </w:rPr>
        <w:t>学习资料</w:t>
      </w:r>
    </w:p>
    <w:p w:rsidR="00891437" w:rsidRDefault="00FE64FF">
      <w:pPr>
        <w:tabs>
          <w:tab w:val="center" w:pos="3798"/>
        </w:tabs>
        <w:spacing w:line="360" w:lineRule="auto"/>
        <w:ind w:firstLineChars="200" w:firstLine="420"/>
        <w:rPr>
          <w:color w:val="000000"/>
          <w:szCs w:val="21"/>
        </w:rPr>
      </w:pPr>
      <w:r>
        <w:rPr>
          <w:rFonts w:ascii="宋体" w:hAnsi="宋体" w:hint="eastAsia"/>
          <w:color w:val="000000"/>
          <w:szCs w:val="21"/>
        </w:rPr>
        <w:t>（1）</w:t>
      </w:r>
      <w:r>
        <w:rPr>
          <w:color w:val="000000"/>
          <w:szCs w:val="21"/>
        </w:rPr>
        <w:t>《</w:t>
      </w:r>
      <w:r>
        <w:rPr>
          <w:rFonts w:hint="eastAsia"/>
          <w:color w:val="000000"/>
          <w:szCs w:val="21"/>
        </w:rPr>
        <w:t>创新与创业精神</w:t>
      </w:r>
      <w:r>
        <w:rPr>
          <w:color w:val="000000"/>
          <w:szCs w:val="21"/>
        </w:rPr>
        <w:t>》，</w:t>
      </w:r>
      <w:r>
        <w:rPr>
          <w:rFonts w:hint="eastAsia"/>
          <w:bCs/>
          <w:color w:val="000000"/>
          <w:szCs w:val="21"/>
        </w:rPr>
        <w:t>彼得</w:t>
      </w:r>
      <w:r>
        <w:rPr>
          <w:rFonts w:hint="eastAsia"/>
          <w:bCs/>
          <w:color w:val="000000"/>
          <w:szCs w:val="21"/>
        </w:rPr>
        <w:t>.</w:t>
      </w:r>
      <w:r>
        <w:rPr>
          <w:rFonts w:hint="eastAsia"/>
          <w:bCs/>
          <w:color w:val="000000"/>
          <w:szCs w:val="21"/>
        </w:rPr>
        <w:t>德鲁克</w:t>
      </w:r>
      <w:r>
        <w:rPr>
          <w:color w:val="000000"/>
          <w:szCs w:val="21"/>
        </w:rPr>
        <w:t>著，</w:t>
      </w:r>
      <w:r>
        <w:rPr>
          <w:rFonts w:hint="eastAsia"/>
          <w:bCs/>
          <w:color w:val="000000"/>
          <w:szCs w:val="21"/>
        </w:rPr>
        <w:t>上海人民</w:t>
      </w:r>
      <w:r>
        <w:rPr>
          <w:color w:val="000000"/>
          <w:szCs w:val="21"/>
        </w:rPr>
        <w:t>出版社，</w:t>
      </w:r>
      <w:r>
        <w:rPr>
          <w:rFonts w:hint="eastAsia"/>
          <w:bCs/>
          <w:color w:val="000000"/>
          <w:szCs w:val="21"/>
        </w:rPr>
        <w:t>2002</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lastRenderedPageBreak/>
        <w:t>（</w:t>
      </w:r>
      <w:r>
        <w:rPr>
          <w:rFonts w:hint="eastAsia"/>
          <w:color w:val="000000"/>
          <w:szCs w:val="21"/>
        </w:rPr>
        <w:t>2</w:t>
      </w:r>
      <w:r>
        <w:rPr>
          <w:rFonts w:hint="eastAsia"/>
          <w:color w:val="000000"/>
          <w:szCs w:val="21"/>
        </w:rPr>
        <w:t>）</w:t>
      </w:r>
      <w:r>
        <w:rPr>
          <w:color w:val="000000"/>
          <w:szCs w:val="21"/>
        </w:rPr>
        <w:t>《</w:t>
      </w:r>
      <w:r>
        <w:rPr>
          <w:rFonts w:hint="eastAsia"/>
          <w:color w:val="000000"/>
          <w:szCs w:val="21"/>
        </w:rPr>
        <w:t>创新者的思考：发现创业与创意的源头</w:t>
      </w:r>
      <w:r>
        <w:rPr>
          <w:color w:val="000000"/>
          <w:szCs w:val="21"/>
        </w:rPr>
        <w:t>》，</w:t>
      </w:r>
      <w:r>
        <w:rPr>
          <w:rFonts w:hint="eastAsia"/>
          <w:bCs/>
          <w:color w:val="000000"/>
          <w:szCs w:val="21"/>
        </w:rPr>
        <w:t>大前研一</w:t>
      </w:r>
      <w:r>
        <w:rPr>
          <w:color w:val="000000"/>
          <w:szCs w:val="21"/>
        </w:rPr>
        <w:t>著，</w:t>
      </w:r>
      <w:r>
        <w:rPr>
          <w:rFonts w:hint="eastAsia"/>
          <w:bCs/>
          <w:color w:val="000000"/>
          <w:szCs w:val="21"/>
        </w:rPr>
        <w:t>机械工业</w:t>
      </w:r>
      <w:r>
        <w:rPr>
          <w:color w:val="000000"/>
          <w:szCs w:val="21"/>
        </w:rPr>
        <w:t>出版社，</w:t>
      </w:r>
      <w:r>
        <w:rPr>
          <w:rFonts w:hint="eastAsia"/>
          <w:bCs/>
          <w:color w:val="000000"/>
          <w:szCs w:val="21"/>
        </w:rPr>
        <w:t>2007</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bCs/>
          <w:color w:val="000000"/>
          <w:szCs w:val="21"/>
        </w:rPr>
      </w:pPr>
      <w:r>
        <w:rPr>
          <w:rFonts w:ascii="宋体" w:hAnsi="宋体" w:hint="eastAsia"/>
          <w:color w:val="000000"/>
          <w:szCs w:val="21"/>
        </w:rPr>
        <w:t>（1）</w:t>
      </w:r>
      <w:r>
        <w:rPr>
          <w:rFonts w:hint="eastAsia"/>
          <w:bCs/>
          <w:color w:val="000000"/>
          <w:szCs w:val="21"/>
        </w:rPr>
        <w:t>思考自己身边有哪些创新机会，自己在哪方面有创新的优势。与同学或朋友一起讨论你所想到的和创业有关的创意。</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）寻找几个创业案例，用</w:t>
      </w:r>
      <w:r>
        <w:rPr>
          <w:rFonts w:hint="eastAsia"/>
          <w:bCs/>
          <w:color w:val="000000"/>
          <w:szCs w:val="21"/>
        </w:rPr>
        <w:t>Timmons</w:t>
      </w:r>
      <w:r>
        <w:rPr>
          <w:rFonts w:hint="eastAsia"/>
          <w:bCs/>
          <w:color w:val="000000"/>
          <w:szCs w:val="21"/>
        </w:rPr>
        <w:t>模型或者</w:t>
      </w:r>
      <w:r>
        <w:rPr>
          <w:rFonts w:hint="eastAsia"/>
          <w:bCs/>
          <w:color w:val="000000"/>
          <w:szCs w:val="21"/>
        </w:rPr>
        <w:t>Sahlman</w:t>
      </w:r>
      <w:r>
        <w:rPr>
          <w:rFonts w:hint="eastAsia"/>
          <w:bCs/>
          <w:color w:val="000000"/>
          <w:szCs w:val="21"/>
        </w:rPr>
        <w:t>模型来解释这些新创企业的发展过程。</w:t>
      </w:r>
    </w:p>
    <w:p w:rsidR="00891437" w:rsidRDefault="00891437">
      <w:pPr>
        <w:spacing w:line="360" w:lineRule="auto"/>
        <w:ind w:firstLineChars="200" w:firstLine="420"/>
        <w:rPr>
          <w:bCs/>
          <w:color w:val="000000"/>
          <w:szCs w:val="21"/>
        </w:rPr>
      </w:pPr>
    </w:p>
    <w:p w:rsidR="00891437" w:rsidRDefault="00FE64FF">
      <w:pPr>
        <w:spacing w:line="360" w:lineRule="auto"/>
        <w:ind w:firstLineChars="200" w:firstLine="422"/>
        <w:jc w:val="center"/>
        <w:rPr>
          <w:rFonts w:ascii="宋体" w:hAnsi="宋体"/>
          <w:b/>
          <w:bCs/>
          <w:color w:val="000000"/>
          <w:szCs w:val="21"/>
        </w:rPr>
      </w:pPr>
      <w:r>
        <w:rPr>
          <w:rFonts w:ascii="宋体" w:hAnsi="宋体" w:hint="eastAsia"/>
          <w:b/>
          <w:bCs/>
          <w:color w:val="000000"/>
          <w:szCs w:val="21"/>
        </w:rPr>
        <w:t>第三章  创新与创业者的源头（共10学时）</w:t>
      </w:r>
    </w:p>
    <w:p w:rsidR="00891437" w:rsidRDefault="00FE64FF">
      <w:pPr>
        <w:spacing w:line="360" w:lineRule="auto"/>
        <w:ind w:firstLineChars="200" w:firstLine="422"/>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识记</w:t>
      </w:r>
      <w:r>
        <w:rPr>
          <w:rFonts w:hint="eastAsia"/>
          <w:bCs/>
          <w:color w:val="000000"/>
          <w:szCs w:val="21"/>
        </w:rPr>
        <w:t>行动力</w:t>
      </w:r>
      <w:r>
        <w:rPr>
          <w:rFonts w:ascii="宋体" w:hAnsi="宋体" w:hint="eastAsia"/>
          <w:color w:val="000000"/>
          <w:szCs w:val="21"/>
        </w:rPr>
        <w:t>、</w:t>
      </w:r>
      <w:r>
        <w:rPr>
          <w:rFonts w:hint="eastAsia"/>
          <w:bCs/>
          <w:color w:val="000000"/>
          <w:szCs w:val="21"/>
        </w:rPr>
        <w:t>创业者的共同点</w:t>
      </w:r>
      <w:r>
        <w:rPr>
          <w:rFonts w:ascii="宋体" w:hAnsi="宋体" w:hint="eastAsia"/>
          <w:color w:val="000000"/>
          <w:szCs w:val="21"/>
        </w:rPr>
        <w:t>等</w:t>
      </w:r>
      <w:r>
        <w:rPr>
          <w:rFonts w:ascii="宋体" w:hAnsi="宋体"/>
          <w:color w:val="000000"/>
          <w:szCs w:val="21"/>
        </w:rPr>
        <w:t xml:space="preserve"> </w:t>
      </w:r>
      <w:r>
        <w:rPr>
          <w:rFonts w:ascii="宋体" w:hAnsi="宋体" w:hint="eastAsia"/>
          <w:color w:val="000000"/>
          <w:szCs w:val="21"/>
        </w:rPr>
        <w:t>；领会：</w:t>
      </w:r>
      <w:r>
        <w:rPr>
          <w:rFonts w:hint="eastAsia"/>
          <w:bCs/>
          <w:color w:val="000000"/>
          <w:szCs w:val="21"/>
        </w:rPr>
        <w:t>打破“心理之墙”的方法；</w:t>
      </w:r>
      <w:r>
        <w:rPr>
          <w:rFonts w:ascii="宋体" w:hAnsi="宋体" w:hint="eastAsia"/>
          <w:color w:val="000000"/>
          <w:szCs w:val="21"/>
        </w:rPr>
        <w:t>简单应用</w:t>
      </w:r>
      <w:r>
        <w:rPr>
          <w:rFonts w:hint="eastAsia"/>
          <w:bCs/>
          <w:color w:val="000000"/>
          <w:szCs w:val="21"/>
        </w:rPr>
        <w:t>数字时代开创事业的构思法</w:t>
      </w:r>
      <w:r>
        <w:rPr>
          <w:rFonts w:ascii="宋体" w:hAnsi="宋体" w:hint="eastAsia"/>
          <w:bCs/>
          <w:color w:val="000000"/>
          <w:szCs w:val="21"/>
        </w:rPr>
        <w:t>，</w:t>
      </w:r>
      <w:r>
        <w:rPr>
          <w:rFonts w:hint="eastAsia"/>
          <w:bCs/>
          <w:color w:val="000000"/>
          <w:szCs w:val="21"/>
        </w:rPr>
        <w:t>想象力训练法；</w:t>
      </w:r>
      <w:r>
        <w:rPr>
          <w:rFonts w:ascii="宋体" w:hAnsi="宋体" w:hint="eastAsia"/>
          <w:color w:val="000000"/>
          <w:szCs w:val="21"/>
        </w:rPr>
        <w:t>综合应用</w:t>
      </w:r>
      <w:r>
        <w:rPr>
          <w:rFonts w:hint="eastAsia"/>
          <w:bCs/>
          <w:color w:val="000000"/>
          <w:szCs w:val="21"/>
        </w:rPr>
        <w:t>制定创业计划书。</w:t>
      </w:r>
      <w:r>
        <w:rPr>
          <w:rFonts w:ascii="宋体" w:hAnsi="宋体"/>
          <w:color w:val="000000"/>
          <w:szCs w:val="21"/>
        </w:rPr>
        <w:t xml:space="preserve"> </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用创业打破旧秩序</w:t>
      </w:r>
    </w:p>
    <w:p w:rsidR="00891437" w:rsidRDefault="00FE64FF">
      <w:pPr>
        <w:spacing w:line="360" w:lineRule="auto"/>
        <w:ind w:firstLineChars="200" w:firstLine="420"/>
        <w:rPr>
          <w:rFonts w:ascii="宋体" w:hAnsi="宋体"/>
          <w:bCs/>
          <w:color w:val="000000"/>
          <w:szCs w:val="21"/>
        </w:rPr>
      </w:pPr>
      <w:r>
        <w:rPr>
          <w:rFonts w:hint="eastAsia"/>
          <w:bCs/>
          <w:color w:val="000000"/>
          <w:szCs w:val="21"/>
        </w:rPr>
        <w:t>知识点：通过打破“心理之墙”来锻炼自己，成功者的共同点，把流动的东西都看成事业的构思，掌握打破“心理之墙”的方法，找到自己最喜欢的领域。</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挑战自己，创新思想</w:t>
      </w:r>
    </w:p>
    <w:p w:rsidR="00891437" w:rsidRDefault="00FE64FF">
      <w:pPr>
        <w:spacing w:line="360" w:lineRule="auto"/>
        <w:ind w:firstLineChars="200" w:firstLine="420"/>
        <w:rPr>
          <w:bCs/>
          <w:color w:val="000000"/>
          <w:szCs w:val="21"/>
        </w:rPr>
      </w:pPr>
      <w:r>
        <w:rPr>
          <w:rFonts w:hint="eastAsia"/>
          <w:bCs/>
          <w:color w:val="000000"/>
          <w:szCs w:val="21"/>
        </w:rPr>
        <w:t>知识点：事业成功的关键词，成就事业的开门锁，颠覆常识，把握创业机会，用不受束缚的心构思创意，信息收集靠网络检索和自己的双手。</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数字时代开创事业的构思法</w:t>
      </w:r>
    </w:p>
    <w:p w:rsidR="00891437" w:rsidRDefault="00FE64FF">
      <w:pPr>
        <w:spacing w:line="360" w:lineRule="auto"/>
        <w:ind w:firstLineChars="200" w:firstLine="420"/>
        <w:rPr>
          <w:bCs/>
          <w:color w:val="000000"/>
          <w:szCs w:val="21"/>
        </w:rPr>
      </w:pPr>
      <w:r>
        <w:rPr>
          <w:rFonts w:hint="eastAsia"/>
          <w:bCs/>
          <w:color w:val="000000"/>
          <w:szCs w:val="21"/>
        </w:rPr>
        <w:t>知识点：网络商业的关键是附加值，国际竞争力的杀手锏：“生产指挥中心”，电子商务衍生的商机，远程教育将称为一项巨大产业，前所未有的创业时代。</w:t>
      </w:r>
    </w:p>
    <w:p w:rsidR="00891437" w:rsidRDefault="00FE64FF">
      <w:pPr>
        <w:spacing w:line="360" w:lineRule="auto"/>
        <w:ind w:firstLineChars="200" w:firstLine="420"/>
        <w:rPr>
          <w:bCs/>
          <w:color w:val="000000"/>
          <w:szCs w:val="21"/>
        </w:rPr>
      </w:pPr>
      <w:r>
        <w:rPr>
          <w:rFonts w:hint="eastAsia"/>
          <w:bCs/>
          <w:color w:val="000000"/>
          <w:szCs w:val="21"/>
        </w:rPr>
        <w:t>第四节</w:t>
      </w:r>
      <w:r>
        <w:rPr>
          <w:rFonts w:hint="eastAsia"/>
          <w:bCs/>
          <w:color w:val="000000"/>
          <w:szCs w:val="21"/>
        </w:rPr>
        <w:t xml:space="preserve">   </w:t>
      </w:r>
      <w:r>
        <w:rPr>
          <w:rFonts w:hint="eastAsia"/>
          <w:bCs/>
          <w:color w:val="000000"/>
          <w:szCs w:val="21"/>
        </w:rPr>
        <w:t>企业家成功的必备条件</w:t>
      </w:r>
    </w:p>
    <w:p w:rsidR="00891437" w:rsidRDefault="00FE64FF">
      <w:pPr>
        <w:spacing w:line="360" w:lineRule="auto"/>
        <w:ind w:firstLineChars="200" w:firstLine="420"/>
        <w:rPr>
          <w:bCs/>
          <w:color w:val="000000"/>
          <w:szCs w:val="21"/>
        </w:rPr>
      </w:pPr>
      <w:r>
        <w:rPr>
          <w:rFonts w:hint="eastAsia"/>
          <w:bCs/>
          <w:color w:val="000000"/>
          <w:szCs w:val="21"/>
        </w:rPr>
        <w:t>知识点：必须具备向人学习的行动力，是否具有预见未来的想象力，创业者的共同点，市场细分极其重要，制定创业计划书的几点建议。</w:t>
      </w:r>
    </w:p>
    <w:p w:rsidR="00891437" w:rsidRDefault="00FE64FF">
      <w:pPr>
        <w:spacing w:line="360" w:lineRule="auto"/>
        <w:ind w:firstLineChars="200" w:firstLine="420"/>
        <w:rPr>
          <w:bCs/>
          <w:color w:val="000000"/>
          <w:szCs w:val="21"/>
        </w:rPr>
      </w:pPr>
      <w:r>
        <w:rPr>
          <w:rFonts w:hint="eastAsia"/>
          <w:bCs/>
          <w:color w:val="000000"/>
          <w:szCs w:val="21"/>
        </w:rPr>
        <w:t>第五节</w:t>
      </w:r>
      <w:r>
        <w:rPr>
          <w:rFonts w:hint="eastAsia"/>
          <w:bCs/>
          <w:color w:val="000000"/>
          <w:szCs w:val="21"/>
        </w:rPr>
        <w:t xml:space="preserve">   </w:t>
      </w:r>
      <w:r>
        <w:rPr>
          <w:rFonts w:hint="eastAsia"/>
          <w:bCs/>
          <w:color w:val="000000"/>
          <w:szCs w:val="21"/>
        </w:rPr>
        <w:t>什么是开创事业必需的</w:t>
      </w:r>
    </w:p>
    <w:p w:rsidR="00891437" w:rsidRDefault="00FE64FF">
      <w:pPr>
        <w:spacing w:line="360" w:lineRule="auto"/>
        <w:ind w:firstLineChars="200" w:firstLine="420"/>
        <w:rPr>
          <w:rFonts w:ascii="宋体" w:hAnsi="宋体"/>
          <w:bCs/>
          <w:color w:val="000000"/>
          <w:szCs w:val="21"/>
        </w:rPr>
      </w:pPr>
      <w:r>
        <w:rPr>
          <w:rFonts w:hint="eastAsia"/>
          <w:bCs/>
          <w:color w:val="000000"/>
          <w:szCs w:val="21"/>
        </w:rPr>
        <w:t>知识点：训练就会掌握想象力，不自我否定就产生不了新的构想，没有想象力就没有创新，具有不同思考方式的性格互补“二人组”是企业发展的原动力。</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本章教学重点：</w:t>
      </w:r>
      <w:r>
        <w:rPr>
          <w:rFonts w:hint="eastAsia"/>
          <w:bCs/>
          <w:color w:val="000000"/>
          <w:szCs w:val="21"/>
        </w:rPr>
        <w:t>数字时代开创事业的构思法</w:t>
      </w:r>
      <w:r>
        <w:rPr>
          <w:rFonts w:ascii="宋体" w:hAnsi="宋体" w:hint="eastAsia"/>
          <w:bCs/>
          <w:color w:val="000000"/>
          <w:szCs w:val="21"/>
        </w:rPr>
        <w:t>，</w:t>
      </w:r>
      <w:r>
        <w:rPr>
          <w:rFonts w:hint="eastAsia"/>
          <w:bCs/>
          <w:color w:val="000000"/>
          <w:szCs w:val="21"/>
        </w:rPr>
        <w:t>想象力训练法。</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本章教学难点：</w:t>
      </w:r>
      <w:r>
        <w:rPr>
          <w:rFonts w:hint="eastAsia"/>
          <w:bCs/>
          <w:color w:val="000000"/>
          <w:szCs w:val="21"/>
        </w:rPr>
        <w:t>制定创业计划书。</w:t>
      </w:r>
    </w:p>
    <w:p w:rsidR="00891437" w:rsidRDefault="00FE64FF">
      <w:pPr>
        <w:spacing w:line="360" w:lineRule="auto"/>
        <w:ind w:left="422"/>
        <w:rPr>
          <w:b/>
          <w:color w:val="000000"/>
        </w:rPr>
      </w:pPr>
      <w:r>
        <w:rPr>
          <w:rFonts w:hint="eastAsia"/>
          <w:b/>
          <w:color w:val="000000"/>
        </w:rPr>
        <w:lastRenderedPageBreak/>
        <w:t>3.</w:t>
      </w:r>
      <w:r>
        <w:rPr>
          <w:rFonts w:hint="eastAsia"/>
          <w:b/>
          <w:color w:val="000000"/>
        </w:rPr>
        <w:t>教学方法</w:t>
      </w:r>
    </w:p>
    <w:p w:rsidR="00891437" w:rsidRDefault="00FE64FF">
      <w:pPr>
        <w:spacing w:line="360" w:lineRule="auto"/>
        <w:ind w:firstLineChars="200" w:firstLine="420"/>
        <w:rPr>
          <w:bCs/>
          <w:color w:val="000000"/>
        </w:rPr>
      </w:pPr>
      <w:r>
        <w:rPr>
          <w:rFonts w:hint="eastAsia"/>
          <w:bCs/>
          <w:color w:val="000000"/>
        </w:rPr>
        <w:t>理论讲授结合实践教学。</w:t>
      </w:r>
    </w:p>
    <w:p w:rsidR="00891437" w:rsidRDefault="00FE64FF">
      <w:pPr>
        <w:spacing w:line="360" w:lineRule="auto"/>
        <w:ind w:left="422"/>
        <w:rPr>
          <w:b/>
          <w:color w:val="000000"/>
        </w:rPr>
      </w:pPr>
      <w:r>
        <w:rPr>
          <w:rFonts w:hint="eastAsia"/>
          <w:b/>
          <w:color w:val="000000"/>
        </w:rPr>
        <w:t>4.</w:t>
      </w:r>
      <w:r>
        <w:rPr>
          <w:rFonts w:hint="eastAsia"/>
          <w:b/>
          <w:color w:val="000000"/>
        </w:rPr>
        <w:t>学习资料</w:t>
      </w:r>
    </w:p>
    <w:p w:rsidR="00891437" w:rsidRDefault="00FE64FF">
      <w:pPr>
        <w:tabs>
          <w:tab w:val="center" w:pos="3798"/>
        </w:tabs>
        <w:spacing w:line="360" w:lineRule="auto"/>
        <w:ind w:firstLineChars="200" w:firstLine="420"/>
        <w:rPr>
          <w:color w:val="000000"/>
          <w:szCs w:val="21"/>
        </w:rPr>
      </w:pPr>
      <w:r>
        <w:rPr>
          <w:rFonts w:ascii="宋体" w:hAnsi="宋体" w:hint="eastAsia"/>
          <w:color w:val="000000"/>
          <w:szCs w:val="21"/>
        </w:rPr>
        <w:t>（1）</w:t>
      </w:r>
      <w:r>
        <w:rPr>
          <w:color w:val="000000"/>
          <w:szCs w:val="21"/>
        </w:rPr>
        <w:t>《</w:t>
      </w:r>
      <w:r>
        <w:rPr>
          <w:rFonts w:hint="eastAsia"/>
          <w:color w:val="000000"/>
          <w:szCs w:val="21"/>
        </w:rPr>
        <w:t>创新与创业精神</w:t>
      </w:r>
      <w:r>
        <w:rPr>
          <w:color w:val="000000"/>
          <w:szCs w:val="21"/>
        </w:rPr>
        <w:t>》，</w:t>
      </w:r>
      <w:r>
        <w:rPr>
          <w:rFonts w:hint="eastAsia"/>
          <w:bCs/>
          <w:color w:val="000000"/>
          <w:szCs w:val="21"/>
        </w:rPr>
        <w:t>彼得</w:t>
      </w:r>
      <w:r>
        <w:rPr>
          <w:rFonts w:hint="eastAsia"/>
          <w:bCs/>
          <w:color w:val="000000"/>
          <w:szCs w:val="21"/>
        </w:rPr>
        <w:t>.</w:t>
      </w:r>
      <w:r>
        <w:rPr>
          <w:rFonts w:hint="eastAsia"/>
          <w:bCs/>
          <w:color w:val="000000"/>
          <w:szCs w:val="21"/>
        </w:rPr>
        <w:t>德鲁克</w:t>
      </w:r>
      <w:r>
        <w:rPr>
          <w:color w:val="000000"/>
          <w:szCs w:val="21"/>
        </w:rPr>
        <w:t>著，</w:t>
      </w:r>
      <w:r>
        <w:rPr>
          <w:rFonts w:hint="eastAsia"/>
          <w:bCs/>
          <w:color w:val="000000"/>
          <w:szCs w:val="21"/>
        </w:rPr>
        <w:t>上海人民</w:t>
      </w:r>
      <w:r>
        <w:rPr>
          <w:color w:val="000000"/>
          <w:szCs w:val="21"/>
        </w:rPr>
        <w:t>出版社，</w:t>
      </w:r>
      <w:r>
        <w:rPr>
          <w:rFonts w:hint="eastAsia"/>
          <w:bCs/>
          <w:color w:val="000000"/>
          <w:szCs w:val="21"/>
        </w:rPr>
        <w:t>2002</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w:t>
      </w:r>
      <w:r>
        <w:rPr>
          <w:rFonts w:hint="eastAsia"/>
          <w:color w:val="000000"/>
          <w:szCs w:val="21"/>
        </w:rPr>
        <w:t>创新者的思考：发现创业与创意的源头</w:t>
      </w:r>
      <w:r>
        <w:rPr>
          <w:color w:val="000000"/>
          <w:szCs w:val="21"/>
        </w:rPr>
        <w:t>》，</w:t>
      </w:r>
      <w:r>
        <w:rPr>
          <w:rFonts w:hint="eastAsia"/>
          <w:bCs/>
          <w:color w:val="000000"/>
          <w:szCs w:val="21"/>
        </w:rPr>
        <w:t>大前研一</w:t>
      </w:r>
      <w:r>
        <w:rPr>
          <w:color w:val="000000"/>
          <w:szCs w:val="21"/>
        </w:rPr>
        <w:t>著，</w:t>
      </w:r>
      <w:r>
        <w:rPr>
          <w:rFonts w:hint="eastAsia"/>
          <w:bCs/>
          <w:color w:val="000000"/>
          <w:szCs w:val="21"/>
        </w:rPr>
        <w:t>机械工业</w:t>
      </w:r>
      <w:r>
        <w:rPr>
          <w:color w:val="000000"/>
          <w:szCs w:val="21"/>
        </w:rPr>
        <w:t>出版社，</w:t>
      </w:r>
      <w:r>
        <w:rPr>
          <w:rFonts w:hint="eastAsia"/>
          <w:bCs/>
          <w:color w:val="000000"/>
          <w:szCs w:val="21"/>
        </w:rPr>
        <w:t>2007</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）《大学生就业与创业指导教程》申健强等主编，北京：人民邮电出版社，</w:t>
      </w:r>
      <w:r>
        <w:rPr>
          <w:rFonts w:hint="eastAsia"/>
          <w:color w:val="000000"/>
          <w:szCs w:val="21"/>
        </w:rPr>
        <w:t>2013</w:t>
      </w:r>
      <w:r>
        <w:rPr>
          <w:rFonts w:hint="eastAsia"/>
          <w:color w:val="000000"/>
          <w:szCs w:val="21"/>
        </w:rPr>
        <w:t>年</w:t>
      </w:r>
      <w:r>
        <w:rPr>
          <w:rFonts w:hint="eastAsia"/>
          <w:color w:val="000000"/>
          <w:szCs w:val="21"/>
        </w:rPr>
        <w:t>2</w:t>
      </w:r>
      <w:r>
        <w:rPr>
          <w:rFonts w:hint="eastAsia"/>
          <w:color w:val="000000"/>
          <w:szCs w:val="21"/>
        </w:rPr>
        <w:t>月版。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）《大学生创业能力提升与模拟实训及就业指导使用手册》张浩明，北京：中国青年出版社，</w:t>
      </w:r>
      <w:r>
        <w:rPr>
          <w:rFonts w:hint="eastAsia"/>
          <w:color w:val="000000"/>
          <w:szCs w:val="21"/>
        </w:rPr>
        <w:t>2010</w:t>
      </w:r>
      <w:r>
        <w:rPr>
          <w:rFonts w:hint="eastAsia"/>
          <w:color w:val="000000"/>
          <w:szCs w:val="21"/>
        </w:rPr>
        <w:t>年版。</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）哪些素质和品质为创业者所特有？我们应当如何培育和锤炼这些素质与品质？</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）马云创办阿里巴巴的艰辛创业历程对我们有何启示？我们能从中学到些什么？</w:t>
      </w:r>
    </w:p>
    <w:p w:rsidR="00891437" w:rsidRDefault="00891437">
      <w:pPr>
        <w:spacing w:line="360" w:lineRule="auto"/>
        <w:ind w:firstLineChars="200" w:firstLine="422"/>
        <w:jc w:val="center"/>
        <w:rPr>
          <w:b/>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第四章</w:t>
      </w:r>
      <w:r>
        <w:rPr>
          <w:rFonts w:hint="eastAsia"/>
          <w:b/>
          <w:color w:val="000000"/>
          <w:szCs w:val="21"/>
        </w:rPr>
        <w:t xml:space="preserve">  </w:t>
      </w:r>
      <w:r>
        <w:rPr>
          <w:rFonts w:hint="eastAsia"/>
          <w:b/>
          <w:color w:val="000000"/>
          <w:szCs w:val="21"/>
        </w:rPr>
        <w:t>市场和商机（共</w:t>
      </w:r>
      <w:r>
        <w:rPr>
          <w:rFonts w:hint="eastAsia"/>
          <w:b/>
          <w:color w:val="000000"/>
          <w:szCs w:val="21"/>
        </w:rPr>
        <w:t>8</w:t>
      </w:r>
      <w:r>
        <w:rPr>
          <w:rFonts w:hint="eastAsia"/>
          <w:b/>
          <w:color w:val="000000"/>
          <w:szCs w:val="21"/>
        </w:rPr>
        <w:t>学时）</w:t>
      </w:r>
    </w:p>
    <w:p w:rsidR="00891437" w:rsidRDefault="00FE64FF">
      <w:pPr>
        <w:spacing w:line="360" w:lineRule="auto"/>
        <w:ind w:firstLineChars="200" w:firstLine="422"/>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Cs/>
          <w:color w:val="000000"/>
          <w:szCs w:val="21"/>
        </w:rPr>
      </w:pPr>
      <w:r>
        <w:rPr>
          <w:rFonts w:hint="eastAsia"/>
          <w:bCs/>
          <w:color w:val="000000"/>
          <w:szCs w:val="21"/>
        </w:rPr>
        <w:t>市场经济条件下，企业的生产经营活动不是孤立进行。创业伊始，企业首先需要进行市场调研和分析，清楚当前和将来企业可能所处的宏微观环境状况，及时把握创业的有利条件和市场机会，为创业成功和未来企业稳定发展提供科学依据和决策保障。掌握正确的市场调研和分析方法，及时把握创业的有利条件和时机，是创业能否成功和未来企业能否稳定发展的重要条件和基础。</w:t>
      </w:r>
    </w:p>
    <w:p w:rsidR="00891437" w:rsidRDefault="00FE64FF">
      <w:pPr>
        <w:spacing w:line="360" w:lineRule="auto"/>
        <w:ind w:firstLineChars="200" w:firstLine="420"/>
        <w:rPr>
          <w:bCs/>
          <w:color w:val="000000"/>
          <w:szCs w:val="21"/>
        </w:rPr>
      </w:pPr>
      <w:r>
        <w:rPr>
          <w:rFonts w:hint="eastAsia"/>
          <w:bCs/>
          <w:color w:val="000000"/>
          <w:szCs w:val="21"/>
        </w:rPr>
        <w:t>本章论述了调研和分析市场环境，搜集市场信息，识别、筛选和捕捉商业机会的方法；讨论了创业时机的选择判断以及如何当机立断、快速进入创业状态的基本程序、步骤和方法。首先学习如何从宏观环境、行业环境、目标市场和竞争对手四个方面分析市场。其次讨论如何调研、搜集市场信息，如何筛选、识别和捕捉商业机会。最后探讨如何当机立断、快速进入创业状态。</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市场分析</w:t>
      </w:r>
    </w:p>
    <w:p w:rsidR="00891437" w:rsidRDefault="00FE64FF">
      <w:pPr>
        <w:spacing w:line="360" w:lineRule="auto"/>
        <w:ind w:firstLineChars="200" w:firstLine="420"/>
        <w:rPr>
          <w:bCs/>
          <w:color w:val="000000"/>
          <w:szCs w:val="21"/>
        </w:rPr>
      </w:pPr>
      <w:r>
        <w:rPr>
          <w:rFonts w:hint="eastAsia"/>
          <w:bCs/>
          <w:color w:val="000000"/>
          <w:szCs w:val="21"/>
        </w:rPr>
        <w:t>一、宏观环境分析</w:t>
      </w:r>
    </w:p>
    <w:p w:rsidR="00891437" w:rsidRDefault="00FE64FF">
      <w:pPr>
        <w:spacing w:line="360" w:lineRule="auto"/>
        <w:ind w:firstLineChars="200" w:firstLine="420"/>
        <w:rPr>
          <w:bCs/>
          <w:color w:val="000000"/>
          <w:szCs w:val="21"/>
        </w:rPr>
      </w:pPr>
      <w:r>
        <w:rPr>
          <w:rFonts w:hint="eastAsia"/>
          <w:bCs/>
          <w:color w:val="000000"/>
          <w:szCs w:val="21"/>
        </w:rPr>
        <w:t>二、行业环境分析</w:t>
      </w:r>
    </w:p>
    <w:p w:rsidR="00891437" w:rsidRDefault="00FE64FF">
      <w:pPr>
        <w:spacing w:line="360" w:lineRule="auto"/>
        <w:ind w:firstLineChars="200" w:firstLine="420"/>
        <w:rPr>
          <w:bCs/>
          <w:color w:val="000000"/>
          <w:szCs w:val="21"/>
        </w:rPr>
      </w:pPr>
      <w:r>
        <w:rPr>
          <w:rFonts w:hint="eastAsia"/>
          <w:bCs/>
          <w:color w:val="000000"/>
          <w:szCs w:val="21"/>
        </w:rPr>
        <w:lastRenderedPageBreak/>
        <w:t>三、目标市场分析</w:t>
      </w:r>
    </w:p>
    <w:p w:rsidR="00891437" w:rsidRDefault="00FE64FF">
      <w:pPr>
        <w:spacing w:line="360" w:lineRule="auto"/>
        <w:ind w:firstLineChars="200" w:firstLine="420"/>
        <w:rPr>
          <w:bCs/>
          <w:color w:val="000000"/>
          <w:szCs w:val="21"/>
        </w:rPr>
      </w:pPr>
      <w:r>
        <w:rPr>
          <w:rFonts w:hint="eastAsia"/>
          <w:bCs/>
          <w:color w:val="000000"/>
          <w:szCs w:val="21"/>
        </w:rPr>
        <w:t>四、竞争对手分析</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商机识别与捕捉</w:t>
      </w:r>
    </w:p>
    <w:p w:rsidR="00891437" w:rsidRDefault="00FE64FF">
      <w:pPr>
        <w:spacing w:line="360" w:lineRule="auto"/>
        <w:ind w:firstLineChars="200" w:firstLine="420"/>
        <w:rPr>
          <w:bCs/>
          <w:color w:val="000000"/>
          <w:szCs w:val="21"/>
        </w:rPr>
      </w:pPr>
      <w:r>
        <w:rPr>
          <w:rFonts w:hint="eastAsia"/>
          <w:bCs/>
          <w:color w:val="000000"/>
          <w:szCs w:val="21"/>
        </w:rPr>
        <w:t>一、广泛收集市场信息</w:t>
      </w:r>
    </w:p>
    <w:p w:rsidR="00891437" w:rsidRDefault="00FE64FF">
      <w:pPr>
        <w:spacing w:line="360" w:lineRule="auto"/>
        <w:ind w:firstLineChars="200" w:firstLine="420"/>
        <w:rPr>
          <w:bCs/>
          <w:color w:val="000000"/>
          <w:szCs w:val="21"/>
        </w:rPr>
      </w:pPr>
      <w:r>
        <w:rPr>
          <w:rFonts w:hint="eastAsia"/>
          <w:bCs/>
          <w:color w:val="000000"/>
          <w:szCs w:val="21"/>
        </w:rPr>
        <w:t>二、紧盯目标市场行情</w:t>
      </w:r>
    </w:p>
    <w:p w:rsidR="00891437" w:rsidRDefault="00FE64FF">
      <w:pPr>
        <w:spacing w:line="360" w:lineRule="auto"/>
        <w:ind w:firstLineChars="200" w:firstLine="420"/>
        <w:rPr>
          <w:bCs/>
          <w:color w:val="000000"/>
          <w:szCs w:val="21"/>
        </w:rPr>
      </w:pPr>
      <w:r>
        <w:rPr>
          <w:rFonts w:hint="eastAsia"/>
          <w:bCs/>
          <w:color w:val="000000"/>
          <w:szCs w:val="21"/>
        </w:rPr>
        <w:t>三、及时把握商机</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创业时机选择与决策</w:t>
      </w:r>
    </w:p>
    <w:p w:rsidR="00891437" w:rsidRDefault="00FE64FF">
      <w:pPr>
        <w:spacing w:line="360" w:lineRule="auto"/>
        <w:ind w:firstLineChars="200" w:firstLine="420"/>
        <w:rPr>
          <w:bCs/>
          <w:color w:val="000000"/>
          <w:szCs w:val="21"/>
        </w:rPr>
      </w:pPr>
      <w:r>
        <w:rPr>
          <w:rFonts w:hint="eastAsia"/>
          <w:bCs/>
          <w:color w:val="000000"/>
          <w:szCs w:val="21"/>
        </w:rPr>
        <w:t>一、创业机会选择</w:t>
      </w:r>
    </w:p>
    <w:p w:rsidR="00891437" w:rsidRDefault="00FE64FF">
      <w:pPr>
        <w:spacing w:line="360" w:lineRule="auto"/>
        <w:ind w:firstLineChars="200" w:firstLine="420"/>
        <w:rPr>
          <w:bCs/>
          <w:color w:val="000000"/>
          <w:szCs w:val="21"/>
        </w:rPr>
      </w:pPr>
      <w:r>
        <w:rPr>
          <w:rFonts w:hint="eastAsia"/>
          <w:bCs/>
          <w:color w:val="000000"/>
          <w:szCs w:val="21"/>
        </w:rPr>
        <w:t>二、创业项目评价</w:t>
      </w:r>
    </w:p>
    <w:p w:rsidR="00891437" w:rsidRDefault="00FE64FF">
      <w:pPr>
        <w:spacing w:line="360" w:lineRule="auto"/>
        <w:ind w:firstLineChars="200" w:firstLine="420"/>
        <w:rPr>
          <w:bCs/>
          <w:color w:val="000000"/>
          <w:szCs w:val="21"/>
        </w:rPr>
      </w:pPr>
      <w:r>
        <w:rPr>
          <w:rFonts w:hint="eastAsia"/>
          <w:bCs/>
          <w:color w:val="000000"/>
          <w:szCs w:val="21"/>
        </w:rPr>
        <w:t>三、创业项目决策</w:t>
      </w:r>
    </w:p>
    <w:p w:rsidR="00891437" w:rsidRDefault="00FE64FF">
      <w:pPr>
        <w:spacing w:line="360" w:lineRule="auto"/>
        <w:ind w:firstLineChars="200" w:firstLine="420"/>
        <w:rPr>
          <w:bCs/>
          <w:color w:val="000000"/>
          <w:szCs w:val="21"/>
        </w:rPr>
      </w:pPr>
      <w:r>
        <w:rPr>
          <w:rFonts w:hint="eastAsia"/>
          <w:bCs/>
          <w:color w:val="000000"/>
          <w:szCs w:val="21"/>
        </w:rPr>
        <w:t>四、快速进入创业状态</w:t>
      </w:r>
    </w:p>
    <w:p w:rsidR="00891437" w:rsidRDefault="00FE64FF">
      <w:pPr>
        <w:spacing w:line="360" w:lineRule="auto"/>
        <w:ind w:firstLineChars="200" w:firstLine="420"/>
        <w:rPr>
          <w:bCs/>
          <w:color w:val="000000"/>
          <w:szCs w:val="21"/>
        </w:rPr>
      </w:pPr>
      <w:r>
        <w:rPr>
          <w:rFonts w:hint="eastAsia"/>
          <w:bCs/>
          <w:color w:val="000000"/>
          <w:szCs w:val="21"/>
        </w:rPr>
        <w:t>第四节</w:t>
      </w:r>
      <w:r>
        <w:rPr>
          <w:rFonts w:hint="eastAsia"/>
          <w:bCs/>
          <w:color w:val="000000"/>
          <w:szCs w:val="21"/>
        </w:rPr>
        <w:t xml:space="preserve"> </w:t>
      </w:r>
      <w:r>
        <w:rPr>
          <w:rFonts w:hint="eastAsia"/>
          <w:bCs/>
          <w:color w:val="000000"/>
          <w:szCs w:val="21"/>
        </w:rPr>
        <w:t>创新的激励机制</w:t>
      </w:r>
    </w:p>
    <w:p w:rsidR="00891437" w:rsidRDefault="00FE64FF">
      <w:pPr>
        <w:spacing w:line="360" w:lineRule="auto"/>
        <w:ind w:firstLineChars="200" w:firstLine="422"/>
        <w:rPr>
          <w:b/>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
          <w:color w:val="000000"/>
        </w:rPr>
      </w:pPr>
      <w:r>
        <w:rPr>
          <w:rFonts w:hint="eastAsia"/>
          <w:bCs/>
          <w:color w:val="000000"/>
        </w:rPr>
        <w:t>理论讲授结合实践教学。</w:t>
      </w:r>
    </w:p>
    <w:p w:rsidR="00891437" w:rsidRDefault="00FE64FF">
      <w:pPr>
        <w:spacing w:line="360" w:lineRule="auto"/>
        <w:ind w:left="422"/>
        <w:rPr>
          <w:b/>
          <w:color w:val="000000"/>
        </w:rPr>
      </w:pPr>
      <w:r>
        <w:rPr>
          <w:rFonts w:hint="eastAsia"/>
          <w:b/>
          <w:color w:val="000000"/>
        </w:rPr>
        <w:t>4.</w:t>
      </w:r>
      <w:r>
        <w:rPr>
          <w:rFonts w:hint="eastAsia"/>
          <w:b/>
          <w:color w:val="000000"/>
        </w:rPr>
        <w:t>学习资料</w:t>
      </w:r>
    </w:p>
    <w:p w:rsidR="00891437" w:rsidRDefault="00FE64FF">
      <w:pPr>
        <w:tabs>
          <w:tab w:val="center" w:pos="3798"/>
        </w:tabs>
        <w:spacing w:line="360" w:lineRule="auto"/>
        <w:ind w:firstLineChars="200" w:firstLine="420"/>
        <w:rPr>
          <w:color w:val="000000"/>
          <w:szCs w:val="21"/>
        </w:rPr>
      </w:pPr>
      <w:r>
        <w:rPr>
          <w:rFonts w:ascii="宋体" w:hAnsi="宋体" w:hint="eastAsia"/>
          <w:color w:val="000000"/>
          <w:szCs w:val="21"/>
        </w:rPr>
        <w:t>（1）</w:t>
      </w:r>
      <w:r>
        <w:rPr>
          <w:color w:val="000000"/>
          <w:szCs w:val="21"/>
        </w:rPr>
        <w:t>《</w:t>
      </w:r>
      <w:r>
        <w:rPr>
          <w:rFonts w:hint="eastAsia"/>
          <w:color w:val="000000"/>
          <w:szCs w:val="21"/>
        </w:rPr>
        <w:t>创新与创业精神</w:t>
      </w:r>
      <w:r>
        <w:rPr>
          <w:color w:val="000000"/>
          <w:szCs w:val="21"/>
        </w:rPr>
        <w:t>》，</w:t>
      </w:r>
      <w:r>
        <w:rPr>
          <w:rFonts w:hint="eastAsia"/>
          <w:bCs/>
          <w:color w:val="000000"/>
          <w:szCs w:val="21"/>
        </w:rPr>
        <w:t>彼得</w:t>
      </w:r>
      <w:r>
        <w:rPr>
          <w:rFonts w:hint="eastAsia"/>
          <w:bCs/>
          <w:color w:val="000000"/>
          <w:szCs w:val="21"/>
        </w:rPr>
        <w:t>.</w:t>
      </w:r>
      <w:r>
        <w:rPr>
          <w:rFonts w:hint="eastAsia"/>
          <w:bCs/>
          <w:color w:val="000000"/>
          <w:szCs w:val="21"/>
        </w:rPr>
        <w:t>德鲁克</w:t>
      </w:r>
      <w:r>
        <w:rPr>
          <w:color w:val="000000"/>
          <w:szCs w:val="21"/>
        </w:rPr>
        <w:t>著，</w:t>
      </w:r>
      <w:r>
        <w:rPr>
          <w:rFonts w:hint="eastAsia"/>
          <w:bCs/>
          <w:color w:val="000000"/>
          <w:szCs w:val="21"/>
        </w:rPr>
        <w:t>上海人民</w:t>
      </w:r>
      <w:r>
        <w:rPr>
          <w:color w:val="000000"/>
          <w:szCs w:val="21"/>
        </w:rPr>
        <w:t>出版社，</w:t>
      </w:r>
      <w:r>
        <w:rPr>
          <w:rFonts w:hint="eastAsia"/>
          <w:bCs/>
          <w:color w:val="000000"/>
          <w:szCs w:val="21"/>
        </w:rPr>
        <w:t>2002</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w:t>
      </w:r>
      <w:r>
        <w:rPr>
          <w:rFonts w:hint="eastAsia"/>
          <w:color w:val="000000"/>
          <w:szCs w:val="21"/>
        </w:rPr>
        <w:t>创新者的思考：发现创业与创意的源头</w:t>
      </w:r>
      <w:r>
        <w:rPr>
          <w:color w:val="000000"/>
          <w:szCs w:val="21"/>
        </w:rPr>
        <w:t>》，</w:t>
      </w:r>
      <w:r>
        <w:rPr>
          <w:rFonts w:hint="eastAsia"/>
          <w:bCs/>
          <w:color w:val="000000"/>
          <w:szCs w:val="21"/>
        </w:rPr>
        <w:t>大前研一</w:t>
      </w:r>
      <w:r>
        <w:rPr>
          <w:color w:val="000000"/>
          <w:szCs w:val="21"/>
        </w:rPr>
        <w:t>著，</w:t>
      </w:r>
      <w:r>
        <w:rPr>
          <w:rFonts w:hint="eastAsia"/>
          <w:bCs/>
          <w:color w:val="000000"/>
          <w:szCs w:val="21"/>
        </w:rPr>
        <w:t>机械工业</w:t>
      </w:r>
      <w:r>
        <w:rPr>
          <w:color w:val="000000"/>
          <w:szCs w:val="21"/>
        </w:rPr>
        <w:t>出版社，</w:t>
      </w:r>
      <w:r>
        <w:rPr>
          <w:rFonts w:hint="eastAsia"/>
          <w:bCs/>
          <w:color w:val="000000"/>
          <w:szCs w:val="21"/>
        </w:rPr>
        <w:t>2007</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）《大学生就业与创业指导教程》申健强等主编，北京：人民邮电出版社，</w:t>
      </w:r>
      <w:r>
        <w:rPr>
          <w:rFonts w:hint="eastAsia"/>
          <w:color w:val="000000"/>
          <w:szCs w:val="21"/>
        </w:rPr>
        <w:t>2013</w:t>
      </w:r>
      <w:r>
        <w:rPr>
          <w:rFonts w:hint="eastAsia"/>
          <w:color w:val="000000"/>
          <w:szCs w:val="21"/>
        </w:rPr>
        <w:t>年</w:t>
      </w:r>
      <w:r>
        <w:rPr>
          <w:rFonts w:hint="eastAsia"/>
          <w:color w:val="000000"/>
          <w:szCs w:val="21"/>
        </w:rPr>
        <w:t>2</w:t>
      </w:r>
      <w:r>
        <w:rPr>
          <w:rFonts w:hint="eastAsia"/>
          <w:color w:val="000000"/>
          <w:szCs w:val="21"/>
        </w:rPr>
        <w:t>月版。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）《大学生创业能力提升与模拟实训及就业指导使用手册》张浩明，北京：中国青年出版社，</w:t>
      </w:r>
      <w:r>
        <w:rPr>
          <w:rFonts w:hint="eastAsia"/>
          <w:color w:val="000000"/>
          <w:szCs w:val="21"/>
        </w:rPr>
        <w:t>2010</w:t>
      </w:r>
      <w:r>
        <w:rPr>
          <w:rFonts w:hint="eastAsia"/>
          <w:color w:val="000000"/>
          <w:szCs w:val="21"/>
        </w:rPr>
        <w:t>年版。</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）收集并阅读一些创业成功者创新的案例故事，对比自己进行分析和借鉴。</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）思考自己身边有哪些创新机会？自己在哪方面有创新的优势？与同学或朋友一起讨论你所想到的和创业有关的创意。</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）从创新到创业可以采用的途径有哪些？</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4</w:t>
      </w:r>
      <w:r>
        <w:rPr>
          <w:rFonts w:hint="eastAsia"/>
          <w:bCs/>
          <w:color w:val="000000"/>
          <w:szCs w:val="21"/>
        </w:rPr>
        <w:t>）运用你学习到的创新技法，尝试着对自己的工作方式、生活方式或学习方式进行创新。</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5</w:t>
      </w:r>
      <w:r>
        <w:rPr>
          <w:rFonts w:hint="eastAsia"/>
          <w:bCs/>
          <w:color w:val="000000"/>
          <w:szCs w:val="21"/>
        </w:rPr>
        <w:t>）思考身边你所熟悉的事物中存在哪些创新与创业的机会。</w:t>
      </w:r>
    </w:p>
    <w:p w:rsidR="00891437" w:rsidRDefault="00891437">
      <w:pPr>
        <w:spacing w:line="360" w:lineRule="auto"/>
        <w:ind w:firstLineChars="200" w:firstLine="420"/>
        <w:jc w:val="center"/>
        <w:rPr>
          <w:rFonts w:ascii="黑体" w:eastAsia="黑体"/>
          <w:bCs/>
          <w:color w:val="000000"/>
          <w:szCs w:val="21"/>
        </w:rPr>
      </w:pPr>
    </w:p>
    <w:p w:rsidR="00891437" w:rsidRDefault="00FE64FF">
      <w:pPr>
        <w:spacing w:line="360" w:lineRule="auto"/>
        <w:ind w:firstLineChars="200" w:firstLine="422"/>
        <w:jc w:val="center"/>
        <w:rPr>
          <w:rFonts w:asciiTheme="minorEastAsia" w:eastAsiaTheme="minorEastAsia" w:hAnsiTheme="minorEastAsia"/>
          <w:b/>
          <w:bCs/>
          <w:color w:val="000000"/>
          <w:szCs w:val="21"/>
        </w:rPr>
      </w:pPr>
      <w:r>
        <w:rPr>
          <w:rFonts w:asciiTheme="minorEastAsia" w:eastAsiaTheme="minorEastAsia" w:hAnsiTheme="minorEastAsia" w:hint="eastAsia"/>
          <w:b/>
          <w:bCs/>
          <w:color w:val="000000"/>
          <w:szCs w:val="21"/>
        </w:rPr>
        <w:t>第五章  创业风险与危机管理（共10学时）</w:t>
      </w:r>
    </w:p>
    <w:p w:rsidR="00891437" w:rsidRDefault="00FE64FF">
      <w:pPr>
        <w:spacing w:line="360" w:lineRule="auto"/>
        <w:ind w:firstLineChars="200" w:firstLine="422"/>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识记</w:t>
      </w:r>
      <w:r>
        <w:rPr>
          <w:rFonts w:hint="eastAsia"/>
          <w:bCs/>
          <w:color w:val="000000"/>
          <w:szCs w:val="21"/>
        </w:rPr>
        <w:t>创业风险的类型；</w:t>
      </w:r>
      <w:r>
        <w:rPr>
          <w:rFonts w:ascii="宋体" w:hAnsi="宋体" w:hint="eastAsia"/>
          <w:color w:val="000000"/>
          <w:szCs w:val="21"/>
        </w:rPr>
        <w:t>领会</w:t>
      </w:r>
      <w:r>
        <w:rPr>
          <w:rFonts w:hint="eastAsia"/>
          <w:bCs/>
          <w:color w:val="000000"/>
          <w:szCs w:val="21"/>
        </w:rPr>
        <w:t>创业前期的风险，创业过程中风险，创业后期的风险；</w:t>
      </w:r>
      <w:r>
        <w:rPr>
          <w:rFonts w:ascii="宋体" w:hAnsi="宋体" w:hint="eastAsia"/>
          <w:color w:val="000000"/>
          <w:szCs w:val="21"/>
        </w:rPr>
        <w:t>简单应用</w:t>
      </w:r>
      <w:r>
        <w:rPr>
          <w:rFonts w:hint="eastAsia"/>
          <w:bCs/>
          <w:color w:val="000000"/>
          <w:szCs w:val="21"/>
        </w:rPr>
        <w:t>技术冲突问题解决过程</w:t>
      </w:r>
      <w:r>
        <w:rPr>
          <w:rFonts w:ascii="宋体" w:hAnsi="宋体" w:hint="eastAsia"/>
          <w:bCs/>
          <w:color w:val="000000"/>
          <w:szCs w:val="21"/>
        </w:rPr>
        <w:t>，</w:t>
      </w:r>
      <w:r>
        <w:rPr>
          <w:rFonts w:hint="eastAsia"/>
          <w:bCs/>
          <w:color w:val="000000"/>
          <w:szCs w:val="21"/>
        </w:rPr>
        <w:t>物理冲突问题解决过程；</w:t>
      </w:r>
      <w:r>
        <w:rPr>
          <w:rFonts w:ascii="宋体" w:hAnsi="宋体" w:hint="eastAsia"/>
          <w:color w:val="000000"/>
          <w:szCs w:val="21"/>
        </w:rPr>
        <w:t>综合应用</w:t>
      </w:r>
      <w:r>
        <w:rPr>
          <w:rFonts w:hint="eastAsia"/>
          <w:bCs/>
          <w:color w:val="000000"/>
          <w:szCs w:val="21"/>
        </w:rPr>
        <w:t>创业危机管理。</w:t>
      </w:r>
      <w:r>
        <w:rPr>
          <w:rFonts w:ascii="宋体" w:hAnsi="宋体"/>
          <w:color w:val="000000"/>
          <w:szCs w:val="21"/>
        </w:rPr>
        <w:t xml:space="preserve"> </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创业风险的类型</w:t>
      </w:r>
    </w:p>
    <w:p w:rsidR="00891437" w:rsidRDefault="00FE64FF">
      <w:pPr>
        <w:spacing w:line="360" w:lineRule="auto"/>
        <w:ind w:firstLineChars="200" w:firstLine="420"/>
        <w:rPr>
          <w:rFonts w:ascii="宋体" w:hAnsi="宋体"/>
          <w:bCs/>
          <w:color w:val="000000"/>
          <w:szCs w:val="21"/>
        </w:rPr>
      </w:pPr>
      <w:r>
        <w:rPr>
          <w:rFonts w:hint="eastAsia"/>
          <w:bCs/>
          <w:color w:val="000000"/>
          <w:szCs w:val="21"/>
        </w:rPr>
        <w:t>知识点：机会风险，技术风险，市场风险，资产风险，管理风险。</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创业前期的风险</w:t>
      </w:r>
    </w:p>
    <w:p w:rsidR="00891437" w:rsidRDefault="00FE64FF">
      <w:pPr>
        <w:spacing w:line="360" w:lineRule="auto"/>
        <w:ind w:firstLineChars="200" w:firstLine="420"/>
        <w:rPr>
          <w:bCs/>
          <w:color w:val="000000"/>
          <w:szCs w:val="21"/>
        </w:rPr>
      </w:pPr>
      <w:r>
        <w:rPr>
          <w:rFonts w:hint="eastAsia"/>
          <w:bCs/>
          <w:color w:val="000000"/>
          <w:szCs w:val="21"/>
        </w:rPr>
        <w:t>知识点：临渊羡鱼，悲观主义，计划不明，资源不足，仓促上阵。</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创业过程中风险</w:t>
      </w:r>
    </w:p>
    <w:p w:rsidR="00891437" w:rsidRDefault="00FE64FF">
      <w:pPr>
        <w:spacing w:line="360" w:lineRule="auto"/>
        <w:ind w:firstLineChars="200" w:firstLine="420"/>
        <w:rPr>
          <w:bCs/>
          <w:color w:val="000000"/>
          <w:szCs w:val="21"/>
        </w:rPr>
      </w:pPr>
      <w:r>
        <w:rPr>
          <w:rFonts w:hint="eastAsia"/>
          <w:bCs/>
          <w:color w:val="000000"/>
          <w:szCs w:val="21"/>
        </w:rPr>
        <w:t>知识点：目标游离，急功近利，孤军奋战，遇难而退，用心不专。</w:t>
      </w:r>
    </w:p>
    <w:p w:rsidR="00891437" w:rsidRDefault="00FE64FF">
      <w:pPr>
        <w:spacing w:line="360" w:lineRule="auto"/>
        <w:ind w:firstLineChars="200" w:firstLine="420"/>
        <w:rPr>
          <w:bCs/>
          <w:color w:val="000000"/>
          <w:szCs w:val="21"/>
        </w:rPr>
      </w:pPr>
      <w:r>
        <w:rPr>
          <w:rFonts w:hint="eastAsia"/>
          <w:bCs/>
          <w:color w:val="000000"/>
          <w:szCs w:val="21"/>
        </w:rPr>
        <w:t>第四节</w:t>
      </w:r>
      <w:r>
        <w:rPr>
          <w:rFonts w:hint="eastAsia"/>
          <w:bCs/>
          <w:color w:val="000000"/>
          <w:szCs w:val="21"/>
        </w:rPr>
        <w:t xml:space="preserve">   </w:t>
      </w:r>
      <w:r>
        <w:rPr>
          <w:rFonts w:hint="eastAsia"/>
          <w:bCs/>
          <w:color w:val="000000"/>
          <w:szCs w:val="21"/>
        </w:rPr>
        <w:t>创业后期的风险</w:t>
      </w:r>
    </w:p>
    <w:p w:rsidR="00891437" w:rsidRDefault="00FE64FF">
      <w:pPr>
        <w:spacing w:line="360" w:lineRule="auto"/>
        <w:ind w:firstLineChars="200" w:firstLine="420"/>
        <w:rPr>
          <w:bCs/>
          <w:color w:val="000000"/>
          <w:szCs w:val="21"/>
        </w:rPr>
      </w:pPr>
      <w:r>
        <w:rPr>
          <w:rFonts w:hint="eastAsia"/>
          <w:bCs/>
          <w:color w:val="000000"/>
          <w:szCs w:val="21"/>
        </w:rPr>
        <w:t>知识点：盲目冒进，好大喜功，挥霍浪费，小富即安，缺乏创新，降低创业成功后风险的策略。</w:t>
      </w:r>
    </w:p>
    <w:p w:rsidR="00891437" w:rsidRDefault="00FE64FF">
      <w:pPr>
        <w:spacing w:line="360" w:lineRule="auto"/>
        <w:ind w:firstLineChars="200" w:firstLine="420"/>
        <w:rPr>
          <w:bCs/>
          <w:color w:val="000000"/>
          <w:szCs w:val="21"/>
        </w:rPr>
      </w:pPr>
      <w:r>
        <w:rPr>
          <w:rFonts w:hint="eastAsia"/>
          <w:bCs/>
          <w:color w:val="000000"/>
          <w:szCs w:val="21"/>
        </w:rPr>
        <w:t>第五节</w:t>
      </w:r>
      <w:r>
        <w:rPr>
          <w:rFonts w:hint="eastAsia"/>
          <w:bCs/>
          <w:color w:val="000000"/>
          <w:szCs w:val="21"/>
        </w:rPr>
        <w:t xml:space="preserve">   </w:t>
      </w:r>
      <w:r>
        <w:rPr>
          <w:rFonts w:hint="eastAsia"/>
          <w:bCs/>
          <w:color w:val="000000"/>
          <w:szCs w:val="21"/>
        </w:rPr>
        <w:t>创业危机管理</w:t>
      </w:r>
    </w:p>
    <w:p w:rsidR="00891437" w:rsidRDefault="00FE64FF">
      <w:pPr>
        <w:spacing w:line="360" w:lineRule="auto"/>
        <w:ind w:firstLineChars="200" w:firstLine="420"/>
        <w:rPr>
          <w:bCs/>
          <w:color w:val="000000"/>
          <w:szCs w:val="21"/>
        </w:rPr>
      </w:pPr>
      <w:r>
        <w:rPr>
          <w:rFonts w:hint="eastAsia"/>
          <w:bCs/>
          <w:color w:val="000000"/>
          <w:szCs w:val="21"/>
        </w:rPr>
        <w:t>知识点：危机预防，危机预防的步骤，危机预防的途径，危机处理，危机恢复管理。</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本章教学重点：</w:t>
      </w:r>
      <w:r>
        <w:rPr>
          <w:rFonts w:hint="eastAsia"/>
          <w:bCs/>
          <w:color w:val="000000"/>
          <w:szCs w:val="21"/>
        </w:rPr>
        <w:t>创业风险的类型。</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本章教学难点：</w:t>
      </w:r>
      <w:r>
        <w:rPr>
          <w:rFonts w:hint="eastAsia"/>
          <w:bCs/>
          <w:color w:val="000000"/>
          <w:szCs w:val="21"/>
        </w:rPr>
        <w:t>创业危机管理。</w:t>
      </w:r>
    </w:p>
    <w:p w:rsidR="00891437" w:rsidRDefault="00FE64FF">
      <w:pPr>
        <w:spacing w:line="360" w:lineRule="auto"/>
        <w:ind w:firstLineChars="200" w:firstLine="422"/>
        <w:rPr>
          <w:b/>
          <w:color w:val="000000"/>
        </w:rPr>
      </w:pPr>
      <w:r>
        <w:rPr>
          <w:rFonts w:hint="eastAsia"/>
          <w:b/>
          <w:color w:val="000000"/>
        </w:rPr>
        <w:t>3</w:t>
      </w:r>
      <w:r>
        <w:rPr>
          <w:b/>
          <w:color w:val="000000"/>
        </w:rPr>
        <w:t>.</w:t>
      </w:r>
      <w:r>
        <w:rPr>
          <w:rFonts w:hint="eastAsia"/>
          <w:b/>
          <w:color w:val="000000"/>
        </w:rPr>
        <w:t xml:space="preserve"> </w:t>
      </w:r>
      <w:r>
        <w:rPr>
          <w:rFonts w:hint="eastAsia"/>
          <w:b/>
          <w:color w:val="000000"/>
        </w:rPr>
        <w:t>教学方法</w:t>
      </w:r>
    </w:p>
    <w:p w:rsidR="00891437" w:rsidRDefault="00FE64FF">
      <w:pPr>
        <w:spacing w:line="360" w:lineRule="auto"/>
        <w:ind w:firstLineChars="200" w:firstLine="420"/>
        <w:rPr>
          <w:bCs/>
          <w:color w:val="000000"/>
        </w:rPr>
      </w:pPr>
      <w:r>
        <w:rPr>
          <w:rFonts w:hint="eastAsia"/>
          <w:bCs/>
          <w:color w:val="000000"/>
        </w:rPr>
        <w:t>理论讲授结合实践教学。</w:t>
      </w:r>
    </w:p>
    <w:p w:rsidR="00891437" w:rsidRDefault="00FE64FF">
      <w:pPr>
        <w:spacing w:line="360" w:lineRule="auto"/>
        <w:ind w:firstLineChars="200" w:firstLine="422"/>
        <w:rPr>
          <w:b/>
          <w:color w:val="000000"/>
        </w:rPr>
      </w:pPr>
      <w:r>
        <w:rPr>
          <w:rFonts w:hint="eastAsia"/>
          <w:b/>
          <w:color w:val="000000"/>
        </w:rPr>
        <w:t>4.</w:t>
      </w:r>
      <w:r>
        <w:rPr>
          <w:rFonts w:hint="eastAsia"/>
          <w:b/>
          <w:color w:val="000000"/>
        </w:rPr>
        <w:t>学习资料</w:t>
      </w:r>
    </w:p>
    <w:p w:rsidR="00891437" w:rsidRDefault="00FE64FF">
      <w:pPr>
        <w:tabs>
          <w:tab w:val="center" w:pos="3798"/>
        </w:tabs>
        <w:spacing w:line="360" w:lineRule="auto"/>
        <w:ind w:firstLineChars="200" w:firstLine="420"/>
        <w:rPr>
          <w:color w:val="000000"/>
          <w:szCs w:val="21"/>
        </w:rPr>
      </w:pPr>
      <w:r>
        <w:rPr>
          <w:rFonts w:ascii="宋体" w:hAnsi="宋体" w:hint="eastAsia"/>
          <w:color w:val="000000"/>
          <w:szCs w:val="21"/>
        </w:rPr>
        <w:t>（1）</w:t>
      </w:r>
      <w:r>
        <w:rPr>
          <w:color w:val="000000"/>
          <w:szCs w:val="21"/>
        </w:rPr>
        <w:t>《</w:t>
      </w:r>
      <w:r>
        <w:rPr>
          <w:rFonts w:hint="eastAsia"/>
          <w:color w:val="000000"/>
          <w:szCs w:val="21"/>
        </w:rPr>
        <w:t>创新与创业精神</w:t>
      </w:r>
      <w:r>
        <w:rPr>
          <w:color w:val="000000"/>
          <w:szCs w:val="21"/>
        </w:rPr>
        <w:t>》，</w:t>
      </w:r>
      <w:r>
        <w:rPr>
          <w:rFonts w:hint="eastAsia"/>
          <w:bCs/>
          <w:color w:val="000000"/>
          <w:szCs w:val="21"/>
        </w:rPr>
        <w:t>彼得</w:t>
      </w:r>
      <w:r>
        <w:rPr>
          <w:rFonts w:hint="eastAsia"/>
          <w:bCs/>
          <w:color w:val="000000"/>
          <w:szCs w:val="21"/>
        </w:rPr>
        <w:t>.</w:t>
      </w:r>
      <w:r>
        <w:rPr>
          <w:rFonts w:hint="eastAsia"/>
          <w:bCs/>
          <w:color w:val="000000"/>
          <w:szCs w:val="21"/>
        </w:rPr>
        <w:t>德鲁克</w:t>
      </w:r>
      <w:r>
        <w:rPr>
          <w:color w:val="000000"/>
          <w:szCs w:val="21"/>
        </w:rPr>
        <w:t>著，</w:t>
      </w:r>
      <w:r>
        <w:rPr>
          <w:rFonts w:hint="eastAsia"/>
          <w:bCs/>
          <w:color w:val="000000"/>
          <w:szCs w:val="21"/>
        </w:rPr>
        <w:t>上海人民</w:t>
      </w:r>
      <w:r>
        <w:rPr>
          <w:color w:val="000000"/>
          <w:szCs w:val="21"/>
        </w:rPr>
        <w:t>出版社，</w:t>
      </w:r>
      <w:r>
        <w:rPr>
          <w:rFonts w:hint="eastAsia"/>
          <w:bCs/>
          <w:color w:val="000000"/>
          <w:szCs w:val="21"/>
        </w:rPr>
        <w:t>2002</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w:t>
      </w:r>
      <w:r>
        <w:rPr>
          <w:rFonts w:hint="eastAsia"/>
          <w:color w:val="000000"/>
          <w:szCs w:val="21"/>
        </w:rPr>
        <w:t>创新者的思考：发现创业与创意的源头</w:t>
      </w:r>
      <w:r>
        <w:rPr>
          <w:color w:val="000000"/>
          <w:szCs w:val="21"/>
        </w:rPr>
        <w:t>》，</w:t>
      </w:r>
      <w:r>
        <w:rPr>
          <w:rFonts w:hint="eastAsia"/>
          <w:bCs/>
          <w:color w:val="000000"/>
          <w:szCs w:val="21"/>
        </w:rPr>
        <w:t>大前研一</w:t>
      </w:r>
      <w:r>
        <w:rPr>
          <w:color w:val="000000"/>
          <w:szCs w:val="21"/>
        </w:rPr>
        <w:t>著，</w:t>
      </w:r>
      <w:r>
        <w:rPr>
          <w:rFonts w:hint="eastAsia"/>
          <w:bCs/>
          <w:color w:val="000000"/>
          <w:szCs w:val="21"/>
        </w:rPr>
        <w:t>机械工业</w:t>
      </w:r>
      <w:r>
        <w:rPr>
          <w:color w:val="000000"/>
          <w:szCs w:val="21"/>
        </w:rPr>
        <w:t>出版社，</w:t>
      </w:r>
      <w:r>
        <w:rPr>
          <w:rFonts w:hint="eastAsia"/>
          <w:bCs/>
          <w:color w:val="000000"/>
          <w:szCs w:val="21"/>
        </w:rPr>
        <w:t>2007</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）《大学生就业与创业指导教程》申健强等主编，北京：人民邮电出版社，</w:t>
      </w:r>
      <w:r>
        <w:rPr>
          <w:rFonts w:hint="eastAsia"/>
          <w:color w:val="000000"/>
          <w:szCs w:val="21"/>
        </w:rPr>
        <w:t>2013</w:t>
      </w:r>
      <w:r>
        <w:rPr>
          <w:rFonts w:hint="eastAsia"/>
          <w:color w:val="000000"/>
          <w:szCs w:val="21"/>
        </w:rPr>
        <w:t>年</w:t>
      </w:r>
      <w:r>
        <w:rPr>
          <w:rFonts w:hint="eastAsia"/>
          <w:color w:val="000000"/>
          <w:szCs w:val="21"/>
        </w:rPr>
        <w:t>2</w:t>
      </w:r>
      <w:r>
        <w:rPr>
          <w:rFonts w:hint="eastAsia"/>
          <w:color w:val="000000"/>
          <w:szCs w:val="21"/>
        </w:rPr>
        <w:t>月版。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）《大学生创业能力提升与模拟实训及就业指导使用手册》张浩明，北京：中国青年出版社，</w:t>
      </w:r>
      <w:r>
        <w:rPr>
          <w:rFonts w:hint="eastAsia"/>
          <w:color w:val="000000"/>
          <w:szCs w:val="21"/>
        </w:rPr>
        <w:t>2010</w:t>
      </w:r>
      <w:r>
        <w:rPr>
          <w:rFonts w:hint="eastAsia"/>
          <w:color w:val="000000"/>
          <w:szCs w:val="21"/>
        </w:rPr>
        <w:t>年版。</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b/>
          <w:color w:val="000000"/>
        </w:rPr>
      </w:pPr>
      <w:r>
        <w:rPr>
          <w:rFonts w:hint="eastAsia"/>
          <w:bCs/>
          <w:color w:val="000000"/>
          <w:szCs w:val="21"/>
        </w:rPr>
        <w:lastRenderedPageBreak/>
        <w:t>选择最近几年失败的</w:t>
      </w:r>
      <w:r>
        <w:rPr>
          <w:rFonts w:hint="eastAsia"/>
          <w:bCs/>
          <w:color w:val="000000"/>
          <w:szCs w:val="21"/>
        </w:rPr>
        <w:t>1~2</w:t>
      </w:r>
      <w:r>
        <w:rPr>
          <w:rFonts w:hint="eastAsia"/>
          <w:bCs/>
          <w:color w:val="000000"/>
          <w:szCs w:val="21"/>
        </w:rPr>
        <w:t>个典型创业企业案例分析，探讨其在商业模式上的缺陷，并分析其失败的原因。</w:t>
      </w:r>
    </w:p>
    <w:p w:rsidR="00891437" w:rsidRDefault="00891437">
      <w:pPr>
        <w:spacing w:line="360" w:lineRule="auto"/>
        <w:ind w:firstLineChars="200" w:firstLine="422"/>
        <w:jc w:val="center"/>
        <w:rPr>
          <w:b/>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第六章</w:t>
      </w:r>
      <w:r>
        <w:rPr>
          <w:rFonts w:hint="eastAsia"/>
          <w:b/>
          <w:color w:val="000000"/>
          <w:szCs w:val="21"/>
        </w:rPr>
        <w:t xml:space="preserve">  </w:t>
      </w:r>
      <w:r>
        <w:rPr>
          <w:rFonts w:hint="eastAsia"/>
          <w:b/>
          <w:color w:val="000000"/>
          <w:szCs w:val="21"/>
        </w:rPr>
        <w:t>创业方案策划（共</w:t>
      </w:r>
      <w:r>
        <w:rPr>
          <w:rFonts w:hint="eastAsia"/>
          <w:b/>
          <w:color w:val="000000"/>
          <w:szCs w:val="21"/>
        </w:rPr>
        <w:t>10</w:t>
      </w:r>
      <w:r>
        <w:rPr>
          <w:rFonts w:hint="eastAsia"/>
          <w:b/>
          <w:color w:val="000000"/>
          <w:szCs w:val="21"/>
        </w:rPr>
        <w:t>课时）</w:t>
      </w:r>
    </w:p>
    <w:p w:rsidR="00891437" w:rsidRDefault="00FE64FF">
      <w:pPr>
        <w:spacing w:line="360" w:lineRule="auto"/>
        <w:ind w:firstLineChars="200" w:firstLine="422"/>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Cs/>
          <w:color w:val="000000"/>
          <w:szCs w:val="21"/>
        </w:rPr>
      </w:pPr>
      <w:r>
        <w:rPr>
          <w:rFonts w:hint="eastAsia"/>
          <w:bCs/>
          <w:color w:val="000000"/>
          <w:szCs w:val="21"/>
        </w:rPr>
        <w:t>明确创业者个人创业目标和企业目标，弄清追求创业目标所要冒的风险，选择好创业项目，进行准确的市场分析、财务评价，在此基础上，进行商业模式的设计和企业经营方式的选择。企业必须选择一个适合自己的、有效的、成功的商业模式和灵活的经营方式，并且随着客观情况的变化不断加以调整和创新，才能获得持续的竞争力，为创业成功奠定良好的基础。</w:t>
      </w:r>
    </w:p>
    <w:p w:rsidR="00891437" w:rsidRDefault="00FE64FF">
      <w:pPr>
        <w:numPr>
          <w:ilvl w:val="0"/>
          <w:numId w:val="96"/>
        </w:numPr>
        <w:spacing w:line="360" w:lineRule="auto"/>
        <w:ind w:firstLineChars="200" w:firstLine="422"/>
        <w:rPr>
          <w:b/>
          <w:color w:val="000000"/>
        </w:rPr>
      </w:pPr>
      <w:r>
        <w:rPr>
          <w:rFonts w:hint="eastAsia"/>
          <w:b/>
          <w:color w:val="000000"/>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创业目标策划</w:t>
      </w:r>
    </w:p>
    <w:p w:rsidR="00891437" w:rsidRDefault="00FE64FF">
      <w:pPr>
        <w:spacing w:line="360" w:lineRule="auto"/>
        <w:ind w:firstLineChars="200" w:firstLine="420"/>
        <w:rPr>
          <w:bCs/>
          <w:color w:val="000000"/>
          <w:szCs w:val="21"/>
        </w:rPr>
      </w:pPr>
      <w:r>
        <w:rPr>
          <w:rFonts w:hint="eastAsia"/>
          <w:bCs/>
          <w:color w:val="000000"/>
          <w:szCs w:val="21"/>
        </w:rPr>
        <w:t>一、个人目标</w:t>
      </w:r>
    </w:p>
    <w:p w:rsidR="00891437" w:rsidRDefault="00FE64FF">
      <w:pPr>
        <w:spacing w:line="360" w:lineRule="auto"/>
        <w:ind w:firstLineChars="200" w:firstLine="420"/>
        <w:rPr>
          <w:bCs/>
          <w:color w:val="000000"/>
          <w:szCs w:val="21"/>
        </w:rPr>
      </w:pPr>
      <w:r>
        <w:rPr>
          <w:rFonts w:hint="eastAsia"/>
          <w:bCs/>
          <w:color w:val="000000"/>
          <w:szCs w:val="21"/>
        </w:rPr>
        <w:t>二、企业目标</w:t>
      </w:r>
    </w:p>
    <w:p w:rsidR="00891437" w:rsidRDefault="00FE64FF">
      <w:pPr>
        <w:spacing w:line="360" w:lineRule="auto"/>
        <w:ind w:firstLineChars="200" w:firstLine="420"/>
        <w:rPr>
          <w:bCs/>
          <w:color w:val="000000"/>
          <w:szCs w:val="21"/>
        </w:rPr>
      </w:pPr>
      <w:r>
        <w:rPr>
          <w:rFonts w:hint="eastAsia"/>
          <w:bCs/>
          <w:color w:val="000000"/>
          <w:szCs w:val="21"/>
        </w:rPr>
        <w:t>三、目标与风险</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商业模式选择</w:t>
      </w:r>
    </w:p>
    <w:p w:rsidR="00891437" w:rsidRDefault="00FE64FF">
      <w:pPr>
        <w:spacing w:line="360" w:lineRule="auto"/>
        <w:ind w:firstLineChars="200" w:firstLine="420"/>
        <w:rPr>
          <w:bCs/>
          <w:color w:val="000000"/>
          <w:szCs w:val="21"/>
        </w:rPr>
      </w:pPr>
      <w:r>
        <w:rPr>
          <w:rFonts w:hint="eastAsia"/>
          <w:bCs/>
          <w:color w:val="000000"/>
          <w:szCs w:val="21"/>
        </w:rPr>
        <w:t>一、商业模式的概念</w:t>
      </w:r>
    </w:p>
    <w:p w:rsidR="00891437" w:rsidRDefault="00FE64FF">
      <w:pPr>
        <w:spacing w:line="360" w:lineRule="auto"/>
        <w:ind w:firstLineChars="200" w:firstLine="420"/>
        <w:rPr>
          <w:bCs/>
          <w:color w:val="000000"/>
          <w:szCs w:val="21"/>
        </w:rPr>
      </w:pPr>
      <w:r>
        <w:rPr>
          <w:rFonts w:hint="eastAsia"/>
          <w:bCs/>
          <w:color w:val="000000"/>
          <w:szCs w:val="21"/>
        </w:rPr>
        <w:t>二、商业模式的选择</w:t>
      </w:r>
    </w:p>
    <w:p w:rsidR="00891437" w:rsidRDefault="00FE64FF">
      <w:pPr>
        <w:spacing w:line="360" w:lineRule="auto"/>
        <w:ind w:firstLineChars="200" w:firstLine="420"/>
        <w:rPr>
          <w:bCs/>
          <w:color w:val="000000"/>
          <w:szCs w:val="21"/>
        </w:rPr>
      </w:pPr>
      <w:r>
        <w:rPr>
          <w:rFonts w:hint="eastAsia"/>
          <w:bCs/>
          <w:color w:val="000000"/>
          <w:szCs w:val="21"/>
        </w:rPr>
        <w:t>三、商业模式的评价</w:t>
      </w:r>
    </w:p>
    <w:p w:rsidR="00891437" w:rsidRDefault="00FE64FF">
      <w:pPr>
        <w:spacing w:line="360" w:lineRule="auto"/>
        <w:ind w:firstLineChars="200" w:firstLine="420"/>
        <w:rPr>
          <w:bCs/>
          <w:color w:val="000000"/>
          <w:szCs w:val="21"/>
        </w:rPr>
      </w:pPr>
      <w:r>
        <w:rPr>
          <w:rFonts w:hint="eastAsia"/>
          <w:bCs/>
          <w:color w:val="000000"/>
          <w:szCs w:val="21"/>
        </w:rPr>
        <w:t>四、选择商业模式应当注意的问题</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企业设立方式与法律形式选择</w:t>
      </w:r>
    </w:p>
    <w:p w:rsidR="00891437" w:rsidRDefault="00FE64FF">
      <w:pPr>
        <w:spacing w:line="360" w:lineRule="auto"/>
        <w:ind w:firstLineChars="200" w:firstLine="420"/>
        <w:rPr>
          <w:bCs/>
          <w:color w:val="000000"/>
          <w:szCs w:val="21"/>
        </w:rPr>
      </w:pPr>
      <w:r>
        <w:rPr>
          <w:rFonts w:hint="eastAsia"/>
          <w:bCs/>
          <w:color w:val="000000"/>
          <w:szCs w:val="21"/>
        </w:rPr>
        <w:t>一、企业设立方式的选择</w:t>
      </w:r>
    </w:p>
    <w:p w:rsidR="00891437" w:rsidRDefault="00FE64FF">
      <w:pPr>
        <w:spacing w:line="360" w:lineRule="auto"/>
        <w:ind w:firstLineChars="200" w:firstLine="420"/>
        <w:rPr>
          <w:bCs/>
          <w:color w:val="000000"/>
          <w:szCs w:val="21"/>
        </w:rPr>
      </w:pPr>
      <w:r>
        <w:rPr>
          <w:rFonts w:hint="eastAsia"/>
          <w:bCs/>
          <w:color w:val="000000"/>
          <w:szCs w:val="21"/>
        </w:rPr>
        <w:t>二、创业企业法律形式的选择</w:t>
      </w:r>
    </w:p>
    <w:p w:rsidR="00891437" w:rsidRDefault="00FE64FF">
      <w:pPr>
        <w:spacing w:line="360" w:lineRule="auto"/>
        <w:ind w:firstLineChars="200" w:firstLine="420"/>
        <w:rPr>
          <w:bCs/>
          <w:color w:val="000000"/>
          <w:szCs w:val="21"/>
        </w:rPr>
      </w:pPr>
      <w:r>
        <w:rPr>
          <w:rFonts w:hint="eastAsia"/>
          <w:bCs/>
          <w:color w:val="000000"/>
          <w:szCs w:val="21"/>
        </w:rPr>
        <w:t>第四节</w:t>
      </w:r>
      <w:r>
        <w:rPr>
          <w:rFonts w:hint="eastAsia"/>
          <w:bCs/>
          <w:color w:val="000000"/>
          <w:szCs w:val="21"/>
        </w:rPr>
        <w:t xml:space="preserve"> </w:t>
      </w:r>
      <w:r>
        <w:rPr>
          <w:rFonts w:hint="eastAsia"/>
          <w:bCs/>
          <w:color w:val="000000"/>
          <w:szCs w:val="21"/>
        </w:rPr>
        <w:t>企业注册登记</w:t>
      </w:r>
    </w:p>
    <w:p w:rsidR="00891437" w:rsidRDefault="00FE64FF">
      <w:pPr>
        <w:spacing w:line="360" w:lineRule="auto"/>
        <w:ind w:firstLineChars="200" w:firstLine="420"/>
        <w:rPr>
          <w:bCs/>
          <w:color w:val="000000"/>
          <w:szCs w:val="21"/>
        </w:rPr>
      </w:pPr>
      <w:r>
        <w:rPr>
          <w:rFonts w:hint="eastAsia"/>
          <w:bCs/>
          <w:color w:val="000000"/>
          <w:szCs w:val="21"/>
        </w:rPr>
        <w:t>一、开业登记的一般程序</w:t>
      </w:r>
    </w:p>
    <w:p w:rsidR="00891437" w:rsidRDefault="00FE64FF">
      <w:pPr>
        <w:spacing w:line="360" w:lineRule="auto"/>
        <w:ind w:firstLineChars="200" w:firstLine="420"/>
        <w:rPr>
          <w:bCs/>
          <w:color w:val="000000"/>
          <w:szCs w:val="21"/>
        </w:rPr>
      </w:pPr>
      <w:r>
        <w:rPr>
          <w:rFonts w:hint="eastAsia"/>
          <w:bCs/>
          <w:color w:val="000000"/>
          <w:szCs w:val="21"/>
        </w:rPr>
        <w:t>二、各类企业登记注册相关规定</w:t>
      </w:r>
    </w:p>
    <w:p w:rsidR="00891437" w:rsidRDefault="00FE64FF">
      <w:pPr>
        <w:spacing w:line="360" w:lineRule="auto"/>
        <w:ind w:firstLineChars="200" w:firstLine="420"/>
        <w:rPr>
          <w:bCs/>
          <w:color w:val="000000"/>
          <w:szCs w:val="21"/>
        </w:rPr>
      </w:pPr>
      <w:r>
        <w:rPr>
          <w:rFonts w:hint="eastAsia"/>
          <w:bCs/>
          <w:color w:val="000000"/>
          <w:szCs w:val="21"/>
        </w:rPr>
        <w:t>三、企业税务登记</w:t>
      </w:r>
    </w:p>
    <w:p w:rsidR="00891437" w:rsidRDefault="00FE64FF">
      <w:pPr>
        <w:spacing w:line="360" w:lineRule="auto"/>
        <w:ind w:firstLineChars="200" w:firstLine="422"/>
        <w:rPr>
          <w:b/>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Cs/>
          <w:color w:val="000000"/>
        </w:rPr>
      </w:pPr>
      <w:r>
        <w:rPr>
          <w:rFonts w:hint="eastAsia"/>
          <w:bCs/>
          <w:color w:val="000000"/>
        </w:rPr>
        <w:t>理论讲授结合实践教学。</w:t>
      </w:r>
    </w:p>
    <w:p w:rsidR="00891437" w:rsidRDefault="00FE64FF">
      <w:pPr>
        <w:spacing w:line="360" w:lineRule="auto"/>
        <w:ind w:firstLineChars="200" w:firstLine="422"/>
        <w:rPr>
          <w:color w:val="000000"/>
          <w:szCs w:val="21"/>
        </w:rPr>
      </w:pPr>
      <w:r>
        <w:rPr>
          <w:rFonts w:hint="eastAsia"/>
          <w:b/>
          <w:color w:val="000000"/>
        </w:rPr>
        <w:t>4.</w:t>
      </w:r>
      <w:r>
        <w:rPr>
          <w:rFonts w:hint="eastAsia"/>
          <w:b/>
          <w:color w:val="000000"/>
        </w:rPr>
        <w:t>学习资料</w:t>
      </w:r>
    </w:p>
    <w:p w:rsidR="00891437" w:rsidRDefault="00FE64FF">
      <w:pPr>
        <w:spacing w:line="360" w:lineRule="auto"/>
        <w:ind w:firstLineChars="200" w:firstLine="420"/>
        <w:rPr>
          <w:color w:val="000000"/>
          <w:szCs w:val="21"/>
        </w:rPr>
      </w:pPr>
      <w:r>
        <w:rPr>
          <w:rFonts w:ascii="宋体" w:hAnsi="宋体" w:hint="eastAsia"/>
          <w:color w:val="000000"/>
          <w:szCs w:val="21"/>
        </w:rPr>
        <w:lastRenderedPageBreak/>
        <w:t>（1）</w:t>
      </w:r>
      <w:r>
        <w:rPr>
          <w:color w:val="000000"/>
          <w:szCs w:val="21"/>
        </w:rPr>
        <w:t>《</w:t>
      </w:r>
      <w:r>
        <w:rPr>
          <w:rFonts w:hint="eastAsia"/>
          <w:color w:val="000000"/>
          <w:szCs w:val="21"/>
        </w:rPr>
        <w:t>创新与创业精神</w:t>
      </w:r>
      <w:r>
        <w:rPr>
          <w:color w:val="000000"/>
          <w:szCs w:val="21"/>
        </w:rPr>
        <w:t>》，</w:t>
      </w:r>
      <w:r>
        <w:rPr>
          <w:rFonts w:hint="eastAsia"/>
          <w:bCs/>
          <w:color w:val="000000"/>
          <w:szCs w:val="21"/>
        </w:rPr>
        <w:t>彼得</w:t>
      </w:r>
      <w:r>
        <w:rPr>
          <w:rFonts w:hint="eastAsia"/>
          <w:bCs/>
          <w:color w:val="000000"/>
          <w:szCs w:val="21"/>
        </w:rPr>
        <w:t>.</w:t>
      </w:r>
      <w:r>
        <w:rPr>
          <w:rFonts w:hint="eastAsia"/>
          <w:bCs/>
          <w:color w:val="000000"/>
          <w:szCs w:val="21"/>
        </w:rPr>
        <w:t>德鲁克</w:t>
      </w:r>
      <w:r>
        <w:rPr>
          <w:color w:val="000000"/>
          <w:szCs w:val="21"/>
        </w:rPr>
        <w:t>著，</w:t>
      </w:r>
      <w:r>
        <w:rPr>
          <w:rFonts w:hint="eastAsia"/>
          <w:bCs/>
          <w:color w:val="000000"/>
          <w:szCs w:val="21"/>
        </w:rPr>
        <w:t>上海人民</w:t>
      </w:r>
      <w:r>
        <w:rPr>
          <w:color w:val="000000"/>
          <w:szCs w:val="21"/>
        </w:rPr>
        <w:t>出版社，</w:t>
      </w:r>
      <w:r>
        <w:rPr>
          <w:rFonts w:hint="eastAsia"/>
          <w:bCs/>
          <w:color w:val="000000"/>
          <w:szCs w:val="21"/>
        </w:rPr>
        <w:t>2002</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w:t>
      </w:r>
      <w:r>
        <w:rPr>
          <w:rFonts w:hint="eastAsia"/>
          <w:color w:val="000000"/>
          <w:szCs w:val="21"/>
        </w:rPr>
        <w:t>创新者的思考：发现创业与创意的源头</w:t>
      </w:r>
      <w:r>
        <w:rPr>
          <w:color w:val="000000"/>
          <w:szCs w:val="21"/>
        </w:rPr>
        <w:t>》，</w:t>
      </w:r>
      <w:r>
        <w:rPr>
          <w:rFonts w:hint="eastAsia"/>
          <w:bCs/>
          <w:color w:val="000000"/>
          <w:szCs w:val="21"/>
        </w:rPr>
        <w:t>大前研一</w:t>
      </w:r>
      <w:r>
        <w:rPr>
          <w:color w:val="000000"/>
          <w:szCs w:val="21"/>
        </w:rPr>
        <w:t>著，</w:t>
      </w:r>
      <w:r>
        <w:rPr>
          <w:rFonts w:hint="eastAsia"/>
          <w:bCs/>
          <w:color w:val="000000"/>
          <w:szCs w:val="21"/>
        </w:rPr>
        <w:t>机械工业</w:t>
      </w:r>
      <w:r>
        <w:rPr>
          <w:color w:val="000000"/>
          <w:szCs w:val="21"/>
        </w:rPr>
        <w:t>出版社，</w:t>
      </w:r>
      <w:r>
        <w:rPr>
          <w:rFonts w:hint="eastAsia"/>
          <w:bCs/>
          <w:color w:val="000000"/>
          <w:szCs w:val="21"/>
        </w:rPr>
        <w:t>2007</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）《大学生就业与创业指导教程》申健强等主编，北京：人民邮电出版社，</w:t>
      </w:r>
      <w:r>
        <w:rPr>
          <w:rFonts w:hint="eastAsia"/>
          <w:color w:val="000000"/>
          <w:szCs w:val="21"/>
        </w:rPr>
        <w:t>2013</w:t>
      </w:r>
      <w:r>
        <w:rPr>
          <w:rFonts w:hint="eastAsia"/>
          <w:color w:val="000000"/>
          <w:szCs w:val="21"/>
        </w:rPr>
        <w:t>年</w:t>
      </w:r>
      <w:r>
        <w:rPr>
          <w:rFonts w:hint="eastAsia"/>
          <w:color w:val="000000"/>
          <w:szCs w:val="21"/>
        </w:rPr>
        <w:t>2</w:t>
      </w:r>
      <w:r>
        <w:rPr>
          <w:rFonts w:hint="eastAsia"/>
          <w:color w:val="000000"/>
          <w:szCs w:val="21"/>
        </w:rPr>
        <w:t>月版。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）《大学生创业能力提升与模拟实训及就业指导使用手册》张浩明，北京：中国青年出版社，</w:t>
      </w:r>
      <w:r>
        <w:rPr>
          <w:rFonts w:hint="eastAsia"/>
          <w:color w:val="000000"/>
          <w:szCs w:val="21"/>
        </w:rPr>
        <w:t>2010</w:t>
      </w:r>
      <w:r>
        <w:rPr>
          <w:rFonts w:hint="eastAsia"/>
          <w:color w:val="000000"/>
          <w:szCs w:val="21"/>
        </w:rPr>
        <w:t>年版。</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）个人的创业目标和企业的创业目标是怎样确立的，二者存在怎样的联系？</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）怎样才能正确选择创业企业的商业模式？</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）在选择创业方式时，主要从哪几个方面权衡利弊？</w:t>
      </w:r>
    </w:p>
    <w:p w:rsidR="00891437" w:rsidRDefault="00891437">
      <w:pPr>
        <w:spacing w:line="360" w:lineRule="auto"/>
        <w:ind w:firstLineChars="200" w:firstLine="420"/>
        <w:rPr>
          <w:bCs/>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第七章</w:t>
      </w:r>
      <w:r>
        <w:rPr>
          <w:rFonts w:hint="eastAsia"/>
          <w:b/>
          <w:color w:val="000000"/>
          <w:szCs w:val="21"/>
        </w:rPr>
        <w:t xml:space="preserve"> </w:t>
      </w:r>
      <w:r>
        <w:rPr>
          <w:rFonts w:hint="eastAsia"/>
          <w:b/>
          <w:color w:val="000000"/>
          <w:szCs w:val="21"/>
        </w:rPr>
        <w:t>初创期创业企业管理（共</w:t>
      </w:r>
      <w:r>
        <w:rPr>
          <w:rFonts w:hint="eastAsia"/>
          <w:b/>
          <w:color w:val="000000"/>
          <w:szCs w:val="21"/>
        </w:rPr>
        <w:t>10</w:t>
      </w:r>
      <w:r>
        <w:rPr>
          <w:rFonts w:hint="eastAsia"/>
          <w:b/>
          <w:color w:val="000000"/>
          <w:szCs w:val="21"/>
        </w:rPr>
        <w:t>课时）</w:t>
      </w:r>
    </w:p>
    <w:p w:rsidR="00891437" w:rsidRDefault="00FE64FF">
      <w:pPr>
        <w:spacing w:line="360" w:lineRule="auto"/>
        <w:ind w:firstLineChars="200" w:firstLine="422"/>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Cs/>
          <w:color w:val="000000"/>
          <w:szCs w:val="21"/>
        </w:rPr>
      </w:pPr>
      <w:r>
        <w:rPr>
          <w:rFonts w:hint="eastAsia"/>
          <w:bCs/>
          <w:color w:val="000000"/>
          <w:szCs w:val="21"/>
        </w:rPr>
        <w:t>如何在纷繁复杂的创业事务中，使自己始终保持清醒的头脑，使新创企业保持正常的运行状态，是创业者必然面临和必须解决的关键问题。本章关注的焦点是新创企业的决策管理、人力资源管理、财务管理和市场营销问题。确保新创企业能进入正常运行状态，顺利进入市场并在市场上站稳脚跟；掌握创业初期管理决策的技巧；了解融资方式，学会创业融资与财务控制方法；清醒认识创业营销与市场开发对新创企业的重要性。</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创业期企业的决策管理</w:t>
      </w:r>
    </w:p>
    <w:p w:rsidR="00891437" w:rsidRDefault="00FE64FF">
      <w:pPr>
        <w:spacing w:line="360" w:lineRule="auto"/>
        <w:ind w:firstLineChars="200" w:firstLine="420"/>
        <w:rPr>
          <w:bCs/>
          <w:color w:val="000000"/>
          <w:szCs w:val="21"/>
        </w:rPr>
      </w:pPr>
      <w:r>
        <w:rPr>
          <w:rFonts w:hint="eastAsia"/>
          <w:bCs/>
          <w:color w:val="000000"/>
          <w:szCs w:val="21"/>
        </w:rPr>
        <w:t>一、坚持科学决策管理的程序</w:t>
      </w:r>
    </w:p>
    <w:p w:rsidR="00891437" w:rsidRDefault="00FE64FF">
      <w:pPr>
        <w:spacing w:line="360" w:lineRule="auto"/>
        <w:ind w:firstLineChars="200" w:firstLine="420"/>
        <w:rPr>
          <w:bCs/>
          <w:color w:val="000000"/>
          <w:szCs w:val="21"/>
        </w:rPr>
      </w:pPr>
      <w:r>
        <w:rPr>
          <w:rFonts w:hint="eastAsia"/>
          <w:bCs/>
          <w:color w:val="000000"/>
          <w:szCs w:val="21"/>
        </w:rPr>
        <w:t>二、遵循科学决策管理的原则</w:t>
      </w:r>
      <w:r>
        <w:rPr>
          <w:rFonts w:hint="eastAsia"/>
          <w:bCs/>
          <w:color w:val="000000"/>
          <w:szCs w:val="21"/>
        </w:rPr>
        <w:tab/>
      </w:r>
    </w:p>
    <w:p w:rsidR="00891437" w:rsidRDefault="00FE64FF">
      <w:pPr>
        <w:spacing w:line="360" w:lineRule="auto"/>
        <w:ind w:firstLineChars="200" w:firstLine="420"/>
        <w:rPr>
          <w:bCs/>
          <w:color w:val="000000"/>
          <w:szCs w:val="21"/>
        </w:rPr>
      </w:pPr>
      <w:r>
        <w:rPr>
          <w:rFonts w:hint="eastAsia"/>
          <w:bCs/>
          <w:color w:val="000000"/>
          <w:szCs w:val="21"/>
        </w:rPr>
        <w:t>三、科学决策的分析方法</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创业期人力资源管理</w:t>
      </w:r>
    </w:p>
    <w:p w:rsidR="00891437" w:rsidRDefault="00FE64FF">
      <w:pPr>
        <w:spacing w:line="360" w:lineRule="auto"/>
        <w:ind w:firstLineChars="200" w:firstLine="420"/>
        <w:rPr>
          <w:bCs/>
          <w:color w:val="000000"/>
          <w:szCs w:val="21"/>
        </w:rPr>
      </w:pPr>
      <w:r>
        <w:rPr>
          <w:rFonts w:hint="eastAsia"/>
          <w:bCs/>
          <w:color w:val="000000"/>
          <w:szCs w:val="21"/>
        </w:rPr>
        <w:t>一、人力资源规划</w:t>
      </w:r>
    </w:p>
    <w:p w:rsidR="00891437" w:rsidRDefault="00FE64FF">
      <w:pPr>
        <w:spacing w:line="360" w:lineRule="auto"/>
        <w:ind w:firstLineChars="200" w:firstLine="420"/>
        <w:rPr>
          <w:bCs/>
          <w:color w:val="000000"/>
          <w:szCs w:val="21"/>
        </w:rPr>
      </w:pPr>
      <w:r>
        <w:rPr>
          <w:rFonts w:hint="eastAsia"/>
          <w:bCs/>
          <w:color w:val="000000"/>
          <w:szCs w:val="21"/>
        </w:rPr>
        <w:t>二、员工招聘</w:t>
      </w:r>
    </w:p>
    <w:p w:rsidR="00891437" w:rsidRDefault="00FE64FF">
      <w:pPr>
        <w:spacing w:line="360" w:lineRule="auto"/>
        <w:ind w:firstLineChars="200" w:firstLine="420"/>
        <w:rPr>
          <w:bCs/>
          <w:color w:val="000000"/>
          <w:szCs w:val="21"/>
        </w:rPr>
      </w:pPr>
      <w:r>
        <w:rPr>
          <w:rFonts w:hint="eastAsia"/>
          <w:bCs/>
          <w:color w:val="000000"/>
          <w:szCs w:val="21"/>
        </w:rPr>
        <w:t>三、员工培训</w:t>
      </w:r>
    </w:p>
    <w:p w:rsidR="00891437" w:rsidRDefault="00FE64FF">
      <w:pPr>
        <w:spacing w:line="360" w:lineRule="auto"/>
        <w:ind w:firstLineChars="200" w:firstLine="420"/>
        <w:rPr>
          <w:bCs/>
          <w:color w:val="000000"/>
          <w:szCs w:val="21"/>
        </w:rPr>
      </w:pPr>
      <w:r>
        <w:rPr>
          <w:rFonts w:hint="eastAsia"/>
          <w:bCs/>
          <w:color w:val="000000"/>
          <w:szCs w:val="21"/>
        </w:rPr>
        <w:t>四、绩效考核</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创业期财务管理</w:t>
      </w:r>
    </w:p>
    <w:p w:rsidR="00891437" w:rsidRDefault="00FE64FF">
      <w:pPr>
        <w:spacing w:line="360" w:lineRule="auto"/>
        <w:ind w:firstLineChars="200" w:firstLine="420"/>
        <w:rPr>
          <w:bCs/>
          <w:color w:val="000000"/>
          <w:szCs w:val="21"/>
        </w:rPr>
      </w:pPr>
      <w:r>
        <w:rPr>
          <w:rFonts w:hint="eastAsia"/>
          <w:bCs/>
          <w:color w:val="000000"/>
          <w:szCs w:val="21"/>
        </w:rPr>
        <w:lastRenderedPageBreak/>
        <w:t>一、确立财务管理理念</w:t>
      </w:r>
    </w:p>
    <w:p w:rsidR="00891437" w:rsidRDefault="00FE64FF">
      <w:pPr>
        <w:spacing w:line="360" w:lineRule="auto"/>
        <w:ind w:firstLineChars="200" w:firstLine="420"/>
        <w:rPr>
          <w:bCs/>
          <w:color w:val="000000"/>
          <w:szCs w:val="21"/>
        </w:rPr>
      </w:pPr>
      <w:r>
        <w:rPr>
          <w:rFonts w:hint="eastAsia"/>
          <w:bCs/>
          <w:color w:val="000000"/>
          <w:szCs w:val="21"/>
        </w:rPr>
        <w:t>二、控制好财务关键点</w:t>
      </w:r>
    </w:p>
    <w:p w:rsidR="00891437" w:rsidRDefault="00FE64FF">
      <w:pPr>
        <w:spacing w:line="360" w:lineRule="auto"/>
        <w:ind w:firstLineChars="200" w:firstLine="420"/>
        <w:rPr>
          <w:bCs/>
          <w:color w:val="000000"/>
          <w:szCs w:val="21"/>
        </w:rPr>
      </w:pPr>
      <w:r>
        <w:rPr>
          <w:rFonts w:hint="eastAsia"/>
          <w:bCs/>
          <w:color w:val="000000"/>
          <w:szCs w:val="21"/>
        </w:rPr>
        <w:t>三、高度关注资金控制</w:t>
      </w:r>
    </w:p>
    <w:p w:rsidR="00891437" w:rsidRDefault="00FE64FF">
      <w:pPr>
        <w:spacing w:line="360" w:lineRule="auto"/>
        <w:ind w:firstLineChars="200" w:firstLine="420"/>
        <w:rPr>
          <w:bCs/>
          <w:color w:val="000000"/>
          <w:szCs w:val="21"/>
        </w:rPr>
      </w:pPr>
      <w:r>
        <w:rPr>
          <w:rFonts w:hint="eastAsia"/>
          <w:bCs/>
          <w:color w:val="000000"/>
          <w:szCs w:val="21"/>
        </w:rPr>
        <w:t>四、实施恰当的财务战略</w:t>
      </w:r>
    </w:p>
    <w:p w:rsidR="00891437" w:rsidRDefault="00FE64FF">
      <w:pPr>
        <w:spacing w:line="360" w:lineRule="auto"/>
        <w:ind w:firstLineChars="200" w:firstLine="420"/>
        <w:rPr>
          <w:bCs/>
          <w:color w:val="000000"/>
          <w:szCs w:val="21"/>
        </w:rPr>
      </w:pPr>
      <w:r>
        <w:rPr>
          <w:rFonts w:hint="eastAsia"/>
          <w:bCs/>
          <w:color w:val="000000"/>
          <w:szCs w:val="21"/>
        </w:rPr>
        <w:t>第四节</w:t>
      </w:r>
      <w:r>
        <w:rPr>
          <w:rFonts w:hint="eastAsia"/>
          <w:bCs/>
          <w:color w:val="000000"/>
          <w:szCs w:val="21"/>
        </w:rPr>
        <w:t xml:space="preserve">  </w:t>
      </w:r>
      <w:r>
        <w:rPr>
          <w:rFonts w:hint="eastAsia"/>
          <w:bCs/>
          <w:color w:val="000000"/>
          <w:szCs w:val="21"/>
        </w:rPr>
        <w:t>创业期营销管理</w:t>
      </w:r>
    </w:p>
    <w:p w:rsidR="00891437" w:rsidRDefault="00FE64FF">
      <w:pPr>
        <w:spacing w:line="360" w:lineRule="auto"/>
        <w:ind w:firstLineChars="200" w:firstLine="420"/>
        <w:rPr>
          <w:bCs/>
          <w:color w:val="000000"/>
          <w:szCs w:val="21"/>
        </w:rPr>
      </w:pPr>
      <w:r>
        <w:rPr>
          <w:rFonts w:hint="eastAsia"/>
          <w:bCs/>
          <w:color w:val="000000"/>
          <w:szCs w:val="21"/>
        </w:rPr>
        <w:t>一、营销队伍组建</w:t>
      </w:r>
      <w:r>
        <w:rPr>
          <w:rFonts w:hint="eastAsia"/>
          <w:bCs/>
          <w:color w:val="000000"/>
          <w:szCs w:val="21"/>
        </w:rPr>
        <w:t xml:space="preserve"> </w:t>
      </w:r>
    </w:p>
    <w:p w:rsidR="00891437" w:rsidRDefault="00FE64FF">
      <w:pPr>
        <w:spacing w:line="360" w:lineRule="auto"/>
        <w:ind w:firstLineChars="200" w:firstLine="420"/>
        <w:rPr>
          <w:bCs/>
          <w:color w:val="000000"/>
          <w:szCs w:val="21"/>
        </w:rPr>
      </w:pPr>
      <w:r>
        <w:rPr>
          <w:rFonts w:hint="eastAsia"/>
          <w:bCs/>
          <w:color w:val="000000"/>
          <w:szCs w:val="21"/>
        </w:rPr>
        <w:t>二、市场定位</w:t>
      </w:r>
    </w:p>
    <w:p w:rsidR="00891437" w:rsidRDefault="00FE64FF">
      <w:pPr>
        <w:spacing w:line="360" w:lineRule="auto"/>
        <w:ind w:firstLineChars="200" w:firstLine="420"/>
        <w:rPr>
          <w:bCs/>
          <w:color w:val="000000"/>
          <w:szCs w:val="21"/>
        </w:rPr>
      </w:pPr>
      <w:r>
        <w:rPr>
          <w:rFonts w:hint="eastAsia"/>
          <w:bCs/>
          <w:color w:val="000000"/>
          <w:szCs w:val="21"/>
        </w:rPr>
        <w:t>三、市场细分</w:t>
      </w:r>
    </w:p>
    <w:p w:rsidR="00891437" w:rsidRDefault="00FE64FF">
      <w:pPr>
        <w:spacing w:line="360" w:lineRule="auto"/>
        <w:ind w:firstLineChars="200" w:firstLine="420"/>
        <w:rPr>
          <w:bCs/>
          <w:color w:val="000000"/>
          <w:szCs w:val="21"/>
        </w:rPr>
      </w:pPr>
      <w:r>
        <w:rPr>
          <w:rFonts w:hint="eastAsia"/>
          <w:bCs/>
          <w:color w:val="000000"/>
          <w:szCs w:val="21"/>
        </w:rPr>
        <w:t>四、营销组合</w:t>
      </w:r>
      <w:r>
        <w:rPr>
          <w:rFonts w:hint="eastAsia"/>
          <w:bCs/>
          <w:color w:val="000000"/>
          <w:szCs w:val="21"/>
        </w:rPr>
        <w:t xml:space="preserve"> </w:t>
      </w:r>
    </w:p>
    <w:p w:rsidR="00891437" w:rsidRDefault="00FE64FF">
      <w:pPr>
        <w:spacing w:line="360" w:lineRule="auto"/>
        <w:ind w:firstLineChars="200" w:firstLine="422"/>
        <w:rPr>
          <w:b/>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Cs/>
          <w:color w:val="000000"/>
        </w:rPr>
      </w:pPr>
      <w:r>
        <w:rPr>
          <w:rFonts w:hint="eastAsia"/>
          <w:bCs/>
          <w:color w:val="000000"/>
        </w:rPr>
        <w:t>理论讲授结合实践教学。</w:t>
      </w:r>
    </w:p>
    <w:p w:rsidR="00891437" w:rsidRDefault="00FE64FF">
      <w:pPr>
        <w:spacing w:line="360" w:lineRule="auto"/>
        <w:ind w:left="422"/>
        <w:rPr>
          <w:b/>
          <w:color w:val="000000"/>
        </w:rPr>
      </w:pPr>
      <w:r>
        <w:rPr>
          <w:rFonts w:hint="eastAsia"/>
          <w:b/>
          <w:color w:val="000000"/>
        </w:rPr>
        <w:t>4.</w:t>
      </w:r>
      <w:r>
        <w:rPr>
          <w:rFonts w:hint="eastAsia"/>
          <w:b/>
          <w:color w:val="000000"/>
        </w:rPr>
        <w:t>学习资料</w:t>
      </w:r>
    </w:p>
    <w:p w:rsidR="00891437" w:rsidRDefault="00FE64FF">
      <w:pPr>
        <w:tabs>
          <w:tab w:val="center" w:pos="3798"/>
        </w:tabs>
        <w:spacing w:line="360" w:lineRule="auto"/>
        <w:ind w:firstLineChars="200" w:firstLine="420"/>
        <w:rPr>
          <w:color w:val="000000"/>
          <w:szCs w:val="21"/>
        </w:rPr>
      </w:pPr>
      <w:r>
        <w:rPr>
          <w:rFonts w:ascii="宋体" w:hAnsi="宋体" w:hint="eastAsia"/>
          <w:color w:val="000000"/>
          <w:szCs w:val="21"/>
        </w:rPr>
        <w:t>（1）</w:t>
      </w:r>
      <w:r>
        <w:rPr>
          <w:color w:val="000000"/>
          <w:szCs w:val="21"/>
        </w:rPr>
        <w:t>《</w:t>
      </w:r>
      <w:r>
        <w:rPr>
          <w:rFonts w:hint="eastAsia"/>
          <w:color w:val="000000"/>
          <w:szCs w:val="21"/>
        </w:rPr>
        <w:t>创新与创业精神</w:t>
      </w:r>
      <w:r>
        <w:rPr>
          <w:color w:val="000000"/>
          <w:szCs w:val="21"/>
        </w:rPr>
        <w:t>》，</w:t>
      </w:r>
      <w:r>
        <w:rPr>
          <w:rFonts w:hint="eastAsia"/>
          <w:bCs/>
          <w:color w:val="000000"/>
          <w:szCs w:val="21"/>
        </w:rPr>
        <w:t>彼得</w:t>
      </w:r>
      <w:r>
        <w:rPr>
          <w:rFonts w:hint="eastAsia"/>
          <w:bCs/>
          <w:color w:val="000000"/>
          <w:szCs w:val="21"/>
        </w:rPr>
        <w:t>.</w:t>
      </w:r>
      <w:r>
        <w:rPr>
          <w:rFonts w:hint="eastAsia"/>
          <w:bCs/>
          <w:color w:val="000000"/>
          <w:szCs w:val="21"/>
        </w:rPr>
        <w:t>德鲁克</w:t>
      </w:r>
      <w:r>
        <w:rPr>
          <w:color w:val="000000"/>
          <w:szCs w:val="21"/>
        </w:rPr>
        <w:t>著，</w:t>
      </w:r>
      <w:r>
        <w:rPr>
          <w:rFonts w:hint="eastAsia"/>
          <w:bCs/>
          <w:color w:val="000000"/>
          <w:szCs w:val="21"/>
        </w:rPr>
        <w:t>上海人民</w:t>
      </w:r>
      <w:r>
        <w:rPr>
          <w:color w:val="000000"/>
          <w:szCs w:val="21"/>
        </w:rPr>
        <w:t>出版社，</w:t>
      </w:r>
      <w:r>
        <w:rPr>
          <w:rFonts w:hint="eastAsia"/>
          <w:bCs/>
          <w:color w:val="000000"/>
          <w:szCs w:val="21"/>
        </w:rPr>
        <w:t>2002</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w:t>
      </w:r>
      <w:r>
        <w:rPr>
          <w:rFonts w:hint="eastAsia"/>
          <w:color w:val="000000"/>
          <w:szCs w:val="21"/>
        </w:rPr>
        <w:t>创新者的思考：发现创业与创意的源头</w:t>
      </w:r>
      <w:r>
        <w:rPr>
          <w:color w:val="000000"/>
          <w:szCs w:val="21"/>
        </w:rPr>
        <w:t>》，</w:t>
      </w:r>
      <w:r>
        <w:rPr>
          <w:rFonts w:hint="eastAsia"/>
          <w:bCs/>
          <w:color w:val="000000"/>
          <w:szCs w:val="21"/>
        </w:rPr>
        <w:t>大前研一</w:t>
      </w:r>
      <w:r>
        <w:rPr>
          <w:color w:val="000000"/>
          <w:szCs w:val="21"/>
        </w:rPr>
        <w:t>著，</w:t>
      </w:r>
      <w:r>
        <w:rPr>
          <w:rFonts w:hint="eastAsia"/>
          <w:bCs/>
          <w:color w:val="000000"/>
          <w:szCs w:val="21"/>
        </w:rPr>
        <w:t>机械工业</w:t>
      </w:r>
      <w:r>
        <w:rPr>
          <w:color w:val="000000"/>
          <w:szCs w:val="21"/>
        </w:rPr>
        <w:t>出版社，</w:t>
      </w:r>
      <w:r>
        <w:rPr>
          <w:rFonts w:hint="eastAsia"/>
          <w:bCs/>
          <w:color w:val="000000"/>
          <w:szCs w:val="21"/>
        </w:rPr>
        <w:t>2007</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）《大学生就业与创业指导教程》申健强等主编，北京：人民邮电出版社，</w:t>
      </w:r>
      <w:r>
        <w:rPr>
          <w:rFonts w:hint="eastAsia"/>
          <w:color w:val="000000"/>
          <w:szCs w:val="21"/>
        </w:rPr>
        <w:t>2013</w:t>
      </w:r>
      <w:r>
        <w:rPr>
          <w:rFonts w:hint="eastAsia"/>
          <w:color w:val="000000"/>
          <w:szCs w:val="21"/>
        </w:rPr>
        <w:t>年</w:t>
      </w:r>
      <w:r>
        <w:rPr>
          <w:rFonts w:hint="eastAsia"/>
          <w:color w:val="000000"/>
          <w:szCs w:val="21"/>
        </w:rPr>
        <w:t>2</w:t>
      </w:r>
      <w:r>
        <w:rPr>
          <w:rFonts w:hint="eastAsia"/>
          <w:color w:val="000000"/>
          <w:szCs w:val="21"/>
        </w:rPr>
        <w:t>月版。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）《大学生创业能力提升与模拟实训及就业指导使用手册》张浩明，北京：中国青年出版社，</w:t>
      </w:r>
      <w:r>
        <w:rPr>
          <w:rFonts w:hint="eastAsia"/>
          <w:color w:val="000000"/>
          <w:szCs w:val="21"/>
        </w:rPr>
        <w:t>2010</w:t>
      </w:r>
      <w:r>
        <w:rPr>
          <w:rFonts w:hint="eastAsia"/>
          <w:color w:val="000000"/>
          <w:szCs w:val="21"/>
        </w:rPr>
        <w:t>年版。</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bCs/>
          <w:color w:val="000000"/>
          <w:szCs w:val="21"/>
        </w:rPr>
      </w:pPr>
      <w:r>
        <w:rPr>
          <w:bCs/>
          <w:color w:val="000000"/>
          <w:szCs w:val="21"/>
        </w:rPr>
        <w:t>(</w:t>
      </w:r>
      <w:r>
        <w:rPr>
          <w:rFonts w:hint="eastAsia"/>
          <w:bCs/>
          <w:color w:val="000000"/>
          <w:szCs w:val="21"/>
        </w:rPr>
        <w:t>1</w:t>
      </w:r>
      <w:r>
        <w:rPr>
          <w:bCs/>
          <w:color w:val="000000"/>
          <w:szCs w:val="21"/>
        </w:rPr>
        <w:t>)</w:t>
      </w:r>
      <w:r>
        <w:rPr>
          <w:rFonts w:hint="eastAsia"/>
          <w:bCs/>
          <w:color w:val="000000"/>
          <w:szCs w:val="21"/>
        </w:rPr>
        <w:t>创业决策管理应当注意哪些原则，避免哪些决策误区？</w:t>
      </w:r>
    </w:p>
    <w:p w:rsidR="00891437" w:rsidRDefault="00FE64FF">
      <w:pPr>
        <w:spacing w:line="360" w:lineRule="auto"/>
        <w:ind w:firstLineChars="200" w:firstLine="420"/>
        <w:rPr>
          <w:bCs/>
          <w:color w:val="000000"/>
          <w:szCs w:val="21"/>
        </w:rPr>
      </w:pPr>
      <w:r>
        <w:rPr>
          <w:bCs/>
          <w:color w:val="000000"/>
          <w:szCs w:val="21"/>
        </w:rPr>
        <w:t>(</w:t>
      </w:r>
      <w:r>
        <w:rPr>
          <w:rFonts w:hint="eastAsia"/>
          <w:bCs/>
          <w:color w:val="000000"/>
          <w:szCs w:val="21"/>
        </w:rPr>
        <w:t>2</w:t>
      </w:r>
      <w:r>
        <w:rPr>
          <w:bCs/>
          <w:color w:val="000000"/>
          <w:szCs w:val="21"/>
        </w:rPr>
        <w:t>)</w:t>
      </w:r>
      <w:r>
        <w:rPr>
          <w:rFonts w:hint="eastAsia"/>
          <w:bCs/>
          <w:color w:val="000000"/>
          <w:szCs w:val="21"/>
        </w:rPr>
        <w:t>谈谈创业期财务管理应当关注哪些问题？</w:t>
      </w:r>
    </w:p>
    <w:p w:rsidR="00891437" w:rsidRDefault="00FE64FF">
      <w:pPr>
        <w:spacing w:line="360" w:lineRule="auto"/>
        <w:ind w:firstLineChars="200" w:firstLine="420"/>
        <w:rPr>
          <w:bCs/>
          <w:color w:val="000000"/>
          <w:szCs w:val="21"/>
        </w:rPr>
      </w:pPr>
      <w:r>
        <w:rPr>
          <w:bCs/>
          <w:color w:val="000000"/>
          <w:szCs w:val="21"/>
        </w:rPr>
        <w:t>(</w:t>
      </w:r>
      <w:r>
        <w:rPr>
          <w:rFonts w:hint="eastAsia"/>
          <w:bCs/>
          <w:color w:val="000000"/>
          <w:szCs w:val="21"/>
        </w:rPr>
        <w:t>3</w:t>
      </w:r>
      <w:r>
        <w:rPr>
          <w:bCs/>
          <w:color w:val="000000"/>
          <w:szCs w:val="21"/>
        </w:rPr>
        <w:t>)</w:t>
      </w:r>
      <w:r>
        <w:rPr>
          <w:rFonts w:hint="eastAsia"/>
          <w:bCs/>
          <w:color w:val="000000"/>
          <w:szCs w:val="21"/>
        </w:rPr>
        <w:t>创业企业如何进行市场定位？市场细分对于新创企业该如何把握？</w:t>
      </w:r>
    </w:p>
    <w:p w:rsidR="00891437" w:rsidRDefault="00FE64FF">
      <w:pPr>
        <w:spacing w:line="360" w:lineRule="auto"/>
        <w:ind w:firstLineChars="200" w:firstLine="420"/>
        <w:rPr>
          <w:bCs/>
          <w:color w:val="000000"/>
          <w:szCs w:val="21"/>
        </w:rPr>
      </w:pPr>
      <w:r>
        <w:rPr>
          <w:bCs/>
          <w:color w:val="000000"/>
          <w:szCs w:val="21"/>
        </w:rPr>
        <w:t>(</w:t>
      </w:r>
      <w:r>
        <w:rPr>
          <w:rFonts w:hint="eastAsia"/>
          <w:bCs/>
          <w:color w:val="000000"/>
          <w:szCs w:val="21"/>
        </w:rPr>
        <w:t>4</w:t>
      </w:r>
      <w:r>
        <w:rPr>
          <w:bCs/>
          <w:color w:val="000000"/>
          <w:szCs w:val="21"/>
        </w:rPr>
        <w:t>)</w:t>
      </w:r>
      <w:r>
        <w:rPr>
          <w:rFonts w:hint="eastAsia"/>
          <w:bCs/>
          <w:color w:val="000000"/>
          <w:szCs w:val="21"/>
        </w:rPr>
        <w:t>你觉得对于新创企业市场营销最重要的环节是什么，如何实施营销组合策略？</w:t>
      </w:r>
    </w:p>
    <w:p w:rsidR="00891437" w:rsidRDefault="00FE64FF">
      <w:pPr>
        <w:spacing w:line="360" w:lineRule="auto"/>
        <w:ind w:firstLineChars="200" w:firstLine="420"/>
        <w:rPr>
          <w:bCs/>
          <w:color w:val="000000"/>
          <w:szCs w:val="21"/>
        </w:rPr>
      </w:pPr>
      <w:r>
        <w:rPr>
          <w:bCs/>
          <w:color w:val="000000"/>
          <w:szCs w:val="21"/>
        </w:rPr>
        <w:t>(</w:t>
      </w:r>
      <w:r>
        <w:rPr>
          <w:rFonts w:hint="eastAsia"/>
          <w:bCs/>
          <w:color w:val="000000"/>
          <w:szCs w:val="21"/>
        </w:rPr>
        <w:t>5</w:t>
      </w:r>
      <w:r>
        <w:rPr>
          <w:bCs/>
          <w:color w:val="000000"/>
          <w:szCs w:val="21"/>
        </w:rPr>
        <w:t>)</w:t>
      </w:r>
      <w:r>
        <w:rPr>
          <w:rFonts w:hint="eastAsia"/>
          <w:bCs/>
          <w:color w:val="000000"/>
          <w:szCs w:val="21"/>
        </w:rPr>
        <w:t>运用市场营销理论，选择并调查分析某一进口产品在国内市场的定位。</w:t>
      </w:r>
    </w:p>
    <w:p w:rsidR="00891437" w:rsidRDefault="00891437">
      <w:pPr>
        <w:spacing w:line="360" w:lineRule="auto"/>
        <w:ind w:firstLineChars="200" w:firstLine="420"/>
        <w:rPr>
          <w:bCs/>
          <w:color w:val="000000"/>
          <w:szCs w:val="21"/>
        </w:rPr>
      </w:pPr>
    </w:p>
    <w:p w:rsidR="00891437" w:rsidRDefault="00FE64FF">
      <w:pPr>
        <w:spacing w:line="360" w:lineRule="auto"/>
        <w:ind w:firstLineChars="200" w:firstLine="422"/>
        <w:jc w:val="center"/>
        <w:rPr>
          <w:bCs/>
          <w:color w:val="000000"/>
          <w:szCs w:val="21"/>
        </w:rPr>
      </w:pPr>
      <w:r>
        <w:rPr>
          <w:rFonts w:hint="eastAsia"/>
          <w:b/>
          <w:color w:val="000000"/>
          <w:szCs w:val="21"/>
        </w:rPr>
        <w:t>第八章</w:t>
      </w:r>
      <w:r>
        <w:rPr>
          <w:rFonts w:hint="eastAsia"/>
          <w:b/>
          <w:color w:val="000000"/>
          <w:szCs w:val="21"/>
        </w:rPr>
        <w:t xml:space="preserve"> </w:t>
      </w:r>
      <w:r>
        <w:rPr>
          <w:rFonts w:hint="eastAsia"/>
          <w:b/>
          <w:color w:val="000000"/>
          <w:szCs w:val="21"/>
        </w:rPr>
        <w:t>创业企业激励（共</w:t>
      </w:r>
      <w:r>
        <w:rPr>
          <w:rFonts w:hint="eastAsia"/>
          <w:b/>
          <w:color w:val="000000"/>
          <w:szCs w:val="21"/>
        </w:rPr>
        <w:t>8</w:t>
      </w:r>
      <w:r>
        <w:rPr>
          <w:rFonts w:hint="eastAsia"/>
          <w:b/>
          <w:color w:val="000000"/>
          <w:szCs w:val="21"/>
        </w:rPr>
        <w:t>学时）</w:t>
      </w:r>
    </w:p>
    <w:p w:rsidR="00891437" w:rsidRDefault="00FE64FF">
      <w:pPr>
        <w:spacing w:line="360" w:lineRule="auto"/>
        <w:ind w:firstLineChars="200" w:firstLine="422"/>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Cs/>
          <w:color w:val="000000"/>
          <w:szCs w:val="21"/>
        </w:rPr>
      </w:pPr>
      <w:r>
        <w:rPr>
          <w:rFonts w:hint="eastAsia"/>
          <w:bCs/>
          <w:color w:val="000000"/>
          <w:szCs w:val="21"/>
        </w:rPr>
        <w:t>创业企业激励机制的设计是一个系统工程，不仅要有战略考虑，同时要具有操作性。在生命周期的不同阶段，企业的激励机制设计应有所区别。激励方案设计是创业管理中不可缺</w:t>
      </w:r>
      <w:r>
        <w:rPr>
          <w:rFonts w:hint="eastAsia"/>
          <w:bCs/>
          <w:color w:val="000000"/>
          <w:szCs w:val="21"/>
        </w:rPr>
        <w:lastRenderedPageBreak/>
        <w:t>少的部分。本章以层级激励机制设计为主线，阐述了创业企业激励机制设计的战略性和操作性原则，讨论了不同层级的激励机制和方法，重点突出了投资者、创业者、研发人员作为企业的人力资本与一般员工的激励机制的不同。重点分析研究了现代企业产权的基本特征、创业企业产权激励设计安排的原则、产权激励的不同对象和方法，探讨了股票期权、企业员工持股计划等热点问题。</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创业激励机制的设计</w:t>
      </w:r>
    </w:p>
    <w:p w:rsidR="00891437" w:rsidRDefault="00FE64FF">
      <w:pPr>
        <w:spacing w:line="360" w:lineRule="auto"/>
        <w:ind w:firstLineChars="200" w:firstLine="420"/>
        <w:rPr>
          <w:bCs/>
          <w:color w:val="000000"/>
          <w:szCs w:val="21"/>
        </w:rPr>
      </w:pPr>
      <w:r>
        <w:rPr>
          <w:rFonts w:hint="eastAsia"/>
          <w:bCs/>
          <w:color w:val="000000"/>
          <w:szCs w:val="21"/>
        </w:rPr>
        <w:t>一、创业企业激励机制设计的战略性原则</w:t>
      </w:r>
    </w:p>
    <w:p w:rsidR="00891437" w:rsidRDefault="00FE64FF">
      <w:pPr>
        <w:spacing w:line="360" w:lineRule="auto"/>
        <w:ind w:firstLineChars="200" w:firstLine="420"/>
        <w:rPr>
          <w:bCs/>
          <w:color w:val="000000"/>
          <w:szCs w:val="21"/>
        </w:rPr>
      </w:pPr>
      <w:r>
        <w:rPr>
          <w:rFonts w:hint="eastAsia"/>
          <w:bCs/>
          <w:color w:val="000000"/>
          <w:szCs w:val="21"/>
        </w:rPr>
        <w:t>二、创业激励机制设计系统性原则</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创业企业层级激励</w:t>
      </w:r>
    </w:p>
    <w:p w:rsidR="00891437" w:rsidRDefault="00FE64FF">
      <w:pPr>
        <w:spacing w:line="360" w:lineRule="auto"/>
        <w:ind w:firstLineChars="200" w:firstLine="420"/>
        <w:rPr>
          <w:bCs/>
          <w:color w:val="000000"/>
          <w:szCs w:val="21"/>
        </w:rPr>
      </w:pPr>
      <w:r>
        <w:rPr>
          <w:rFonts w:hint="eastAsia"/>
          <w:bCs/>
          <w:color w:val="000000"/>
          <w:szCs w:val="21"/>
        </w:rPr>
        <w:t>一、对风险投资者的激励</w:t>
      </w:r>
    </w:p>
    <w:p w:rsidR="00891437" w:rsidRDefault="00FE64FF">
      <w:pPr>
        <w:spacing w:line="360" w:lineRule="auto"/>
        <w:ind w:firstLineChars="200" w:firstLine="420"/>
        <w:rPr>
          <w:bCs/>
          <w:color w:val="000000"/>
          <w:szCs w:val="21"/>
        </w:rPr>
      </w:pPr>
      <w:r>
        <w:rPr>
          <w:rFonts w:hint="eastAsia"/>
          <w:bCs/>
          <w:color w:val="000000"/>
          <w:szCs w:val="21"/>
        </w:rPr>
        <w:t>二、对创业者的激励</w:t>
      </w:r>
    </w:p>
    <w:p w:rsidR="00891437" w:rsidRDefault="00FE64FF">
      <w:pPr>
        <w:spacing w:line="360" w:lineRule="auto"/>
        <w:ind w:firstLineChars="200" w:firstLine="420"/>
        <w:rPr>
          <w:bCs/>
          <w:color w:val="000000"/>
          <w:szCs w:val="21"/>
        </w:rPr>
      </w:pPr>
      <w:r>
        <w:rPr>
          <w:rFonts w:hint="eastAsia"/>
          <w:bCs/>
          <w:color w:val="000000"/>
          <w:szCs w:val="21"/>
        </w:rPr>
        <w:t>三、对关键技术人员和研发人员的激励</w:t>
      </w:r>
    </w:p>
    <w:p w:rsidR="00891437" w:rsidRDefault="00FE64FF">
      <w:pPr>
        <w:spacing w:line="360" w:lineRule="auto"/>
        <w:ind w:firstLineChars="200" w:firstLine="420"/>
        <w:rPr>
          <w:bCs/>
          <w:color w:val="000000"/>
          <w:szCs w:val="21"/>
        </w:rPr>
      </w:pPr>
      <w:r>
        <w:rPr>
          <w:rFonts w:hint="eastAsia"/>
          <w:bCs/>
          <w:color w:val="000000"/>
          <w:szCs w:val="21"/>
        </w:rPr>
        <w:t>四、对一般员工的激励</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创业企业的产权激励</w:t>
      </w:r>
    </w:p>
    <w:p w:rsidR="00891437" w:rsidRDefault="00FE64FF">
      <w:pPr>
        <w:spacing w:line="360" w:lineRule="auto"/>
        <w:ind w:firstLineChars="200" w:firstLine="420"/>
        <w:rPr>
          <w:bCs/>
          <w:color w:val="000000"/>
          <w:szCs w:val="21"/>
        </w:rPr>
      </w:pPr>
      <w:r>
        <w:rPr>
          <w:rFonts w:hint="eastAsia"/>
          <w:bCs/>
          <w:color w:val="000000"/>
          <w:szCs w:val="21"/>
        </w:rPr>
        <w:t>一、产权激励基本原理</w:t>
      </w:r>
    </w:p>
    <w:p w:rsidR="00891437" w:rsidRDefault="00FE64FF">
      <w:pPr>
        <w:spacing w:line="360" w:lineRule="auto"/>
        <w:ind w:firstLineChars="200" w:firstLine="420"/>
        <w:rPr>
          <w:bCs/>
          <w:color w:val="000000"/>
          <w:szCs w:val="21"/>
        </w:rPr>
      </w:pPr>
      <w:r>
        <w:rPr>
          <w:rFonts w:hint="eastAsia"/>
          <w:bCs/>
          <w:color w:val="000000"/>
          <w:szCs w:val="21"/>
        </w:rPr>
        <w:t>二、创业企业产权激励机制的设计</w:t>
      </w:r>
    </w:p>
    <w:p w:rsidR="00891437" w:rsidRDefault="00FE64FF">
      <w:pPr>
        <w:spacing w:line="360" w:lineRule="auto"/>
        <w:ind w:firstLineChars="200" w:firstLine="422"/>
        <w:rPr>
          <w:b/>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Cs/>
          <w:color w:val="000000"/>
        </w:rPr>
      </w:pPr>
      <w:r>
        <w:rPr>
          <w:rFonts w:hint="eastAsia"/>
          <w:bCs/>
          <w:color w:val="000000"/>
        </w:rPr>
        <w:t>理论讲授结合实践教学。</w:t>
      </w:r>
    </w:p>
    <w:p w:rsidR="00891437" w:rsidRDefault="00FE64FF">
      <w:pPr>
        <w:spacing w:line="360" w:lineRule="auto"/>
        <w:ind w:left="422"/>
        <w:rPr>
          <w:b/>
          <w:color w:val="000000"/>
        </w:rPr>
      </w:pPr>
      <w:r>
        <w:rPr>
          <w:rFonts w:hint="eastAsia"/>
          <w:b/>
          <w:color w:val="000000"/>
        </w:rPr>
        <w:t>4.</w:t>
      </w:r>
      <w:r>
        <w:rPr>
          <w:rFonts w:hint="eastAsia"/>
          <w:b/>
          <w:color w:val="000000"/>
        </w:rPr>
        <w:t>学习资料</w:t>
      </w:r>
    </w:p>
    <w:p w:rsidR="00891437" w:rsidRDefault="00FE64FF">
      <w:pPr>
        <w:tabs>
          <w:tab w:val="center" w:pos="3798"/>
        </w:tabs>
        <w:spacing w:line="360" w:lineRule="auto"/>
        <w:ind w:firstLineChars="200" w:firstLine="420"/>
        <w:rPr>
          <w:color w:val="000000"/>
          <w:szCs w:val="21"/>
        </w:rPr>
      </w:pPr>
      <w:r>
        <w:rPr>
          <w:rFonts w:ascii="宋体" w:hAnsi="宋体" w:hint="eastAsia"/>
          <w:color w:val="000000"/>
          <w:szCs w:val="21"/>
        </w:rPr>
        <w:t>（1）</w:t>
      </w:r>
      <w:r>
        <w:rPr>
          <w:color w:val="000000"/>
          <w:szCs w:val="21"/>
        </w:rPr>
        <w:t>《</w:t>
      </w:r>
      <w:r>
        <w:rPr>
          <w:rFonts w:hint="eastAsia"/>
          <w:color w:val="000000"/>
          <w:szCs w:val="21"/>
        </w:rPr>
        <w:t>创新与创业精神</w:t>
      </w:r>
      <w:r>
        <w:rPr>
          <w:color w:val="000000"/>
          <w:szCs w:val="21"/>
        </w:rPr>
        <w:t>》，</w:t>
      </w:r>
      <w:r>
        <w:rPr>
          <w:rFonts w:hint="eastAsia"/>
          <w:bCs/>
          <w:color w:val="000000"/>
          <w:szCs w:val="21"/>
        </w:rPr>
        <w:t>彼得</w:t>
      </w:r>
      <w:r>
        <w:rPr>
          <w:rFonts w:hint="eastAsia"/>
          <w:bCs/>
          <w:color w:val="000000"/>
          <w:szCs w:val="21"/>
        </w:rPr>
        <w:t>.</w:t>
      </w:r>
      <w:r>
        <w:rPr>
          <w:rFonts w:hint="eastAsia"/>
          <w:bCs/>
          <w:color w:val="000000"/>
          <w:szCs w:val="21"/>
        </w:rPr>
        <w:t>德鲁克</w:t>
      </w:r>
      <w:r>
        <w:rPr>
          <w:color w:val="000000"/>
          <w:szCs w:val="21"/>
        </w:rPr>
        <w:t>著，</w:t>
      </w:r>
      <w:r>
        <w:rPr>
          <w:rFonts w:hint="eastAsia"/>
          <w:bCs/>
          <w:color w:val="000000"/>
          <w:szCs w:val="21"/>
        </w:rPr>
        <w:t>上海人民</w:t>
      </w:r>
      <w:r>
        <w:rPr>
          <w:color w:val="000000"/>
          <w:szCs w:val="21"/>
        </w:rPr>
        <w:t>出版社，</w:t>
      </w:r>
      <w:r>
        <w:rPr>
          <w:rFonts w:hint="eastAsia"/>
          <w:bCs/>
          <w:color w:val="000000"/>
          <w:szCs w:val="21"/>
        </w:rPr>
        <w:t>2002</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w:t>
      </w:r>
      <w:r>
        <w:rPr>
          <w:rFonts w:hint="eastAsia"/>
          <w:color w:val="000000"/>
          <w:szCs w:val="21"/>
        </w:rPr>
        <w:t>创新者的思考：发现创业与创意的源头</w:t>
      </w:r>
      <w:r>
        <w:rPr>
          <w:color w:val="000000"/>
          <w:szCs w:val="21"/>
        </w:rPr>
        <w:t>》，</w:t>
      </w:r>
      <w:r>
        <w:rPr>
          <w:rFonts w:hint="eastAsia"/>
          <w:bCs/>
          <w:color w:val="000000"/>
          <w:szCs w:val="21"/>
        </w:rPr>
        <w:t>大前研一</w:t>
      </w:r>
      <w:r>
        <w:rPr>
          <w:color w:val="000000"/>
          <w:szCs w:val="21"/>
        </w:rPr>
        <w:t>著，</w:t>
      </w:r>
      <w:r>
        <w:rPr>
          <w:rFonts w:hint="eastAsia"/>
          <w:bCs/>
          <w:color w:val="000000"/>
          <w:szCs w:val="21"/>
        </w:rPr>
        <w:t>机械工业</w:t>
      </w:r>
      <w:r>
        <w:rPr>
          <w:color w:val="000000"/>
          <w:szCs w:val="21"/>
        </w:rPr>
        <w:t>出版社，</w:t>
      </w:r>
      <w:r>
        <w:rPr>
          <w:rFonts w:hint="eastAsia"/>
          <w:bCs/>
          <w:color w:val="000000"/>
          <w:szCs w:val="21"/>
        </w:rPr>
        <w:t>2007</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）《大学生就业与创业指导教程》申健强等主编，北京：人民邮电出版社，</w:t>
      </w:r>
      <w:r>
        <w:rPr>
          <w:rFonts w:hint="eastAsia"/>
          <w:color w:val="000000"/>
          <w:szCs w:val="21"/>
        </w:rPr>
        <w:t>2013</w:t>
      </w:r>
      <w:r>
        <w:rPr>
          <w:rFonts w:hint="eastAsia"/>
          <w:color w:val="000000"/>
          <w:szCs w:val="21"/>
        </w:rPr>
        <w:t>年</w:t>
      </w:r>
      <w:r>
        <w:rPr>
          <w:rFonts w:hint="eastAsia"/>
          <w:color w:val="000000"/>
          <w:szCs w:val="21"/>
        </w:rPr>
        <w:t>2</w:t>
      </w:r>
      <w:r>
        <w:rPr>
          <w:rFonts w:hint="eastAsia"/>
          <w:color w:val="000000"/>
          <w:szCs w:val="21"/>
        </w:rPr>
        <w:t>月版。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）《大学生创业能力提升与模拟实训及就业指导使用手册》张浩明，北京：中国青年出版社，</w:t>
      </w:r>
      <w:r>
        <w:rPr>
          <w:rFonts w:hint="eastAsia"/>
          <w:color w:val="000000"/>
          <w:szCs w:val="21"/>
        </w:rPr>
        <w:t>2010</w:t>
      </w:r>
      <w:r>
        <w:rPr>
          <w:rFonts w:hint="eastAsia"/>
          <w:color w:val="000000"/>
          <w:szCs w:val="21"/>
        </w:rPr>
        <w:t>年版。</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）创业企业激励机制设计的基本思想和原则是什么</w:t>
      </w:r>
      <w:r>
        <w:rPr>
          <w:rFonts w:hint="eastAsia"/>
          <w:bCs/>
          <w:color w:val="000000"/>
          <w:szCs w:val="21"/>
        </w:rPr>
        <w:t>?</w:t>
      </w:r>
      <w:r>
        <w:rPr>
          <w:rFonts w:hint="eastAsia"/>
          <w:bCs/>
          <w:color w:val="000000"/>
          <w:szCs w:val="21"/>
        </w:rPr>
        <w:t>激励机制设计尤其要注意哪些问题？</w:t>
      </w:r>
    </w:p>
    <w:p w:rsidR="00891437" w:rsidRDefault="00FE64FF">
      <w:pPr>
        <w:spacing w:line="360" w:lineRule="auto"/>
        <w:ind w:firstLineChars="200" w:firstLine="420"/>
        <w:rPr>
          <w:bCs/>
          <w:color w:val="000000"/>
          <w:szCs w:val="21"/>
        </w:rPr>
      </w:pPr>
      <w:r>
        <w:rPr>
          <w:rFonts w:hint="eastAsia"/>
          <w:bCs/>
          <w:color w:val="000000"/>
          <w:szCs w:val="21"/>
        </w:rPr>
        <w:lastRenderedPageBreak/>
        <w:t>（</w:t>
      </w:r>
      <w:r>
        <w:rPr>
          <w:rFonts w:hint="eastAsia"/>
          <w:bCs/>
          <w:color w:val="000000"/>
          <w:szCs w:val="21"/>
        </w:rPr>
        <w:t>2</w:t>
      </w:r>
      <w:r>
        <w:rPr>
          <w:rFonts w:hint="eastAsia"/>
          <w:bCs/>
          <w:color w:val="000000"/>
          <w:szCs w:val="21"/>
        </w:rPr>
        <w:t>）结合高技术企业的特点，谈谈高技术创业企业与传统创业企业在激励机制设计上的异同。</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）谈谈创业企业激励机制设计中不同层次、职位人员在激励形式和内容上的区别，请分别从一般办公室管理人员、销售人员、技术人员、生产员工等分析激励问题。</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4</w:t>
      </w:r>
      <w:r>
        <w:rPr>
          <w:rFonts w:hint="eastAsia"/>
          <w:bCs/>
          <w:color w:val="000000"/>
          <w:szCs w:val="21"/>
        </w:rPr>
        <w:t>）经营者激励问题十分重要，我国已经有一些企业推行年薪制、股票期权制度等，请结合实际谈谈创业企业在管理者、经营者激励问题上的现实选择。</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5</w:t>
      </w:r>
      <w:r>
        <w:rPr>
          <w:rFonts w:hint="eastAsia"/>
          <w:bCs/>
          <w:color w:val="000000"/>
          <w:szCs w:val="21"/>
        </w:rPr>
        <w:t>）创业企业人力资本产权激励可以运用哪些方法？谈谈其适用性。</w:t>
      </w:r>
    </w:p>
    <w:p w:rsidR="00891437" w:rsidRDefault="00891437">
      <w:pPr>
        <w:spacing w:line="360" w:lineRule="auto"/>
        <w:ind w:firstLineChars="200" w:firstLine="420"/>
        <w:rPr>
          <w:bCs/>
          <w:color w:val="000000"/>
          <w:szCs w:val="21"/>
        </w:rPr>
      </w:pPr>
    </w:p>
    <w:p w:rsidR="00891437" w:rsidRDefault="00FE64FF">
      <w:pPr>
        <w:spacing w:line="360" w:lineRule="auto"/>
        <w:ind w:firstLineChars="200" w:firstLine="422"/>
        <w:jc w:val="center"/>
        <w:rPr>
          <w:b/>
          <w:color w:val="000000"/>
          <w:szCs w:val="21"/>
        </w:rPr>
      </w:pPr>
      <w:r>
        <w:rPr>
          <w:rFonts w:hint="eastAsia"/>
          <w:b/>
          <w:color w:val="000000"/>
          <w:szCs w:val="21"/>
        </w:rPr>
        <w:t>第九章</w:t>
      </w:r>
      <w:r>
        <w:rPr>
          <w:rFonts w:hint="eastAsia"/>
          <w:b/>
          <w:color w:val="000000"/>
          <w:szCs w:val="21"/>
        </w:rPr>
        <w:t xml:space="preserve"> </w:t>
      </w:r>
      <w:r>
        <w:rPr>
          <w:rFonts w:hint="eastAsia"/>
          <w:b/>
          <w:color w:val="000000"/>
          <w:szCs w:val="21"/>
        </w:rPr>
        <w:t>创新与企业成长（共</w:t>
      </w:r>
      <w:r>
        <w:rPr>
          <w:rFonts w:hint="eastAsia"/>
          <w:b/>
          <w:color w:val="000000"/>
          <w:szCs w:val="21"/>
        </w:rPr>
        <w:t>10</w:t>
      </w:r>
      <w:r>
        <w:rPr>
          <w:rFonts w:hint="eastAsia"/>
          <w:b/>
          <w:color w:val="000000"/>
          <w:szCs w:val="21"/>
        </w:rPr>
        <w:t>学时）</w:t>
      </w:r>
    </w:p>
    <w:p w:rsidR="00891437" w:rsidRDefault="00FE64FF">
      <w:pPr>
        <w:spacing w:line="360" w:lineRule="auto"/>
        <w:ind w:firstLineChars="200" w:firstLine="422"/>
        <w:rPr>
          <w:b/>
          <w:color w:val="000000"/>
        </w:rPr>
      </w:pPr>
      <w:r>
        <w:rPr>
          <w:rFonts w:hint="eastAsia"/>
          <w:b/>
          <w:color w:val="000000"/>
        </w:rPr>
        <w:t>1.</w:t>
      </w:r>
      <w:r>
        <w:rPr>
          <w:rFonts w:hint="eastAsia"/>
          <w:b/>
          <w:color w:val="000000"/>
        </w:rPr>
        <w:t>教学要求</w:t>
      </w:r>
    </w:p>
    <w:p w:rsidR="00891437" w:rsidRDefault="00FE64FF">
      <w:pPr>
        <w:spacing w:line="360" w:lineRule="auto"/>
        <w:ind w:firstLineChars="200" w:firstLine="420"/>
        <w:rPr>
          <w:bCs/>
          <w:color w:val="000000"/>
          <w:szCs w:val="21"/>
        </w:rPr>
      </w:pPr>
      <w:r>
        <w:rPr>
          <w:rFonts w:hint="eastAsia"/>
          <w:bCs/>
          <w:color w:val="000000"/>
          <w:szCs w:val="21"/>
        </w:rPr>
        <w:t>创业的关键在于创新。创新伴随着创业企业的各阶段发展，促成创业的成功并推进企业的不断发展。本章主要学习企业生命周期理论，了解企业在生命周期各阶段尤其是创业阶段的成长特点，了解并掌握创业企业的成长模式与特征，堵塞和防范创业企业快速成长中的漏洞，调控企业的发展；分析讨论创业企业在产品创新、品牌创新、市场创新和文化创新等方面的内容、规律与方法，以促进创业企业的健康成长；掌握企业生命周期理论、创业企业成长模式及其特征，深刻领会技术创新、产品创新、品牌创新的特点并注重应用，理解企业文化创新的精髓。</w:t>
      </w:r>
    </w:p>
    <w:p w:rsidR="00891437" w:rsidRDefault="00FE64FF">
      <w:pPr>
        <w:spacing w:line="360" w:lineRule="auto"/>
        <w:ind w:firstLineChars="200" w:firstLine="420"/>
        <w:rPr>
          <w:bCs/>
          <w:color w:val="000000"/>
          <w:szCs w:val="21"/>
        </w:rPr>
      </w:pPr>
      <w:r>
        <w:rPr>
          <w:rFonts w:hint="eastAsia"/>
          <w:bCs/>
          <w:color w:val="000000"/>
          <w:szCs w:val="21"/>
        </w:rPr>
        <w:t>实践教学：中小企业考察调研或参加创业实践</w:t>
      </w:r>
      <w:r>
        <w:rPr>
          <w:rFonts w:hint="eastAsia"/>
          <w:bCs/>
          <w:color w:val="000000"/>
          <w:szCs w:val="21"/>
        </w:rPr>
        <w:t xml:space="preserve"> 2</w:t>
      </w:r>
      <w:r>
        <w:rPr>
          <w:rFonts w:hint="eastAsia"/>
          <w:bCs/>
          <w:color w:val="000000"/>
          <w:szCs w:val="21"/>
        </w:rPr>
        <w:t>学时。参观实际企业，了解企业运营环境和机制，增加直观认识。</w:t>
      </w:r>
    </w:p>
    <w:p w:rsidR="00891437" w:rsidRDefault="00FE64FF">
      <w:pPr>
        <w:spacing w:line="360" w:lineRule="auto"/>
        <w:ind w:firstLineChars="200" w:firstLine="422"/>
        <w:rPr>
          <w:b/>
          <w:color w:val="000000"/>
        </w:rPr>
      </w:pPr>
      <w:r>
        <w:rPr>
          <w:rFonts w:hint="eastAsia"/>
          <w:b/>
          <w:color w:val="000000"/>
        </w:rPr>
        <w:t>2.</w:t>
      </w:r>
      <w:r>
        <w:rPr>
          <w:rFonts w:hint="eastAsia"/>
          <w:b/>
          <w:color w:val="000000"/>
        </w:rPr>
        <w:t>主要内容</w:t>
      </w:r>
    </w:p>
    <w:p w:rsidR="00891437" w:rsidRDefault="00FE64FF">
      <w:pPr>
        <w:spacing w:line="360" w:lineRule="auto"/>
        <w:ind w:firstLineChars="200" w:firstLine="420"/>
        <w:rPr>
          <w:bCs/>
          <w:color w:val="000000"/>
          <w:szCs w:val="21"/>
        </w:rPr>
      </w:pPr>
      <w:r>
        <w:rPr>
          <w:rFonts w:hint="eastAsia"/>
          <w:bCs/>
          <w:color w:val="000000"/>
          <w:szCs w:val="21"/>
        </w:rPr>
        <w:t>第一节</w:t>
      </w:r>
      <w:r>
        <w:rPr>
          <w:rFonts w:hint="eastAsia"/>
          <w:bCs/>
          <w:color w:val="000000"/>
          <w:szCs w:val="21"/>
        </w:rPr>
        <w:t xml:space="preserve">  </w:t>
      </w:r>
      <w:r>
        <w:rPr>
          <w:rFonts w:hint="eastAsia"/>
          <w:bCs/>
          <w:color w:val="000000"/>
          <w:szCs w:val="21"/>
        </w:rPr>
        <w:t>创业企业成长模式与特征</w:t>
      </w:r>
    </w:p>
    <w:p w:rsidR="00891437" w:rsidRDefault="00FE64FF">
      <w:pPr>
        <w:spacing w:line="360" w:lineRule="auto"/>
        <w:ind w:firstLineChars="200" w:firstLine="420"/>
        <w:rPr>
          <w:bCs/>
          <w:color w:val="000000"/>
          <w:szCs w:val="21"/>
        </w:rPr>
      </w:pPr>
      <w:r>
        <w:rPr>
          <w:rFonts w:hint="eastAsia"/>
          <w:bCs/>
          <w:color w:val="000000"/>
          <w:szCs w:val="21"/>
        </w:rPr>
        <w:t>一、企业生命周期理论</w:t>
      </w:r>
    </w:p>
    <w:p w:rsidR="00891437" w:rsidRDefault="00FE64FF">
      <w:pPr>
        <w:spacing w:line="360" w:lineRule="auto"/>
        <w:ind w:firstLineChars="200" w:firstLine="420"/>
        <w:rPr>
          <w:bCs/>
          <w:color w:val="000000"/>
          <w:szCs w:val="21"/>
        </w:rPr>
      </w:pPr>
      <w:r>
        <w:rPr>
          <w:rFonts w:hint="eastAsia"/>
          <w:bCs/>
          <w:color w:val="000000"/>
          <w:szCs w:val="21"/>
        </w:rPr>
        <w:t>二、创业企业成长：内涵与模式</w:t>
      </w:r>
    </w:p>
    <w:p w:rsidR="00891437" w:rsidRDefault="00FE64FF">
      <w:pPr>
        <w:spacing w:line="360" w:lineRule="auto"/>
        <w:ind w:firstLineChars="200" w:firstLine="420"/>
        <w:rPr>
          <w:bCs/>
          <w:color w:val="000000"/>
          <w:szCs w:val="21"/>
        </w:rPr>
      </w:pPr>
      <w:r>
        <w:rPr>
          <w:rFonts w:hint="eastAsia"/>
          <w:bCs/>
          <w:color w:val="000000"/>
          <w:szCs w:val="21"/>
        </w:rPr>
        <w:t>第二节</w:t>
      </w:r>
      <w:r>
        <w:rPr>
          <w:rFonts w:hint="eastAsia"/>
          <w:bCs/>
          <w:color w:val="000000"/>
          <w:szCs w:val="21"/>
        </w:rPr>
        <w:t xml:space="preserve">  </w:t>
      </w:r>
      <w:r>
        <w:rPr>
          <w:rFonts w:hint="eastAsia"/>
          <w:bCs/>
          <w:color w:val="000000"/>
          <w:szCs w:val="21"/>
        </w:rPr>
        <w:t>创业企业产品创新</w:t>
      </w:r>
    </w:p>
    <w:p w:rsidR="00891437" w:rsidRDefault="00FE64FF">
      <w:pPr>
        <w:spacing w:line="360" w:lineRule="auto"/>
        <w:ind w:firstLineChars="200" w:firstLine="420"/>
        <w:rPr>
          <w:bCs/>
          <w:color w:val="000000"/>
          <w:szCs w:val="21"/>
        </w:rPr>
      </w:pPr>
      <w:r>
        <w:rPr>
          <w:rFonts w:hint="eastAsia"/>
          <w:bCs/>
          <w:color w:val="000000"/>
          <w:szCs w:val="21"/>
        </w:rPr>
        <w:t>一、产品创新的特点</w:t>
      </w:r>
    </w:p>
    <w:p w:rsidR="00891437" w:rsidRDefault="00FE64FF">
      <w:pPr>
        <w:spacing w:line="360" w:lineRule="auto"/>
        <w:ind w:firstLineChars="200" w:firstLine="420"/>
        <w:rPr>
          <w:bCs/>
          <w:color w:val="000000"/>
          <w:szCs w:val="21"/>
        </w:rPr>
      </w:pPr>
      <w:r>
        <w:rPr>
          <w:rFonts w:hint="eastAsia"/>
          <w:bCs/>
          <w:color w:val="000000"/>
          <w:szCs w:val="21"/>
        </w:rPr>
        <w:t>二、产品创新的新趋势</w:t>
      </w:r>
    </w:p>
    <w:p w:rsidR="00891437" w:rsidRDefault="00FE64FF">
      <w:pPr>
        <w:spacing w:line="360" w:lineRule="auto"/>
        <w:ind w:firstLineChars="200" w:firstLine="420"/>
        <w:rPr>
          <w:bCs/>
          <w:color w:val="000000"/>
          <w:szCs w:val="21"/>
        </w:rPr>
      </w:pPr>
      <w:r>
        <w:rPr>
          <w:rFonts w:hint="eastAsia"/>
          <w:bCs/>
          <w:color w:val="000000"/>
          <w:szCs w:val="21"/>
        </w:rPr>
        <w:t>三、产品创新的策略和技巧</w:t>
      </w:r>
    </w:p>
    <w:p w:rsidR="00891437" w:rsidRDefault="00FE64FF">
      <w:pPr>
        <w:spacing w:line="360" w:lineRule="auto"/>
        <w:ind w:firstLineChars="200" w:firstLine="420"/>
        <w:rPr>
          <w:bCs/>
          <w:color w:val="000000"/>
          <w:szCs w:val="21"/>
        </w:rPr>
      </w:pPr>
      <w:r>
        <w:rPr>
          <w:rFonts w:hint="eastAsia"/>
          <w:bCs/>
          <w:color w:val="000000"/>
          <w:szCs w:val="21"/>
        </w:rPr>
        <w:t>四、新产品开发的程序</w:t>
      </w:r>
    </w:p>
    <w:p w:rsidR="00891437" w:rsidRDefault="00FE64FF">
      <w:pPr>
        <w:spacing w:line="360" w:lineRule="auto"/>
        <w:ind w:firstLineChars="200" w:firstLine="420"/>
        <w:rPr>
          <w:bCs/>
          <w:color w:val="000000"/>
          <w:szCs w:val="21"/>
        </w:rPr>
      </w:pPr>
      <w:r>
        <w:rPr>
          <w:rFonts w:hint="eastAsia"/>
          <w:bCs/>
          <w:color w:val="000000"/>
          <w:szCs w:val="21"/>
        </w:rPr>
        <w:t>第三节</w:t>
      </w:r>
      <w:r>
        <w:rPr>
          <w:rFonts w:hint="eastAsia"/>
          <w:bCs/>
          <w:color w:val="000000"/>
          <w:szCs w:val="21"/>
        </w:rPr>
        <w:t xml:space="preserve">  </w:t>
      </w:r>
      <w:r>
        <w:rPr>
          <w:rFonts w:hint="eastAsia"/>
          <w:bCs/>
          <w:color w:val="000000"/>
          <w:szCs w:val="21"/>
        </w:rPr>
        <w:t>创业企业品牌创新</w:t>
      </w:r>
    </w:p>
    <w:p w:rsidR="00891437" w:rsidRDefault="00FE64FF">
      <w:pPr>
        <w:spacing w:line="360" w:lineRule="auto"/>
        <w:ind w:firstLineChars="200" w:firstLine="420"/>
        <w:rPr>
          <w:bCs/>
          <w:color w:val="000000"/>
          <w:szCs w:val="21"/>
        </w:rPr>
      </w:pPr>
      <w:r>
        <w:rPr>
          <w:rFonts w:hint="eastAsia"/>
          <w:bCs/>
          <w:color w:val="000000"/>
          <w:szCs w:val="21"/>
        </w:rPr>
        <w:t>一、发达国家品牌发展概况</w:t>
      </w:r>
    </w:p>
    <w:p w:rsidR="00891437" w:rsidRDefault="00FE64FF">
      <w:pPr>
        <w:spacing w:line="360" w:lineRule="auto"/>
        <w:ind w:firstLineChars="200" w:firstLine="420"/>
        <w:rPr>
          <w:bCs/>
          <w:color w:val="000000"/>
          <w:szCs w:val="21"/>
        </w:rPr>
      </w:pPr>
      <w:r>
        <w:rPr>
          <w:rFonts w:hint="eastAsia"/>
          <w:bCs/>
          <w:color w:val="000000"/>
          <w:szCs w:val="21"/>
        </w:rPr>
        <w:lastRenderedPageBreak/>
        <w:t>二、中国品牌发展现况</w:t>
      </w:r>
    </w:p>
    <w:p w:rsidR="00891437" w:rsidRDefault="00FE64FF">
      <w:pPr>
        <w:spacing w:line="360" w:lineRule="auto"/>
        <w:ind w:firstLineChars="200" w:firstLine="420"/>
        <w:rPr>
          <w:bCs/>
          <w:color w:val="000000"/>
          <w:szCs w:val="21"/>
        </w:rPr>
      </w:pPr>
      <w:r>
        <w:rPr>
          <w:rFonts w:hint="eastAsia"/>
          <w:bCs/>
          <w:color w:val="000000"/>
          <w:szCs w:val="21"/>
        </w:rPr>
        <w:t>三、创业企业品牌创新的策略</w:t>
      </w:r>
    </w:p>
    <w:p w:rsidR="00891437" w:rsidRDefault="00FE64FF">
      <w:pPr>
        <w:spacing w:line="360" w:lineRule="auto"/>
        <w:ind w:firstLineChars="200" w:firstLine="420"/>
        <w:rPr>
          <w:bCs/>
          <w:color w:val="000000"/>
          <w:szCs w:val="21"/>
        </w:rPr>
      </w:pPr>
      <w:r>
        <w:rPr>
          <w:rFonts w:hint="eastAsia"/>
          <w:bCs/>
          <w:color w:val="000000"/>
          <w:szCs w:val="21"/>
        </w:rPr>
        <w:t>第四节</w:t>
      </w:r>
      <w:r>
        <w:rPr>
          <w:rFonts w:hint="eastAsia"/>
          <w:bCs/>
          <w:color w:val="000000"/>
          <w:szCs w:val="21"/>
        </w:rPr>
        <w:t xml:space="preserve">  </w:t>
      </w:r>
      <w:r>
        <w:rPr>
          <w:rFonts w:hint="eastAsia"/>
          <w:bCs/>
          <w:color w:val="000000"/>
          <w:szCs w:val="21"/>
        </w:rPr>
        <w:t>创业企业市场创新</w:t>
      </w:r>
    </w:p>
    <w:p w:rsidR="00891437" w:rsidRDefault="00FE64FF">
      <w:pPr>
        <w:spacing w:line="360" w:lineRule="auto"/>
        <w:ind w:firstLineChars="200" w:firstLine="420"/>
        <w:rPr>
          <w:bCs/>
          <w:color w:val="000000"/>
          <w:szCs w:val="21"/>
        </w:rPr>
      </w:pPr>
      <w:r>
        <w:rPr>
          <w:rFonts w:hint="eastAsia"/>
          <w:bCs/>
          <w:color w:val="000000"/>
          <w:szCs w:val="21"/>
        </w:rPr>
        <w:t>一、市场理念创新</w:t>
      </w:r>
    </w:p>
    <w:p w:rsidR="00891437" w:rsidRDefault="00FE64FF">
      <w:pPr>
        <w:spacing w:line="360" w:lineRule="auto"/>
        <w:ind w:firstLineChars="200" w:firstLine="420"/>
        <w:rPr>
          <w:bCs/>
          <w:color w:val="000000"/>
          <w:szCs w:val="21"/>
        </w:rPr>
      </w:pPr>
      <w:r>
        <w:rPr>
          <w:rFonts w:hint="eastAsia"/>
          <w:bCs/>
          <w:color w:val="000000"/>
          <w:szCs w:val="21"/>
        </w:rPr>
        <w:t>二、寻求市场进入机会</w:t>
      </w:r>
    </w:p>
    <w:p w:rsidR="00891437" w:rsidRDefault="00FE64FF">
      <w:pPr>
        <w:spacing w:line="360" w:lineRule="auto"/>
        <w:ind w:firstLineChars="200" w:firstLine="420"/>
        <w:rPr>
          <w:bCs/>
          <w:color w:val="000000"/>
          <w:szCs w:val="21"/>
        </w:rPr>
      </w:pPr>
      <w:r>
        <w:rPr>
          <w:rFonts w:hint="eastAsia"/>
          <w:bCs/>
          <w:color w:val="000000"/>
          <w:szCs w:val="21"/>
        </w:rPr>
        <w:t>三、市场进入的方法</w:t>
      </w:r>
    </w:p>
    <w:p w:rsidR="00891437" w:rsidRDefault="00FE64FF">
      <w:pPr>
        <w:spacing w:line="360" w:lineRule="auto"/>
        <w:ind w:firstLineChars="200" w:firstLine="420"/>
        <w:rPr>
          <w:bCs/>
          <w:color w:val="000000"/>
          <w:szCs w:val="21"/>
        </w:rPr>
      </w:pPr>
      <w:r>
        <w:rPr>
          <w:rFonts w:hint="eastAsia"/>
          <w:bCs/>
          <w:color w:val="000000"/>
          <w:szCs w:val="21"/>
        </w:rPr>
        <w:t>四、市场创新的策略选择</w:t>
      </w:r>
    </w:p>
    <w:p w:rsidR="00891437" w:rsidRDefault="00FE64FF">
      <w:pPr>
        <w:spacing w:line="360" w:lineRule="auto"/>
        <w:ind w:firstLineChars="200" w:firstLine="422"/>
        <w:rPr>
          <w:b/>
          <w:color w:val="000000"/>
        </w:rPr>
      </w:pPr>
      <w:r>
        <w:rPr>
          <w:rFonts w:hint="eastAsia"/>
          <w:b/>
          <w:color w:val="000000"/>
        </w:rPr>
        <w:t>3.</w:t>
      </w:r>
      <w:r>
        <w:rPr>
          <w:rFonts w:hint="eastAsia"/>
          <w:b/>
          <w:color w:val="000000"/>
        </w:rPr>
        <w:t>教学方法</w:t>
      </w:r>
    </w:p>
    <w:p w:rsidR="00891437" w:rsidRDefault="00FE64FF">
      <w:pPr>
        <w:spacing w:line="360" w:lineRule="auto"/>
        <w:ind w:firstLineChars="200" w:firstLine="420"/>
        <w:rPr>
          <w:b/>
          <w:color w:val="000000"/>
        </w:rPr>
      </w:pPr>
      <w:r>
        <w:rPr>
          <w:rFonts w:hint="eastAsia"/>
          <w:bCs/>
          <w:color w:val="000000"/>
        </w:rPr>
        <w:t>理论讲授结合实践教学。</w:t>
      </w:r>
    </w:p>
    <w:p w:rsidR="00891437" w:rsidRDefault="00FE64FF">
      <w:pPr>
        <w:spacing w:line="360" w:lineRule="auto"/>
        <w:ind w:left="422"/>
        <w:rPr>
          <w:b/>
          <w:color w:val="000000"/>
        </w:rPr>
      </w:pPr>
      <w:r>
        <w:rPr>
          <w:rFonts w:hint="eastAsia"/>
          <w:b/>
          <w:color w:val="000000"/>
        </w:rPr>
        <w:t>4.</w:t>
      </w:r>
      <w:r>
        <w:rPr>
          <w:rFonts w:hint="eastAsia"/>
          <w:b/>
          <w:color w:val="000000"/>
        </w:rPr>
        <w:t>学习资料</w:t>
      </w:r>
    </w:p>
    <w:p w:rsidR="00891437" w:rsidRDefault="00FE64FF">
      <w:pPr>
        <w:tabs>
          <w:tab w:val="center" w:pos="3798"/>
        </w:tabs>
        <w:spacing w:line="360" w:lineRule="auto"/>
        <w:ind w:firstLineChars="200" w:firstLine="420"/>
        <w:rPr>
          <w:color w:val="000000"/>
          <w:szCs w:val="21"/>
        </w:rPr>
      </w:pPr>
      <w:r>
        <w:rPr>
          <w:rFonts w:ascii="宋体" w:hAnsi="宋体" w:hint="eastAsia"/>
          <w:color w:val="000000"/>
          <w:szCs w:val="21"/>
        </w:rPr>
        <w:t>（1）</w:t>
      </w:r>
      <w:r>
        <w:rPr>
          <w:color w:val="000000"/>
          <w:szCs w:val="21"/>
        </w:rPr>
        <w:t>《</w:t>
      </w:r>
      <w:r>
        <w:rPr>
          <w:rFonts w:hint="eastAsia"/>
          <w:color w:val="000000"/>
          <w:szCs w:val="21"/>
        </w:rPr>
        <w:t>创新与创业精神</w:t>
      </w:r>
      <w:r>
        <w:rPr>
          <w:color w:val="000000"/>
          <w:szCs w:val="21"/>
        </w:rPr>
        <w:t>》，</w:t>
      </w:r>
      <w:r>
        <w:rPr>
          <w:rFonts w:hint="eastAsia"/>
          <w:bCs/>
          <w:color w:val="000000"/>
          <w:szCs w:val="21"/>
        </w:rPr>
        <w:t>彼得</w:t>
      </w:r>
      <w:r>
        <w:rPr>
          <w:rFonts w:hint="eastAsia"/>
          <w:bCs/>
          <w:color w:val="000000"/>
          <w:szCs w:val="21"/>
        </w:rPr>
        <w:t>.</w:t>
      </w:r>
      <w:r>
        <w:rPr>
          <w:rFonts w:hint="eastAsia"/>
          <w:bCs/>
          <w:color w:val="000000"/>
          <w:szCs w:val="21"/>
        </w:rPr>
        <w:t>德鲁克</w:t>
      </w:r>
      <w:r>
        <w:rPr>
          <w:color w:val="000000"/>
          <w:szCs w:val="21"/>
        </w:rPr>
        <w:t>著，</w:t>
      </w:r>
      <w:r>
        <w:rPr>
          <w:rFonts w:hint="eastAsia"/>
          <w:bCs/>
          <w:color w:val="000000"/>
          <w:szCs w:val="21"/>
        </w:rPr>
        <w:t>上海人民</w:t>
      </w:r>
      <w:r>
        <w:rPr>
          <w:color w:val="000000"/>
          <w:szCs w:val="21"/>
        </w:rPr>
        <w:t>出版社，</w:t>
      </w:r>
      <w:r>
        <w:rPr>
          <w:rFonts w:hint="eastAsia"/>
          <w:bCs/>
          <w:color w:val="000000"/>
          <w:szCs w:val="21"/>
        </w:rPr>
        <w:t>2002</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w:t>
      </w:r>
      <w:r>
        <w:rPr>
          <w:rFonts w:hint="eastAsia"/>
          <w:color w:val="000000"/>
          <w:szCs w:val="21"/>
        </w:rPr>
        <w:t>创新者的思考：发现创业与创意的源头</w:t>
      </w:r>
      <w:r>
        <w:rPr>
          <w:color w:val="000000"/>
          <w:szCs w:val="21"/>
        </w:rPr>
        <w:t>》，</w:t>
      </w:r>
      <w:r>
        <w:rPr>
          <w:rFonts w:hint="eastAsia"/>
          <w:bCs/>
          <w:color w:val="000000"/>
          <w:szCs w:val="21"/>
        </w:rPr>
        <w:t>大前研一</w:t>
      </w:r>
      <w:r>
        <w:rPr>
          <w:color w:val="000000"/>
          <w:szCs w:val="21"/>
        </w:rPr>
        <w:t>著，</w:t>
      </w:r>
      <w:r>
        <w:rPr>
          <w:rFonts w:hint="eastAsia"/>
          <w:bCs/>
          <w:color w:val="000000"/>
          <w:szCs w:val="21"/>
        </w:rPr>
        <w:t>机械工业</w:t>
      </w:r>
      <w:r>
        <w:rPr>
          <w:color w:val="000000"/>
          <w:szCs w:val="21"/>
        </w:rPr>
        <w:t>出版社，</w:t>
      </w:r>
      <w:r>
        <w:rPr>
          <w:rFonts w:hint="eastAsia"/>
          <w:bCs/>
          <w:color w:val="000000"/>
          <w:szCs w:val="21"/>
        </w:rPr>
        <w:t>2007</w:t>
      </w:r>
      <w:r>
        <w:rPr>
          <w:color w:val="000000"/>
          <w:szCs w:val="21"/>
        </w:rPr>
        <w:t>年</w:t>
      </w:r>
      <w:r>
        <w:rPr>
          <w:rFonts w:hint="eastAsia"/>
          <w:color w:val="000000"/>
          <w:szCs w:val="21"/>
        </w:rPr>
        <w:t>，第</w:t>
      </w:r>
      <w:r>
        <w:rPr>
          <w:rFonts w:hint="eastAsia"/>
          <w:bCs/>
          <w:color w:val="000000"/>
          <w:szCs w:val="21"/>
        </w:rPr>
        <w:t>1</w:t>
      </w:r>
      <w:r>
        <w:rPr>
          <w:rFonts w:hint="eastAsia"/>
          <w:color w:val="000000"/>
          <w:szCs w:val="21"/>
        </w:rPr>
        <w:t>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）《大学生就业与创业指导教程》申健强等主编，北京：人民邮电出版社，</w:t>
      </w:r>
      <w:r>
        <w:rPr>
          <w:rFonts w:hint="eastAsia"/>
          <w:color w:val="000000"/>
          <w:szCs w:val="21"/>
        </w:rPr>
        <w:t>2013</w:t>
      </w:r>
      <w:r>
        <w:rPr>
          <w:rFonts w:hint="eastAsia"/>
          <w:color w:val="000000"/>
          <w:szCs w:val="21"/>
        </w:rPr>
        <w:t>年</w:t>
      </w:r>
      <w:r>
        <w:rPr>
          <w:rFonts w:hint="eastAsia"/>
          <w:color w:val="000000"/>
          <w:szCs w:val="21"/>
        </w:rPr>
        <w:t>2</w:t>
      </w:r>
      <w:r>
        <w:rPr>
          <w:rFonts w:hint="eastAsia"/>
          <w:color w:val="000000"/>
          <w:szCs w:val="21"/>
        </w:rPr>
        <w:t>月版。</w:t>
      </w:r>
    </w:p>
    <w:p w:rsidR="00891437" w:rsidRDefault="00FE64FF">
      <w:pPr>
        <w:tabs>
          <w:tab w:val="center" w:pos="3798"/>
        </w:tabs>
        <w:spacing w:line="360" w:lineRule="auto"/>
        <w:ind w:firstLineChars="200" w:firstLine="420"/>
        <w:rPr>
          <w:color w:val="000000"/>
          <w:szCs w:val="21"/>
        </w:rPr>
      </w:pPr>
      <w:r>
        <w:rPr>
          <w:rFonts w:hint="eastAsia"/>
          <w:color w:val="000000"/>
          <w:szCs w:val="21"/>
        </w:rPr>
        <w:t>（</w:t>
      </w:r>
      <w:r>
        <w:rPr>
          <w:rFonts w:hint="eastAsia"/>
          <w:color w:val="000000"/>
          <w:szCs w:val="21"/>
        </w:rPr>
        <w:t>4</w:t>
      </w:r>
      <w:r>
        <w:rPr>
          <w:rFonts w:hint="eastAsia"/>
          <w:color w:val="000000"/>
          <w:szCs w:val="21"/>
        </w:rPr>
        <w:t>）《大学生创业能力提升与模拟实训及就业指导使用手册》张浩明，北京：中国青年出版社，</w:t>
      </w:r>
      <w:r>
        <w:rPr>
          <w:rFonts w:hint="eastAsia"/>
          <w:color w:val="000000"/>
          <w:szCs w:val="21"/>
        </w:rPr>
        <w:t>2010</w:t>
      </w:r>
      <w:r>
        <w:rPr>
          <w:rFonts w:hint="eastAsia"/>
          <w:color w:val="000000"/>
          <w:szCs w:val="21"/>
        </w:rPr>
        <w:t>年版。</w:t>
      </w:r>
    </w:p>
    <w:p w:rsidR="00891437" w:rsidRDefault="00FE64FF">
      <w:pPr>
        <w:spacing w:line="360" w:lineRule="auto"/>
        <w:ind w:firstLineChars="200" w:firstLine="422"/>
        <w:rPr>
          <w:b/>
          <w:color w:val="000000"/>
        </w:rPr>
      </w:pPr>
      <w:r>
        <w:rPr>
          <w:rFonts w:hint="eastAsia"/>
          <w:b/>
          <w:color w:val="000000"/>
        </w:rPr>
        <w:t>5.</w:t>
      </w:r>
      <w:r>
        <w:rPr>
          <w:rFonts w:hint="eastAsia"/>
          <w:b/>
          <w:color w:val="000000"/>
        </w:rPr>
        <w:t>思考题</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1</w:t>
      </w:r>
      <w:r>
        <w:rPr>
          <w:rFonts w:hint="eastAsia"/>
          <w:bCs/>
          <w:color w:val="000000"/>
          <w:szCs w:val="21"/>
        </w:rPr>
        <w:t>）企业生命周期各阶段有何特点？成长阶段有何特征？</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2</w:t>
      </w:r>
      <w:r>
        <w:rPr>
          <w:rFonts w:hint="eastAsia"/>
          <w:bCs/>
          <w:color w:val="000000"/>
          <w:szCs w:val="21"/>
        </w:rPr>
        <w:t>）试述产品创新的趋势和新产品开发的策略。</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3</w:t>
      </w:r>
      <w:r>
        <w:rPr>
          <w:rFonts w:hint="eastAsia"/>
          <w:bCs/>
          <w:color w:val="000000"/>
          <w:szCs w:val="21"/>
        </w:rPr>
        <w:t>）我国企业应当怎样实施品牌创新？</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4</w:t>
      </w:r>
      <w:r>
        <w:rPr>
          <w:rFonts w:hint="eastAsia"/>
          <w:bCs/>
          <w:color w:val="000000"/>
          <w:szCs w:val="21"/>
        </w:rPr>
        <w:t>）谈谈企业文化创新的思路与对策。</w:t>
      </w:r>
    </w:p>
    <w:p w:rsidR="00891437" w:rsidRDefault="00FE64FF">
      <w:pPr>
        <w:spacing w:line="360" w:lineRule="auto"/>
        <w:ind w:firstLineChars="200" w:firstLine="420"/>
        <w:rPr>
          <w:bCs/>
          <w:color w:val="000000"/>
          <w:szCs w:val="21"/>
        </w:rPr>
      </w:pPr>
      <w:r>
        <w:rPr>
          <w:rFonts w:hint="eastAsia"/>
          <w:bCs/>
          <w:color w:val="000000"/>
          <w:szCs w:val="21"/>
        </w:rPr>
        <w:t>（</w:t>
      </w:r>
      <w:r>
        <w:rPr>
          <w:rFonts w:hint="eastAsia"/>
          <w:bCs/>
          <w:color w:val="000000"/>
          <w:szCs w:val="21"/>
        </w:rPr>
        <w:t>5</w:t>
      </w:r>
      <w:r>
        <w:rPr>
          <w:rFonts w:hint="eastAsia"/>
          <w:bCs/>
          <w:color w:val="000000"/>
          <w:szCs w:val="21"/>
        </w:rPr>
        <w:t>）试述当前企业营销创新的趋势与做法。</w:t>
      </w:r>
    </w:p>
    <w:p w:rsidR="00891437" w:rsidRDefault="00FE64FF">
      <w:pPr>
        <w:spacing w:line="360" w:lineRule="auto"/>
        <w:ind w:left="480"/>
        <w:rPr>
          <w:color w:val="000000"/>
          <w:szCs w:val="21"/>
        </w:rPr>
      </w:pPr>
      <w:r>
        <w:rPr>
          <w:rFonts w:hint="eastAsia"/>
          <w:b/>
          <w:color w:val="000000"/>
          <w:szCs w:val="21"/>
        </w:rPr>
        <w:t>三、实践教学内容安排</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6"/>
        <w:gridCol w:w="2977"/>
        <w:gridCol w:w="567"/>
        <w:gridCol w:w="1248"/>
        <w:gridCol w:w="686"/>
        <w:gridCol w:w="826"/>
        <w:gridCol w:w="784"/>
      </w:tblGrid>
      <w:tr w:rsidR="00891437">
        <w:trPr>
          <w:cantSplit/>
          <w:trHeight w:val="575"/>
          <w:jc w:val="center"/>
        </w:trPr>
        <w:tc>
          <w:tcPr>
            <w:tcW w:w="427" w:type="dxa"/>
            <w:vAlign w:val="center"/>
          </w:tcPr>
          <w:p w:rsidR="00891437" w:rsidRDefault="00FE64FF">
            <w:pPr>
              <w:jc w:val="center"/>
              <w:rPr>
                <w:bCs/>
                <w:color w:val="000000"/>
                <w:szCs w:val="21"/>
              </w:rPr>
            </w:pPr>
            <w:r>
              <w:rPr>
                <w:rFonts w:hint="eastAsia"/>
                <w:bCs/>
                <w:color w:val="000000"/>
                <w:szCs w:val="21"/>
              </w:rPr>
              <w:t>序</w:t>
            </w:r>
          </w:p>
          <w:p w:rsidR="00891437" w:rsidRDefault="00FE64FF">
            <w:pPr>
              <w:jc w:val="center"/>
              <w:rPr>
                <w:bCs/>
                <w:color w:val="000000"/>
                <w:szCs w:val="21"/>
              </w:rPr>
            </w:pPr>
            <w:r>
              <w:rPr>
                <w:rFonts w:hint="eastAsia"/>
                <w:bCs/>
                <w:color w:val="000000"/>
                <w:szCs w:val="21"/>
              </w:rPr>
              <w:t>号</w:t>
            </w:r>
          </w:p>
        </w:tc>
        <w:tc>
          <w:tcPr>
            <w:tcW w:w="1416" w:type="dxa"/>
            <w:vAlign w:val="center"/>
          </w:tcPr>
          <w:p w:rsidR="00891437" w:rsidRDefault="00FE64FF">
            <w:pPr>
              <w:ind w:left="105" w:hangingChars="50" w:hanging="105"/>
              <w:jc w:val="center"/>
              <w:rPr>
                <w:bCs/>
                <w:color w:val="000000"/>
                <w:szCs w:val="21"/>
              </w:rPr>
            </w:pPr>
            <w:r>
              <w:rPr>
                <w:rFonts w:hint="eastAsia"/>
                <w:bCs/>
                <w:color w:val="000000"/>
                <w:szCs w:val="21"/>
              </w:rPr>
              <w:t>实验（实践）项目名称</w:t>
            </w:r>
          </w:p>
        </w:tc>
        <w:tc>
          <w:tcPr>
            <w:tcW w:w="2977" w:type="dxa"/>
            <w:vAlign w:val="center"/>
          </w:tcPr>
          <w:p w:rsidR="00891437" w:rsidRDefault="00FE64FF">
            <w:pPr>
              <w:jc w:val="center"/>
              <w:rPr>
                <w:bCs/>
                <w:color w:val="000000"/>
                <w:szCs w:val="21"/>
              </w:rPr>
            </w:pPr>
            <w:r>
              <w:rPr>
                <w:rFonts w:hint="eastAsia"/>
                <w:bCs/>
                <w:color w:val="000000"/>
                <w:szCs w:val="21"/>
              </w:rPr>
              <w:t>主</w:t>
            </w:r>
            <w:r>
              <w:rPr>
                <w:rFonts w:hint="eastAsia"/>
                <w:bCs/>
                <w:color w:val="000000"/>
                <w:szCs w:val="21"/>
              </w:rPr>
              <w:t xml:space="preserve"> </w:t>
            </w:r>
            <w:r>
              <w:rPr>
                <w:rFonts w:hint="eastAsia"/>
                <w:bCs/>
                <w:color w:val="000000"/>
                <w:szCs w:val="21"/>
              </w:rPr>
              <w:t>要</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567" w:type="dxa"/>
            <w:vAlign w:val="center"/>
          </w:tcPr>
          <w:p w:rsidR="00891437" w:rsidRDefault="00FE64FF">
            <w:pPr>
              <w:jc w:val="center"/>
              <w:rPr>
                <w:bCs/>
                <w:color w:val="000000"/>
                <w:szCs w:val="21"/>
              </w:rPr>
            </w:pPr>
            <w:r>
              <w:rPr>
                <w:rFonts w:hint="eastAsia"/>
                <w:bCs/>
                <w:color w:val="000000"/>
                <w:szCs w:val="21"/>
              </w:rPr>
              <w:t>学时</w:t>
            </w:r>
          </w:p>
        </w:tc>
        <w:tc>
          <w:tcPr>
            <w:tcW w:w="1248" w:type="dxa"/>
            <w:vAlign w:val="center"/>
          </w:tcPr>
          <w:p w:rsidR="00891437" w:rsidRDefault="00FE64FF">
            <w:pPr>
              <w:jc w:val="center"/>
              <w:rPr>
                <w:bCs/>
                <w:color w:val="000000"/>
                <w:szCs w:val="21"/>
              </w:rPr>
            </w:pPr>
            <w:r>
              <w:rPr>
                <w:rFonts w:hint="eastAsia"/>
                <w:bCs/>
                <w:color w:val="000000"/>
                <w:szCs w:val="21"/>
              </w:rPr>
              <w:t>实验（实践）属性</w:t>
            </w:r>
          </w:p>
        </w:tc>
        <w:tc>
          <w:tcPr>
            <w:tcW w:w="686" w:type="dxa"/>
            <w:vAlign w:val="center"/>
          </w:tcPr>
          <w:p w:rsidR="00891437" w:rsidRDefault="00FE64FF">
            <w:pPr>
              <w:jc w:val="center"/>
              <w:rPr>
                <w:bCs/>
                <w:color w:val="000000"/>
                <w:szCs w:val="21"/>
                <w:vertAlign w:val="superscript"/>
              </w:rPr>
            </w:pPr>
            <w:r>
              <w:rPr>
                <w:rFonts w:hint="eastAsia"/>
                <w:bCs/>
                <w:color w:val="000000"/>
                <w:szCs w:val="21"/>
              </w:rPr>
              <w:t>类型</w:t>
            </w:r>
          </w:p>
        </w:tc>
        <w:tc>
          <w:tcPr>
            <w:tcW w:w="826" w:type="dxa"/>
            <w:vAlign w:val="center"/>
          </w:tcPr>
          <w:p w:rsidR="00891437" w:rsidRDefault="00FE64FF">
            <w:pPr>
              <w:jc w:val="center"/>
              <w:rPr>
                <w:bCs/>
                <w:color w:val="000000"/>
                <w:szCs w:val="21"/>
                <w:vertAlign w:val="superscript"/>
              </w:rPr>
            </w:pPr>
            <w:r>
              <w:rPr>
                <w:rFonts w:hint="eastAsia"/>
                <w:bCs/>
                <w:color w:val="000000"/>
                <w:szCs w:val="21"/>
              </w:rPr>
              <w:t>组织方式</w:t>
            </w:r>
          </w:p>
        </w:tc>
        <w:tc>
          <w:tcPr>
            <w:tcW w:w="784" w:type="dxa"/>
            <w:vAlign w:val="center"/>
          </w:tcPr>
          <w:p w:rsidR="00891437" w:rsidRDefault="00FE64FF">
            <w:pPr>
              <w:jc w:val="center"/>
              <w:rPr>
                <w:bCs/>
                <w:color w:val="000000"/>
                <w:szCs w:val="21"/>
                <w:vertAlign w:val="superscript"/>
              </w:rPr>
            </w:pPr>
            <w:r>
              <w:rPr>
                <w:rFonts w:hint="eastAsia"/>
                <w:bCs/>
                <w:color w:val="000000"/>
                <w:szCs w:val="21"/>
              </w:rPr>
              <w:t>考核要求</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1</w:t>
            </w:r>
          </w:p>
        </w:tc>
        <w:tc>
          <w:tcPr>
            <w:tcW w:w="1416" w:type="dxa"/>
            <w:vAlign w:val="center"/>
          </w:tcPr>
          <w:p w:rsidR="00891437" w:rsidRDefault="00FE64FF">
            <w:pPr>
              <w:jc w:val="left"/>
              <w:rPr>
                <w:color w:val="000000"/>
                <w:szCs w:val="21"/>
              </w:rPr>
            </w:pPr>
            <w:r>
              <w:rPr>
                <w:rFonts w:hint="eastAsia"/>
                <w:color w:val="000000"/>
                <w:szCs w:val="21"/>
              </w:rPr>
              <w:t>市场调研</w:t>
            </w:r>
          </w:p>
        </w:tc>
        <w:tc>
          <w:tcPr>
            <w:tcW w:w="2977" w:type="dxa"/>
            <w:vAlign w:val="center"/>
          </w:tcPr>
          <w:p w:rsidR="00891437" w:rsidRDefault="00FE64FF">
            <w:pPr>
              <w:jc w:val="left"/>
              <w:rPr>
                <w:color w:val="000000"/>
                <w:szCs w:val="21"/>
              </w:rPr>
            </w:pPr>
            <w:r>
              <w:rPr>
                <w:rFonts w:hint="eastAsia"/>
                <w:color w:val="000000"/>
                <w:szCs w:val="21"/>
              </w:rPr>
              <w:t>通过多种形式做文化产业市场调研</w:t>
            </w:r>
          </w:p>
        </w:tc>
        <w:tc>
          <w:tcPr>
            <w:tcW w:w="567" w:type="dxa"/>
            <w:vAlign w:val="center"/>
          </w:tcPr>
          <w:p w:rsidR="00891437" w:rsidRDefault="00FE64FF">
            <w:pPr>
              <w:jc w:val="center"/>
              <w:rPr>
                <w:color w:val="000000"/>
                <w:szCs w:val="21"/>
              </w:rPr>
            </w:pPr>
            <w:r>
              <w:rPr>
                <w:rFonts w:hint="eastAsia"/>
                <w:color w:val="000000"/>
                <w:szCs w:val="21"/>
              </w:rPr>
              <w:t>8</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分为</w:t>
            </w:r>
            <w:r>
              <w:rPr>
                <w:rFonts w:hint="eastAsia"/>
                <w:color w:val="000000"/>
                <w:szCs w:val="21"/>
              </w:rPr>
              <w:t>3-5</w:t>
            </w:r>
            <w:r>
              <w:rPr>
                <w:rFonts w:hint="eastAsia"/>
                <w:color w:val="000000"/>
                <w:szCs w:val="21"/>
              </w:rPr>
              <w:t>人小组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2</w:t>
            </w:r>
          </w:p>
        </w:tc>
        <w:tc>
          <w:tcPr>
            <w:tcW w:w="1416" w:type="dxa"/>
            <w:vAlign w:val="center"/>
          </w:tcPr>
          <w:p w:rsidR="00891437" w:rsidRDefault="00FE64FF">
            <w:pPr>
              <w:jc w:val="left"/>
              <w:rPr>
                <w:color w:val="000000"/>
                <w:szCs w:val="21"/>
              </w:rPr>
            </w:pPr>
            <w:r>
              <w:rPr>
                <w:rFonts w:hint="eastAsia"/>
                <w:color w:val="000000"/>
                <w:szCs w:val="21"/>
              </w:rPr>
              <w:t>调研</w:t>
            </w:r>
          </w:p>
        </w:tc>
        <w:tc>
          <w:tcPr>
            <w:tcW w:w="2977" w:type="dxa"/>
            <w:vAlign w:val="center"/>
          </w:tcPr>
          <w:p w:rsidR="00891437" w:rsidRDefault="00FE64FF">
            <w:pPr>
              <w:jc w:val="left"/>
              <w:rPr>
                <w:color w:val="000000"/>
                <w:szCs w:val="21"/>
              </w:rPr>
            </w:pPr>
            <w:r>
              <w:rPr>
                <w:rFonts w:hint="eastAsia"/>
                <w:color w:val="000000"/>
                <w:szCs w:val="21"/>
              </w:rPr>
              <w:t>到文创企业做调研，了解文创企业的风险管理机制</w:t>
            </w:r>
          </w:p>
        </w:tc>
        <w:tc>
          <w:tcPr>
            <w:tcW w:w="567" w:type="dxa"/>
            <w:vAlign w:val="center"/>
          </w:tcPr>
          <w:p w:rsidR="00891437" w:rsidRDefault="00FE64FF">
            <w:pPr>
              <w:jc w:val="center"/>
              <w:rPr>
                <w:color w:val="000000"/>
                <w:szCs w:val="21"/>
              </w:rPr>
            </w:pPr>
            <w:r>
              <w:rPr>
                <w:rFonts w:hint="eastAsia"/>
                <w:color w:val="000000"/>
                <w:szCs w:val="21"/>
              </w:rPr>
              <w:t>6</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分为</w:t>
            </w:r>
            <w:r>
              <w:rPr>
                <w:rFonts w:hint="eastAsia"/>
                <w:color w:val="000000"/>
                <w:szCs w:val="21"/>
              </w:rPr>
              <w:t>3-5</w:t>
            </w:r>
            <w:r>
              <w:rPr>
                <w:rFonts w:hint="eastAsia"/>
                <w:color w:val="000000"/>
                <w:szCs w:val="21"/>
              </w:rPr>
              <w:t>人小组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55"/>
          <w:jc w:val="center"/>
        </w:trPr>
        <w:tc>
          <w:tcPr>
            <w:tcW w:w="427" w:type="dxa"/>
            <w:vAlign w:val="center"/>
          </w:tcPr>
          <w:p w:rsidR="00891437" w:rsidRDefault="00FE64FF">
            <w:pPr>
              <w:jc w:val="center"/>
              <w:rPr>
                <w:color w:val="000000"/>
                <w:szCs w:val="21"/>
              </w:rPr>
            </w:pPr>
            <w:r>
              <w:rPr>
                <w:rFonts w:hint="eastAsia"/>
                <w:color w:val="000000"/>
                <w:szCs w:val="21"/>
              </w:rPr>
              <w:lastRenderedPageBreak/>
              <w:t>3</w:t>
            </w:r>
          </w:p>
        </w:tc>
        <w:tc>
          <w:tcPr>
            <w:tcW w:w="1416" w:type="dxa"/>
            <w:vAlign w:val="center"/>
          </w:tcPr>
          <w:p w:rsidR="00891437" w:rsidRDefault="00FE64FF">
            <w:pPr>
              <w:jc w:val="left"/>
              <w:rPr>
                <w:color w:val="000000"/>
                <w:szCs w:val="21"/>
              </w:rPr>
            </w:pPr>
            <w:r>
              <w:rPr>
                <w:rFonts w:hint="eastAsia"/>
                <w:color w:val="000000"/>
                <w:szCs w:val="21"/>
              </w:rPr>
              <w:t>实训：创业策划书写作</w:t>
            </w:r>
          </w:p>
        </w:tc>
        <w:tc>
          <w:tcPr>
            <w:tcW w:w="2977" w:type="dxa"/>
            <w:vAlign w:val="center"/>
          </w:tcPr>
          <w:p w:rsidR="00891437" w:rsidRDefault="00FE64FF">
            <w:pPr>
              <w:jc w:val="left"/>
              <w:rPr>
                <w:color w:val="000000"/>
                <w:szCs w:val="21"/>
              </w:rPr>
            </w:pPr>
            <w:r>
              <w:rPr>
                <w:rFonts w:hint="eastAsia"/>
                <w:color w:val="000000"/>
                <w:szCs w:val="21"/>
              </w:rPr>
              <w:t>文创项目创业策划书写作训练</w:t>
            </w:r>
          </w:p>
        </w:tc>
        <w:tc>
          <w:tcPr>
            <w:tcW w:w="567" w:type="dxa"/>
            <w:vAlign w:val="center"/>
          </w:tcPr>
          <w:p w:rsidR="00891437" w:rsidRDefault="00FE64FF">
            <w:pPr>
              <w:jc w:val="center"/>
              <w:rPr>
                <w:color w:val="000000"/>
                <w:szCs w:val="21"/>
              </w:rPr>
            </w:pPr>
            <w:r>
              <w:rPr>
                <w:rFonts w:hint="eastAsia"/>
                <w:color w:val="000000"/>
                <w:szCs w:val="21"/>
              </w:rPr>
              <w:t>6</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分为</w:t>
            </w:r>
            <w:r>
              <w:rPr>
                <w:rFonts w:hint="eastAsia"/>
                <w:color w:val="000000"/>
                <w:szCs w:val="21"/>
              </w:rPr>
              <w:t>3-5</w:t>
            </w:r>
            <w:r>
              <w:rPr>
                <w:rFonts w:hint="eastAsia"/>
                <w:color w:val="000000"/>
                <w:szCs w:val="21"/>
              </w:rPr>
              <w:t>人小组</w:t>
            </w:r>
          </w:p>
        </w:tc>
        <w:tc>
          <w:tcPr>
            <w:tcW w:w="784" w:type="dxa"/>
            <w:vAlign w:val="center"/>
          </w:tcPr>
          <w:p w:rsidR="00891437" w:rsidRDefault="00FE64FF">
            <w:pPr>
              <w:jc w:val="center"/>
              <w:rPr>
                <w:color w:val="000000"/>
                <w:szCs w:val="21"/>
              </w:rPr>
            </w:pPr>
            <w:r>
              <w:rPr>
                <w:rFonts w:hint="eastAsia"/>
                <w:color w:val="000000"/>
                <w:szCs w:val="21"/>
              </w:rPr>
              <w:t>撰写策划书</w:t>
            </w:r>
          </w:p>
        </w:tc>
      </w:tr>
      <w:tr w:rsidR="00891437">
        <w:trPr>
          <w:cantSplit/>
          <w:trHeight w:val="419"/>
          <w:jc w:val="center"/>
        </w:trPr>
        <w:tc>
          <w:tcPr>
            <w:tcW w:w="427" w:type="dxa"/>
            <w:vAlign w:val="center"/>
          </w:tcPr>
          <w:p w:rsidR="00891437" w:rsidRDefault="00FE64FF">
            <w:pPr>
              <w:jc w:val="center"/>
              <w:rPr>
                <w:color w:val="000000"/>
                <w:szCs w:val="21"/>
              </w:rPr>
            </w:pPr>
            <w:r>
              <w:rPr>
                <w:rFonts w:hint="eastAsia"/>
                <w:color w:val="000000"/>
                <w:szCs w:val="21"/>
              </w:rPr>
              <w:t>4</w:t>
            </w:r>
          </w:p>
        </w:tc>
        <w:tc>
          <w:tcPr>
            <w:tcW w:w="1416" w:type="dxa"/>
            <w:vAlign w:val="center"/>
          </w:tcPr>
          <w:p w:rsidR="00891437" w:rsidRDefault="00FE64FF">
            <w:pPr>
              <w:jc w:val="left"/>
              <w:rPr>
                <w:color w:val="000000"/>
                <w:szCs w:val="21"/>
              </w:rPr>
            </w:pPr>
            <w:r>
              <w:rPr>
                <w:rFonts w:hint="eastAsia"/>
                <w:color w:val="000000"/>
                <w:szCs w:val="21"/>
              </w:rPr>
              <w:t>调研</w:t>
            </w:r>
          </w:p>
        </w:tc>
        <w:tc>
          <w:tcPr>
            <w:tcW w:w="2977" w:type="dxa"/>
            <w:vAlign w:val="center"/>
          </w:tcPr>
          <w:p w:rsidR="00891437" w:rsidRDefault="00FE64FF">
            <w:pPr>
              <w:jc w:val="left"/>
              <w:rPr>
                <w:color w:val="000000"/>
                <w:szCs w:val="21"/>
              </w:rPr>
            </w:pPr>
            <w:r>
              <w:rPr>
                <w:rFonts w:hint="eastAsia"/>
                <w:color w:val="000000"/>
                <w:szCs w:val="21"/>
              </w:rPr>
              <w:t>到创业型文创企业调研，了解文创企业管理机制</w:t>
            </w:r>
          </w:p>
        </w:tc>
        <w:tc>
          <w:tcPr>
            <w:tcW w:w="567" w:type="dxa"/>
            <w:vAlign w:val="center"/>
          </w:tcPr>
          <w:p w:rsidR="00891437" w:rsidRDefault="00FE64FF">
            <w:pPr>
              <w:jc w:val="center"/>
              <w:rPr>
                <w:color w:val="000000"/>
                <w:szCs w:val="21"/>
              </w:rPr>
            </w:pPr>
            <w:r>
              <w:rPr>
                <w:rFonts w:hint="eastAsia"/>
                <w:color w:val="000000"/>
                <w:szCs w:val="21"/>
              </w:rPr>
              <w:t>6</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分为</w:t>
            </w:r>
            <w:r>
              <w:rPr>
                <w:rFonts w:hint="eastAsia"/>
                <w:color w:val="000000"/>
                <w:szCs w:val="21"/>
              </w:rPr>
              <w:t>3-5</w:t>
            </w:r>
            <w:r>
              <w:rPr>
                <w:rFonts w:hint="eastAsia"/>
                <w:color w:val="000000"/>
                <w:szCs w:val="21"/>
              </w:rPr>
              <w:t>人小组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62"/>
          <w:jc w:val="center"/>
        </w:trPr>
        <w:tc>
          <w:tcPr>
            <w:tcW w:w="427" w:type="dxa"/>
            <w:vAlign w:val="center"/>
          </w:tcPr>
          <w:p w:rsidR="00891437" w:rsidRDefault="00FE64FF">
            <w:pPr>
              <w:jc w:val="center"/>
              <w:rPr>
                <w:color w:val="000000"/>
                <w:szCs w:val="21"/>
              </w:rPr>
            </w:pPr>
            <w:r>
              <w:rPr>
                <w:rFonts w:hint="eastAsia"/>
                <w:color w:val="000000"/>
                <w:szCs w:val="21"/>
              </w:rPr>
              <w:t>5</w:t>
            </w:r>
          </w:p>
        </w:tc>
        <w:tc>
          <w:tcPr>
            <w:tcW w:w="1416" w:type="dxa"/>
            <w:vAlign w:val="center"/>
          </w:tcPr>
          <w:p w:rsidR="00891437" w:rsidRDefault="00FE64FF">
            <w:pPr>
              <w:jc w:val="left"/>
              <w:rPr>
                <w:color w:val="000000"/>
                <w:szCs w:val="21"/>
              </w:rPr>
            </w:pPr>
            <w:r>
              <w:rPr>
                <w:rFonts w:hint="eastAsia"/>
                <w:color w:val="000000"/>
                <w:szCs w:val="21"/>
              </w:rPr>
              <w:t>调研</w:t>
            </w:r>
          </w:p>
        </w:tc>
        <w:tc>
          <w:tcPr>
            <w:tcW w:w="2977" w:type="dxa"/>
            <w:vAlign w:val="center"/>
          </w:tcPr>
          <w:p w:rsidR="00891437" w:rsidRDefault="00FE64FF">
            <w:pPr>
              <w:jc w:val="left"/>
              <w:rPr>
                <w:color w:val="000000"/>
                <w:szCs w:val="21"/>
              </w:rPr>
            </w:pPr>
            <w:r>
              <w:rPr>
                <w:rFonts w:hint="eastAsia"/>
                <w:color w:val="000000"/>
                <w:szCs w:val="21"/>
              </w:rPr>
              <w:t>到文化企业调研，了解文化企业的激励机制</w:t>
            </w:r>
          </w:p>
        </w:tc>
        <w:tc>
          <w:tcPr>
            <w:tcW w:w="567" w:type="dxa"/>
            <w:vAlign w:val="center"/>
          </w:tcPr>
          <w:p w:rsidR="00891437" w:rsidRDefault="00FE64FF">
            <w:pPr>
              <w:jc w:val="center"/>
              <w:rPr>
                <w:color w:val="000000"/>
                <w:szCs w:val="21"/>
              </w:rPr>
            </w:pPr>
            <w:r>
              <w:rPr>
                <w:rFonts w:hint="eastAsia"/>
                <w:color w:val="000000"/>
                <w:szCs w:val="21"/>
              </w:rPr>
              <w:t>6</w:t>
            </w:r>
          </w:p>
        </w:tc>
        <w:tc>
          <w:tcPr>
            <w:tcW w:w="1248" w:type="dxa"/>
            <w:vAlign w:val="center"/>
          </w:tcPr>
          <w:p w:rsidR="00891437" w:rsidRDefault="00FE64FF">
            <w:pPr>
              <w:jc w:val="center"/>
              <w:rPr>
                <w:color w:val="000000"/>
                <w:szCs w:val="21"/>
              </w:rPr>
            </w:pPr>
            <w:r>
              <w:rPr>
                <w:rFonts w:hint="eastAsia"/>
                <w:color w:val="000000"/>
                <w:szCs w:val="21"/>
              </w:rPr>
              <w:t>专业</w:t>
            </w:r>
          </w:p>
        </w:tc>
        <w:tc>
          <w:tcPr>
            <w:tcW w:w="686" w:type="dxa"/>
            <w:vAlign w:val="center"/>
          </w:tcPr>
          <w:p w:rsidR="00891437" w:rsidRDefault="00FE64FF">
            <w:pPr>
              <w:jc w:val="center"/>
              <w:rPr>
                <w:color w:val="000000"/>
                <w:szCs w:val="21"/>
              </w:rPr>
            </w:pPr>
            <w:r>
              <w:rPr>
                <w:rFonts w:hint="eastAsia"/>
                <w:color w:val="000000"/>
                <w:szCs w:val="21"/>
              </w:rPr>
              <w:t>综合</w:t>
            </w:r>
          </w:p>
        </w:tc>
        <w:tc>
          <w:tcPr>
            <w:tcW w:w="826" w:type="dxa"/>
            <w:vAlign w:val="center"/>
          </w:tcPr>
          <w:p w:rsidR="00891437" w:rsidRDefault="00FE64FF">
            <w:pPr>
              <w:jc w:val="center"/>
              <w:rPr>
                <w:color w:val="000000"/>
                <w:szCs w:val="21"/>
              </w:rPr>
            </w:pPr>
            <w:r>
              <w:rPr>
                <w:rFonts w:hint="eastAsia"/>
                <w:color w:val="000000"/>
                <w:szCs w:val="21"/>
              </w:rPr>
              <w:t>分为</w:t>
            </w:r>
            <w:r>
              <w:rPr>
                <w:rFonts w:hint="eastAsia"/>
                <w:color w:val="000000"/>
                <w:szCs w:val="21"/>
              </w:rPr>
              <w:t>3-5</w:t>
            </w:r>
            <w:r>
              <w:rPr>
                <w:rFonts w:hint="eastAsia"/>
                <w:color w:val="000000"/>
                <w:szCs w:val="21"/>
              </w:rPr>
              <w:t>人小组</w:t>
            </w:r>
          </w:p>
        </w:tc>
        <w:tc>
          <w:tcPr>
            <w:tcW w:w="784" w:type="dxa"/>
            <w:vAlign w:val="center"/>
          </w:tcPr>
          <w:p w:rsidR="00891437" w:rsidRDefault="00FE64FF">
            <w:pPr>
              <w:jc w:val="center"/>
              <w:rPr>
                <w:color w:val="000000"/>
                <w:szCs w:val="21"/>
              </w:rPr>
            </w:pPr>
            <w:r>
              <w:rPr>
                <w:rFonts w:hint="eastAsia"/>
                <w:color w:val="000000"/>
                <w:szCs w:val="21"/>
              </w:rPr>
              <w:t>撰写调研报告</w:t>
            </w:r>
          </w:p>
        </w:tc>
      </w:tr>
    </w:tbl>
    <w:p w:rsidR="00891437" w:rsidRDefault="00891437"/>
    <w:p w:rsidR="00891437" w:rsidRDefault="00891437">
      <w:bookmarkStart w:id="225" w:name="_Toc55544839"/>
      <w:bookmarkStart w:id="226" w:name="_Toc528939824"/>
    </w:p>
    <w:p w:rsidR="00891437" w:rsidRDefault="00891437"/>
    <w:p w:rsidR="00891437" w:rsidRDefault="00FE64FF">
      <w:pPr>
        <w:pStyle w:val="1"/>
        <w:spacing w:before="0" w:after="0" w:line="360" w:lineRule="auto"/>
        <w:jc w:val="center"/>
        <w:rPr>
          <w:bCs w:val="0"/>
          <w:sz w:val="36"/>
          <w:szCs w:val="36"/>
        </w:rPr>
      </w:pPr>
      <w:bookmarkStart w:id="227" w:name="_Toc78012605"/>
      <w:bookmarkStart w:id="228" w:name="_Toc78012907"/>
      <w:bookmarkStart w:id="229" w:name="_Toc78013119"/>
      <w:r>
        <w:rPr>
          <w:rFonts w:hint="eastAsia"/>
          <w:bCs w:val="0"/>
          <w:sz w:val="36"/>
          <w:szCs w:val="36"/>
        </w:rPr>
        <w:t>《创新创业指导训练》课程教学大纲</w:t>
      </w:r>
      <w:bookmarkEnd w:id="225"/>
      <w:bookmarkEnd w:id="227"/>
      <w:bookmarkEnd w:id="228"/>
      <w:bookmarkEnd w:id="229"/>
    </w:p>
    <w:p w:rsidR="00891437" w:rsidRDefault="00FE64FF">
      <w:pPr>
        <w:spacing w:line="360" w:lineRule="auto"/>
        <w:jc w:val="center"/>
        <w:rPr>
          <w:bCs/>
          <w:color w:val="000000"/>
          <w:sz w:val="24"/>
          <w:szCs w:val="24"/>
        </w:rPr>
      </w:pPr>
      <w:r>
        <w:rPr>
          <w:bCs/>
          <w:color w:val="000000"/>
          <w:sz w:val="24"/>
          <w:szCs w:val="24"/>
        </w:rPr>
        <w:t>Innovation and entrepreneurship training</w:t>
      </w:r>
    </w:p>
    <w:p w:rsidR="00891437" w:rsidRDefault="00FE64FF">
      <w:pPr>
        <w:spacing w:line="360" w:lineRule="auto"/>
        <w:jc w:val="center"/>
        <w:rPr>
          <w:bCs/>
          <w:color w:val="000000"/>
          <w:sz w:val="24"/>
          <w:szCs w:val="24"/>
        </w:rPr>
      </w:pPr>
      <w:r>
        <w:rPr>
          <w:rFonts w:hint="eastAsia"/>
          <w:bCs/>
          <w:color w:val="000000"/>
          <w:sz w:val="24"/>
          <w:szCs w:val="24"/>
        </w:rPr>
        <w:t>大纲主撰人：张富坚</w:t>
      </w:r>
      <w:r>
        <w:rPr>
          <w:rFonts w:hint="eastAsia"/>
          <w:bCs/>
          <w:color w:val="000000"/>
          <w:sz w:val="24"/>
          <w:szCs w:val="24"/>
        </w:rPr>
        <w:t xml:space="preserve">     </w:t>
      </w:r>
      <w:r>
        <w:rPr>
          <w:rFonts w:hint="eastAsia"/>
          <w:bCs/>
          <w:color w:val="000000"/>
          <w:sz w:val="24"/>
          <w:szCs w:val="24"/>
        </w:rPr>
        <w:t>大纲审核人：郭持华</w:t>
      </w:r>
    </w:p>
    <w:p w:rsidR="00891437" w:rsidRDefault="00891437">
      <w:pPr>
        <w:spacing w:line="360" w:lineRule="auto"/>
        <w:ind w:firstLineChars="1250" w:firstLine="3000"/>
        <w:rPr>
          <w:color w:val="000000"/>
          <w:sz w:val="24"/>
        </w:rPr>
      </w:pPr>
    </w:p>
    <w:p w:rsidR="00891437" w:rsidRDefault="00891437">
      <w:pPr>
        <w:spacing w:line="360" w:lineRule="auto"/>
        <w:ind w:firstLineChars="1250" w:firstLine="3000"/>
        <w:rPr>
          <w:color w:val="000000"/>
          <w:sz w:val="24"/>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w:t>
      </w:r>
      <w:r>
        <w:rPr>
          <w:rFonts w:ascii="宋体" w:hAnsi="宋体" w:hint="eastAsia"/>
          <w:b/>
          <w:color w:val="000000"/>
          <w:szCs w:val="21"/>
        </w:rPr>
        <w:t>课程修习类型</w:t>
      </w:r>
      <w:r>
        <w:rPr>
          <w:rFonts w:ascii="宋体" w:hAnsi="宋体" w:hint="eastAsia"/>
          <w:color w:val="000000"/>
          <w:szCs w:val="21"/>
        </w:rPr>
        <w:t>】必修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xml:space="preserve">】文化创意学院                </w:t>
      </w:r>
      <w:r>
        <w:rPr>
          <w:rFonts w:ascii="宋体" w:hAnsi="宋体"/>
          <w:color w:val="000000"/>
          <w:szCs w:val="21"/>
        </w:rPr>
        <w:t xml:space="preserve">  </w:t>
      </w:r>
      <w:r>
        <w:rPr>
          <w:rFonts w:ascii="宋体" w:hAnsi="宋体" w:hint="eastAsia"/>
          <w:color w:val="000000"/>
          <w:szCs w:val="21"/>
        </w:rPr>
        <w:t>【</w:t>
      </w:r>
      <w:r>
        <w:rPr>
          <w:rFonts w:hint="eastAsia"/>
          <w:b/>
          <w:color w:val="000000"/>
        </w:rPr>
        <w:t>适用专业</w:t>
      </w:r>
      <w:r>
        <w:rPr>
          <w:rFonts w:ascii="宋体" w:hAnsi="宋体" w:hint="eastAsia"/>
          <w:color w:val="000000"/>
          <w:szCs w:val="21"/>
        </w:rPr>
        <w:t>】文化产业管理</w:t>
      </w:r>
    </w:p>
    <w:p w:rsidR="00891437" w:rsidRDefault="00FE64FF">
      <w:pPr>
        <w:spacing w:line="360" w:lineRule="auto"/>
        <w:ind w:firstLineChars="200" w:firstLine="420"/>
        <w:rPr>
          <w:rFonts w:ascii="宋体" w:hAnsi="宋体"/>
          <w:color w:val="000000"/>
          <w:szCs w:val="21"/>
        </w:rPr>
      </w:pPr>
      <w:r>
        <w:rPr>
          <w:rFonts w:ascii="宋体" w:hAnsi="宋体" w:cs="宋体" w:hint="eastAsia"/>
          <w:color w:val="000000"/>
          <w:kern w:val="0"/>
          <w:szCs w:val="21"/>
        </w:rPr>
        <w:t>【</w:t>
      </w:r>
      <w:r>
        <w:rPr>
          <w:rFonts w:cs="宋体" w:hint="eastAsia"/>
          <w:b/>
          <w:color w:val="000000"/>
          <w:kern w:val="0"/>
        </w:rPr>
        <w:t>学分数</w:t>
      </w:r>
      <w:r>
        <w:rPr>
          <w:rFonts w:ascii="宋体" w:hAnsi="宋体" w:cs="宋体" w:hint="eastAsia"/>
          <w:color w:val="000000"/>
          <w:kern w:val="0"/>
          <w:szCs w:val="21"/>
        </w:rPr>
        <w:t>】</w:t>
      </w:r>
      <w:r>
        <w:rPr>
          <w:rFonts w:ascii="宋体" w:hAnsi="宋体" w:hint="eastAsia"/>
          <w:color w:val="000000"/>
          <w:szCs w:val="21"/>
        </w:rPr>
        <w:t xml:space="preserve"> </w:t>
      </w:r>
      <w:r>
        <w:rPr>
          <w:rFonts w:ascii="宋体" w:hAnsi="宋体"/>
          <w:color w:val="000000"/>
          <w:szCs w:val="21"/>
        </w:rPr>
        <w:t>2</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w:t>
      </w:r>
      <w:r>
        <w:rPr>
          <w:rFonts w:eastAsia="Times New Roman"/>
        </w:rPr>
        <w:t>32</w:t>
      </w:r>
      <w:r>
        <w:t>（</w:t>
      </w:r>
      <w:r>
        <w:rPr>
          <w:rFonts w:eastAsia="Times New Roman"/>
        </w:rPr>
        <w:t>32/0</w:t>
      </w:r>
      <w: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w:t>
      </w:r>
      <w:r>
        <w:rPr>
          <w:rFonts w:hint="eastAsia"/>
        </w:rPr>
        <w:t>三年级暑期短学期</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】无</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                                              </w:t>
      </w:r>
    </w:p>
    <w:p w:rsidR="00891437" w:rsidRDefault="00891437">
      <w:pPr>
        <w:spacing w:line="360" w:lineRule="auto"/>
        <w:ind w:firstLineChars="200" w:firstLine="482"/>
        <w:rPr>
          <w:rFonts w:ascii="宋体" w:hAnsi="宋体"/>
          <w:b/>
          <w:color w:val="000000"/>
          <w:sz w:val="24"/>
        </w:rPr>
      </w:pPr>
    </w:p>
    <w:p w:rsidR="00891437" w:rsidRDefault="00FE64FF">
      <w:pPr>
        <w:spacing w:line="360" w:lineRule="auto"/>
        <w:ind w:left="480"/>
        <w:rPr>
          <w:rFonts w:ascii="宋体" w:hAnsi="宋体"/>
          <w:b/>
          <w:color w:val="000000"/>
          <w:sz w:val="24"/>
        </w:rPr>
      </w:pPr>
      <w:r>
        <w:rPr>
          <w:rFonts w:ascii="宋体" w:hAnsi="宋体" w:hint="eastAsia"/>
          <w:b/>
          <w:color w:val="000000"/>
          <w:sz w:val="24"/>
        </w:rPr>
        <w:t>一、课程说明</w:t>
      </w:r>
    </w:p>
    <w:p w:rsidR="00891437" w:rsidRDefault="00FE64FF">
      <w:pPr>
        <w:ind w:firstLineChars="200" w:firstLine="422"/>
        <w:rPr>
          <w:rFonts w:ascii="宋体" w:hAnsi="宋体"/>
          <w:b/>
          <w:color w:val="000000"/>
          <w:szCs w:val="21"/>
        </w:rPr>
      </w:pPr>
      <w:r>
        <w:rPr>
          <w:rFonts w:ascii="宋体" w:hAnsi="宋体" w:hint="eastAsia"/>
          <w:b/>
          <w:color w:val="000000"/>
          <w:szCs w:val="21"/>
        </w:rPr>
        <w:t>1.课程介绍</w:t>
      </w:r>
    </w:p>
    <w:p w:rsidR="00891437" w:rsidRDefault="00FE64FF">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创新创业训练项目是本科生个人或团队，在导师指导下，自主完成创新性研究项目设计、研究条件准备和项目实施、研究报告撰写、成果（学术）交流等工作。团队中每个学生在项目实施过程中扮演一个或多个具体的角色，通过编制商业计划书、开展可行性研究、模拟企业运行、参加企业实践、撰写创业报告等工作。在学校导师和企业导师共同指导下，采用前期创新训练项目（或创新性实验）的成果，提出一项具有市场前景的创新性产品或者服务，以此为基础开展创业实践活动。</w:t>
      </w:r>
    </w:p>
    <w:p w:rsidR="00891437" w:rsidRDefault="00FE64FF">
      <w:pPr>
        <w:spacing w:line="300" w:lineRule="auto"/>
        <w:ind w:firstLineChars="200" w:firstLine="420"/>
        <w:rPr>
          <w:rFonts w:ascii="宋体" w:hAnsi="宋体"/>
          <w:b/>
          <w:color w:val="000000"/>
          <w:szCs w:val="21"/>
        </w:rPr>
      </w:pPr>
      <w:r>
        <w:rPr>
          <w:bCs/>
          <w:color w:val="000000"/>
          <w:szCs w:val="24"/>
        </w:rPr>
        <w:t xml:space="preserve">It Innovation and entrepreneurship training project is an individual or team of undergraduate students who, under the guidance of their tutors, independently complete innovative research project design, research condition preparation and project implementation, research report writing, </w:t>
      </w:r>
      <w:r>
        <w:rPr>
          <w:bCs/>
          <w:color w:val="000000"/>
          <w:szCs w:val="24"/>
        </w:rPr>
        <w:lastRenderedPageBreak/>
        <w:t>achievement (Academic) exchange, etc. Each student in the team plays one or more specific roles in the project implementation process, through the preparation of business plan, feasibility study, simulation of enterprise operation, participation in enterprise practice, writing entrepreneurship report and other work. Under the guidance of the school tutor and the enterprise tutor, an innovative product or service with market prospect is proposed based on the results of the early innovation training project (or innovative experiment), and entrepreneurial practice activities are carried out on this basis.</w:t>
      </w:r>
    </w:p>
    <w:p w:rsidR="00891437" w:rsidRDefault="00FE64FF">
      <w:pPr>
        <w:ind w:firstLineChars="200" w:firstLine="422"/>
        <w:rPr>
          <w:rFonts w:ascii="宋体" w:hAnsi="宋体"/>
          <w:color w:val="000000"/>
          <w:szCs w:val="21"/>
        </w:rPr>
      </w:pPr>
      <w:r>
        <w:rPr>
          <w:rFonts w:ascii="宋体" w:hAnsi="宋体" w:hint="eastAsia"/>
          <w:b/>
          <w:color w:val="000000"/>
          <w:szCs w:val="21"/>
        </w:rPr>
        <w:t>2.课程的主要内容及课时安排</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40"/>
        <w:gridCol w:w="1128"/>
        <w:gridCol w:w="1212"/>
        <w:gridCol w:w="1836"/>
      </w:tblGrid>
      <w:tr w:rsidR="00891437">
        <w:trPr>
          <w:trHeight w:val="567"/>
          <w:jc w:val="center"/>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章次</w:t>
            </w:r>
          </w:p>
        </w:tc>
        <w:tc>
          <w:tcPr>
            <w:tcW w:w="3240" w:type="dxa"/>
            <w:vAlign w:val="center"/>
          </w:tcPr>
          <w:p w:rsidR="00891437" w:rsidRDefault="00FE64FF">
            <w:pPr>
              <w:jc w:val="center"/>
              <w:rPr>
                <w:rFonts w:ascii="宋体" w:hAnsi="宋体"/>
                <w:color w:val="000000"/>
                <w:szCs w:val="21"/>
              </w:rPr>
            </w:pPr>
            <w:r>
              <w:rPr>
                <w:rFonts w:ascii="宋体" w:hAnsi="宋体" w:hint="eastAsia"/>
                <w:color w:val="000000"/>
                <w:szCs w:val="21"/>
              </w:rPr>
              <w:t>内      容</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总学时</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理论学时</w:t>
            </w:r>
          </w:p>
        </w:tc>
        <w:tc>
          <w:tcPr>
            <w:tcW w:w="1836" w:type="dxa"/>
            <w:vAlign w:val="center"/>
          </w:tcPr>
          <w:p w:rsidR="00891437" w:rsidRDefault="00FE64FF">
            <w:pPr>
              <w:jc w:val="center"/>
              <w:rPr>
                <w:rFonts w:ascii="宋体" w:hAnsi="宋体"/>
                <w:color w:val="000000"/>
                <w:szCs w:val="21"/>
              </w:rPr>
            </w:pPr>
            <w:r>
              <w:rPr>
                <w:rFonts w:ascii="宋体" w:hAnsi="宋体" w:hint="eastAsia"/>
                <w:color w:val="000000"/>
                <w:szCs w:val="21"/>
              </w:rPr>
              <w:t>实验、实践学时</w:t>
            </w:r>
          </w:p>
        </w:tc>
      </w:tr>
      <w:tr w:rsidR="00891437">
        <w:trPr>
          <w:trHeight w:val="567"/>
          <w:jc w:val="center"/>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一</w:t>
            </w:r>
          </w:p>
        </w:tc>
        <w:tc>
          <w:tcPr>
            <w:tcW w:w="3240" w:type="dxa"/>
            <w:vAlign w:val="center"/>
          </w:tcPr>
          <w:p w:rsidR="00891437" w:rsidRDefault="00FE64FF">
            <w:pPr>
              <w:jc w:val="left"/>
              <w:rPr>
                <w:rFonts w:ascii="宋体" w:hAnsi="宋体"/>
                <w:color w:val="000000"/>
                <w:szCs w:val="21"/>
              </w:rPr>
            </w:pPr>
            <w:r>
              <w:rPr>
                <w:rFonts w:ascii="宋体" w:hAnsi="宋体" w:hint="eastAsia"/>
                <w:color w:val="000000"/>
                <w:szCs w:val="21"/>
              </w:rPr>
              <w:t>文创产品的知识产权保护与法律界限</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c>
          <w:tcPr>
            <w:tcW w:w="1836"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p w:rsidR="00891437" w:rsidRDefault="00891437">
            <w:pPr>
              <w:jc w:val="center"/>
              <w:rPr>
                <w:rFonts w:ascii="宋体" w:hAnsi="宋体"/>
                <w:color w:val="000000"/>
                <w:szCs w:val="21"/>
              </w:rPr>
            </w:pPr>
          </w:p>
        </w:tc>
      </w:tr>
      <w:tr w:rsidR="00891437">
        <w:trPr>
          <w:trHeight w:val="567"/>
          <w:jc w:val="center"/>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二</w:t>
            </w:r>
          </w:p>
        </w:tc>
        <w:tc>
          <w:tcPr>
            <w:tcW w:w="3240" w:type="dxa"/>
            <w:vAlign w:val="center"/>
          </w:tcPr>
          <w:p w:rsidR="00891437" w:rsidRDefault="00FE64FF">
            <w:pPr>
              <w:jc w:val="left"/>
              <w:rPr>
                <w:rFonts w:ascii="宋体" w:hAnsi="宋体"/>
                <w:color w:val="000000"/>
                <w:szCs w:val="21"/>
              </w:rPr>
            </w:pPr>
            <w:r>
              <w:rPr>
                <w:rFonts w:ascii="宋体" w:hAnsi="宋体" w:hint="eastAsia"/>
                <w:color w:val="000000"/>
                <w:szCs w:val="21"/>
              </w:rPr>
              <w:t>文化产业前沿趋势</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c>
          <w:tcPr>
            <w:tcW w:w="1836"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r>
      <w:tr w:rsidR="00891437">
        <w:trPr>
          <w:trHeight w:val="567"/>
          <w:jc w:val="center"/>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三</w:t>
            </w:r>
          </w:p>
        </w:tc>
        <w:tc>
          <w:tcPr>
            <w:tcW w:w="3240" w:type="dxa"/>
            <w:vAlign w:val="center"/>
          </w:tcPr>
          <w:p w:rsidR="00891437" w:rsidRDefault="00FE64FF">
            <w:pPr>
              <w:jc w:val="left"/>
              <w:rPr>
                <w:rFonts w:ascii="宋体" w:hAnsi="宋体"/>
                <w:color w:val="000000"/>
                <w:szCs w:val="21"/>
              </w:rPr>
            </w:pPr>
            <w:r>
              <w:rPr>
                <w:rFonts w:ascii="宋体" w:hAnsi="宋体" w:hint="eastAsia"/>
                <w:color w:val="000000"/>
                <w:szCs w:val="21"/>
              </w:rPr>
              <w:t>电视行业现状</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836"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r>
      <w:tr w:rsidR="00891437">
        <w:trPr>
          <w:trHeight w:val="567"/>
          <w:jc w:val="center"/>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四</w:t>
            </w:r>
          </w:p>
        </w:tc>
        <w:tc>
          <w:tcPr>
            <w:tcW w:w="3240" w:type="dxa"/>
            <w:vAlign w:val="center"/>
          </w:tcPr>
          <w:p w:rsidR="00891437" w:rsidRDefault="00FE64FF">
            <w:pPr>
              <w:jc w:val="left"/>
              <w:rPr>
                <w:rFonts w:ascii="宋体" w:hAnsi="宋体"/>
                <w:color w:val="000000"/>
                <w:szCs w:val="21"/>
              </w:rPr>
            </w:pPr>
            <w:r>
              <w:rPr>
                <w:rFonts w:ascii="宋体" w:hAnsi="宋体" w:hint="eastAsia"/>
                <w:color w:val="000000"/>
                <w:szCs w:val="21"/>
              </w:rPr>
              <w:t>电影行业现状</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8</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836"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r>
      <w:tr w:rsidR="00891437">
        <w:trPr>
          <w:trHeight w:val="567"/>
          <w:jc w:val="center"/>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五</w:t>
            </w:r>
          </w:p>
        </w:tc>
        <w:tc>
          <w:tcPr>
            <w:tcW w:w="3240" w:type="dxa"/>
            <w:vAlign w:val="center"/>
          </w:tcPr>
          <w:p w:rsidR="00891437" w:rsidRDefault="00FE64FF">
            <w:pPr>
              <w:jc w:val="left"/>
              <w:rPr>
                <w:rFonts w:ascii="宋体" w:hAnsi="宋体"/>
                <w:color w:val="000000"/>
                <w:szCs w:val="21"/>
              </w:rPr>
            </w:pPr>
            <w:r>
              <w:rPr>
                <w:rFonts w:ascii="宋体" w:hAnsi="宋体" w:hint="eastAsia"/>
                <w:color w:val="000000"/>
                <w:szCs w:val="21"/>
              </w:rPr>
              <w:t>出版、广告行业现状</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c>
          <w:tcPr>
            <w:tcW w:w="1836"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r>
      <w:tr w:rsidR="00891437">
        <w:trPr>
          <w:trHeight w:val="567"/>
          <w:jc w:val="center"/>
        </w:trPr>
        <w:tc>
          <w:tcPr>
            <w:tcW w:w="714" w:type="dxa"/>
            <w:vAlign w:val="center"/>
          </w:tcPr>
          <w:p w:rsidR="00891437" w:rsidRDefault="00FE64FF">
            <w:pPr>
              <w:jc w:val="center"/>
              <w:rPr>
                <w:rFonts w:ascii="宋体" w:hAnsi="宋体"/>
                <w:color w:val="000000"/>
                <w:szCs w:val="21"/>
              </w:rPr>
            </w:pPr>
            <w:r>
              <w:rPr>
                <w:rFonts w:ascii="宋体" w:hAnsi="宋体" w:hint="eastAsia"/>
                <w:color w:val="000000"/>
                <w:szCs w:val="21"/>
              </w:rPr>
              <w:t>六</w:t>
            </w:r>
          </w:p>
        </w:tc>
        <w:tc>
          <w:tcPr>
            <w:tcW w:w="3240" w:type="dxa"/>
            <w:vAlign w:val="center"/>
          </w:tcPr>
          <w:p w:rsidR="00891437" w:rsidRDefault="00FE64FF">
            <w:pPr>
              <w:jc w:val="left"/>
              <w:rPr>
                <w:rFonts w:ascii="宋体" w:hAnsi="宋体"/>
                <w:color w:val="000000"/>
                <w:szCs w:val="21"/>
              </w:rPr>
            </w:pPr>
            <w:r>
              <w:rPr>
                <w:rFonts w:hint="eastAsia"/>
                <w:sz w:val="24"/>
              </w:rPr>
              <w:t>创业原理、法规与当下机遇</w:t>
            </w:r>
          </w:p>
        </w:tc>
        <w:tc>
          <w:tcPr>
            <w:tcW w:w="1128" w:type="dxa"/>
            <w:vAlign w:val="center"/>
          </w:tcPr>
          <w:p w:rsidR="00891437" w:rsidRDefault="00FE64FF">
            <w:pPr>
              <w:jc w:val="center"/>
              <w:rPr>
                <w:rFonts w:ascii="宋体" w:hAnsi="宋体"/>
                <w:color w:val="000000"/>
                <w:szCs w:val="21"/>
              </w:rPr>
            </w:pPr>
            <w:r>
              <w:rPr>
                <w:rFonts w:ascii="宋体" w:hAnsi="宋体" w:hint="eastAsia"/>
                <w:color w:val="000000"/>
                <w:szCs w:val="21"/>
              </w:rPr>
              <w:t>4</w:t>
            </w:r>
          </w:p>
        </w:tc>
        <w:tc>
          <w:tcPr>
            <w:tcW w:w="1212"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c>
          <w:tcPr>
            <w:tcW w:w="1836" w:type="dxa"/>
            <w:vAlign w:val="center"/>
          </w:tcPr>
          <w:p w:rsidR="00891437" w:rsidRDefault="00FE64FF">
            <w:pPr>
              <w:jc w:val="center"/>
              <w:rPr>
                <w:rFonts w:ascii="宋体" w:hAnsi="宋体"/>
                <w:color w:val="000000"/>
                <w:szCs w:val="21"/>
              </w:rPr>
            </w:pPr>
            <w:r>
              <w:rPr>
                <w:rFonts w:ascii="宋体" w:hAnsi="宋体" w:hint="eastAsia"/>
                <w:color w:val="000000"/>
                <w:szCs w:val="21"/>
              </w:rPr>
              <w:t>2</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3.课程教学目标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课程</w:t>
      </w:r>
      <w:r>
        <w:rPr>
          <w:rFonts w:ascii="宋体" w:hAnsi="宋体"/>
          <w:color w:val="000000"/>
          <w:szCs w:val="21"/>
        </w:rPr>
        <w:t>教学目标</w:t>
      </w:r>
      <w:r>
        <w:rPr>
          <w:rFonts w:ascii="宋体" w:hAnsi="宋体" w:hint="eastAsia"/>
          <w:color w:val="000000"/>
          <w:szCs w:val="21"/>
        </w:rPr>
        <w:t>：</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①</w:t>
      </w:r>
      <w:r>
        <w:rPr>
          <w:rFonts w:ascii="宋体" w:hAnsi="宋体" w:hint="eastAsia"/>
          <w:bCs/>
          <w:color w:val="000000"/>
          <w:szCs w:val="21"/>
        </w:rPr>
        <w:t>通过对本课程的学习，使学生掌握创新创业的基本法律规范。</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②塑造基本的创新创业观念。</w:t>
      </w:r>
    </w:p>
    <w:p w:rsidR="00891437" w:rsidRPr="00A81EDE" w:rsidRDefault="00FE64FF">
      <w:pPr>
        <w:spacing w:line="360" w:lineRule="auto"/>
        <w:ind w:firstLineChars="200" w:firstLine="422"/>
        <w:rPr>
          <w:rFonts w:ascii="宋体" w:hAnsi="宋体"/>
          <w:bCs/>
          <w:color w:val="000000" w:themeColor="text1"/>
          <w:szCs w:val="21"/>
        </w:rPr>
      </w:pPr>
      <w:r w:rsidRPr="00A81EDE">
        <w:rPr>
          <w:rFonts w:ascii="宋体" w:hAnsi="宋体" w:hint="eastAsia"/>
          <w:b/>
          <w:bCs/>
          <w:color w:val="FF0000"/>
          <w:szCs w:val="21"/>
        </w:rPr>
        <w:t>③课程思政目标：</w:t>
      </w:r>
      <w:r w:rsidRPr="00A81EDE">
        <w:rPr>
          <w:rFonts w:ascii="宋体" w:hAnsi="宋体" w:hint="eastAsia"/>
          <w:bCs/>
          <w:color w:val="000000" w:themeColor="text1"/>
          <w:szCs w:val="21"/>
        </w:rPr>
        <w:t>通过对创新创业相关知识的学习和实践训练，深刻把握创新创业对于当代社会发展的重要意义，积极投身双创实践，为加强社会主义文化建设、繁荣社会主义优秀文化而努力。</w:t>
      </w:r>
    </w:p>
    <w:p w:rsidR="00891437" w:rsidRDefault="00FE64FF">
      <w:pPr>
        <w:spacing w:line="360" w:lineRule="auto"/>
        <w:ind w:firstLineChars="200" w:firstLine="420"/>
        <w:rPr>
          <w:b/>
          <w:bCs/>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课程</w:t>
      </w:r>
      <w:r>
        <w:rPr>
          <w:rFonts w:ascii="宋体" w:hAnsi="宋体"/>
          <w:color w:val="000000"/>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001"/>
        <w:gridCol w:w="1915"/>
      </w:tblGrid>
      <w:tr w:rsidR="00891437">
        <w:trPr>
          <w:trHeight w:val="592"/>
          <w:jc w:val="center"/>
        </w:trPr>
        <w:tc>
          <w:tcPr>
            <w:tcW w:w="3118" w:type="dxa"/>
            <w:vAlign w:val="center"/>
          </w:tcPr>
          <w:p w:rsidR="00891437" w:rsidRDefault="00FE64FF">
            <w:pPr>
              <w:jc w:val="center"/>
              <w:rPr>
                <w:color w:val="000000"/>
                <w:szCs w:val="21"/>
              </w:rPr>
            </w:pPr>
            <w:r>
              <w:rPr>
                <w:rFonts w:hint="eastAsia"/>
                <w:color w:val="000000"/>
                <w:szCs w:val="21"/>
              </w:rPr>
              <w:t>培养要求</w:t>
            </w:r>
          </w:p>
        </w:tc>
        <w:tc>
          <w:tcPr>
            <w:tcW w:w="3001" w:type="dxa"/>
            <w:vAlign w:val="center"/>
          </w:tcPr>
          <w:p w:rsidR="00891437" w:rsidRDefault="00FE64FF">
            <w:pPr>
              <w:jc w:val="center"/>
              <w:rPr>
                <w:color w:val="000000"/>
                <w:szCs w:val="21"/>
              </w:rPr>
            </w:pPr>
            <w:r>
              <w:rPr>
                <w:rFonts w:ascii="宋体" w:hAnsi="宋体" w:hint="eastAsia"/>
                <w:color w:val="000000"/>
                <w:szCs w:val="21"/>
              </w:rPr>
              <w:t>课程支撑点</w:t>
            </w:r>
          </w:p>
        </w:tc>
        <w:tc>
          <w:tcPr>
            <w:tcW w:w="1915" w:type="dxa"/>
            <w:vAlign w:val="center"/>
          </w:tcPr>
          <w:p w:rsidR="00891437" w:rsidRDefault="00FE64FF">
            <w:pPr>
              <w:jc w:val="center"/>
              <w:rPr>
                <w:color w:val="000000"/>
                <w:szCs w:val="21"/>
              </w:rPr>
            </w:pPr>
            <w:r>
              <w:rPr>
                <w:rFonts w:ascii="宋体" w:hAnsi="宋体" w:hint="eastAsia"/>
                <w:color w:val="000000"/>
                <w:szCs w:val="21"/>
              </w:rPr>
              <w:t>课程教学目标</w:t>
            </w:r>
          </w:p>
        </w:tc>
      </w:tr>
      <w:tr w:rsidR="00891437">
        <w:trPr>
          <w:trHeight w:val="381"/>
          <w:jc w:val="center"/>
        </w:trPr>
        <w:tc>
          <w:tcPr>
            <w:tcW w:w="3118" w:type="dxa"/>
            <w:vAlign w:val="center"/>
          </w:tcPr>
          <w:p w:rsidR="00891437" w:rsidRDefault="00FE64FF">
            <w:pPr>
              <w:snapToGrid w:val="0"/>
              <w:rPr>
                <w:color w:val="000000"/>
                <w:szCs w:val="21"/>
              </w:rPr>
            </w:pPr>
            <w:r>
              <w:rPr>
                <w:rFonts w:hint="eastAsia"/>
                <w:color w:val="000000"/>
                <w:szCs w:val="21"/>
              </w:rPr>
              <w:t>1.</w:t>
            </w:r>
            <w:r>
              <w:rPr>
                <w:rFonts w:hint="eastAsia"/>
                <w:color w:val="000000"/>
                <w:szCs w:val="21"/>
              </w:rPr>
              <w:t>知识要求：</w:t>
            </w:r>
            <w:r>
              <w:rPr>
                <w:rFonts w:hint="eastAsia"/>
                <w:color w:val="000000"/>
              </w:rPr>
              <w:t>掌握创新创业的基础知识和基础理论。</w:t>
            </w:r>
          </w:p>
        </w:tc>
        <w:tc>
          <w:tcPr>
            <w:tcW w:w="3001" w:type="dxa"/>
            <w:vAlign w:val="center"/>
          </w:tcPr>
          <w:p w:rsidR="00891437" w:rsidRDefault="00FE64FF">
            <w:pPr>
              <w:rPr>
                <w:rFonts w:ascii="宋体" w:hAnsi="宋体"/>
                <w:color w:val="000000"/>
                <w:szCs w:val="21"/>
              </w:rPr>
            </w:pPr>
            <w:r>
              <w:rPr>
                <w:rFonts w:ascii="宋体" w:hAnsi="宋体" w:hint="eastAsia"/>
                <w:color w:val="000000"/>
                <w:szCs w:val="21"/>
              </w:rPr>
              <w:t>知识产权保护与法律界限</w:t>
            </w:r>
          </w:p>
        </w:tc>
        <w:tc>
          <w:tcPr>
            <w:tcW w:w="1915" w:type="dxa"/>
            <w:vAlign w:val="center"/>
          </w:tcPr>
          <w:p w:rsidR="00891437" w:rsidRDefault="00FE64FF">
            <w:pPr>
              <w:ind w:firstLineChars="200" w:firstLine="420"/>
              <w:rPr>
                <w:color w:val="000000"/>
                <w:szCs w:val="21"/>
              </w:rPr>
            </w:pPr>
            <w:r>
              <w:rPr>
                <w:rFonts w:hint="eastAsia"/>
                <w:color w:val="000000"/>
                <w:szCs w:val="21"/>
              </w:rPr>
              <w:t>教学目标①</w:t>
            </w:r>
          </w:p>
        </w:tc>
      </w:tr>
      <w:tr w:rsidR="00891437">
        <w:trPr>
          <w:trHeight w:val="473"/>
          <w:jc w:val="center"/>
        </w:trPr>
        <w:tc>
          <w:tcPr>
            <w:tcW w:w="3118" w:type="dxa"/>
            <w:vAlign w:val="center"/>
          </w:tcPr>
          <w:p w:rsidR="00891437" w:rsidRDefault="00FE64FF">
            <w:pPr>
              <w:rPr>
                <w:color w:val="000000"/>
                <w:szCs w:val="21"/>
              </w:rPr>
            </w:pPr>
            <w:r>
              <w:rPr>
                <w:rFonts w:hint="eastAsia"/>
                <w:color w:val="000000"/>
                <w:szCs w:val="21"/>
              </w:rPr>
              <w:t>2.</w:t>
            </w:r>
            <w:r>
              <w:rPr>
                <w:rFonts w:hint="eastAsia"/>
                <w:color w:val="000000"/>
                <w:szCs w:val="21"/>
              </w:rPr>
              <w:t>能力要求：具有良好的电影</w:t>
            </w:r>
            <w:r>
              <w:rPr>
                <w:rFonts w:hint="eastAsia"/>
                <w:color w:val="000000"/>
              </w:rPr>
              <w:t>艺术鉴赏和审美能力，建立系统的电影史学基础。</w:t>
            </w:r>
          </w:p>
        </w:tc>
        <w:tc>
          <w:tcPr>
            <w:tcW w:w="3001" w:type="dxa"/>
            <w:vAlign w:val="center"/>
          </w:tcPr>
          <w:p w:rsidR="00891437" w:rsidRDefault="00FE64FF">
            <w:pPr>
              <w:rPr>
                <w:rFonts w:ascii="宋体" w:hAnsi="宋体"/>
                <w:color w:val="000000"/>
                <w:szCs w:val="21"/>
              </w:rPr>
            </w:pPr>
            <w:r>
              <w:rPr>
                <w:rFonts w:ascii="宋体" w:hAnsi="宋体" w:hint="eastAsia"/>
                <w:color w:val="000000"/>
                <w:szCs w:val="21"/>
              </w:rPr>
              <w:t>影视市场运营特点与方法</w:t>
            </w:r>
          </w:p>
          <w:p w:rsidR="00891437" w:rsidRDefault="00FE64FF">
            <w:pPr>
              <w:rPr>
                <w:rFonts w:ascii="宋体" w:hAnsi="宋体"/>
                <w:color w:val="000000"/>
                <w:szCs w:val="21"/>
              </w:rPr>
            </w:pPr>
            <w:r>
              <w:rPr>
                <w:rFonts w:ascii="宋体" w:hAnsi="宋体" w:hint="eastAsia"/>
                <w:color w:val="000000"/>
                <w:szCs w:val="21"/>
              </w:rPr>
              <w:t>出版与广告市场运营特点与方法</w:t>
            </w:r>
          </w:p>
          <w:p w:rsidR="00891437" w:rsidRDefault="00891437">
            <w:pPr>
              <w:rPr>
                <w:color w:val="000000"/>
                <w:szCs w:val="21"/>
              </w:rPr>
            </w:pPr>
          </w:p>
        </w:tc>
        <w:tc>
          <w:tcPr>
            <w:tcW w:w="1915" w:type="dxa"/>
            <w:vAlign w:val="center"/>
          </w:tcPr>
          <w:p w:rsidR="00891437" w:rsidRDefault="00891437">
            <w:pPr>
              <w:rPr>
                <w:color w:val="000000"/>
                <w:szCs w:val="21"/>
              </w:rPr>
            </w:pPr>
          </w:p>
          <w:p w:rsidR="00891437" w:rsidRDefault="00FE64FF">
            <w:pPr>
              <w:rPr>
                <w:color w:val="000000"/>
                <w:szCs w:val="21"/>
              </w:rPr>
            </w:pPr>
            <w:r>
              <w:rPr>
                <w:rFonts w:hint="eastAsia"/>
                <w:color w:val="000000"/>
                <w:szCs w:val="21"/>
              </w:rPr>
              <w:t>教学目标②</w:t>
            </w:r>
          </w:p>
        </w:tc>
      </w:tr>
      <w:tr w:rsidR="00891437">
        <w:trPr>
          <w:trHeight w:val="473"/>
          <w:jc w:val="center"/>
        </w:trPr>
        <w:tc>
          <w:tcPr>
            <w:tcW w:w="3118" w:type="dxa"/>
            <w:vAlign w:val="center"/>
          </w:tcPr>
          <w:p w:rsidR="00891437" w:rsidRDefault="00FE64FF">
            <w:pPr>
              <w:rPr>
                <w:color w:val="000000"/>
                <w:szCs w:val="21"/>
              </w:rPr>
            </w:pPr>
            <w:r>
              <w:rPr>
                <w:rFonts w:hint="eastAsia"/>
                <w:color w:val="000000"/>
              </w:rPr>
              <w:t>3.</w:t>
            </w:r>
            <w:r>
              <w:rPr>
                <w:rFonts w:hint="eastAsia"/>
                <w:color w:val="000000"/>
              </w:rPr>
              <w:t>素质要求：具备良好的人文艺术素养，能够胜任在艺术产业机</w:t>
            </w:r>
            <w:r>
              <w:rPr>
                <w:rFonts w:hint="eastAsia"/>
                <w:color w:val="000000"/>
              </w:rPr>
              <w:lastRenderedPageBreak/>
              <w:t>构、文化传媒等文化企事业单位从事创意等工作</w:t>
            </w:r>
          </w:p>
        </w:tc>
        <w:tc>
          <w:tcPr>
            <w:tcW w:w="3001" w:type="dxa"/>
            <w:vAlign w:val="center"/>
          </w:tcPr>
          <w:p w:rsidR="00891437" w:rsidRDefault="00FE64FF">
            <w:pPr>
              <w:rPr>
                <w:rFonts w:ascii="宋体" w:hAnsi="宋体"/>
                <w:color w:val="000000"/>
                <w:szCs w:val="21"/>
              </w:rPr>
            </w:pPr>
            <w:r>
              <w:rPr>
                <w:rFonts w:ascii="宋体" w:hAnsi="宋体" w:hint="eastAsia"/>
                <w:color w:val="000000"/>
                <w:szCs w:val="21"/>
              </w:rPr>
              <w:lastRenderedPageBreak/>
              <w:t>对</w:t>
            </w:r>
            <w:r>
              <w:rPr>
                <w:rFonts w:hint="eastAsia"/>
                <w:color w:val="000000"/>
              </w:rPr>
              <w:t>创业原理、法规与当下机遇的研判能力与市场化营运分析</w:t>
            </w:r>
            <w:r>
              <w:rPr>
                <w:rFonts w:hint="eastAsia"/>
                <w:color w:val="000000"/>
              </w:rPr>
              <w:lastRenderedPageBreak/>
              <w:t>的基本素质</w:t>
            </w:r>
          </w:p>
        </w:tc>
        <w:tc>
          <w:tcPr>
            <w:tcW w:w="1915" w:type="dxa"/>
            <w:vAlign w:val="center"/>
          </w:tcPr>
          <w:p w:rsidR="00891437" w:rsidRDefault="00891437">
            <w:pPr>
              <w:rPr>
                <w:color w:val="000000"/>
                <w:szCs w:val="21"/>
              </w:rPr>
            </w:pPr>
          </w:p>
          <w:p w:rsidR="00891437" w:rsidRDefault="00FE64FF">
            <w:pPr>
              <w:rPr>
                <w:color w:val="000000"/>
                <w:szCs w:val="21"/>
              </w:rPr>
            </w:pPr>
            <w:r>
              <w:rPr>
                <w:rFonts w:hint="eastAsia"/>
                <w:color w:val="000000"/>
                <w:szCs w:val="21"/>
              </w:rPr>
              <w:t>教学目标①</w:t>
            </w:r>
          </w:p>
          <w:p w:rsidR="00891437" w:rsidRDefault="00FE64FF">
            <w:pPr>
              <w:rPr>
                <w:color w:val="000000"/>
                <w:szCs w:val="21"/>
              </w:rPr>
            </w:pPr>
            <w:r>
              <w:rPr>
                <w:rFonts w:hint="eastAsia"/>
                <w:color w:val="000000"/>
                <w:szCs w:val="21"/>
              </w:rPr>
              <w:lastRenderedPageBreak/>
              <w:t>教学目标②</w:t>
            </w:r>
          </w:p>
        </w:tc>
      </w:tr>
    </w:tbl>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lastRenderedPageBreak/>
        <w:t>4．课程教学方法与手段</w:t>
      </w:r>
      <w:r>
        <w:rPr>
          <w:rFonts w:ascii="宋体" w:hAnsi="宋体"/>
          <w:b/>
          <w:color w:val="000000"/>
          <w:szCs w:val="21"/>
        </w:rPr>
        <w:t xml:space="preserve"> </w:t>
      </w:r>
    </w:p>
    <w:p w:rsidR="00891437" w:rsidRDefault="00FE64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①理论与实践相结合</w:t>
      </w:r>
    </w:p>
    <w:p w:rsidR="00891437" w:rsidRDefault="00FE64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②多媒体教学</w:t>
      </w:r>
    </w:p>
    <w:p w:rsidR="00891437" w:rsidRDefault="00FE64F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③案例教学</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5．课程资源</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由讲座、分组讨论与实践指导三个部分组成。</w:t>
      </w:r>
    </w:p>
    <w:p w:rsidR="00891437" w:rsidRDefault="00FE64FF">
      <w:pPr>
        <w:spacing w:line="360" w:lineRule="auto"/>
        <w:ind w:firstLineChars="200" w:firstLine="422"/>
        <w:rPr>
          <w:rFonts w:ascii="宋体" w:hAnsi="宋体"/>
          <w:b/>
          <w:color w:val="000000"/>
          <w:szCs w:val="21"/>
        </w:rPr>
      </w:pPr>
      <w:r>
        <w:rPr>
          <w:rFonts w:ascii="宋体" w:hAnsi="宋体" w:hint="eastAsia"/>
          <w:b/>
          <w:color w:val="000000"/>
          <w:szCs w:val="21"/>
        </w:rPr>
        <w:t>6．学生成绩评定</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（1）考核方式：非闭卷考试，团队分组表现，案列分析与策划书。</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 xml:space="preserve">（2）评价标准： </w:t>
      </w:r>
    </w:p>
    <w:p w:rsidR="00891437" w:rsidRDefault="00891437">
      <w:pPr>
        <w:spacing w:line="360" w:lineRule="auto"/>
        <w:ind w:firstLineChars="200" w:firstLine="420"/>
        <w:rPr>
          <w:rFonts w:ascii="宋体" w:hAnsi="宋体"/>
          <w:color w:val="000000"/>
          <w:szCs w:val="21"/>
        </w:rPr>
      </w:pP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493"/>
          <w:jc w:val="center"/>
        </w:trPr>
        <w:tc>
          <w:tcPr>
            <w:tcW w:w="3024" w:type="dxa"/>
            <w:vAlign w:val="center"/>
          </w:tcPr>
          <w:p w:rsidR="00891437" w:rsidRDefault="00FE64FF">
            <w:pPr>
              <w:ind w:firstLineChars="200" w:firstLine="420"/>
              <w:jc w:val="center"/>
              <w:rPr>
                <w:color w:val="000000"/>
              </w:rPr>
            </w:pPr>
            <w:r>
              <w:rPr>
                <w:rFonts w:hint="eastAsia"/>
                <w:color w:val="000000"/>
              </w:rPr>
              <w:t>考核等级</w:t>
            </w:r>
          </w:p>
        </w:tc>
        <w:tc>
          <w:tcPr>
            <w:tcW w:w="5011" w:type="dxa"/>
            <w:vAlign w:val="center"/>
          </w:tcPr>
          <w:p w:rsidR="00891437" w:rsidRDefault="00FE64FF">
            <w:pPr>
              <w:ind w:firstLineChars="200" w:firstLine="420"/>
              <w:jc w:val="center"/>
              <w:rPr>
                <w:color w:val="000000"/>
              </w:rPr>
            </w:pPr>
            <w:r>
              <w:rPr>
                <w:rFonts w:hint="eastAsia"/>
                <w:color w:val="000000"/>
              </w:rPr>
              <w:t>评价标准</w:t>
            </w:r>
          </w:p>
        </w:tc>
      </w:tr>
      <w:tr w:rsidR="00891437">
        <w:trPr>
          <w:trHeight w:val="228"/>
          <w:jc w:val="center"/>
        </w:trPr>
        <w:tc>
          <w:tcPr>
            <w:tcW w:w="3024" w:type="dxa"/>
            <w:vAlign w:val="center"/>
          </w:tcPr>
          <w:p w:rsidR="00891437" w:rsidRDefault="00FE64FF">
            <w:pPr>
              <w:ind w:firstLineChars="200" w:firstLine="420"/>
              <w:jc w:val="center"/>
              <w:rPr>
                <w:color w:val="000000"/>
              </w:rPr>
            </w:pPr>
            <w:r>
              <w:rPr>
                <w:rFonts w:hint="eastAsia"/>
                <w:color w:val="000000"/>
              </w:rPr>
              <w:t>优秀（</w:t>
            </w:r>
            <w:r>
              <w:rPr>
                <w:rFonts w:hint="eastAsia"/>
                <w:color w:val="000000"/>
              </w:rPr>
              <w:t>90-100</w:t>
            </w:r>
            <w:r>
              <w:rPr>
                <w:rFonts w:hint="eastAsia"/>
                <w:color w:val="000000"/>
              </w:rPr>
              <w:t>）</w:t>
            </w:r>
          </w:p>
        </w:tc>
        <w:tc>
          <w:tcPr>
            <w:tcW w:w="5011" w:type="dxa"/>
            <w:vAlign w:val="center"/>
          </w:tcPr>
          <w:p w:rsidR="00891437" w:rsidRDefault="00FE64FF">
            <w:pPr>
              <w:rPr>
                <w:color w:val="000000"/>
              </w:rPr>
            </w:pPr>
            <w:r>
              <w:rPr>
                <w:rFonts w:hint="eastAsia"/>
                <w:color w:val="000000"/>
              </w:rPr>
              <w:t>除达到良好标准处，且能对创新创业理论有全方位的了解，能全面反映专业知识和独立思考能力。</w:t>
            </w:r>
          </w:p>
        </w:tc>
      </w:tr>
      <w:tr w:rsidR="00891437">
        <w:trPr>
          <w:trHeight w:val="228"/>
          <w:jc w:val="center"/>
        </w:trPr>
        <w:tc>
          <w:tcPr>
            <w:tcW w:w="3024" w:type="dxa"/>
            <w:vAlign w:val="center"/>
          </w:tcPr>
          <w:p w:rsidR="00891437" w:rsidRDefault="00FE64FF">
            <w:pPr>
              <w:ind w:firstLineChars="200" w:firstLine="420"/>
              <w:jc w:val="center"/>
              <w:rPr>
                <w:color w:val="000000"/>
              </w:rPr>
            </w:pPr>
            <w:r>
              <w:rPr>
                <w:rFonts w:hint="eastAsia"/>
                <w:color w:val="000000"/>
              </w:rPr>
              <w:t>良好（</w:t>
            </w:r>
            <w:r>
              <w:rPr>
                <w:rFonts w:hint="eastAsia"/>
                <w:color w:val="000000"/>
              </w:rPr>
              <w:t>80-89</w:t>
            </w:r>
            <w:r>
              <w:rPr>
                <w:rFonts w:hint="eastAsia"/>
                <w:color w:val="000000"/>
              </w:rPr>
              <w:t>）</w:t>
            </w:r>
          </w:p>
        </w:tc>
        <w:tc>
          <w:tcPr>
            <w:tcW w:w="5011" w:type="dxa"/>
            <w:vAlign w:val="center"/>
          </w:tcPr>
          <w:p w:rsidR="00891437" w:rsidRDefault="00FE64FF">
            <w:pPr>
              <w:rPr>
                <w:color w:val="000000"/>
              </w:rPr>
            </w:pPr>
            <w:r>
              <w:rPr>
                <w:rFonts w:hint="eastAsia"/>
                <w:color w:val="000000"/>
              </w:rPr>
              <w:t>除达到中等标准外，尚有较系统的创新创业理论的阐释能力。</w:t>
            </w:r>
          </w:p>
        </w:tc>
      </w:tr>
      <w:tr w:rsidR="00891437">
        <w:trPr>
          <w:trHeight w:val="228"/>
          <w:jc w:val="center"/>
        </w:trPr>
        <w:tc>
          <w:tcPr>
            <w:tcW w:w="3024" w:type="dxa"/>
            <w:vAlign w:val="center"/>
          </w:tcPr>
          <w:p w:rsidR="00891437" w:rsidRDefault="00FE64FF">
            <w:pPr>
              <w:ind w:firstLineChars="200" w:firstLine="420"/>
              <w:jc w:val="center"/>
              <w:rPr>
                <w:color w:val="000000"/>
              </w:rPr>
            </w:pPr>
            <w:r>
              <w:rPr>
                <w:rFonts w:hint="eastAsia"/>
                <w:color w:val="000000"/>
              </w:rPr>
              <w:t>中等（</w:t>
            </w:r>
            <w:r>
              <w:rPr>
                <w:rFonts w:hint="eastAsia"/>
                <w:color w:val="000000"/>
              </w:rPr>
              <w:t>70-79</w:t>
            </w:r>
            <w:r>
              <w:rPr>
                <w:rFonts w:hint="eastAsia"/>
                <w:color w:val="000000"/>
              </w:rPr>
              <w:t>）</w:t>
            </w:r>
          </w:p>
        </w:tc>
        <w:tc>
          <w:tcPr>
            <w:tcW w:w="5011" w:type="dxa"/>
            <w:vAlign w:val="center"/>
          </w:tcPr>
          <w:p w:rsidR="00891437" w:rsidRDefault="00FE64FF">
            <w:pPr>
              <w:rPr>
                <w:color w:val="000000"/>
              </w:rPr>
            </w:pPr>
            <w:r>
              <w:rPr>
                <w:rFonts w:hint="eastAsia"/>
                <w:color w:val="000000"/>
              </w:rPr>
              <w:t>除达到及格标准外，尚能知晓创新创业理论脉络，文化产业的形成原因。</w:t>
            </w:r>
          </w:p>
        </w:tc>
      </w:tr>
      <w:tr w:rsidR="00891437">
        <w:trPr>
          <w:trHeight w:val="495"/>
          <w:jc w:val="center"/>
        </w:trPr>
        <w:tc>
          <w:tcPr>
            <w:tcW w:w="3024" w:type="dxa"/>
            <w:vAlign w:val="center"/>
          </w:tcPr>
          <w:p w:rsidR="00891437" w:rsidRDefault="00FE64FF">
            <w:pPr>
              <w:ind w:firstLineChars="200" w:firstLine="420"/>
              <w:jc w:val="center"/>
              <w:rPr>
                <w:color w:val="000000"/>
              </w:rPr>
            </w:pPr>
            <w:r>
              <w:rPr>
                <w:rFonts w:hint="eastAsia"/>
                <w:color w:val="000000"/>
              </w:rPr>
              <w:t>及格（</w:t>
            </w:r>
            <w:r>
              <w:rPr>
                <w:rFonts w:hint="eastAsia"/>
                <w:color w:val="000000"/>
              </w:rPr>
              <w:t>60-69</w:t>
            </w:r>
            <w:r>
              <w:rPr>
                <w:rFonts w:hint="eastAsia"/>
                <w:color w:val="000000"/>
              </w:rPr>
              <w:t>）</w:t>
            </w:r>
          </w:p>
        </w:tc>
        <w:tc>
          <w:tcPr>
            <w:tcW w:w="5011" w:type="dxa"/>
            <w:vAlign w:val="center"/>
          </w:tcPr>
          <w:p w:rsidR="00891437" w:rsidRDefault="00FE64FF">
            <w:pPr>
              <w:rPr>
                <w:color w:val="000000"/>
              </w:rPr>
            </w:pPr>
            <w:r>
              <w:rPr>
                <w:rFonts w:hint="eastAsia"/>
                <w:color w:val="000000"/>
              </w:rPr>
              <w:t>基本掌握教学内容，能够解读创新创业一般理论。</w:t>
            </w:r>
          </w:p>
        </w:tc>
      </w:tr>
      <w:tr w:rsidR="00891437">
        <w:trPr>
          <w:trHeight w:val="228"/>
          <w:jc w:val="center"/>
        </w:trPr>
        <w:tc>
          <w:tcPr>
            <w:tcW w:w="3024" w:type="dxa"/>
            <w:vAlign w:val="center"/>
          </w:tcPr>
          <w:p w:rsidR="00891437" w:rsidRDefault="00FE64FF">
            <w:pPr>
              <w:ind w:firstLineChars="200" w:firstLine="420"/>
              <w:jc w:val="center"/>
              <w:rPr>
                <w:color w:val="000000"/>
              </w:rPr>
            </w:pPr>
            <w:r>
              <w:rPr>
                <w:rFonts w:hint="eastAsia"/>
                <w:color w:val="000000"/>
              </w:rPr>
              <w:t>不及格（低于</w:t>
            </w:r>
            <w:r>
              <w:rPr>
                <w:rFonts w:hint="eastAsia"/>
                <w:color w:val="000000"/>
              </w:rPr>
              <w:t>60</w:t>
            </w:r>
            <w:r>
              <w:rPr>
                <w:rFonts w:hint="eastAsia"/>
                <w:color w:val="000000"/>
              </w:rPr>
              <w:t>）</w:t>
            </w:r>
          </w:p>
        </w:tc>
        <w:tc>
          <w:tcPr>
            <w:tcW w:w="5011" w:type="dxa"/>
            <w:vAlign w:val="center"/>
          </w:tcPr>
          <w:p w:rsidR="00891437" w:rsidRDefault="00FE64FF">
            <w:pPr>
              <w:rPr>
                <w:color w:val="000000"/>
              </w:rPr>
            </w:pPr>
            <w:r>
              <w:rPr>
                <w:rFonts w:hint="eastAsia"/>
                <w:color w:val="000000"/>
              </w:rPr>
              <w:t>未能达到基本教学之要求，出勤不达标、分析案例混乱、逻辑混乱之任一情形。</w:t>
            </w:r>
          </w:p>
        </w:tc>
      </w:tr>
    </w:tbl>
    <w:p w:rsidR="00891437" w:rsidRDefault="00FE64FF">
      <w:pPr>
        <w:spacing w:line="360" w:lineRule="auto"/>
        <w:ind w:left="420"/>
        <w:rPr>
          <w:rFonts w:ascii="宋体" w:hAnsi="宋体"/>
          <w:color w:val="000000"/>
          <w:szCs w:val="21"/>
        </w:rPr>
      </w:pPr>
      <w:r>
        <w:rPr>
          <w:rFonts w:ascii="宋体" w:hAnsi="宋体" w:hint="eastAsia"/>
          <w:color w:val="000000"/>
          <w:szCs w:val="21"/>
        </w:rPr>
        <w:t>（3）成绩构成：</w:t>
      </w:r>
      <w:r>
        <w:rPr>
          <w:rFonts w:hint="eastAsia"/>
          <w:bCs/>
          <w:color w:val="000000"/>
          <w:szCs w:val="21"/>
        </w:rPr>
        <w:t>平时成绩占</w:t>
      </w:r>
      <w:r>
        <w:rPr>
          <w:bCs/>
          <w:color w:val="000000"/>
          <w:szCs w:val="21"/>
        </w:rPr>
        <w:t xml:space="preserve"> 30 % </w:t>
      </w:r>
      <w:r>
        <w:rPr>
          <w:rFonts w:hint="eastAsia"/>
          <w:bCs/>
          <w:color w:val="000000"/>
          <w:szCs w:val="21"/>
        </w:rPr>
        <w:t>，团队分组表现</w:t>
      </w:r>
      <w:r>
        <w:rPr>
          <w:bCs/>
          <w:color w:val="000000"/>
          <w:szCs w:val="21"/>
        </w:rPr>
        <w:t xml:space="preserve"> 30 % </w:t>
      </w:r>
      <w:r>
        <w:rPr>
          <w:rFonts w:hint="eastAsia"/>
          <w:bCs/>
          <w:color w:val="000000"/>
          <w:szCs w:val="21"/>
        </w:rPr>
        <w:t>，期末策划案成绩占</w:t>
      </w:r>
      <w:r>
        <w:rPr>
          <w:rFonts w:hint="eastAsia"/>
          <w:bCs/>
          <w:color w:val="000000"/>
          <w:szCs w:val="21"/>
        </w:rPr>
        <w:t>4</w:t>
      </w:r>
      <w:r>
        <w:rPr>
          <w:bCs/>
          <w:color w:val="000000"/>
          <w:szCs w:val="21"/>
        </w:rPr>
        <w:t>0 %</w:t>
      </w:r>
      <w:r>
        <w:rPr>
          <w:rFonts w:hint="eastAsia"/>
          <w:bCs/>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（4）过程考核：平时成绩由课堂表现、课后作业构成。以课堂考勤、课堂练习、讨论加以衡量和监控。</w:t>
      </w:r>
    </w:p>
    <w:p w:rsidR="00891437" w:rsidRDefault="00FE64FF">
      <w:pPr>
        <w:spacing w:line="360" w:lineRule="auto"/>
        <w:ind w:firstLineChars="200" w:firstLine="482"/>
        <w:rPr>
          <w:b/>
          <w:color w:val="000000"/>
          <w:sz w:val="24"/>
        </w:rPr>
      </w:pPr>
      <w:r>
        <w:rPr>
          <w:rFonts w:hint="eastAsia"/>
          <w:b/>
          <w:color w:val="000000"/>
          <w:sz w:val="24"/>
        </w:rPr>
        <w:t>二、教学内容和学时分配</w:t>
      </w:r>
    </w:p>
    <w:p w:rsidR="00891437" w:rsidRDefault="00FE64FF">
      <w:pPr>
        <w:spacing w:line="360" w:lineRule="auto"/>
        <w:ind w:firstLineChars="200" w:firstLine="420"/>
        <w:rPr>
          <w:rFonts w:ascii="宋体" w:hAnsi="宋体"/>
          <w:color w:val="000000"/>
          <w:szCs w:val="21"/>
        </w:rPr>
      </w:pPr>
      <w:bookmarkStart w:id="230" w:name="_Hlk38396795"/>
      <w:r>
        <w:rPr>
          <w:rFonts w:ascii="宋体" w:hAnsi="宋体" w:hint="eastAsia"/>
          <w:color w:val="000000"/>
          <w:szCs w:val="21"/>
        </w:rPr>
        <w:t>由讲座、分组讨论与实践指导三个部分组成。</w:t>
      </w:r>
      <w:bookmarkEnd w:id="230"/>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讲座——讲座专家为校内导师或外请导师。内容围绕三个主题：知识产权与创新、文化产业现状与创新、创业分析与公司运营。（1</w:t>
      </w:r>
      <w:r>
        <w:rPr>
          <w:rFonts w:ascii="宋体" w:hAnsi="宋体"/>
          <w:color w:val="000000"/>
          <w:szCs w:val="21"/>
        </w:rPr>
        <w:t>2</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分组讨论——分组讨论为命题案例分析，讲座内容中涉及的重要事例及理论进行讨论，在此基础上做分组演示。要求每个学生必须承担实际任务。（1</w:t>
      </w:r>
      <w:r>
        <w:rPr>
          <w:rFonts w:ascii="宋体" w:hAnsi="宋体"/>
          <w:color w:val="000000"/>
          <w:szCs w:val="21"/>
        </w:rPr>
        <w:t>0</w:t>
      </w:r>
      <w:r>
        <w:rPr>
          <w:rFonts w:ascii="宋体" w:hAnsi="宋体" w:hint="eastAsia"/>
          <w:color w:val="000000"/>
          <w:szCs w:val="21"/>
        </w:rPr>
        <w:t>）</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实践指导——实践指导为命题策划案练习，由授课老师做点评与指导，最后形成实践总结。（1</w:t>
      </w:r>
      <w:r>
        <w:rPr>
          <w:rFonts w:ascii="宋体" w:hAnsi="宋体"/>
          <w:color w:val="000000"/>
          <w:szCs w:val="21"/>
        </w:rPr>
        <w:t>0</w:t>
      </w:r>
      <w:r>
        <w:rPr>
          <w:rFonts w:ascii="宋体" w:hAnsi="宋体" w:hint="eastAsia"/>
          <w:color w:val="000000"/>
          <w:szCs w:val="21"/>
        </w:rPr>
        <w:t>）</w:t>
      </w:r>
    </w:p>
    <w:p w:rsidR="00891437" w:rsidRDefault="00891437">
      <w:pPr>
        <w:spacing w:line="360" w:lineRule="auto"/>
        <w:ind w:firstLineChars="200" w:firstLine="420"/>
        <w:rPr>
          <w:rFonts w:ascii="宋体" w:hAnsi="宋体"/>
          <w:color w:val="000000"/>
          <w:szCs w:val="21"/>
        </w:rPr>
      </w:pPr>
    </w:p>
    <w:p w:rsidR="00891437" w:rsidRDefault="00891437">
      <w:pPr>
        <w:spacing w:line="360" w:lineRule="auto"/>
        <w:ind w:firstLineChars="200" w:firstLine="420"/>
        <w:rPr>
          <w:rFonts w:ascii="宋体" w:hAnsi="宋体"/>
          <w:color w:val="000000"/>
          <w:szCs w:val="21"/>
        </w:rPr>
      </w:pPr>
    </w:p>
    <w:p w:rsidR="00891437" w:rsidRDefault="00FE64FF">
      <w:pPr>
        <w:pStyle w:val="1"/>
        <w:spacing w:before="0" w:after="0" w:line="360" w:lineRule="auto"/>
        <w:ind w:firstLineChars="200" w:firstLine="723"/>
        <w:jc w:val="center"/>
        <w:rPr>
          <w:bCs w:val="0"/>
          <w:sz w:val="36"/>
          <w:szCs w:val="36"/>
        </w:rPr>
      </w:pPr>
      <w:bookmarkStart w:id="231" w:name="_Toc78013120"/>
      <w:bookmarkStart w:id="232" w:name="_Toc78012908"/>
      <w:bookmarkStart w:id="233" w:name="_Toc78012606"/>
      <w:r>
        <w:rPr>
          <w:rFonts w:hint="eastAsia"/>
          <w:bCs w:val="0"/>
          <w:sz w:val="36"/>
          <w:szCs w:val="36"/>
        </w:rPr>
        <w:t>《艺术体验》课程实践教学大纲</w:t>
      </w:r>
      <w:bookmarkEnd w:id="226"/>
      <w:bookmarkEnd w:id="231"/>
      <w:bookmarkEnd w:id="232"/>
      <w:bookmarkEnd w:id="233"/>
    </w:p>
    <w:p w:rsidR="00891437" w:rsidRDefault="00FE64FF">
      <w:pPr>
        <w:spacing w:line="360" w:lineRule="auto"/>
        <w:jc w:val="center"/>
        <w:rPr>
          <w:bCs/>
          <w:color w:val="000000"/>
          <w:sz w:val="24"/>
          <w:szCs w:val="24"/>
        </w:rPr>
      </w:pPr>
      <w:r>
        <w:rPr>
          <w:rFonts w:hint="eastAsia"/>
          <w:bCs/>
          <w:color w:val="000000"/>
          <w:sz w:val="24"/>
          <w:szCs w:val="24"/>
        </w:rPr>
        <w:t>Artistic Experience</w:t>
      </w:r>
    </w:p>
    <w:p w:rsidR="00891437" w:rsidRDefault="00FE64FF">
      <w:pPr>
        <w:spacing w:line="360" w:lineRule="auto"/>
        <w:jc w:val="center"/>
        <w:rPr>
          <w:bCs/>
          <w:color w:val="000000"/>
          <w:sz w:val="24"/>
          <w:szCs w:val="24"/>
        </w:rPr>
      </w:pPr>
      <w:r>
        <w:rPr>
          <w:rFonts w:hint="eastAsia"/>
          <w:bCs/>
          <w:color w:val="000000"/>
          <w:sz w:val="24"/>
          <w:szCs w:val="24"/>
        </w:rPr>
        <w:t>大纲主撰人：俞香云</w:t>
      </w:r>
      <w:r>
        <w:rPr>
          <w:rFonts w:hint="eastAsia"/>
          <w:bCs/>
          <w:color w:val="000000"/>
          <w:sz w:val="24"/>
          <w:szCs w:val="24"/>
        </w:rPr>
        <w:t xml:space="preserve">      </w:t>
      </w:r>
      <w:r>
        <w:rPr>
          <w:rFonts w:hint="eastAsia"/>
          <w:bCs/>
          <w:color w:val="000000"/>
          <w:sz w:val="24"/>
          <w:szCs w:val="24"/>
        </w:rPr>
        <w:t>大纲审核人：郭持华</w:t>
      </w:r>
    </w:p>
    <w:p w:rsidR="00891437" w:rsidRDefault="00891437">
      <w:pPr>
        <w:jc w:val="center"/>
        <w:rPr>
          <w:bCs/>
          <w:color w:val="000000"/>
          <w:szCs w:val="21"/>
        </w:rPr>
      </w:pPr>
    </w:p>
    <w:p w:rsidR="00891437" w:rsidRDefault="00891437">
      <w:pPr>
        <w:jc w:val="center"/>
        <w:rPr>
          <w:bCs/>
          <w:color w:val="000000"/>
          <w:szCs w:val="21"/>
        </w:rPr>
      </w:pPr>
    </w:p>
    <w:p w:rsidR="00891437" w:rsidRDefault="00891437">
      <w:pPr>
        <w:jc w:val="center"/>
        <w:rPr>
          <w:bCs/>
          <w:color w:val="000000"/>
          <w:szCs w:val="21"/>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课程代码</w:t>
      </w:r>
      <w:r>
        <w:rPr>
          <w:rFonts w:ascii="宋体" w:hAnsi="宋体" w:hint="eastAsia"/>
          <w:color w:val="000000"/>
          <w:szCs w:val="21"/>
        </w:rPr>
        <w:t>】</w:t>
      </w:r>
      <w:r>
        <w:rPr>
          <w:rFonts w:ascii="Times" w:eastAsia="方正黑体_GBK" w:hAnsi="Times" w:hint="eastAsia"/>
          <w:color w:val="000000"/>
          <w:szCs w:val="21"/>
        </w:rPr>
        <w:t>230200882</w:t>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】必修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开课学院</w:t>
      </w:r>
      <w:r>
        <w:rPr>
          <w:rFonts w:ascii="宋体" w:hAnsi="宋体" w:hint="eastAsia"/>
          <w:color w:val="000000"/>
          <w:szCs w:val="21"/>
        </w:rPr>
        <w:t>】文化创意学院     　　 【</w:t>
      </w:r>
      <w:r>
        <w:rPr>
          <w:rFonts w:hint="eastAsia"/>
          <w:b/>
          <w:color w:val="000000"/>
          <w:szCs w:val="21"/>
        </w:rPr>
        <w:t>适用专业</w:t>
      </w:r>
      <w:r>
        <w:rPr>
          <w:rFonts w:ascii="宋体" w:hAnsi="宋体" w:hint="eastAsia"/>
          <w:color w:val="000000"/>
          <w:szCs w:val="21"/>
        </w:rPr>
        <w:t>】文化产业管理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szCs w:val="21"/>
        </w:rPr>
        <w:t>学分数</w:t>
      </w:r>
      <w:r>
        <w:rPr>
          <w:rFonts w:ascii="宋体" w:hAnsi="宋体" w:hint="eastAsia"/>
          <w:color w:val="000000"/>
          <w:szCs w:val="21"/>
        </w:rPr>
        <w:t>】2学分               　 【</w:t>
      </w:r>
      <w:r>
        <w:rPr>
          <w:rFonts w:hint="eastAsia"/>
          <w:b/>
          <w:color w:val="000000"/>
          <w:szCs w:val="21"/>
        </w:rPr>
        <w:t>学时数</w:t>
      </w:r>
      <w:r>
        <w:rPr>
          <w:rFonts w:ascii="宋体" w:hAnsi="宋体" w:hint="eastAsia"/>
          <w:color w:val="000000"/>
          <w:szCs w:val="21"/>
        </w:rPr>
        <w:t>】2周</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szCs w:val="21"/>
        </w:rPr>
        <w:t>建议修读学期</w:t>
      </w:r>
      <w:r>
        <w:rPr>
          <w:rFonts w:ascii="宋体" w:hAnsi="宋体" w:hint="eastAsia"/>
          <w:color w:val="000000"/>
          <w:szCs w:val="21"/>
        </w:rPr>
        <w:t>】一短       　    【</w:t>
      </w:r>
      <w:r>
        <w:rPr>
          <w:rFonts w:hint="eastAsia"/>
          <w:b/>
          <w:color w:val="000000"/>
          <w:szCs w:val="21"/>
        </w:rPr>
        <w:t>先修课程</w:t>
      </w:r>
      <w:r>
        <w:rPr>
          <w:rFonts w:ascii="宋体" w:hAnsi="宋体" w:hint="eastAsia"/>
          <w:color w:val="000000"/>
          <w:szCs w:val="21"/>
        </w:rPr>
        <w:t>】艺术概论</w:t>
      </w:r>
    </w:p>
    <w:p w:rsidR="00891437" w:rsidRDefault="00891437">
      <w:pPr>
        <w:ind w:firstLineChars="200" w:firstLine="422"/>
        <w:rPr>
          <w:b/>
          <w:bCs/>
          <w:color w:val="000000"/>
          <w:szCs w:val="21"/>
        </w:rPr>
      </w:pPr>
    </w:p>
    <w:p w:rsidR="00891437" w:rsidRDefault="00891437">
      <w:pPr>
        <w:ind w:firstLineChars="200" w:firstLine="422"/>
        <w:rPr>
          <w:b/>
          <w:bCs/>
          <w:color w:val="000000"/>
          <w:szCs w:val="21"/>
        </w:rPr>
      </w:pPr>
    </w:p>
    <w:p w:rsidR="00891437" w:rsidRDefault="00FE64FF">
      <w:pPr>
        <w:ind w:firstLineChars="200" w:firstLine="422"/>
        <w:rPr>
          <w:rFonts w:ascii="宋体" w:hAnsi="宋体"/>
          <w:b/>
          <w:bCs/>
          <w:color w:val="000000"/>
          <w:szCs w:val="21"/>
        </w:rPr>
      </w:pPr>
      <w:r>
        <w:rPr>
          <w:rFonts w:ascii="宋体" w:hAnsi="宋体" w:hint="eastAsia"/>
          <w:b/>
          <w:bCs/>
          <w:color w:val="000000"/>
          <w:szCs w:val="21"/>
        </w:rPr>
        <w:t>一、课程简介</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艺术体验是一年级短学期的专业平台课，课程主要内容和主要任务是让学生实地考察体验社会艺术，通过参观博物馆的形式了解各种类型的艺术形式和文化发展脉络，能够主动研究、撰写一篇有关艺术行业发展或者现存问题的调查见习报告。</w:t>
      </w:r>
    </w:p>
    <w:p w:rsidR="00891437" w:rsidRDefault="00FE64FF">
      <w:pPr>
        <w:spacing w:line="300" w:lineRule="auto"/>
        <w:ind w:firstLineChars="200" w:firstLine="420"/>
        <w:rPr>
          <w:color w:val="000000"/>
        </w:rPr>
      </w:pPr>
      <w:r>
        <w:rPr>
          <w:color w:val="000000"/>
        </w:rPr>
        <w:t>Art experience is a short term professional platform, grade class, main content and main task is to let student’s social art field experience, through visiting museums to understand all kinds of art forms and cultural development, to take the initiative to research and write an article about art industry development and existing problems of survey trainee reports.</w:t>
      </w:r>
    </w:p>
    <w:p w:rsidR="00891437" w:rsidRDefault="00FE64FF">
      <w:pPr>
        <w:spacing w:line="360" w:lineRule="auto"/>
        <w:ind w:firstLineChars="200" w:firstLine="422"/>
        <w:rPr>
          <w:rFonts w:ascii="宋体" w:hAnsi="宋体"/>
          <w:b/>
          <w:color w:val="000000"/>
          <w:szCs w:val="21"/>
        </w:rPr>
      </w:pPr>
      <w:r>
        <w:rPr>
          <w:rFonts w:hint="eastAsia"/>
          <w:b/>
          <w:bCs/>
          <w:color w:val="000000"/>
          <w:szCs w:val="21"/>
        </w:rPr>
        <w:t>二、实践教学目标与基本要求</w:t>
      </w:r>
    </w:p>
    <w:p w:rsidR="00891437" w:rsidRDefault="00FE64FF">
      <w:pPr>
        <w:spacing w:line="360" w:lineRule="auto"/>
        <w:ind w:firstLineChars="200" w:firstLine="420"/>
        <w:rPr>
          <w:rFonts w:hAnsi="宋体" w:cs="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1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color w:val="000000"/>
          <w:szCs w:val="21"/>
        </w:rPr>
        <w:t>①</w:t>
      </w:r>
      <w:r>
        <w:rPr>
          <w:rFonts w:ascii="宋体" w:hAnsi="宋体"/>
          <w:color w:val="000000"/>
          <w:szCs w:val="21"/>
        </w:rPr>
        <w:fldChar w:fldCharType="end"/>
      </w:r>
      <w:r>
        <w:rPr>
          <w:rFonts w:hAnsi="宋体" w:cs="宋体" w:hint="eastAsia"/>
          <w:color w:val="000000"/>
          <w:szCs w:val="21"/>
        </w:rPr>
        <w:t>了解我国艺术行业运行现状以及行业最新指导理念，实践考察学习博物馆艺术。</w:t>
      </w:r>
    </w:p>
    <w:p w:rsidR="00891437" w:rsidRDefault="00FE64FF">
      <w:pPr>
        <w:spacing w:line="360" w:lineRule="auto"/>
        <w:ind w:firstLineChars="200" w:firstLine="420"/>
        <w:rPr>
          <w:rFonts w:ascii="宋体" w:hAnsi="宋体"/>
          <w:b/>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2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color w:val="000000"/>
          <w:szCs w:val="21"/>
        </w:rPr>
        <w:t>②</w:t>
      </w:r>
      <w:r>
        <w:rPr>
          <w:rFonts w:ascii="宋体" w:hAnsi="宋体"/>
          <w:color w:val="000000"/>
          <w:szCs w:val="21"/>
        </w:rPr>
        <w:fldChar w:fldCharType="end"/>
      </w:r>
      <w:r>
        <w:rPr>
          <w:rFonts w:hAnsi="宋体" w:cs="宋体" w:hint="eastAsia"/>
          <w:color w:val="000000"/>
          <w:szCs w:val="21"/>
        </w:rPr>
        <w:t>了解艺术和博物馆的历史发展，</w:t>
      </w:r>
      <w:r>
        <w:rPr>
          <w:rFonts w:ascii="宋体" w:hAnsi="宋体" w:hint="eastAsia"/>
          <w:color w:val="000000"/>
          <w:szCs w:val="21"/>
        </w:rPr>
        <w:t>学会运用博物馆整理和学习艺术资料。</w:t>
      </w:r>
      <w:r>
        <w:rPr>
          <w:rFonts w:ascii="宋体" w:hAnsi="宋体" w:hint="eastAsia"/>
          <w:b/>
          <w:color w:val="000000"/>
          <w:szCs w:val="21"/>
        </w:rPr>
        <w:t xml:space="preserve"> </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3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color w:val="000000"/>
          <w:szCs w:val="21"/>
        </w:rPr>
        <w:t>③</w:t>
      </w:r>
      <w:r>
        <w:rPr>
          <w:rFonts w:ascii="宋体" w:hAnsi="宋体"/>
          <w:color w:val="000000"/>
          <w:szCs w:val="21"/>
        </w:rPr>
        <w:fldChar w:fldCharType="end"/>
      </w:r>
      <w:r>
        <w:rPr>
          <w:rFonts w:ascii="宋体" w:hAnsi="宋体" w:hint="eastAsia"/>
          <w:color w:val="000000"/>
          <w:szCs w:val="21"/>
        </w:rPr>
        <w:t>理解艺术的社会属性和社会价值，提高个人的艺术观念和艺术修养。</w:t>
      </w:r>
    </w:p>
    <w:p w:rsidR="00891437" w:rsidRPr="00A81EDE" w:rsidRDefault="00FE64FF">
      <w:pPr>
        <w:spacing w:line="360" w:lineRule="auto"/>
        <w:ind w:firstLineChars="150" w:firstLine="316"/>
        <w:rPr>
          <w:rFonts w:ascii="宋体" w:hAnsi="宋体" w:cs="宋体"/>
          <w:color w:val="000000" w:themeColor="text1"/>
          <w:kern w:val="0"/>
          <w:sz w:val="24"/>
        </w:rPr>
      </w:pPr>
      <w:r w:rsidRPr="00A81EDE">
        <w:rPr>
          <w:rFonts w:ascii="宋体" w:hAnsi="宋体" w:cs="宋体" w:hint="eastAsia"/>
          <w:b/>
          <w:bCs/>
          <w:color w:val="FF0000"/>
          <w:kern w:val="0"/>
          <w:szCs w:val="21"/>
        </w:rPr>
        <w:t>④</w:t>
      </w:r>
      <w:r w:rsidRPr="00A81EDE">
        <w:rPr>
          <w:rFonts w:ascii="宋体" w:hAnsi="宋体" w:cs="宋体"/>
          <w:b/>
          <w:bCs/>
          <w:color w:val="FF0000"/>
          <w:kern w:val="0"/>
          <w:szCs w:val="21"/>
        </w:rPr>
        <w:t>课程思政目标：</w:t>
      </w:r>
      <w:r w:rsidRPr="00A81EDE">
        <w:rPr>
          <w:rFonts w:ascii="等线" w:eastAsia="等线" w:hAnsi="等线" w:hint="eastAsia"/>
          <w:color w:val="000000" w:themeColor="text1"/>
          <w:szCs w:val="22"/>
          <w:lang w:bidi="ar"/>
        </w:rPr>
        <w:t>通过对各艺术场馆的考察体验，了解中华文化艺术的伟大成就，形成文化自豪感，理解艺术在思想引领、价值引导、文化熏陶方面的重要作用。</w:t>
      </w:r>
    </w:p>
    <w:p w:rsidR="00891437" w:rsidRDefault="00891437">
      <w:pPr>
        <w:spacing w:line="360" w:lineRule="auto"/>
        <w:ind w:firstLineChars="200" w:firstLine="422"/>
        <w:rPr>
          <w:b/>
          <w:bCs/>
          <w:color w:val="000000"/>
          <w:szCs w:val="21"/>
        </w:rPr>
      </w:pPr>
    </w:p>
    <w:p w:rsidR="00891437" w:rsidRDefault="00FE64FF">
      <w:pPr>
        <w:spacing w:line="360" w:lineRule="auto"/>
        <w:ind w:firstLineChars="200" w:firstLine="422"/>
        <w:rPr>
          <w:b/>
          <w:bCs/>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3544"/>
        <w:gridCol w:w="1510"/>
      </w:tblGrid>
      <w:tr w:rsidR="00891437">
        <w:trPr>
          <w:trHeight w:val="445"/>
          <w:jc w:val="center"/>
        </w:trPr>
        <w:tc>
          <w:tcPr>
            <w:tcW w:w="3075" w:type="dxa"/>
          </w:tcPr>
          <w:p w:rsidR="00891437" w:rsidRDefault="00FE64FF">
            <w:pPr>
              <w:spacing w:line="360" w:lineRule="auto"/>
              <w:jc w:val="center"/>
              <w:rPr>
                <w:color w:val="000000"/>
                <w:szCs w:val="21"/>
              </w:rPr>
            </w:pPr>
            <w:r>
              <w:rPr>
                <w:rFonts w:hint="eastAsia"/>
                <w:color w:val="000000"/>
                <w:szCs w:val="21"/>
              </w:rPr>
              <w:t>培养要求</w:t>
            </w:r>
          </w:p>
        </w:tc>
        <w:tc>
          <w:tcPr>
            <w:tcW w:w="3544"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510"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3075" w:type="dxa"/>
            <w:vAlign w:val="center"/>
          </w:tcPr>
          <w:p w:rsidR="00891437" w:rsidRDefault="00FE64FF">
            <w:pPr>
              <w:rPr>
                <w:color w:val="000000"/>
                <w:szCs w:val="21"/>
              </w:rPr>
            </w:pPr>
            <w:r>
              <w:rPr>
                <w:rFonts w:hint="eastAsia"/>
                <w:color w:val="000000"/>
                <w:szCs w:val="21"/>
              </w:rPr>
              <w:t>1</w:t>
            </w:r>
            <w:r>
              <w:rPr>
                <w:rFonts w:hint="eastAsia"/>
                <w:color w:val="000000"/>
                <w:szCs w:val="21"/>
              </w:rPr>
              <w:t>．知识要求：</w:t>
            </w:r>
            <w:r>
              <w:rPr>
                <w:rFonts w:hint="eastAsia"/>
                <w:color w:val="000000"/>
              </w:rPr>
              <w:t>掌握文化艺术学</w:t>
            </w:r>
            <w:r>
              <w:rPr>
                <w:rFonts w:hint="eastAsia"/>
                <w:color w:val="000000"/>
              </w:rPr>
              <w:lastRenderedPageBreak/>
              <w:t>科的基础知识和基础理论。</w:t>
            </w:r>
          </w:p>
        </w:tc>
        <w:tc>
          <w:tcPr>
            <w:tcW w:w="3544" w:type="dxa"/>
            <w:vAlign w:val="center"/>
          </w:tcPr>
          <w:p w:rsidR="00891437" w:rsidRDefault="00FE64FF">
            <w:pPr>
              <w:rPr>
                <w:color w:val="000000"/>
                <w:szCs w:val="21"/>
              </w:rPr>
            </w:pPr>
            <w:r>
              <w:rPr>
                <w:rFonts w:hint="eastAsia"/>
                <w:color w:val="000000"/>
                <w:szCs w:val="21"/>
              </w:rPr>
              <w:lastRenderedPageBreak/>
              <w:t>考察博物馆的相关艺术种类</w:t>
            </w:r>
          </w:p>
        </w:tc>
        <w:tc>
          <w:tcPr>
            <w:tcW w:w="1510" w:type="dxa"/>
            <w:vAlign w:val="center"/>
          </w:tcPr>
          <w:p w:rsidR="00891437" w:rsidRDefault="00FE64FF">
            <w:pPr>
              <w:rPr>
                <w:color w:val="000000"/>
                <w:szCs w:val="21"/>
              </w:rPr>
            </w:pPr>
            <w:r>
              <w:rPr>
                <w:rFonts w:hint="eastAsia"/>
                <w:color w:val="000000"/>
                <w:szCs w:val="21"/>
              </w:rPr>
              <w:t>教学目标①</w:t>
            </w:r>
          </w:p>
        </w:tc>
      </w:tr>
      <w:tr w:rsidR="00891437">
        <w:trPr>
          <w:trHeight w:val="473"/>
          <w:jc w:val="center"/>
        </w:trPr>
        <w:tc>
          <w:tcPr>
            <w:tcW w:w="3075" w:type="dxa"/>
            <w:vAlign w:val="center"/>
          </w:tcPr>
          <w:p w:rsidR="00891437" w:rsidRDefault="00FE64FF">
            <w:pPr>
              <w:rPr>
                <w:color w:val="000000"/>
                <w:szCs w:val="21"/>
              </w:rPr>
            </w:pPr>
            <w:r>
              <w:rPr>
                <w:rFonts w:hint="eastAsia"/>
                <w:color w:val="000000"/>
                <w:szCs w:val="21"/>
              </w:rPr>
              <w:lastRenderedPageBreak/>
              <w:t>2</w:t>
            </w:r>
            <w:r>
              <w:rPr>
                <w:rFonts w:hint="eastAsia"/>
                <w:color w:val="000000"/>
                <w:szCs w:val="21"/>
              </w:rPr>
              <w:t>．能力要求：</w:t>
            </w:r>
            <w:r>
              <w:rPr>
                <w:rFonts w:hint="eastAsia"/>
                <w:color w:val="000000"/>
              </w:rPr>
              <w:t>具有良好的艺术鉴赏和审美能力。</w:t>
            </w:r>
          </w:p>
        </w:tc>
        <w:tc>
          <w:tcPr>
            <w:tcW w:w="3544" w:type="dxa"/>
            <w:vAlign w:val="center"/>
          </w:tcPr>
          <w:p w:rsidR="00891437" w:rsidRDefault="00FE64FF">
            <w:pPr>
              <w:rPr>
                <w:color w:val="000000"/>
                <w:szCs w:val="21"/>
              </w:rPr>
            </w:pPr>
            <w:r>
              <w:rPr>
                <w:rFonts w:ascii="宋体" w:hAnsi="宋体" w:hint="eastAsia"/>
                <w:color w:val="000000"/>
                <w:szCs w:val="21"/>
              </w:rPr>
              <w:t>运用博物馆整理和学习艺术资料</w:t>
            </w:r>
          </w:p>
        </w:tc>
        <w:tc>
          <w:tcPr>
            <w:tcW w:w="1510" w:type="dxa"/>
            <w:vAlign w:val="center"/>
          </w:tcPr>
          <w:p w:rsidR="00891437" w:rsidRDefault="00FE64FF">
            <w:pPr>
              <w:rPr>
                <w:color w:val="000000"/>
                <w:szCs w:val="21"/>
              </w:rPr>
            </w:pPr>
            <w:r>
              <w:rPr>
                <w:rFonts w:hint="eastAsia"/>
                <w:color w:val="000000"/>
                <w:szCs w:val="21"/>
              </w:rPr>
              <w:t>教学目标②</w:t>
            </w:r>
          </w:p>
        </w:tc>
      </w:tr>
      <w:tr w:rsidR="00891437">
        <w:trPr>
          <w:trHeight w:val="422"/>
          <w:jc w:val="center"/>
        </w:trPr>
        <w:tc>
          <w:tcPr>
            <w:tcW w:w="3075" w:type="dxa"/>
            <w:vAlign w:val="center"/>
          </w:tcPr>
          <w:p w:rsidR="00891437" w:rsidRDefault="00FE64FF">
            <w:pPr>
              <w:rPr>
                <w:color w:val="000000"/>
                <w:szCs w:val="21"/>
              </w:rPr>
            </w:pPr>
            <w:r>
              <w:rPr>
                <w:rFonts w:hint="eastAsia"/>
                <w:color w:val="000000"/>
                <w:szCs w:val="21"/>
              </w:rPr>
              <w:t>3</w:t>
            </w:r>
            <w:r>
              <w:rPr>
                <w:rFonts w:hint="eastAsia"/>
                <w:color w:val="000000"/>
                <w:szCs w:val="21"/>
              </w:rPr>
              <w:t>．素质要求：</w:t>
            </w:r>
            <w:r>
              <w:rPr>
                <w:rFonts w:hint="eastAsia"/>
                <w:color w:val="000000"/>
              </w:rPr>
              <w:t>具有良好的科学和人文素养；具有不断追求新知识、独立思考和理论联系实际的科学精神。</w:t>
            </w:r>
          </w:p>
        </w:tc>
        <w:tc>
          <w:tcPr>
            <w:tcW w:w="3544" w:type="dxa"/>
            <w:vAlign w:val="center"/>
          </w:tcPr>
          <w:p w:rsidR="00891437" w:rsidRDefault="00FE64FF">
            <w:pPr>
              <w:rPr>
                <w:color w:val="000000"/>
                <w:szCs w:val="21"/>
              </w:rPr>
            </w:pPr>
            <w:r>
              <w:rPr>
                <w:rFonts w:hint="eastAsia"/>
                <w:color w:val="000000"/>
                <w:szCs w:val="21"/>
              </w:rPr>
              <w:t>提高对艺术社会作用的认识和理解</w:t>
            </w:r>
          </w:p>
        </w:tc>
        <w:tc>
          <w:tcPr>
            <w:tcW w:w="1510" w:type="dxa"/>
            <w:vAlign w:val="center"/>
          </w:tcPr>
          <w:p w:rsidR="00891437" w:rsidRDefault="00FE64FF">
            <w:pPr>
              <w:rPr>
                <w:color w:val="000000"/>
                <w:szCs w:val="21"/>
              </w:rPr>
            </w:pPr>
            <w:r>
              <w:rPr>
                <w:rFonts w:hint="eastAsia"/>
                <w:color w:val="000000"/>
                <w:szCs w:val="21"/>
              </w:rPr>
              <w:t>教学目标③</w:t>
            </w:r>
          </w:p>
        </w:tc>
      </w:tr>
    </w:tbl>
    <w:p w:rsidR="00891437" w:rsidRDefault="00891437">
      <w:pPr>
        <w:ind w:firstLineChars="200" w:firstLine="420"/>
        <w:rPr>
          <w:bCs/>
          <w:color w:val="000000"/>
          <w:szCs w:val="21"/>
        </w:rPr>
      </w:pPr>
    </w:p>
    <w:p w:rsidR="00891437" w:rsidRDefault="00FE64FF">
      <w:pPr>
        <w:spacing w:line="360" w:lineRule="auto"/>
        <w:ind w:firstLineChars="200" w:firstLine="422"/>
        <w:rPr>
          <w:b/>
          <w:bCs/>
          <w:color w:val="000000"/>
          <w:szCs w:val="21"/>
        </w:rPr>
      </w:pPr>
      <w:r>
        <w:rPr>
          <w:rFonts w:hint="eastAsia"/>
          <w:b/>
          <w:bCs/>
          <w:color w:val="000000"/>
          <w:szCs w:val="21"/>
        </w:rPr>
        <w:t>四、主要仪器设备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可记录图像或影像资料的照相机</w:t>
      </w:r>
    </w:p>
    <w:p w:rsidR="00891437" w:rsidRDefault="00891437">
      <w:pPr>
        <w:spacing w:line="360" w:lineRule="auto"/>
        <w:ind w:firstLineChars="200" w:firstLine="420"/>
        <w:rPr>
          <w:rFonts w:ascii="宋体" w:hAnsi="宋体"/>
          <w:color w:val="000000"/>
          <w:szCs w:val="21"/>
        </w:rPr>
      </w:pPr>
    </w:p>
    <w:p w:rsidR="00891437" w:rsidRDefault="00FE64FF">
      <w:pPr>
        <w:spacing w:line="360" w:lineRule="auto"/>
        <w:ind w:firstLineChars="200" w:firstLine="422"/>
        <w:rPr>
          <w:b/>
          <w:bCs/>
          <w:color w:val="000000"/>
          <w:szCs w:val="21"/>
        </w:rPr>
      </w:pPr>
      <w:r>
        <w:rPr>
          <w:rFonts w:hint="eastAsia"/>
          <w:b/>
          <w:bCs/>
          <w:color w:val="000000"/>
          <w:szCs w:val="21"/>
        </w:rPr>
        <w:t>五、实践课程内容和学时分配</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70"/>
        <w:gridCol w:w="1985"/>
        <w:gridCol w:w="850"/>
        <w:gridCol w:w="1134"/>
        <w:gridCol w:w="851"/>
        <w:gridCol w:w="708"/>
        <w:gridCol w:w="709"/>
      </w:tblGrid>
      <w:tr w:rsidR="00891437">
        <w:trPr>
          <w:cantSplit/>
          <w:trHeight w:val="575"/>
        </w:trPr>
        <w:tc>
          <w:tcPr>
            <w:tcW w:w="427" w:type="dxa"/>
            <w:vAlign w:val="center"/>
          </w:tcPr>
          <w:p w:rsidR="00891437" w:rsidRDefault="00FE64FF">
            <w:pPr>
              <w:jc w:val="center"/>
              <w:rPr>
                <w:bCs/>
                <w:color w:val="000000"/>
                <w:szCs w:val="21"/>
              </w:rPr>
            </w:pPr>
            <w:r>
              <w:rPr>
                <w:rFonts w:hint="eastAsia"/>
                <w:bCs/>
                <w:color w:val="000000"/>
                <w:szCs w:val="21"/>
              </w:rPr>
              <w:t>序</w:t>
            </w:r>
          </w:p>
          <w:p w:rsidR="00891437" w:rsidRDefault="00FE64FF">
            <w:pPr>
              <w:jc w:val="center"/>
              <w:rPr>
                <w:bCs/>
                <w:color w:val="000000"/>
                <w:szCs w:val="21"/>
              </w:rPr>
            </w:pPr>
            <w:r>
              <w:rPr>
                <w:rFonts w:hint="eastAsia"/>
                <w:bCs/>
                <w:color w:val="000000"/>
                <w:szCs w:val="21"/>
              </w:rPr>
              <w:t>号</w:t>
            </w:r>
          </w:p>
        </w:tc>
        <w:tc>
          <w:tcPr>
            <w:tcW w:w="1870" w:type="dxa"/>
            <w:vAlign w:val="center"/>
          </w:tcPr>
          <w:p w:rsidR="00891437" w:rsidRDefault="00FE64FF">
            <w:pPr>
              <w:jc w:val="center"/>
              <w:rPr>
                <w:bCs/>
                <w:color w:val="000000"/>
                <w:szCs w:val="21"/>
              </w:rPr>
            </w:pPr>
            <w:r>
              <w:rPr>
                <w:rFonts w:hint="eastAsia"/>
                <w:bCs/>
                <w:color w:val="000000"/>
                <w:szCs w:val="21"/>
              </w:rPr>
              <w:t>实践项目</w:t>
            </w:r>
          </w:p>
          <w:p w:rsidR="00891437" w:rsidRDefault="00FE64FF">
            <w:pPr>
              <w:jc w:val="center"/>
              <w:rPr>
                <w:bCs/>
                <w:color w:val="000000"/>
                <w:szCs w:val="21"/>
              </w:rPr>
            </w:pPr>
            <w:r>
              <w:rPr>
                <w:rFonts w:hint="eastAsia"/>
                <w:bCs/>
                <w:color w:val="000000"/>
                <w:szCs w:val="21"/>
              </w:rPr>
              <w:t>名</w:t>
            </w:r>
            <w:r>
              <w:rPr>
                <w:rFonts w:hint="eastAsia"/>
                <w:bCs/>
                <w:color w:val="000000"/>
                <w:szCs w:val="21"/>
              </w:rPr>
              <w:t xml:space="preserve">    </w:t>
            </w:r>
            <w:r>
              <w:rPr>
                <w:rFonts w:hint="eastAsia"/>
                <w:bCs/>
                <w:color w:val="000000"/>
                <w:szCs w:val="21"/>
              </w:rPr>
              <w:t>称</w:t>
            </w:r>
          </w:p>
        </w:tc>
        <w:tc>
          <w:tcPr>
            <w:tcW w:w="1985" w:type="dxa"/>
            <w:vAlign w:val="center"/>
          </w:tcPr>
          <w:p w:rsidR="00891437" w:rsidRDefault="00FE64FF">
            <w:pPr>
              <w:jc w:val="center"/>
              <w:rPr>
                <w:bCs/>
                <w:color w:val="000000"/>
                <w:szCs w:val="21"/>
              </w:rPr>
            </w:pPr>
            <w:r>
              <w:rPr>
                <w:rFonts w:hint="eastAsia"/>
                <w:bCs/>
                <w:color w:val="000000"/>
                <w:szCs w:val="21"/>
              </w:rPr>
              <w:t>实</w:t>
            </w:r>
            <w:r>
              <w:rPr>
                <w:rFonts w:hint="eastAsia"/>
                <w:bCs/>
                <w:color w:val="000000"/>
                <w:szCs w:val="21"/>
              </w:rPr>
              <w:t xml:space="preserve"> </w:t>
            </w:r>
            <w:r>
              <w:rPr>
                <w:rFonts w:hint="eastAsia"/>
                <w:bCs/>
                <w:color w:val="000000"/>
                <w:szCs w:val="21"/>
              </w:rPr>
              <w:t>践</w:t>
            </w:r>
            <w:r>
              <w:rPr>
                <w:rFonts w:hint="eastAsia"/>
                <w:bCs/>
                <w:color w:val="000000"/>
                <w:szCs w:val="21"/>
              </w:rPr>
              <w:t xml:space="preserve"> </w:t>
            </w:r>
            <w:r>
              <w:rPr>
                <w:rFonts w:hint="eastAsia"/>
                <w:bCs/>
                <w:color w:val="000000"/>
                <w:szCs w:val="21"/>
              </w:rPr>
              <w:t>项</w:t>
            </w:r>
            <w:r>
              <w:rPr>
                <w:rFonts w:hint="eastAsia"/>
                <w:bCs/>
                <w:color w:val="000000"/>
                <w:szCs w:val="21"/>
              </w:rPr>
              <w:t xml:space="preserve"> </w:t>
            </w:r>
            <w:r>
              <w:rPr>
                <w:rFonts w:hint="eastAsia"/>
                <w:bCs/>
                <w:color w:val="000000"/>
                <w:szCs w:val="21"/>
              </w:rPr>
              <w:t>目</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850" w:type="dxa"/>
            <w:vAlign w:val="center"/>
          </w:tcPr>
          <w:p w:rsidR="00891437" w:rsidRDefault="00FE64FF">
            <w:pPr>
              <w:jc w:val="center"/>
              <w:rPr>
                <w:bCs/>
                <w:color w:val="000000"/>
                <w:szCs w:val="21"/>
              </w:rPr>
            </w:pPr>
            <w:r>
              <w:rPr>
                <w:rFonts w:hint="eastAsia"/>
                <w:bCs/>
                <w:color w:val="000000"/>
                <w:szCs w:val="21"/>
              </w:rPr>
              <w:t>项目</w:t>
            </w:r>
          </w:p>
          <w:p w:rsidR="00891437" w:rsidRDefault="00FE64FF">
            <w:pPr>
              <w:jc w:val="center"/>
              <w:rPr>
                <w:bCs/>
                <w:color w:val="000000"/>
                <w:szCs w:val="21"/>
              </w:rPr>
            </w:pPr>
            <w:r>
              <w:rPr>
                <w:rFonts w:hint="eastAsia"/>
                <w:bCs/>
                <w:color w:val="000000"/>
                <w:szCs w:val="21"/>
              </w:rPr>
              <w:t>学时</w:t>
            </w:r>
          </w:p>
        </w:tc>
        <w:tc>
          <w:tcPr>
            <w:tcW w:w="1134" w:type="dxa"/>
            <w:vAlign w:val="center"/>
          </w:tcPr>
          <w:p w:rsidR="00891437" w:rsidRDefault="00FE64FF">
            <w:pPr>
              <w:jc w:val="center"/>
              <w:rPr>
                <w:bCs/>
                <w:color w:val="000000"/>
                <w:szCs w:val="21"/>
              </w:rPr>
            </w:pPr>
            <w:r>
              <w:rPr>
                <w:rFonts w:hint="eastAsia"/>
                <w:bCs/>
                <w:color w:val="000000"/>
                <w:szCs w:val="21"/>
              </w:rPr>
              <w:t>实践</w:t>
            </w:r>
          </w:p>
          <w:p w:rsidR="00891437" w:rsidRDefault="00FE64FF">
            <w:pPr>
              <w:jc w:val="center"/>
              <w:rPr>
                <w:bCs/>
                <w:color w:val="000000"/>
                <w:szCs w:val="21"/>
              </w:rPr>
            </w:pPr>
            <w:r>
              <w:rPr>
                <w:rFonts w:hint="eastAsia"/>
                <w:bCs/>
                <w:color w:val="000000"/>
                <w:szCs w:val="21"/>
              </w:rPr>
              <w:t>属性</w:t>
            </w:r>
          </w:p>
        </w:tc>
        <w:tc>
          <w:tcPr>
            <w:tcW w:w="851" w:type="dxa"/>
            <w:vAlign w:val="center"/>
          </w:tcPr>
          <w:p w:rsidR="00891437" w:rsidRDefault="00FE64FF">
            <w:pPr>
              <w:jc w:val="center"/>
              <w:rPr>
                <w:bCs/>
                <w:color w:val="000000"/>
                <w:szCs w:val="21"/>
              </w:rPr>
            </w:pPr>
            <w:r>
              <w:rPr>
                <w:rFonts w:hint="eastAsia"/>
                <w:bCs/>
                <w:color w:val="000000"/>
                <w:szCs w:val="21"/>
              </w:rPr>
              <w:t>项目</w:t>
            </w:r>
          </w:p>
          <w:p w:rsidR="00891437" w:rsidRDefault="00FE64FF">
            <w:pPr>
              <w:jc w:val="center"/>
              <w:rPr>
                <w:bCs/>
                <w:color w:val="000000"/>
                <w:szCs w:val="21"/>
                <w:vertAlign w:val="superscript"/>
              </w:rPr>
            </w:pPr>
            <w:r>
              <w:rPr>
                <w:rFonts w:hint="eastAsia"/>
                <w:bCs/>
                <w:color w:val="000000"/>
                <w:szCs w:val="21"/>
              </w:rPr>
              <w:t>类型</w:t>
            </w:r>
          </w:p>
        </w:tc>
        <w:tc>
          <w:tcPr>
            <w:tcW w:w="708" w:type="dxa"/>
            <w:vAlign w:val="center"/>
          </w:tcPr>
          <w:p w:rsidR="00891437" w:rsidRDefault="00FE64FF">
            <w:pPr>
              <w:jc w:val="center"/>
              <w:rPr>
                <w:bCs/>
                <w:color w:val="000000"/>
                <w:szCs w:val="21"/>
                <w:vertAlign w:val="superscript"/>
              </w:rPr>
            </w:pPr>
            <w:r>
              <w:rPr>
                <w:rFonts w:hint="eastAsia"/>
                <w:bCs/>
                <w:color w:val="000000"/>
                <w:szCs w:val="21"/>
              </w:rPr>
              <w:t>每组人数</w:t>
            </w:r>
          </w:p>
        </w:tc>
        <w:tc>
          <w:tcPr>
            <w:tcW w:w="709" w:type="dxa"/>
            <w:vAlign w:val="center"/>
          </w:tcPr>
          <w:p w:rsidR="00891437" w:rsidRDefault="00FE64FF">
            <w:pPr>
              <w:jc w:val="center"/>
              <w:rPr>
                <w:bCs/>
                <w:color w:val="000000"/>
                <w:szCs w:val="21"/>
                <w:vertAlign w:val="superscript"/>
              </w:rPr>
            </w:pPr>
            <w:r>
              <w:rPr>
                <w:rFonts w:hint="eastAsia"/>
                <w:bCs/>
                <w:color w:val="000000"/>
                <w:szCs w:val="21"/>
              </w:rPr>
              <w:t>项目要求</w:t>
            </w:r>
          </w:p>
        </w:tc>
      </w:tr>
      <w:tr w:rsidR="00891437">
        <w:trPr>
          <w:cantSplit/>
          <w:trHeight w:val="419"/>
        </w:trPr>
        <w:tc>
          <w:tcPr>
            <w:tcW w:w="427" w:type="dxa"/>
            <w:vAlign w:val="center"/>
          </w:tcPr>
          <w:p w:rsidR="00891437" w:rsidRDefault="00FE64FF">
            <w:pPr>
              <w:jc w:val="center"/>
              <w:rPr>
                <w:color w:val="000000"/>
                <w:szCs w:val="21"/>
              </w:rPr>
            </w:pPr>
            <w:r>
              <w:rPr>
                <w:rFonts w:hint="eastAsia"/>
                <w:color w:val="000000"/>
                <w:szCs w:val="21"/>
              </w:rPr>
              <w:t>1</w:t>
            </w:r>
          </w:p>
        </w:tc>
        <w:tc>
          <w:tcPr>
            <w:tcW w:w="1870" w:type="dxa"/>
            <w:vAlign w:val="center"/>
          </w:tcPr>
          <w:p w:rsidR="00891437" w:rsidRDefault="00FE64FF">
            <w:pPr>
              <w:jc w:val="left"/>
              <w:rPr>
                <w:color w:val="000000"/>
                <w:szCs w:val="21"/>
              </w:rPr>
            </w:pPr>
            <w:r>
              <w:rPr>
                <w:rFonts w:hint="eastAsia"/>
                <w:color w:val="000000"/>
                <w:szCs w:val="21"/>
              </w:rPr>
              <w:t>浙江美术馆考察</w:t>
            </w:r>
          </w:p>
        </w:tc>
        <w:tc>
          <w:tcPr>
            <w:tcW w:w="1985" w:type="dxa"/>
            <w:vAlign w:val="center"/>
          </w:tcPr>
          <w:p w:rsidR="00891437" w:rsidRDefault="00FE64FF">
            <w:pPr>
              <w:jc w:val="center"/>
              <w:rPr>
                <w:color w:val="000000"/>
                <w:szCs w:val="21"/>
              </w:rPr>
            </w:pPr>
            <w:r>
              <w:rPr>
                <w:rFonts w:hint="eastAsia"/>
                <w:color w:val="000000"/>
                <w:szCs w:val="21"/>
              </w:rPr>
              <w:t>浙江美术馆体验学习</w:t>
            </w:r>
          </w:p>
        </w:tc>
        <w:tc>
          <w:tcPr>
            <w:tcW w:w="850" w:type="dxa"/>
            <w:vAlign w:val="center"/>
          </w:tcPr>
          <w:p w:rsidR="00891437" w:rsidRDefault="00FE64FF">
            <w:pPr>
              <w:jc w:val="center"/>
              <w:rPr>
                <w:color w:val="000000"/>
                <w:szCs w:val="21"/>
              </w:rPr>
            </w:pPr>
            <w:r>
              <w:rPr>
                <w:rFonts w:hint="eastAsia"/>
                <w:color w:val="000000"/>
                <w:szCs w:val="21"/>
              </w:rPr>
              <w:t>6</w:t>
            </w:r>
          </w:p>
        </w:tc>
        <w:tc>
          <w:tcPr>
            <w:tcW w:w="1134" w:type="dxa"/>
            <w:vAlign w:val="center"/>
          </w:tcPr>
          <w:p w:rsidR="00891437" w:rsidRDefault="00FE64FF">
            <w:pPr>
              <w:jc w:val="center"/>
              <w:rPr>
                <w:color w:val="000000"/>
                <w:szCs w:val="21"/>
              </w:rPr>
            </w:pPr>
            <w:r>
              <w:rPr>
                <w:rFonts w:hint="eastAsia"/>
                <w:color w:val="000000"/>
                <w:szCs w:val="21"/>
              </w:rPr>
              <w:t>专业基础</w:t>
            </w:r>
          </w:p>
        </w:tc>
        <w:tc>
          <w:tcPr>
            <w:tcW w:w="851" w:type="dxa"/>
            <w:vAlign w:val="center"/>
          </w:tcPr>
          <w:p w:rsidR="00891437" w:rsidRDefault="00FE64FF">
            <w:pPr>
              <w:jc w:val="center"/>
              <w:rPr>
                <w:color w:val="000000"/>
                <w:szCs w:val="21"/>
              </w:rPr>
            </w:pPr>
            <w:r>
              <w:rPr>
                <w:rFonts w:hint="eastAsia"/>
                <w:color w:val="000000"/>
                <w:szCs w:val="21"/>
              </w:rPr>
              <w:t>综合</w:t>
            </w:r>
          </w:p>
        </w:tc>
        <w:tc>
          <w:tcPr>
            <w:tcW w:w="708" w:type="dxa"/>
            <w:vAlign w:val="center"/>
          </w:tcPr>
          <w:p w:rsidR="00891437" w:rsidRDefault="00FE64FF">
            <w:pPr>
              <w:jc w:val="center"/>
              <w:rPr>
                <w:color w:val="000000"/>
                <w:szCs w:val="21"/>
              </w:rPr>
            </w:pPr>
            <w:r>
              <w:rPr>
                <w:rFonts w:hint="eastAsia"/>
                <w:color w:val="000000"/>
                <w:szCs w:val="21"/>
              </w:rPr>
              <w:t>5</w:t>
            </w:r>
          </w:p>
        </w:tc>
        <w:tc>
          <w:tcPr>
            <w:tcW w:w="709" w:type="dxa"/>
            <w:vAlign w:val="center"/>
          </w:tcPr>
          <w:p w:rsidR="00891437" w:rsidRDefault="00FE64FF">
            <w:pPr>
              <w:jc w:val="center"/>
              <w:rPr>
                <w:color w:val="000000"/>
                <w:szCs w:val="21"/>
              </w:rPr>
            </w:pPr>
            <w:r>
              <w:rPr>
                <w:rFonts w:hint="eastAsia"/>
                <w:color w:val="000000"/>
                <w:szCs w:val="21"/>
              </w:rPr>
              <w:t>必做</w:t>
            </w:r>
          </w:p>
        </w:tc>
      </w:tr>
      <w:tr w:rsidR="00891437">
        <w:trPr>
          <w:cantSplit/>
          <w:trHeight w:val="462"/>
        </w:trPr>
        <w:tc>
          <w:tcPr>
            <w:tcW w:w="427" w:type="dxa"/>
            <w:vAlign w:val="center"/>
          </w:tcPr>
          <w:p w:rsidR="00891437" w:rsidRDefault="00FE64FF">
            <w:pPr>
              <w:jc w:val="center"/>
              <w:rPr>
                <w:color w:val="000000"/>
                <w:szCs w:val="21"/>
              </w:rPr>
            </w:pPr>
            <w:r>
              <w:rPr>
                <w:rFonts w:hint="eastAsia"/>
                <w:color w:val="000000"/>
                <w:szCs w:val="21"/>
              </w:rPr>
              <w:t>2</w:t>
            </w:r>
          </w:p>
        </w:tc>
        <w:tc>
          <w:tcPr>
            <w:tcW w:w="1870" w:type="dxa"/>
            <w:vAlign w:val="center"/>
          </w:tcPr>
          <w:p w:rsidR="00891437" w:rsidRDefault="00FE64FF">
            <w:pPr>
              <w:jc w:val="left"/>
              <w:rPr>
                <w:color w:val="000000"/>
                <w:szCs w:val="21"/>
              </w:rPr>
            </w:pPr>
            <w:r>
              <w:rPr>
                <w:rFonts w:hint="eastAsia"/>
                <w:color w:val="000000"/>
                <w:szCs w:val="21"/>
              </w:rPr>
              <w:t>中国丝绸博物馆考察</w:t>
            </w:r>
          </w:p>
        </w:tc>
        <w:tc>
          <w:tcPr>
            <w:tcW w:w="1985" w:type="dxa"/>
            <w:vAlign w:val="center"/>
          </w:tcPr>
          <w:p w:rsidR="00891437" w:rsidRDefault="00FE64FF">
            <w:pPr>
              <w:jc w:val="center"/>
              <w:rPr>
                <w:color w:val="000000"/>
                <w:szCs w:val="21"/>
              </w:rPr>
            </w:pPr>
            <w:r>
              <w:rPr>
                <w:rFonts w:hint="eastAsia"/>
                <w:color w:val="000000"/>
                <w:szCs w:val="21"/>
              </w:rPr>
              <w:t>中国丝绸博物馆体验学习</w:t>
            </w:r>
          </w:p>
        </w:tc>
        <w:tc>
          <w:tcPr>
            <w:tcW w:w="850" w:type="dxa"/>
            <w:vAlign w:val="center"/>
          </w:tcPr>
          <w:p w:rsidR="00891437" w:rsidRDefault="00FE64FF">
            <w:pPr>
              <w:jc w:val="center"/>
              <w:rPr>
                <w:color w:val="000000"/>
                <w:szCs w:val="21"/>
              </w:rPr>
            </w:pPr>
            <w:r>
              <w:rPr>
                <w:rFonts w:hint="eastAsia"/>
                <w:color w:val="000000"/>
                <w:szCs w:val="21"/>
              </w:rPr>
              <w:t>6</w:t>
            </w:r>
          </w:p>
        </w:tc>
        <w:tc>
          <w:tcPr>
            <w:tcW w:w="1134" w:type="dxa"/>
            <w:vAlign w:val="center"/>
          </w:tcPr>
          <w:p w:rsidR="00891437" w:rsidRDefault="00FE64FF">
            <w:pPr>
              <w:jc w:val="center"/>
              <w:rPr>
                <w:color w:val="000000"/>
                <w:szCs w:val="21"/>
              </w:rPr>
            </w:pPr>
            <w:r>
              <w:rPr>
                <w:rFonts w:hint="eastAsia"/>
                <w:color w:val="000000"/>
                <w:szCs w:val="21"/>
              </w:rPr>
              <w:t>专业基础</w:t>
            </w:r>
          </w:p>
        </w:tc>
        <w:tc>
          <w:tcPr>
            <w:tcW w:w="851" w:type="dxa"/>
            <w:vAlign w:val="center"/>
          </w:tcPr>
          <w:p w:rsidR="00891437" w:rsidRDefault="00FE64FF">
            <w:pPr>
              <w:jc w:val="center"/>
              <w:rPr>
                <w:color w:val="000000"/>
                <w:szCs w:val="21"/>
              </w:rPr>
            </w:pPr>
            <w:r>
              <w:rPr>
                <w:rFonts w:hint="eastAsia"/>
                <w:color w:val="000000"/>
                <w:szCs w:val="21"/>
              </w:rPr>
              <w:t>综合</w:t>
            </w:r>
          </w:p>
        </w:tc>
        <w:tc>
          <w:tcPr>
            <w:tcW w:w="708" w:type="dxa"/>
            <w:vAlign w:val="center"/>
          </w:tcPr>
          <w:p w:rsidR="00891437" w:rsidRDefault="00FE64FF">
            <w:pPr>
              <w:jc w:val="center"/>
              <w:rPr>
                <w:color w:val="000000"/>
                <w:szCs w:val="21"/>
              </w:rPr>
            </w:pPr>
            <w:r>
              <w:rPr>
                <w:rFonts w:hint="eastAsia"/>
                <w:color w:val="000000"/>
                <w:szCs w:val="21"/>
              </w:rPr>
              <w:t>5</w:t>
            </w:r>
          </w:p>
        </w:tc>
        <w:tc>
          <w:tcPr>
            <w:tcW w:w="709" w:type="dxa"/>
            <w:vAlign w:val="center"/>
          </w:tcPr>
          <w:p w:rsidR="00891437" w:rsidRDefault="00FE64FF">
            <w:pPr>
              <w:jc w:val="center"/>
              <w:rPr>
                <w:color w:val="000000"/>
                <w:szCs w:val="21"/>
              </w:rPr>
            </w:pPr>
            <w:r>
              <w:rPr>
                <w:rFonts w:hint="eastAsia"/>
                <w:color w:val="000000"/>
                <w:szCs w:val="21"/>
              </w:rPr>
              <w:t>选做</w:t>
            </w:r>
          </w:p>
        </w:tc>
      </w:tr>
      <w:tr w:rsidR="00891437">
        <w:trPr>
          <w:cantSplit/>
          <w:trHeight w:val="455"/>
        </w:trPr>
        <w:tc>
          <w:tcPr>
            <w:tcW w:w="427" w:type="dxa"/>
            <w:vAlign w:val="center"/>
          </w:tcPr>
          <w:p w:rsidR="00891437" w:rsidRDefault="00FE64FF">
            <w:pPr>
              <w:jc w:val="center"/>
              <w:rPr>
                <w:color w:val="000000"/>
                <w:szCs w:val="21"/>
              </w:rPr>
            </w:pPr>
            <w:r>
              <w:rPr>
                <w:rFonts w:hint="eastAsia"/>
                <w:color w:val="000000"/>
                <w:szCs w:val="21"/>
              </w:rPr>
              <w:t>3</w:t>
            </w:r>
          </w:p>
        </w:tc>
        <w:tc>
          <w:tcPr>
            <w:tcW w:w="1870" w:type="dxa"/>
            <w:vAlign w:val="center"/>
          </w:tcPr>
          <w:p w:rsidR="00891437" w:rsidRDefault="00FE64FF">
            <w:pPr>
              <w:jc w:val="left"/>
              <w:rPr>
                <w:color w:val="000000"/>
                <w:szCs w:val="21"/>
              </w:rPr>
            </w:pPr>
            <w:r>
              <w:rPr>
                <w:rFonts w:hint="eastAsia"/>
                <w:color w:val="000000"/>
                <w:szCs w:val="21"/>
              </w:rPr>
              <w:t>杭州工艺美术博物馆考察</w:t>
            </w:r>
          </w:p>
        </w:tc>
        <w:tc>
          <w:tcPr>
            <w:tcW w:w="1985" w:type="dxa"/>
            <w:vAlign w:val="center"/>
          </w:tcPr>
          <w:p w:rsidR="00891437" w:rsidRDefault="00FE64FF">
            <w:pPr>
              <w:jc w:val="center"/>
              <w:rPr>
                <w:color w:val="000000"/>
                <w:szCs w:val="21"/>
              </w:rPr>
            </w:pPr>
            <w:r>
              <w:rPr>
                <w:rFonts w:hint="eastAsia"/>
                <w:color w:val="000000"/>
                <w:szCs w:val="21"/>
              </w:rPr>
              <w:t>杭州工艺美术博物馆体验学习</w:t>
            </w:r>
          </w:p>
        </w:tc>
        <w:tc>
          <w:tcPr>
            <w:tcW w:w="850" w:type="dxa"/>
            <w:vAlign w:val="center"/>
          </w:tcPr>
          <w:p w:rsidR="00891437" w:rsidRDefault="00FE64FF">
            <w:pPr>
              <w:jc w:val="center"/>
              <w:rPr>
                <w:color w:val="000000"/>
                <w:szCs w:val="21"/>
              </w:rPr>
            </w:pPr>
            <w:r>
              <w:rPr>
                <w:rFonts w:hint="eastAsia"/>
                <w:color w:val="000000"/>
                <w:szCs w:val="21"/>
              </w:rPr>
              <w:t>6</w:t>
            </w:r>
          </w:p>
        </w:tc>
        <w:tc>
          <w:tcPr>
            <w:tcW w:w="1134" w:type="dxa"/>
            <w:vAlign w:val="center"/>
          </w:tcPr>
          <w:p w:rsidR="00891437" w:rsidRDefault="00FE64FF">
            <w:pPr>
              <w:jc w:val="center"/>
              <w:rPr>
                <w:color w:val="000000"/>
                <w:szCs w:val="21"/>
              </w:rPr>
            </w:pPr>
            <w:r>
              <w:rPr>
                <w:rFonts w:hint="eastAsia"/>
                <w:color w:val="000000"/>
                <w:szCs w:val="21"/>
              </w:rPr>
              <w:t>专业基础</w:t>
            </w:r>
          </w:p>
        </w:tc>
        <w:tc>
          <w:tcPr>
            <w:tcW w:w="851" w:type="dxa"/>
            <w:vAlign w:val="center"/>
          </w:tcPr>
          <w:p w:rsidR="00891437" w:rsidRDefault="00FE64FF">
            <w:pPr>
              <w:jc w:val="center"/>
              <w:rPr>
                <w:color w:val="000000"/>
                <w:szCs w:val="21"/>
              </w:rPr>
            </w:pPr>
            <w:r>
              <w:rPr>
                <w:rFonts w:hint="eastAsia"/>
                <w:color w:val="000000"/>
                <w:szCs w:val="21"/>
              </w:rPr>
              <w:t>综合</w:t>
            </w:r>
          </w:p>
        </w:tc>
        <w:tc>
          <w:tcPr>
            <w:tcW w:w="708" w:type="dxa"/>
            <w:vAlign w:val="center"/>
          </w:tcPr>
          <w:p w:rsidR="00891437" w:rsidRDefault="00FE64FF">
            <w:pPr>
              <w:jc w:val="center"/>
              <w:rPr>
                <w:color w:val="000000"/>
                <w:szCs w:val="21"/>
              </w:rPr>
            </w:pPr>
            <w:r>
              <w:rPr>
                <w:rFonts w:hint="eastAsia"/>
                <w:color w:val="000000"/>
                <w:szCs w:val="21"/>
              </w:rPr>
              <w:t>5</w:t>
            </w:r>
          </w:p>
        </w:tc>
        <w:tc>
          <w:tcPr>
            <w:tcW w:w="709" w:type="dxa"/>
            <w:vAlign w:val="center"/>
          </w:tcPr>
          <w:p w:rsidR="00891437" w:rsidRDefault="00FE64FF">
            <w:pPr>
              <w:jc w:val="center"/>
              <w:rPr>
                <w:color w:val="000000"/>
                <w:szCs w:val="21"/>
              </w:rPr>
            </w:pPr>
            <w:r>
              <w:rPr>
                <w:rFonts w:hint="eastAsia"/>
                <w:color w:val="000000"/>
                <w:szCs w:val="21"/>
              </w:rPr>
              <w:t>选做</w:t>
            </w:r>
          </w:p>
        </w:tc>
      </w:tr>
      <w:tr w:rsidR="00891437">
        <w:trPr>
          <w:cantSplit/>
          <w:trHeight w:val="419"/>
        </w:trPr>
        <w:tc>
          <w:tcPr>
            <w:tcW w:w="427" w:type="dxa"/>
            <w:vAlign w:val="center"/>
          </w:tcPr>
          <w:p w:rsidR="00891437" w:rsidRDefault="00FE64FF">
            <w:pPr>
              <w:jc w:val="center"/>
              <w:rPr>
                <w:color w:val="000000"/>
                <w:szCs w:val="21"/>
              </w:rPr>
            </w:pPr>
            <w:r>
              <w:rPr>
                <w:rFonts w:hint="eastAsia"/>
                <w:color w:val="000000"/>
                <w:szCs w:val="21"/>
              </w:rPr>
              <w:t>4</w:t>
            </w:r>
          </w:p>
        </w:tc>
        <w:tc>
          <w:tcPr>
            <w:tcW w:w="1870" w:type="dxa"/>
            <w:vAlign w:val="center"/>
          </w:tcPr>
          <w:p w:rsidR="00891437" w:rsidRDefault="00FE64FF">
            <w:pPr>
              <w:jc w:val="left"/>
              <w:rPr>
                <w:color w:val="000000"/>
                <w:szCs w:val="21"/>
              </w:rPr>
            </w:pPr>
            <w:r>
              <w:rPr>
                <w:rFonts w:hint="eastAsia"/>
                <w:color w:val="000000"/>
                <w:szCs w:val="21"/>
              </w:rPr>
              <w:t>浙江省博物馆考察</w:t>
            </w:r>
          </w:p>
        </w:tc>
        <w:tc>
          <w:tcPr>
            <w:tcW w:w="1985" w:type="dxa"/>
            <w:vAlign w:val="center"/>
          </w:tcPr>
          <w:p w:rsidR="00891437" w:rsidRDefault="00FE64FF">
            <w:pPr>
              <w:jc w:val="center"/>
              <w:rPr>
                <w:color w:val="000000"/>
                <w:szCs w:val="21"/>
              </w:rPr>
            </w:pPr>
            <w:r>
              <w:rPr>
                <w:rFonts w:hint="eastAsia"/>
                <w:color w:val="000000"/>
                <w:szCs w:val="21"/>
              </w:rPr>
              <w:t>浙江省博物馆体验学习</w:t>
            </w:r>
          </w:p>
        </w:tc>
        <w:tc>
          <w:tcPr>
            <w:tcW w:w="850" w:type="dxa"/>
            <w:vAlign w:val="center"/>
          </w:tcPr>
          <w:p w:rsidR="00891437" w:rsidRDefault="00FE64FF">
            <w:pPr>
              <w:jc w:val="center"/>
              <w:rPr>
                <w:color w:val="000000"/>
                <w:szCs w:val="21"/>
              </w:rPr>
            </w:pPr>
            <w:r>
              <w:rPr>
                <w:rFonts w:hint="eastAsia"/>
                <w:color w:val="000000"/>
                <w:szCs w:val="21"/>
              </w:rPr>
              <w:t>6</w:t>
            </w:r>
          </w:p>
        </w:tc>
        <w:tc>
          <w:tcPr>
            <w:tcW w:w="1134" w:type="dxa"/>
            <w:vAlign w:val="center"/>
          </w:tcPr>
          <w:p w:rsidR="00891437" w:rsidRDefault="00FE64FF">
            <w:pPr>
              <w:jc w:val="center"/>
              <w:rPr>
                <w:color w:val="000000"/>
                <w:szCs w:val="21"/>
              </w:rPr>
            </w:pPr>
            <w:r>
              <w:rPr>
                <w:rFonts w:hint="eastAsia"/>
                <w:color w:val="000000"/>
                <w:szCs w:val="21"/>
              </w:rPr>
              <w:t>专业基础</w:t>
            </w:r>
          </w:p>
        </w:tc>
        <w:tc>
          <w:tcPr>
            <w:tcW w:w="851" w:type="dxa"/>
            <w:vAlign w:val="center"/>
          </w:tcPr>
          <w:p w:rsidR="00891437" w:rsidRDefault="00FE64FF">
            <w:pPr>
              <w:jc w:val="center"/>
              <w:rPr>
                <w:color w:val="000000"/>
                <w:szCs w:val="21"/>
              </w:rPr>
            </w:pPr>
            <w:r>
              <w:rPr>
                <w:rFonts w:hint="eastAsia"/>
                <w:color w:val="000000"/>
                <w:szCs w:val="21"/>
              </w:rPr>
              <w:t>综合</w:t>
            </w:r>
          </w:p>
        </w:tc>
        <w:tc>
          <w:tcPr>
            <w:tcW w:w="708" w:type="dxa"/>
            <w:vAlign w:val="center"/>
          </w:tcPr>
          <w:p w:rsidR="00891437" w:rsidRDefault="00FE64FF">
            <w:pPr>
              <w:jc w:val="center"/>
              <w:rPr>
                <w:color w:val="000000"/>
                <w:szCs w:val="21"/>
              </w:rPr>
            </w:pPr>
            <w:r>
              <w:rPr>
                <w:rFonts w:hint="eastAsia"/>
                <w:color w:val="000000"/>
                <w:szCs w:val="21"/>
              </w:rPr>
              <w:t>5</w:t>
            </w:r>
          </w:p>
        </w:tc>
        <w:tc>
          <w:tcPr>
            <w:tcW w:w="709" w:type="dxa"/>
            <w:vAlign w:val="center"/>
          </w:tcPr>
          <w:p w:rsidR="00891437" w:rsidRDefault="00FE64FF">
            <w:pPr>
              <w:jc w:val="center"/>
              <w:rPr>
                <w:color w:val="000000"/>
                <w:szCs w:val="21"/>
              </w:rPr>
            </w:pPr>
            <w:r>
              <w:rPr>
                <w:rFonts w:hint="eastAsia"/>
                <w:color w:val="000000"/>
                <w:szCs w:val="21"/>
              </w:rPr>
              <w:t>必做</w:t>
            </w:r>
          </w:p>
        </w:tc>
      </w:tr>
      <w:tr w:rsidR="00891437">
        <w:trPr>
          <w:cantSplit/>
          <w:trHeight w:val="462"/>
        </w:trPr>
        <w:tc>
          <w:tcPr>
            <w:tcW w:w="427" w:type="dxa"/>
            <w:vAlign w:val="center"/>
          </w:tcPr>
          <w:p w:rsidR="00891437" w:rsidRDefault="00FE64FF">
            <w:pPr>
              <w:jc w:val="center"/>
              <w:rPr>
                <w:color w:val="000000"/>
                <w:szCs w:val="21"/>
              </w:rPr>
            </w:pPr>
            <w:r>
              <w:rPr>
                <w:rFonts w:hint="eastAsia"/>
                <w:color w:val="000000"/>
                <w:szCs w:val="21"/>
              </w:rPr>
              <w:t>5</w:t>
            </w:r>
          </w:p>
        </w:tc>
        <w:tc>
          <w:tcPr>
            <w:tcW w:w="1870" w:type="dxa"/>
            <w:vAlign w:val="center"/>
          </w:tcPr>
          <w:p w:rsidR="00891437" w:rsidRDefault="00FE64FF">
            <w:pPr>
              <w:jc w:val="left"/>
              <w:rPr>
                <w:color w:val="000000"/>
                <w:szCs w:val="21"/>
              </w:rPr>
            </w:pPr>
            <w:r>
              <w:rPr>
                <w:rFonts w:hint="eastAsia"/>
                <w:color w:val="000000"/>
                <w:szCs w:val="21"/>
              </w:rPr>
              <w:t>良渚博物馆考察</w:t>
            </w:r>
          </w:p>
        </w:tc>
        <w:tc>
          <w:tcPr>
            <w:tcW w:w="1985" w:type="dxa"/>
            <w:vAlign w:val="center"/>
          </w:tcPr>
          <w:p w:rsidR="00891437" w:rsidRDefault="00FE64FF">
            <w:pPr>
              <w:jc w:val="center"/>
              <w:rPr>
                <w:color w:val="000000"/>
                <w:szCs w:val="21"/>
              </w:rPr>
            </w:pPr>
            <w:r>
              <w:rPr>
                <w:rFonts w:hint="eastAsia"/>
                <w:color w:val="000000"/>
                <w:szCs w:val="21"/>
              </w:rPr>
              <w:t>良渚博物馆体验学习</w:t>
            </w:r>
          </w:p>
        </w:tc>
        <w:tc>
          <w:tcPr>
            <w:tcW w:w="850" w:type="dxa"/>
            <w:vAlign w:val="center"/>
          </w:tcPr>
          <w:p w:rsidR="00891437" w:rsidRDefault="00FE64FF">
            <w:pPr>
              <w:jc w:val="center"/>
              <w:rPr>
                <w:color w:val="000000"/>
                <w:szCs w:val="21"/>
              </w:rPr>
            </w:pPr>
            <w:r>
              <w:rPr>
                <w:rFonts w:hint="eastAsia"/>
                <w:color w:val="000000"/>
                <w:szCs w:val="21"/>
              </w:rPr>
              <w:t>6</w:t>
            </w:r>
          </w:p>
        </w:tc>
        <w:tc>
          <w:tcPr>
            <w:tcW w:w="1134" w:type="dxa"/>
            <w:vAlign w:val="center"/>
          </w:tcPr>
          <w:p w:rsidR="00891437" w:rsidRDefault="00FE64FF">
            <w:pPr>
              <w:jc w:val="center"/>
              <w:rPr>
                <w:color w:val="000000"/>
                <w:szCs w:val="21"/>
              </w:rPr>
            </w:pPr>
            <w:r>
              <w:rPr>
                <w:rFonts w:hint="eastAsia"/>
                <w:color w:val="000000"/>
                <w:szCs w:val="21"/>
              </w:rPr>
              <w:t>专业基础</w:t>
            </w:r>
          </w:p>
        </w:tc>
        <w:tc>
          <w:tcPr>
            <w:tcW w:w="851" w:type="dxa"/>
            <w:vAlign w:val="center"/>
          </w:tcPr>
          <w:p w:rsidR="00891437" w:rsidRDefault="00FE64FF">
            <w:pPr>
              <w:jc w:val="center"/>
              <w:rPr>
                <w:color w:val="000000"/>
                <w:szCs w:val="21"/>
              </w:rPr>
            </w:pPr>
            <w:r>
              <w:rPr>
                <w:rFonts w:hint="eastAsia"/>
                <w:color w:val="000000"/>
                <w:szCs w:val="21"/>
              </w:rPr>
              <w:t>综合</w:t>
            </w:r>
          </w:p>
        </w:tc>
        <w:tc>
          <w:tcPr>
            <w:tcW w:w="708" w:type="dxa"/>
            <w:vAlign w:val="center"/>
          </w:tcPr>
          <w:p w:rsidR="00891437" w:rsidRDefault="00FE64FF">
            <w:pPr>
              <w:jc w:val="center"/>
              <w:rPr>
                <w:color w:val="000000"/>
                <w:szCs w:val="21"/>
              </w:rPr>
            </w:pPr>
            <w:r>
              <w:rPr>
                <w:rFonts w:hint="eastAsia"/>
                <w:color w:val="000000"/>
                <w:szCs w:val="21"/>
              </w:rPr>
              <w:t>5</w:t>
            </w:r>
          </w:p>
        </w:tc>
        <w:tc>
          <w:tcPr>
            <w:tcW w:w="709" w:type="dxa"/>
            <w:vAlign w:val="center"/>
          </w:tcPr>
          <w:p w:rsidR="00891437" w:rsidRDefault="00FE64FF">
            <w:pPr>
              <w:jc w:val="center"/>
              <w:rPr>
                <w:color w:val="000000"/>
                <w:szCs w:val="21"/>
              </w:rPr>
            </w:pPr>
            <w:r>
              <w:rPr>
                <w:rFonts w:hint="eastAsia"/>
                <w:color w:val="000000"/>
                <w:szCs w:val="21"/>
              </w:rPr>
              <w:t>选做</w:t>
            </w:r>
          </w:p>
        </w:tc>
      </w:tr>
    </w:tbl>
    <w:p w:rsidR="00891437" w:rsidRDefault="00FE64FF">
      <w:pPr>
        <w:spacing w:line="360" w:lineRule="auto"/>
        <w:ind w:firstLineChars="200" w:firstLine="422"/>
        <w:rPr>
          <w:b/>
          <w:bCs/>
          <w:color w:val="000000"/>
          <w:szCs w:val="21"/>
        </w:rPr>
      </w:pPr>
      <w:r>
        <w:rPr>
          <w:rFonts w:hint="eastAsia"/>
          <w:b/>
          <w:bCs/>
          <w:color w:val="000000"/>
          <w:szCs w:val="21"/>
        </w:rPr>
        <w:t>六、成绩考核</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考核方式：考查</w:t>
      </w:r>
    </w:p>
    <w:p w:rsidR="00891437" w:rsidRDefault="00FE64FF">
      <w:pPr>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评价标准：</w:t>
      </w:r>
    </w:p>
    <w:tbl>
      <w:tblPr>
        <w:tblW w:w="822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5641"/>
      </w:tblGrid>
      <w:tr w:rsidR="00891437">
        <w:trPr>
          <w:trHeight w:val="225"/>
        </w:trPr>
        <w:tc>
          <w:tcPr>
            <w:tcW w:w="2586"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考核等级</w:t>
            </w:r>
          </w:p>
        </w:tc>
        <w:tc>
          <w:tcPr>
            <w:tcW w:w="5641"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评价标准</w:t>
            </w:r>
          </w:p>
        </w:tc>
      </w:tr>
      <w:tr w:rsidR="00891437">
        <w:trPr>
          <w:trHeight w:val="228"/>
        </w:trPr>
        <w:tc>
          <w:tcPr>
            <w:tcW w:w="2586"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优秀（90-100）</w:t>
            </w:r>
          </w:p>
        </w:tc>
        <w:tc>
          <w:tcPr>
            <w:tcW w:w="5641" w:type="dxa"/>
            <w:vAlign w:val="center"/>
          </w:tcPr>
          <w:p w:rsidR="00891437" w:rsidRDefault="00FE64FF">
            <w:pPr>
              <w:jc w:val="left"/>
              <w:rPr>
                <w:rFonts w:ascii="宋体" w:hAnsi="宋体"/>
                <w:color w:val="000000"/>
                <w:szCs w:val="21"/>
              </w:rPr>
            </w:pPr>
            <w:r>
              <w:rPr>
                <w:rFonts w:ascii="宋体" w:hAnsi="宋体" w:hint="eastAsia"/>
                <w:color w:val="000000"/>
                <w:szCs w:val="21"/>
              </w:rPr>
              <w:t>能够独立分析和阐述艺术观点，思路清晰论点明确</w:t>
            </w:r>
          </w:p>
        </w:tc>
      </w:tr>
      <w:tr w:rsidR="00891437">
        <w:trPr>
          <w:trHeight w:val="228"/>
        </w:trPr>
        <w:tc>
          <w:tcPr>
            <w:tcW w:w="2586"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良好（80-89）</w:t>
            </w:r>
          </w:p>
        </w:tc>
        <w:tc>
          <w:tcPr>
            <w:tcW w:w="5641" w:type="dxa"/>
            <w:vAlign w:val="center"/>
          </w:tcPr>
          <w:p w:rsidR="00891437" w:rsidRDefault="00FE64FF">
            <w:pPr>
              <w:jc w:val="left"/>
              <w:rPr>
                <w:rFonts w:ascii="宋体" w:hAnsi="宋体"/>
                <w:color w:val="000000"/>
                <w:szCs w:val="21"/>
              </w:rPr>
            </w:pPr>
            <w:r>
              <w:rPr>
                <w:rFonts w:ascii="宋体" w:hAnsi="宋体" w:hint="eastAsia"/>
                <w:color w:val="000000"/>
                <w:szCs w:val="21"/>
              </w:rPr>
              <w:t>能够较好地分析和阐述艺术观点，思路较清晰论点较明确</w:t>
            </w:r>
          </w:p>
        </w:tc>
      </w:tr>
      <w:tr w:rsidR="00891437">
        <w:trPr>
          <w:trHeight w:val="228"/>
        </w:trPr>
        <w:tc>
          <w:tcPr>
            <w:tcW w:w="2586"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中等（70-79）</w:t>
            </w:r>
          </w:p>
        </w:tc>
        <w:tc>
          <w:tcPr>
            <w:tcW w:w="5641" w:type="dxa"/>
            <w:vAlign w:val="center"/>
          </w:tcPr>
          <w:p w:rsidR="00891437" w:rsidRDefault="00FE64FF">
            <w:pPr>
              <w:jc w:val="left"/>
              <w:rPr>
                <w:rFonts w:ascii="宋体" w:hAnsi="宋体"/>
                <w:color w:val="000000"/>
                <w:szCs w:val="21"/>
              </w:rPr>
            </w:pPr>
            <w:r>
              <w:rPr>
                <w:rFonts w:ascii="宋体" w:hAnsi="宋体" w:hint="eastAsia"/>
                <w:color w:val="000000"/>
                <w:szCs w:val="21"/>
              </w:rPr>
              <w:t>分析和阐述艺术观点思路不够明确，论点一般</w:t>
            </w:r>
          </w:p>
        </w:tc>
      </w:tr>
      <w:tr w:rsidR="00891437">
        <w:trPr>
          <w:trHeight w:val="228"/>
        </w:trPr>
        <w:tc>
          <w:tcPr>
            <w:tcW w:w="2586"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及格（60-69）</w:t>
            </w:r>
          </w:p>
        </w:tc>
        <w:tc>
          <w:tcPr>
            <w:tcW w:w="5641" w:type="dxa"/>
            <w:vAlign w:val="center"/>
          </w:tcPr>
          <w:p w:rsidR="00891437" w:rsidRDefault="00FE64FF">
            <w:pPr>
              <w:jc w:val="left"/>
              <w:rPr>
                <w:rFonts w:ascii="宋体" w:hAnsi="宋体"/>
                <w:color w:val="000000"/>
                <w:szCs w:val="21"/>
              </w:rPr>
            </w:pPr>
            <w:r>
              <w:rPr>
                <w:rFonts w:ascii="宋体" w:hAnsi="宋体" w:hint="eastAsia"/>
                <w:color w:val="000000"/>
                <w:szCs w:val="21"/>
              </w:rPr>
              <w:t>分析和阐述艺术观点思路较混论，论点不明确</w:t>
            </w:r>
          </w:p>
        </w:tc>
      </w:tr>
      <w:tr w:rsidR="00891437">
        <w:trPr>
          <w:trHeight w:val="228"/>
        </w:trPr>
        <w:tc>
          <w:tcPr>
            <w:tcW w:w="2586" w:type="dxa"/>
            <w:vAlign w:val="center"/>
          </w:tcPr>
          <w:p w:rsidR="00891437" w:rsidRDefault="00FE64FF">
            <w:pPr>
              <w:spacing w:line="360" w:lineRule="auto"/>
              <w:ind w:firstLineChars="200" w:firstLine="420"/>
              <w:jc w:val="center"/>
              <w:rPr>
                <w:rFonts w:ascii="宋体" w:hAnsi="宋体"/>
                <w:color w:val="000000"/>
                <w:szCs w:val="21"/>
              </w:rPr>
            </w:pPr>
            <w:r>
              <w:rPr>
                <w:rFonts w:ascii="宋体" w:hAnsi="宋体" w:hint="eastAsia"/>
                <w:color w:val="000000"/>
                <w:szCs w:val="21"/>
              </w:rPr>
              <w:t>不及格（低于60）</w:t>
            </w:r>
          </w:p>
        </w:tc>
        <w:tc>
          <w:tcPr>
            <w:tcW w:w="5641" w:type="dxa"/>
            <w:vAlign w:val="center"/>
          </w:tcPr>
          <w:p w:rsidR="00891437" w:rsidRDefault="00FE64FF">
            <w:pPr>
              <w:jc w:val="left"/>
              <w:rPr>
                <w:rFonts w:ascii="宋体" w:hAnsi="宋体"/>
                <w:color w:val="000000"/>
                <w:szCs w:val="21"/>
              </w:rPr>
            </w:pPr>
            <w:r>
              <w:rPr>
                <w:rFonts w:ascii="宋体" w:hAnsi="宋体" w:hint="eastAsia"/>
                <w:color w:val="000000"/>
                <w:szCs w:val="21"/>
              </w:rPr>
              <w:t>分析和阐述艺术观点思路混论，无论点</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（3）成绩构成：平时成绩占30%，期末考查成绩占70%。</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（4）过程考核：平时成绩由课内和课后作业的平均成绩作为考核分数，含出勤情况、课堂纪律、作业、实践操作和课后自我学习效果等。</w:t>
      </w:r>
    </w:p>
    <w:p w:rsidR="00891437" w:rsidRDefault="00FE64FF">
      <w:pPr>
        <w:spacing w:line="360" w:lineRule="auto"/>
        <w:ind w:firstLineChars="200" w:firstLine="422"/>
        <w:rPr>
          <w:b/>
          <w:bCs/>
          <w:color w:val="000000"/>
          <w:szCs w:val="21"/>
        </w:rPr>
      </w:pPr>
      <w:r>
        <w:rPr>
          <w:rFonts w:hint="eastAsia"/>
          <w:b/>
          <w:bCs/>
          <w:color w:val="000000"/>
          <w:szCs w:val="21"/>
        </w:rPr>
        <w:lastRenderedPageBreak/>
        <w:t>七、建议教材及参考书目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《中国艺术史》中国人民美术出版社</w:t>
      </w:r>
    </w:p>
    <w:p w:rsidR="00891437" w:rsidRDefault="00FE64FF">
      <w:pPr>
        <w:spacing w:line="360" w:lineRule="auto"/>
        <w:ind w:firstLineChars="200" w:firstLine="422"/>
        <w:rPr>
          <w:b/>
          <w:bCs/>
          <w:color w:val="000000"/>
          <w:szCs w:val="21"/>
        </w:rPr>
      </w:pPr>
      <w:r>
        <w:rPr>
          <w:rFonts w:hint="eastAsia"/>
          <w:b/>
          <w:bCs/>
          <w:color w:val="000000"/>
          <w:szCs w:val="21"/>
        </w:rPr>
        <w:t>八、其他说明</w:t>
      </w:r>
    </w:p>
    <w:p w:rsidR="00891437" w:rsidRDefault="00FE64FF">
      <w:pPr>
        <w:spacing w:line="360" w:lineRule="auto"/>
        <w:ind w:left="480"/>
        <w:jc w:val="center"/>
        <w:rPr>
          <w:b/>
          <w:color w:val="000000"/>
          <w:szCs w:val="21"/>
        </w:rPr>
      </w:pPr>
      <w:r>
        <w:rPr>
          <w:rFonts w:hint="eastAsia"/>
          <w:b/>
          <w:color w:val="000000"/>
          <w:szCs w:val="21"/>
        </w:rPr>
        <w:t>（一）</w:t>
      </w:r>
      <w:r>
        <w:rPr>
          <w:rFonts w:ascii="宋体" w:hAnsi="宋体" w:hint="eastAsia"/>
          <w:b/>
          <w:color w:val="000000"/>
          <w:szCs w:val="21"/>
        </w:rPr>
        <w:t>艺术体验准备</w:t>
      </w:r>
    </w:p>
    <w:p w:rsidR="00891437" w:rsidRDefault="00FE64FF">
      <w:pPr>
        <w:spacing w:line="360" w:lineRule="auto"/>
        <w:ind w:firstLineChars="200" w:firstLine="422"/>
        <w:rPr>
          <w:b/>
          <w:color w:val="000000"/>
          <w:szCs w:val="21"/>
        </w:rPr>
      </w:pPr>
      <w:r>
        <w:rPr>
          <w:rFonts w:hint="eastAsia"/>
          <w:b/>
          <w:color w:val="000000"/>
          <w:szCs w:val="21"/>
        </w:rPr>
        <w:t>1.</w:t>
      </w:r>
      <w:r>
        <w:rPr>
          <w:rFonts w:hint="eastAsia"/>
          <w:b/>
          <w:color w:val="000000"/>
          <w:szCs w:val="21"/>
        </w:rPr>
        <w:t>教学要求：</w:t>
      </w:r>
      <w:r>
        <w:rPr>
          <w:rFonts w:cs="Arial" w:hint="eastAsia"/>
          <w:color w:val="000000"/>
          <w:szCs w:val="21"/>
        </w:rPr>
        <w:t>听取博物馆艺术行业相关专业人员的讲解和介绍</w:t>
      </w:r>
    </w:p>
    <w:p w:rsidR="00891437" w:rsidRDefault="00FE64FF">
      <w:pPr>
        <w:spacing w:line="360" w:lineRule="auto"/>
        <w:ind w:firstLineChars="200" w:firstLine="422"/>
        <w:rPr>
          <w:rFonts w:ascii="宋体" w:hAnsi="宋体"/>
          <w:color w:val="000000"/>
          <w:szCs w:val="21"/>
        </w:rPr>
      </w:pPr>
      <w:r>
        <w:rPr>
          <w:rFonts w:hint="eastAsia"/>
          <w:b/>
          <w:color w:val="000000"/>
          <w:szCs w:val="21"/>
        </w:rPr>
        <w:t>2.</w:t>
      </w:r>
      <w:r>
        <w:rPr>
          <w:rFonts w:hint="eastAsia"/>
          <w:b/>
          <w:color w:val="000000"/>
          <w:szCs w:val="21"/>
        </w:rPr>
        <w:t>主要内容：</w:t>
      </w:r>
      <w:r>
        <w:rPr>
          <w:rFonts w:ascii="宋体" w:hAnsi="宋体" w:hint="eastAsia"/>
          <w:color w:val="000000"/>
          <w:szCs w:val="21"/>
        </w:rPr>
        <w:t xml:space="preserve">杭州主要博物馆的艺术门类和历史发展                                </w:t>
      </w:r>
    </w:p>
    <w:p w:rsidR="00891437" w:rsidRDefault="00FE64FF">
      <w:pPr>
        <w:spacing w:line="360" w:lineRule="auto"/>
        <w:ind w:firstLineChars="200" w:firstLine="422"/>
        <w:rPr>
          <w:rFonts w:ascii="宋体" w:hAnsi="宋体"/>
          <w:color w:val="000000"/>
          <w:szCs w:val="21"/>
        </w:rPr>
      </w:pPr>
      <w:r>
        <w:rPr>
          <w:rFonts w:hint="eastAsia"/>
          <w:b/>
          <w:color w:val="000000"/>
          <w:szCs w:val="21"/>
        </w:rPr>
        <w:t>3.</w:t>
      </w:r>
      <w:r>
        <w:rPr>
          <w:rFonts w:hint="eastAsia"/>
          <w:b/>
          <w:color w:val="000000"/>
          <w:szCs w:val="21"/>
        </w:rPr>
        <w:t>教学方法：</w:t>
      </w:r>
      <w:r>
        <w:rPr>
          <w:rFonts w:ascii="宋体" w:hAnsi="宋体"/>
          <w:color w:val="000000"/>
          <w:szCs w:val="21"/>
        </w:rPr>
        <w:t>本单元在整个课程体系中占有巩固基础的重要作用。</w:t>
      </w:r>
      <w:r>
        <w:rPr>
          <w:rFonts w:ascii="宋体" w:hAnsi="宋体" w:hint="eastAsia"/>
          <w:color w:val="000000"/>
          <w:szCs w:val="21"/>
        </w:rPr>
        <w:t>通过</w:t>
      </w:r>
      <w:r>
        <w:rPr>
          <w:rFonts w:ascii="宋体" w:hAnsi="宋体"/>
          <w:color w:val="000000"/>
          <w:szCs w:val="21"/>
        </w:rPr>
        <w:t>学习，学生应达到熟悉</w:t>
      </w:r>
      <w:r>
        <w:rPr>
          <w:rFonts w:ascii="宋体" w:hAnsi="宋体" w:hint="eastAsia"/>
          <w:color w:val="000000"/>
          <w:szCs w:val="21"/>
        </w:rPr>
        <w:t>实践课程</w:t>
      </w:r>
      <w:r>
        <w:rPr>
          <w:rFonts w:ascii="宋体" w:hAnsi="宋体"/>
          <w:color w:val="000000"/>
          <w:szCs w:val="21"/>
        </w:rPr>
        <w:t>的目的和需要解决的问题。</w:t>
      </w:r>
    </w:p>
    <w:p w:rsidR="00891437" w:rsidRDefault="00FE64FF">
      <w:pPr>
        <w:spacing w:line="360" w:lineRule="auto"/>
        <w:ind w:firstLineChars="200" w:firstLine="422"/>
        <w:rPr>
          <w:rFonts w:ascii="宋体" w:hAnsi="宋体" w:cs="宋体"/>
          <w:color w:val="000000"/>
          <w:szCs w:val="21"/>
        </w:rPr>
      </w:pPr>
      <w:r>
        <w:rPr>
          <w:rFonts w:hint="eastAsia"/>
          <w:b/>
          <w:color w:val="000000"/>
          <w:szCs w:val="21"/>
        </w:rPr>
        <w:t>4.</w:t>
      </w:r>
      <w:r>
        <w:rPr>
          <w:rFonts w:hint="eastAsia"/>
          <w:b/>
          <w:color w:val="000000"/>
          <w:szCs w:val="21"/>
        </w:rPr>
        <w:t>学习资料：</w:t>
      </w:r>
      <w:r>
        <w:rPr>
          <w:rFonts w:hint="eastAsia"/>
          <w:color w:val="000000"/>
          <w:szCs w:val="21"/>
        </w:rPr>
        <w:t>任课教师可根据学生的实际情况指定学习书目</w:t>
      </w:r>
    </w:p>
    <w:p w:rsidR="00891437" w:rsidRDefault="00FE64FF">
      <w:pPr>
        <w:spacing w:line="360" w:lineRule="auto"/>
        <w:ind w:firstLineChars="200" w:firstLine="422"/>
        <w:rPr>
          <w:rFonts w:ascii="宋体" w:hAnsi="宋体"/>
          <w:color w:val="000000"/>
          <w:szCs w:val="21"/>
        </w:rPr>
      </w:pPr>
      <w:r>
        <w:rPr>
          <w:rFonts w:hint="eastAsia"/>
          <w:b/>
          <w:color w:val="000000"/>
          <w:szCs w:val="21"/>
        </w:rPr>
        <w:t>5.</w:t>
      </w:r>
      <w:r>
        <w:rPr>
          <w:rFonts w:hint="eastAsia"/>
          <w:b/>
          <w:color w:val="000000"/>
          <w:szCs w:val="21"/>
        </w:rPr>
        <w:t>思考题：</w:t>
      </w:r>
      <w:r>
        <w:rPr>
          <w:rFonts w:ascii="Arial" w:hAnsi="Arial" w:cs="Arial" w:hint="eastAsia"/>
          <w:color w:val="000000"/>
          <w:szCs w:val="21"/>
        </w:rPr>
        <w:t>博物馆艺术体验的目的</w:t>
      </w:r>
    </w:p>
    <w:p w:rsidR="00891437" w:rsidRDefault="00891437">
      <w:pPr>
        <w:spacing w:line="360" w:lineRule="auto"/>
        <w:ind w:firstLineChars="200" w:firstLine="420"/>
        <w:rPr>
          <w:color w:val="000000"/>
          <w:szCs w:val="21"/>
        </w:rPr>
      </w:pPr>
    </w:p>
    <w:p w:rsidR="00891437" w:rsidRDefault="00FE64FF">
      <w:pPr>
        <w:spacing w:line="360" w:lineRule="auto"/>
        <w:ind w:firstLineChars="200" w:firstLine="422"/>
        <w:jc w:val="center"/>
        <w:rPr>
          <w:color w:val="000000"/>
          <w:szCs w:val="21"/>
        </w:rPr>
      </w:pPr>
      <w:r>
        <w:rPr>
          <w:rFonts w:hint="eastAsia"/>
          <w:b/>
          <w:color w:val="000000"/>
          <w:szCs w:val="21"/>
        </w:rPr>
        <w:t>（二）艺术体验专业实习</w:t>
      </w:r>
    </w:p>
    <w:p w:rsidR="00891437" w:rsidRDefault="00FE64FF">
      <w:pPr>
        <w:spacing w:line="360" w:lineRule="auto"/>
        <w:ind w:firstLineChars="200" w:firstLine="422"/>
        <w:rPr>
          <w:rFonts w:ascii="宋体" w:hAnsi="宋体"/>
          <w:color w:val="000000"/>
          <w:szCs w:val="21"/>
        </w:rPr>
      </w:pPr>
      <w:r>
        <w:rPr>
          <w:rFonts w:hint="eastAsia"/>
          <w:b/>
          <w:color w:val="000000"/>
          <w:szCs w:val="21"/>
        </w:rPr>
        <w:t>1.</w:t>
      </w:r>
      <w:r>
        <w:rPr>
          <w:rFonts w:hint="eastAsia"/>
          <w:b/>
          <w:color w:val="000000"/>
          <w:szCs w:val="21"/>
        </w:rPr>
        <w:t>教学要求：</w:t>
      </w:r>
      <w:r>
        <w:rPr>
          <w:rFonts w:ascii="宋体" w:hAnsi="宋体" w:hint="eastAsia"/>
          <w:color w:val="000000"/>
          <w:szCs w:val="21"/>
        </w:rPr>
        <w:t>分别考察</w:t>
      </w:r>
      <w:r>
        <w:rPr>
          <w:rFonts w:hint="eastAsia"/>
          <w:color w:val="000000"/>
          <w:szCs w:val="21"/>
        </w:rPr>
        <w:t>浙江美术馆、中国丝绸博物馆、杭州工艺美术博物馆、浙江省博物馆、良渚博物馆</w:t>
      </w:r>
      <w:r>
        <w:rPr>
          <w:rFonts w:ascii="宋体" w:hAnsi="宋体" w:hint="eastAsia"/>
          <w:color w:val="000000"/>
          <w:szCs w:val="21"/>
        </w:rPr>
        <w:t xml:space="preserve"> </w:t>
      </w:r>
    </w:p>
    <w:p w:rsidR="00891437" w:rsidRDefault="00FE64FF">
      <w:pPr>
        <w:tabs>
          <w:tab w:val="left" w:pos="600"/>
        </w:tabs>
        <w:spacing w:line="360" w:lineRule="auto"/>
        <w:ind w:firstLineChars="200" w:firstLine="422"/>
        <w:rPr>
          <w:rFonts w:ascii="宋体" w:hAnsi="宋体"/>
          <w:color w:val="000000"/>
          <w:szCs w:val="21"/>
        </w:rPr>
      </w:pPr>
      <w:r>
        <w:rPr>
          <w:rFonts w:hint="eastAsia"/>
          <w:b/>
          <w:color w:val="000000"/>
          <w:szCs w:val="21"/>
        </w:rPr>
        <w:t>2.</w:t>
      </w:r>
      <w:r>
        <w:rPr>
          <w:rFonts w:hint="eastAsia"/>
          <w:b/>
          <w:color w:val="000000"/>
          <w:szCs w:val="21"/>
        </w:rPr>
        <w:t>主要内容：</w:t>
      </w:r>
      <w:r>
        <w:rPr>
          <w:rFonts w:ascii="宋体" w:hAnsi="宋体" w:hint="eastAsia"/>
          <w:color w:val="000000"/>
          <w:szCs w:val="21"/>
        </w:rPr>
        <w:t>通过学习，</w:t>
      </w:r>
      <w:r>
        <w:rPr>
          <w:rFonts w:ascii="宋体" w:hAnsi="宋体"/>
          <w:color w:val="000000"/>
          <w:szCs w:val="21"/>
        </w:rPr>
        <w:t>学生应</w:t>
      </w:r>
      <w:r>
        <w:rPr>
          <w:rFonts w:ascii="宋体" w:hAnsi="宋体" w:hint="eastAsia"/>
          <w:color w:val="000000"/>
          <w:szCs w:val="21"/>
        </w:rPr>
        <w:t>掌握博物馆的各种艺术知识</w:t>
      </w:r>
    </w:p>
    <w:p w:rsidR="00891437" w:rsidRDefault="00FE64FF">
      <w:pPr>
        <w:spacing w:line="360" w:lineRule="auto"/>
        <w:ind w:firstLineChars="200" w:firstLine="422"/>
        <w:rPr>
          <w:color w:val="000000"/>
          <w:szCs w:val="21"/>
        </w:rPr>
      </w:pPr>
      <w:r>
        <w:rPr>
          <w:rFonts w:hint="eastAsia"/>
          <w:b/>
          <w:color w:val="000000"/>
          <w:szCs w:val="21"/>
        </w:rPr>
        <w:t>3.</w:t>
      </w:r>
      <w:r>
        <w:rPr>
          <w:rFonts w:hint="eastAsia"/>
          <w:b/>
          <w:color w:val="000000"/>
          <w:szCs w:val="21"/>
        </w:rPr>
        <w:t>教学方法：</w:t>
      </w:r>
      <w:r>
        <w:rPr>
          <w:rFonts w:hint="eastAsia"/>
          <w:color w:val="000000"/>
          <w:szCs w:val="21"/>
        </w:rPr>
        <w:t>实地考察、学习记录资料</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r>
        <w:rPr>
          <w:rFonts w:hint="eastAsia"/>
          <w:color w:val="000000"/>
          <w:szCs w:val="21"/>
        </w:rPr>
        <w:t>任课教师可根据学生的实际情况指定学习书目</w:t>
      </w:r>
    </w:p>
    <w:p w:rsidR="00891437" w:rsidRDefault="00FE64FF">
      <w:pPr>
        <w:spacing w:line="360" w:lineRule="auto"/>
        <w:ind w:firstLineChars="200" w:firstLine="422"/>
        <w:rPr>
          <w:color w:val="000000"/>
          <w:szCs w:val="21"/>
        </w:rPr>
      </w:pPr>
      <w:r>
        <w:rPr>
          <w:rFonts w:hint="eastAsia"/>
          <w:b/>
          <w:color w:val="000000"/>
          <w:szCs w:val="21"/>
        </w:rPr>
        <w:t>5.</w:t>
      </w:r>
      <w:r>
        <w:rPr>
          <w:rFonts w:hint="eastAsia"/>
          <w:b/>
          <w:color w:val="000000"/>
          <w:szCs w:val="21"/>
        </w:rPr>
        <w:t>思考题：</w:t>
      </w:r>
      <w:r>
        <w:rPr>
          <w:rFonts w:hint="eastAsia"/>
          <w:color w:val="000000"/>
          <w:szCs w:val="21"/>
        </w:rPr>
        <w:t>博物馆对艺术发展的作用</w:t>
      </w:r>
    </w:p>
    <w:p w:rsidR="00891437" w:rsidRDefault="00891437">
      <w:pPr>
        <w:spacing w:line="360" w:lineRule="auto"/>
        <w:ind w:firstLineChars="200" w:firstLine="420"/>
        <w:rPr>
          <w:color w:val="000000"/>
          <w:szCs w:val="21"/>
        </w:rPr>
      </w:pPr>
    </w:p>
    <w:p w:rsidR="00891437" w:rsidRDefault="00FE64FF">
      <w:pPr>
        <w:spacing w:line="360" w:lineRule="auto"/>
        <w:jc w:val="center"/>
        <w:rPr>
          <w:color w:val="000000"/>
          <w:szCs w:val="21"/>
        </w:rPr>
      </w:pPr>
      <w:r>
        <w:rPr>
          <w:rFonts w:hint="eastAsia"/>
          <w:b/>
          <w:color w:val="000000"/>
          <w:szCs w:val="21"/>
        </w:rPr>
        <w:t>（三）</w:t>
      </w:r>
      <w:r>
        <w:rPr>
          <w:rFonts w:ascii="宋体" w:hAnsi="宋体" w:hint="eastAsia"/>
          <w:b/>
          <w:color w:val="000000"/>
          <w:szCs w:val="21"/>
        </w:rPr>
        <w:t>艺术体验总结</w:t>
      </w:r>
    </w:p>
    <w:p w:rsidR="00891437" w:rsidRDefault="00FE64FF">
      <w:pPr>
        <w:tabs>
          <w:tab w:val="left" w:pos="600"/>
        </w:tabs>
        <w:spacing w:line="360" w:lineRule="auto"/>
        <w:ind w:firstLineChars="200" w:firstLine="422"/>
        <w:rPr>
          <w:rFonts w:cs="Arial"/>
          <w:color w:val="000000"/>
          <w:szCs w:val="21"/>
        </w:rPr>
      </w:pPr>
      <w:r>
        <w:rPr>
          <w:rFonts w:hint="eastAsia"/>
          <w:b/>
          <w:color w:val="000000"/>
          <w:szCs w:val="21"/>
        </w:rPr>
        <w:t>1.</w:t>
      </w:r>
      <w:r>
        <w:rPr>
          <w:rFonts w:hint="eastAsia"/>
          <w:b/>
          <w:color w:val="000000"/>
          <w:szCs w:val="21"/>
        </w:rPr>
        <w:t>教学要求：</w:t>
      </w:r>
      <w:r>
        <w:rPr>
          <w:rFonts w:hint="eastAsia"/>
          <w:color w:val="000000"/>
          <w:szCs w:val="21"/>
        </w:rPr>
        <w:t>撰写一篇</w:t>
      </w:r>
      <w:r>
        <w:rPr>
          <w:rFonts w:cs="Arial" w:hint="eastAsia"/>
          <w:color w:val="000000"/>
          <w:szCs w:val="21"/>
        </w:rPr>
        <w:t>有关艺术行业发展和博物馆现存问题的调研报告</w:t>
      </w:r>
    </w:p>
    <w:p w:rsidR="00891437" w:rsidRDefault="00FE64FF">
      <w:pPr>
        <w:spacing w:line="360" w:lineRule="auto"/>
        <w:ind w:firstLineChars="200" w:firstLine="422"/>
        <w:rPr>
          <w:color w:val="000000"/>
          <w:szCs w:val="21"/>
        </w:rPr>
      </w:pPr>
      <w:r>
        <w:rPr>
          <w:rFonts w:hint="eastAsia"/>
          <w:b/>
          <w:color w:val="000000"/>
          <w:szCs w:val="21"/>
        </w:rPr>
        <w:t>2.</w:t>
      </w:r>
      <w:r>
        <w:rPr>
          <w:rFonts w:hint="eastAsia"/>
          <w:b/>
          <w:color w:val="000000"/>
          <w:szCs w:val="21"/>
        </w:rPr>
        <w:t>主要内容：</w:t>
      </w:r>
      <w:r>
        <w:rPr>
          <w:rFonts w:ascii="宋体" w:hAnsi="宋体" w:hint="eastAsia"/>
          <w:color w:val="000000"/>
          <w:szCs w:val="21"/>
        </w:rPr>
        <w:t>考察当地艺术</w:t>
      </w:r>
      <w:r>
        <w:rPr>
          <w:rFonts w:cs="Arial" w:hint="eastAsia"/>
          <w:color w:val="000000"/>
          <w:szCs w:val="21"/>
        </w:rPr>
        <w:t>行业的发展现状</w:t>
      </w:r>
      <w:r>
        <w:rPr>
          <w:rFonts w:ascii="宋体" w:hAnsi="宋体" w:hint="eastAsia"/>
          <w:color w:val="000000"/>
          <w:szCs w:val="21"/>
        </w:rPr>
        <w:t>和博物馆的</w:t>
      </w:r>
      <w:r>
        <w:rPr>
          <w:rFonts w:cs="Arial" w:hint="eastAsia"/>
          <w:color w:val="000000"/>
          <w:szCs w:val="21"/>
        </w:rPr>
        <w:t>现存问题，</w:t>
      </w:r>
      <w:r>
        <w:rPr>
          <w:rFonts w:ascii="宋体" w:hAnsi="宋体" w:hint="eastAsia"/>
          <w:color w:val="000000"/>
          <w:szCs w:val="21"/>
        </w:rPr>
        <w:t>寻找</w:t>
      </w:r>
      <w:r>
        <w:rPr>
          <w:rFonts w:ascii="Arial" w:hAnsi="Arial" w:cs="Arial" w:hint="eastAsia"/>
          <w:color w:val="000000"/>
          <w:szCs w:val="21"/>
        </w:rPr>
        <w:t>解决办法。</w:t>
      </w:r>
      <w:r>
        <w:rPr>
          <w:rFonts w:ascii="宋体" w:hAnsi="宋体" w:hint="eastAsia"/>
          <w:color w:val="000000"/>
          <w:szCs w:val="21"/>
        </w:rPr>
        <w:t xml:space="preserve">  </w:t>
      </w:r>
    </w:p>
    <w:p w:rsidR="00891437" w:rsidRDefault="00FE64FF">
      <w:pPr>
        <w:spacing w:line="360" w:lineRule="auto"/>
        <w:ind w:firstLineChars="200" w:firstLine="422"/>
        <w:rPr>
          <w:rFonts w:ascii="宋体" w:hAnsi="宋体"/>
          <w:color w:val="000000"/>
          <w:szCs w:val="21"/>
        </w:rPr>
      </w:pPr>
      <w:r>
        <w:rPr>
          <w:rFonts w:hint="eastAsia"/>
          <w:b/>
          <w:color w:val="000000"/>
          <w:szCs w:val="21"/>
        </w:rPr>
        <w:t>3.</w:t>
      </w:r>
      <w:r>
        <w:rPr>
          <w:rFonts w:hint="eastAsia"/>
          <w:b/>
          <w:color w:val="000000"/>
          <w:szCs w:val="21"/>
        </w:rPr>
        <w:t>教学方法：</w:t>
      </w:r>
      <w:r>
        <w:rPr>
          <w:rFonts w:ascii="宋体" w:hAnsi="宋体" w:hint="eastAsia"/>
          <w:color w:val="000000"/>
          <w:szCs w:val="21"/>
        </w:rPr>
        <w:t>讲授理论和课堂实践</w:t>
      </w:r>
    </w:p>
    <w:p w:rsidR="00891437" w:rsidRDefault="00FE64FF">
      <w:pPr>
        <w:spacing w:line="360" w:lineRule="auto"/>
        <w:ind w:firstLineChars="200" w:firstLine="422"/>
        <w:rPr>
          <w:color w:val="000000"/>
          <w:szCs w:val="21"/>
        </w:rPr>
      </w:pPr>
      <w:r>
        <w:rPr>
          <w:rFonts w:hint="eastAsia"/>
          <w:b/>
          <w:color w:val="000000"/>
          <w:szCs w:val="21"/>
        </w:rPr>
        <w:t>4.</w:t>
      </w:r>
      <w:r>
        <w:rPr>
          <w:rFonts w:hint="eastAsia"/>
          <w:b/>
          <w:color w:val="000000"/>
          <w:szCs w:val="21"/>
        </w:rPr>
        <w:t>学习资料：</w:t>
      </w:r>
      <w:r>
        <w:rPr>
          <w:rFonts w:hint="eastAsia"/>
          <w:color w:val="000000"/>
          <w:szCs w:val="21"/>
        </w:rPr>
        <w:t>任课教师可根据学生的实际情况指定学习书目</w:t>
      </w:r>
    </w:p>
    <w:p w:rsidR="00891437" w:rsidRDefault="00FE64FF">
      <w:pPr>
        <w:spacing w:line="360" w:lineRule="auto"/>
        <w:ind w:firstLineChars="200" w:firstLine="422"/>
        <w:rPr>
          <w:rFonts w:cs="Arial"/>
          <w:color w:val="000000"/>
          <w:szCs w:val="21"/>
        </w:rPr>
      </w:pPr>
      <w:r>
        <w:rPr>
          <w:rFonts w:hint="eastAsia"/>
          <w:b/>
          <w:color w:val="000000"/>
          <w:szCs w:val="21"/>
        </w:rPr>
        <w:t>5.</w:t>
      </w:r>
      <w:r>
        <w:rPr>
          <w:rFonts w:hint="eastAsia"/>
          <w:b/>
          <w:color w:val="000000"/>
          <w:szCs w:val="21"/>
        </w:rPr>
        <w:t>思考题：</w:t>
      </w:r>
      <w:r>
        <w:rPr>
          <w:rFonts w:cs="Arial" w:hint="eastAsia"/>
          <w:color w:val="000000"/>
          <w:szCs w:val="21"/>
        </w:rPr>
        <w:t>当地博物馆艺术的调研报告或者论文</w:t>
      </w:r>
    </w:p>
    <w:p w:rsidR="00891437" w:rsidRDefault="00891437"/>
    <w:p w:rsidR="00891437" w:rsidRDefault="00891437"/>
    <w:p w:rsidR="00891437" w:rsidRDefault="00891437">
      <w:pPr>
        <w:spacing w:line="360" w:lineRule="auto"/>
        <w:ind w:firstLineChars="200" w:firstLine="420"/>
        <w:rPr>
          <w:rFonts w:ascii="宋体" w:hAnsi="宋体"/>
          <w:color w:val="000000"/>
          <w:szCs w:val="21"/>
        </w:rPr>
      </w:pPr>
    </w:p>
    <w:p w:rsidR="00891437" w:rsidRDefault="00FE64FF">
      <w:pPr>
        <w:pStyle w:val="1"/>
        <w:spacing w:before="0" w:after="0" w:line="240" w:lineRule="auto"/>
        <w:ind w:firstLineChars="200" w:firstLine="723"/>
        <w:jc w:val="center"/>
        <w:rPr>
          <w:bCs w:val="0"/>
          <w:sz w:val="36"/>
          <w:szCs w:val="36"/>
        </w:rPr>
      </w:pPr>
      <w:bookmarkStart w:id="234" w:name="_Toc55544841"/>
      <w:bookmarkStart w:id="235" w:name="_Toc78012607"/>
      <w:bookmarkStart w:id="236" w:name="_Toc78012909"/>
      <w:bookmarkStart w:id="237" w:name="_Toc78013121"/>
      <w:r>
        <w:rPr>
          <w:rFonts w:hint="eastAsia"/>
          <w:bCs w:val="0"/>
          <w:sz w:val="36"/>
          <w:szCs w:val="36"/>
        </w:rPr>
        <w:t>《专业调研》课程实践教学大纲</w:t>
      </w:r>
      <w:bookmarkEnd w:id="234"/>
      <w:bookmarkEnd w:id="235"/>
      <w:bookmarkEnd w:id="236"/>
      <w:bookmarkEnd w:id="237"/>
    </w:p>
    <w:p w:rsidR="00891437" w:rsidRDefault="00FE64FF">
      <w:pPr>
        <w:spacing w:line="360" w:lineRule="auto"/>
        <w:jc w:val="center"/>
        <w:rPr>
          <w:b/>
          <w:bCs/>
          <w:color w:val="000000"/>
          <w:sz w:val="24"/>
          <w:szCs w:val="24"/>
        </w:rPr>
      </w:pPr>
      <w:r>
        <w:rPr>
          <w:color w:val="000000"/>
          <w:sz w:val="24"/>
          <w:szCs w:val="24"/>
        </w:rPr>
        <w:t>Professional Survey</w:t>
      </w:r>
    </w:p>
    <w:p w:rsidR="00891437" w:rsidRDefault="00FE64FF">
      <w:pPr>
        <w:spacing w:line="360" w:lineRule="auto"/>
        <w:jc w:val="center"/>
        <w:rPr>
          <w:bCs/>
          <w:color w:val="000000"/>
          <w:sz w:val="24"/>
        </w:rPr>
      </w:pPr>
      <w:r>
        <w:rPr>
          <w:rFonts w:hint="eastAsia"/>
          <w:bCs/>
          <w:color w:val="000000"/>
          <w:sz w:val="24"/>
        </w:rPr>
        <w:lastRenderedPageBreak/>
        <w:t>大纲主撰人：俞香云</w:t>
      </w:r>
      <w:r>
        <w:rPr>
          <w:rFonts w:hint="eastAsia"/>
          <w:bCs/>
          <w:color w:val="000000"/>
          <w:sz w:val="24"/>
        </w:rPr>
        <w:t xml:space="preserve">      </w:t>
      </w:r>
      <w:r>
        <w:rPr>
          <w:rFonts w:hint="eastAsia"/>
          <w:bCs/>
          <w:color w:val="000000"/>
          <w:sz w:val="24"/>
        </w:rPr>
        <w:t>大纲审核人：郭持华</w:t>
      </w:r>
    </w:p>
    <w:p w:rsidR="00891437" w:rsidRDefault="00891437">
      <w:pPr>
        <w:jc w:val="center"/>
        <w:rPr>
          <w:bCs/>
          <w:color w:val="000000"/>
          <w:sz w:val="24"/>
        </w:rPr>
      </w:pPr>
    </w:p>
    <w:p w:rsidR="00891437" w:rsidRDefault="00891437">
      <w:pPr>
        <w:jc w:val="center"/>
        <w:rPr>
          <w:bCs/>
          <w:color w:val="000000"/>
          <w:sz w:val="24"/>
        </w:rPr>
      </w:pP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课程代码</w:t>
      </w:r>
      <w:r>
        <w:rPr>
          <w:rFonts w:ascii="宋体" w:hAnsi="宋体" w:hint="eastAsia"/>
          <w:color w:val="000000"/>
          <w:szCs w:val="21"/>
        </w:rPr>
        <w:t>】</w:t>
      </w:r>
      <w:r>
        <w:rPr>
          <w:rFonts w:ascii="Times" w:eastAsia="方正黑体_GBK" w:hAnsi="Times" w:hint="eastAsia"/>
          <w:color w:val="000000"/>
          <w:szCs w:val="21"/>
        </w:rPr>
        <w:t>234519301</w:t>
      </w:r>
      <w:r>
        <w:rPr>
          <w:rFonts w:ascii="宋体" w:hAnsi="宋体" w:hint="eastAsia"/>
          <w:color w:val="000000"/>
          <w:szCs w:val="21"/>
        </w:rPr>
        <w:t xml:space="preserve">       </w:t>
      </w:r>
      <w:r>
        <w:rPr>
          <w:rFonts w:ascii="宋体" w:hAnsi="宋体"/>
          <w:color w:val="000000"/>
          <w:szCs w:val="21"/>
        </w:rPr>
        <w:t xml:space="preserve">   </w:t>
      </w:r>
      <w:r>
        <w:rPr>
          <w:rFonts w:ascii="宋体" w:hAnsi="宋体"/>
          <w:color w:val="000000"/>
          <w:szCs w:val="21"/>
        </w:rPr>
        <w:tab/>
      </w:r>
      <w:r>
        <w:rPr>
          <w:rFonts w:ascii="宋体" w:hAnsi="宋体" w:hint="eastAsia"/>
          <w:color w:val="000000"/>
          <w:szCs w:val="21"/>
        </w:rPr>
        <w:t xml:space="preserve"> 【</w:t>
      </w:r>
      <w:r>
        <w:rPr>
          <w:rFonts w:ascii="宋体" w:hAnsi="宋体" w:hint="eastAsia"/>
          <w:b/>
          <w:color w:val="000000"/>
          <w:szCs w:val="21"/>
        </w:rPr>
        <w:t>课程修习类型</w:t>
      </w:r>
      <w:r>
        <w:rPr>
          <w:rFonts w:ascii="宋体" w:hAnsi="宋体" w:hint="eastAsia"/>
          <w:color w:val="000000"/>
          <w:szCs w:val="21"/>
        </w:rPr>
        <w:t>】必修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开课学院</w:t>
      </w:r>
      <w:r>
        <w:rPr>
          <w:rFonts w:ascii="宋体" w:hAnsi="宋体" w:hint="eastAsia"/>
          <w:color w:val="000000"/>
          <w:szCs w:val="21"/>
        </w:rPr>
        <w:t xml:space="preserve">】文化创意学院  </w:t>
      </w:r>
      <w:r>
        <w:rPr>
          <w:rFonts w:ascii="宋体" w:hAnsi="宋体"/>
          <w:color w:val="000000"/>
          <w:szCs w:val="21"/>
        </w:rPr>
        <w:tab/>
        <w:t xml:space="preserve"> </w:t>
      </w:r>
      <w:r>
        <w:rPr>
          <w:rFonts w:ascii="宋体" w:hAnsi="宋体"/>
          <w:color w:val="000000"/>
          <w:szCs w:val="21"/>
        </w:rPr>
        <w:tab/>
      </w:r>
      <w:r>
        <w:rPr>
          <w:rFonts w:ascii="宋体" w:hAnsi="宋体" w:hint="eastAsia"/>
          <w:color w:val="000000"/>
          <w:szCs w:val="21"/>
        </w:rPr>
        <w:t xml:space="preserve"> 【</w:t>
      </w:r>
      <w:r>
        <w:rPr>
          <w:rFonts w:hint="eastAsia"/>
          <w:b/>
          <w:color w:val="000000"/>
        </w:rPr>
        <w:t>适用专业</w:t>
      </w:r>
      <w:r>
        <w:rPr>
          <w:rFonts w:ascii="宋体" w:hAnsi="宋体" w:hint="eastAsia"/>
          <w:color w:val="000000"/>
          <w:szCs w:val="21"/>
        </w:rPr>
        <w:t>】文化产业管理</w:t>
      </w:r>
    </w:p>
    <w:p w:rsidR="00891437" w:rsidRDefault="00FE64FF">
      <w:pPr>
        <w:spacing w:line="360" w:lineRule="auto"/>
        <w:ind w:leftChars="200" w:left="5985" w:hangingChars="2650" w:hanging="5565"/>
        <w:rPr>
          <w:rFonts w:ascii="宋体" w:hAnsi="宋体"/>
          <w:color w:val="000000"/>
          <w:szCs w:val="21"/>
        </w:rPr>
      </w:pPr>
      <w:r>
        <w:rPr>
          <w:rFonts w:ascii="宋体" w:hAnsi="宋体" w:hint="eastAsia"/>
          <w:color w:val="000000"/>
          <w:szCs w:val="21"/>
        </w:rPr>
        <w:t>【</w:t>
      </w:r>
      <w:r>
        <w:rPr>
          <w:rFonts w:hint="eastAsia"/>
          <w:b/>
          <w:color w:val="000000"/>
        </w:rPr>
        <w:t>学分数</w:t>
      </w:r>
      <w:r>
        <w:rPr>
          <w:rFonts w:ascii="宋体" w:hAnsi="宋体" w:hint="eastAsia"/>
          <w:color w:val="000000"/>
          <w:szCs w:val="21"/>
        </w:rPr>
        <w:t xml:space="preserve">】 2学分         </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 xml:space="preserve">  【</w:t>
      </w:r>
      <w:r>
        <w:rPr>
          <w:rFonts w:hint="eastAsia"/>
          <w:b/>
          <w:color w:val="000000"/>
        </w:rPr>
        <w:t>学时数</w:t>
      </w:r>
      <w:r>
        <w:rPr>
          <w:rFonts w:ascii="宋体" w:hAnsi="宋体" w:hint="eastAsia"/>
          <w:color w:val="000000"/>
          <w:szCs w:val="21"/>
        </w:rPr>
        <w:t>】2周</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w:t>
      </w:r>
      <w:r>
        <w:rPr>
          <w:rFonts w:hint="eastAsia"/>
          <w:b/>
          <w:color w:val="000000"/>
        </w:rPr>
        <w:t>建议修读学期</w:t>
      </w:r>
      <w:r>
        <w:rPr>
          <w:rFonts w:ascii="宋体" w:hAnsi="宋体" w:hint="eastAsia"/>
          <w:color w:val="000000"/>
          <w:szCs w:val="21"/>
        </w:rPr>
        <w:t xml:space="preserve">】二短     </w:t>
      </w:r>
      <w:r>
        <w:rPr>
          <w:rFonts w:ascii="宋体" w:hAnsi="宋体"/>
          <w:color w:val="000000"/>
          <w:szCs w:val="21"/>
        </w:rPr>
        <w:t xml:space="preserve"> </w:t>
      </w:r>
      <w:r>
        <w:rPr>
          <w:rFonts w:ascii="宋体" w:hAnsi="宋体"/>
          <w:color w:val="000000"/>
          <w:szCs w:val="21"/>
        </w:rPr>
        <w:tab/>
        <w:t xml:space="preserve"> </w:t>
      </w:r>
      <w:r>
        <w:rPr>
          <w:rFonts w:ascii="宋体" w:hAnsi="宋体" w:hint="eastAsia"/>
          <w:color w:val="000000"/>
          <w:szCs w:val="21"/>
        </w:rPr>
        <w:t xml:space="preserve">   【</w:t>
      </w:r>
      <w:r>
        <w:rPr>
          <w:rFonts w:hint="eastAsia"/>
          <w:b/>
          <w:color w:val="000000"/>
          <w:szCs w:val="21"/>
        </w:rPr>
        <w:t>先修课程</w:t>
      </w:r>
      <w:r>
        <w:rPr>
          <w:rFonts w:ascii="宋体" w:hAnsi="宋体" w:hint="eastAsia"/>
          <w:color w:val="000000"/>
          <w:szCs w:val="21"/>
        </w:rPr>
        <w:t>】《文化产业管理概论》</w:t>
      </w:r>
    </w:p>
    <w:p w:rsidR="00891437" w:rsidRDefault="00891437">
      <w:pPr>
        <w:ind w:firstLineChars="200" w:firstLine="422"/>
        <w:rPr>
          <w:b/>
          <w:bCs/>
          <w:color w:val="000000"/>
          <w:szCs w:val="21"/>
        </w:rPr>
      </w:pPr>
    </w:p>
    <w:p w:rsidR="00891437" w:rsidRDefault="00FE64FF">
      <w:pPr>
        <w:spacing w:line="360" w:lineRule="auto"/>
        <w:ind w:firstLineChars="200" w:firstLine="422"/>
        <w:rPr>
          <w:rFonts w:ascii="宋体" w:hAnsi="宋体"/>
          <w:b/>
          <w:bCs/>
          <w:color w:val="000000"/>
          <w:szCs w:val="21"/>
        </w:rPr>
      </w:pPr>
      <w:r>
        <w:rPr>
          <w:rFonts w:ascii="宋体" w:hAnsi="宋体" w:hint="eastAsia"/>
          <w:b/>
          <w:bCs/>
          <w:color w:val="000000"/>
          <w:szCs w:val="21"/>
        </w:rPr>
        <w:t xml:space="preserve">一、课程简介 </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本课程是文化产业管理专业二短学期的实践课程，是必修课程。本课程主要内容是走进文创园区和文化企业进行深入调研，了解文创园区的运营管理和文创企业的经营管理，将课堂理论学习与产业实践结合起来，让学生更加深入地掌握文化产业管理的规律。本课程在文化产业管理专业人才培养过程中的是一门非常重要的必修实践课程，对培养学生的实践能力起着重要作用。</w:t>
      </w:r>
    </w:p>
    <w:p w:rsidR="00891437" w:rsidRDefault="00FE64FF">
      <w:pPr>
        <w:spacing w:line="300" w:lineRule="auto"/>
        <w:ind w:firstLineChars="200" w:firstLine="420"/>
        <w:rPr>
          <w:color w:val="000000"/>
          <w:szCs w:val="21"/>
        </w:rPr>
      </w:pPr>
      <w:r>
        <w:rPr>
          <w:color w:val="000000"/>
          <w:szCs w:val="21"/>
        </w:rPr>
        <w:t>This course is a professional management of the practice of the two short term courses, is a compulsory course. This course is the main content into a park and cultural enterprises in-depth research, understand the operational management of a park and the enterprise operation and management, combining theory study and industrial practice, let students master the law of culture industry management more deeply. This course in the process of culture industry management professional talent training is a very important compulsory practical courses, to cultivate the students' practical ability plays an important role.</w:t>
      </w:r>
    </w:p>
    <w:p w:rsidR="00891437" w:rsidRDefault="00FE64FF">
      <w:pPr>
        <w:spacing w:line="360" w:lineRule="auto"/>
        <w:ind w:left="422"/>
        <w:rPr>
          <w:b/>
          <w:bCs/>
          <w:color w:val="000000"/>
          <w:szCs w:val="21"/>
        </w:rPr>
      </w:pPr>
      <w:r>
        <w:rPr>
          <w:rFonts w:hint="eastAsia"/>
          <w:b/>
          <w:bCs/>
          <w:color w:val="000000"/>
          <w:szCs w:val="21"/>
        </w:rPr>
        <w:t>二、实践教学目标与基本要求</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①本课程主要内容是走进文创园区和文化企业进行深入调研，了解文创园区的运营管理和文创企业的经营管理。</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②将课堂理论学习与产业实践结合起来，让学生更加深入地掌握文化产业管理的规律，培养学生沟通、组织、调研等实践能力。</w:t>
      </w:r>
    </w:p>
    <w:p w:rsidR="00891437" w:rsidRPr="00A81EDE" w:rsidRDefault="00FE64FF">
      <w:pPr>
        <w:spacing w:line="360" w:lineRule="auto"/>
        <w:ind w:firstLineChars="150" w:firstLine="316"/>
        <w:rPr>
          <w:rFonts w:ascii="undefined" w:hAnsi="undefined" w:cs="宋体" w:hint="eastAsia"/>
          <w:b/>
          <w:bCs/>
          <w:color w:val="000000" w:themeColor="text1"/>
          <w:kern w:val="0"/>
          <w:sz w:val="24"/>
        </w:rPr>
      </w:pPr>
      <w:r w:rsidRPr="00A81EDE">
        <w:rPr>
          <w:rFonts w:ascii="宋体" w:hAnsi="宋体" w:cs="宋体" w:hint="eastAsia"/>
          <w:b/>
          <w:bCs/>
          <w:color w:val="FF0000"/>
          <w:kern w:val="0"/>
          <w:szCs w:val="21"/>
        </w:rPr>
        <w:t>③</w:t>
      </w:r>
      <w:r w:rsidRPr="00A81EDE">
        <w:rPr>
          <w:rFonts w:ascii="宋体" w:hAnsi="宋体" w:cs="宋体"/>
          <w:b/>
          <w:bCs/>
          <w:color w:val="FF0000"/>
          <w:kern w:val="0"/>
          <w:szCs w:val="21"/>
        </w:rPr>
        <w:t>课程思政目标：</w:t>
      </w:r>
      <w:r w:rsidRPr="00A81EDE">
        <w:rPr>
          <w:rFonts w:ascii="等线" w:eastAsia="等线" w:hAnsi="等线" w:hint="eastAsia"/>
          <w:color w:val="000000" w:themeColor="text1"/>
          <w:szCs w:val="22"/>
          <w:lang w:bidi="ar"/>
        </w:rPr>
        <w:t>通过对文化产业企业与行业的专业调研考察，把握文化产业对于国家社会主义文化建设的重要意义，深刻认识文化产业的思想文化价值引领作用</w:t>
      </w:r>
      <w:r w:rsidRPr="00A81EDE">
        <w:rPr>
          <w:rFonts w:ascii="等线" w:eastAsia="等线" w:hAnsi="等线"/>
          <w:color w:val="000000" w:themeColor="text1"/>
          <w:szCs w:val="22"/>
          <w:lang w:bidi="ar"/>
        </w:rPr>
        <w:t>，使学生在调研中受感动、受激励，增强对专业的热爱和投身实践、服务社会的意识</w:t>
      </w:r>
      <w:r w:rsidRPr="00A81EDE">
        <w:rPr>
          <w:rFonts w:ascii="等线" w:eastAsia="等线" w:hAnsi="等线" w:hint="eastAsia"/>
          <w:color w:val="000000" w:themeColor="text1"/>
          <w:szCs w:val="22"/>
          <w:lang w:bidi="ar"/>
        </w:rPr>
        <w:t>。</w:t>
      </w:r>
    </w:p>
    <w:p w:rsidR="00891437" w:rsidRDefault="00891437">
      <w:pPr>
        <w:spacing w:line="360" w:lineRule="auto"/>
        <w:ind w:firstLineChars="200" w:firstLine="422"/>
        <w:rPr>
          <w:b/>
          <w:bCs/>
          <w:color w:val="000000"/>
          <w:szCs w:val="21"/>
        </w:rPr>
      </w:pPr>
    </w:p>
    <w:p w:rsidR="00891437" w:rsidRDefault="00FE64FF">
      <w:pPr>
        <w:spacing w:line="360" w:lineRule="auto"/>
        <w:ind w:firstLineChars="200" w:firstLine="422"/>
        <w:rPr>
          <w:b/>
          <w:bCs/>
          <w:color w:val="000000"/>
          <w:szCs w:val="21"/>
        </w:rPr>
      </w:pPr>
      <w:r>
        <w:rPr>
          <w:rFonts w:hint="eastAsia"/>
          <w:b/>
          <w:bCs/>
          <w:color w:val="000000"/>
          <w:szCs w:val="21"/>
        </w:rPr>
        <w:t>三</w:t>
      </w:r>
      <w:r>
        <w:rPr>
          <w:b/>
          <w:bCs/>
          <w:color w:val="000000"/>
          <w:szCs w:val="21"/>
        </w:rPr>
        <w:t>、课程</w:t>
      </w:r>
      <w:r>
        <w:rPr>
          <w:rFonts w:hint="eastAsia"/>
          <w:b/>
          <w:bCs/>
          <w:color w:val="000000"/>
          <w:szCs w:val="21"/>
        </w:rPr>
        <w:t>教学</w:t>
      </w:r>
      <w:r>
        <w:rPr>
          <w:rFonts w:ascii="宋体" w:hAnsi="宋体"/>
          <w:b/>
          <w:color w:val="000000"/>
          <w:szCs w:val="21"/>
        </w:rPr>
        <w:t>目标对培养要求的支撑</w:t>
      </w:r>
    </w:p>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3544"/>
        <w:gridCol w:w="1510"/>
      </w:tblGrid>
      <w:tr w:rsidR="00891437">
        <w:trPr>
          <w:trHeight w:val="445"/>
          <w:jc w:val="center"/>
        </w:trPr>
        <w:tc>
          <w:tcPr>
            <w:tcW w:w="3075" w:type="dxa"/>
            <w:vAlign w:val="center"/>
          </w:tcPr>
          <w:p w:rsidR="00891437" w:rsidRDefault="00FE64FF">
            <w:pPr>
              <w:jc w:val="center"/>
              <w:rPr>
                <w:color w:val="000000"/>
                <w:szCs w:val="21"/>
              </w:rPr>
            </w:pPr>
            <w:r>
              <w:rPr>
                <w:rFonts w:hint="eastAsia"/>
                <w:color w:val="000000"/>
                <w:szCs w:val="21"/>
              </w:rPr>
              <w:lastRenderedPageBreak/>
              <w:t>培养要求</w:t>
            </w:r>
          </w:p>
        </w:tc>
        <w:tc>
          <w:tcPr>
            <w:tcW w:w="3544" w:type="dxa"/>
            <w:vAlign w:val="center"/>
          </w:tcPr>
          <w:p w:rsidR="00891437" w:rsidRDefault="00FE64FF">
            <w:pPr>
              <w:jc w:val="center"/>
              <w:rPr>
                <w:color w:val="000000"/>
                <w:szCs w:val="21"/>
              </w:rPr>
            </w:pPr>
            <w:r>
              <w:rPr>
                <w:rFonts w:ascii="宋体" w:hAnsi="宋体" w:hint="eastAsia"/>
                <w:color w:val="000000"/>
                <w:szCs w:val="21"/>
              </w:rPr>
              <w:t>课程支撑点</w:t>
            </w:r>
          </w:p>
        </w:tc>
        <w:tc>
          <w:tcPr>
            <w:tcW w:w="1510" w:type="dxa"/>
            <w:vAlign w:val="center"/>
          </w:tcPr>
          <w:p w:rsidR="00891437" w:rsidRDefault="00FE64FF">
            <w:pPr>
              <w:jc w:val="center"/>
              <w:rPr>
                <w:color w:val="000000"/>
                <w:szCs w:val="21"/>
              </w:rPr>
            </w:pPr>
            <w:r>
              <w:rPr>
                <w:rFonts w:ascii="宋体" w:hAnsi="宋体" w:hint="eastAsia"/>
                <w:color w:val="000000"/>
                <w:szCs w:val="21"/>
              </w:rPr>
              <w:t>课程教学目标</w:t>
            </w:r>
          </w:p>
        </w:tc>
      </w:tr>
      <w:tr w:rsidR="00891437">
        <w:trPr>
          <w:trHeight w:val="381"/>
          <w:jc w:val="center"/>
        </w:trPr>
        <w:tc>
          <w:tcPr>
            <w:tcW w:w="3075" w:type="dxa"/>
          </w:tcPr>
          <w:p w:rsidR="00891437" w:rsidRDefault="00FE64FF">
            <w:pPr>
              <w:jc w:val="left"/>
              <w:rPr>
                <w:color w:val="000000"/>
                <w:szCs w:val="21"/>
              </w:rPr>
            </w:pPr>
            <w:r>
              <w:rPr>
                <w:rFonts w:hint="eastAsia"/>
                <w:color w:val="000000"/>
                <w:szCs w:val="21"/>
              </w:rPr>
              <w:t>1</w:t>
            </w:r>
            <w:r>
              <w:rPr>
                <w:rFonts w:hint="eastAsia"/>
                <w:color w:val="000000"/>
                <w:szCs w:val="21"/>
              </w:rPr>
              <w:t>．知识要求：系统掌握文化产业管理专业的核心知识和基础理论。</w:t>
            </w:r>
          </w:p>
        </w:tc>
        <w:tc>
          <w:tcPr>
            <w:tcW w:w="3544" w:type="dxa"/>
            <w:vAlign w:val="center"/>
          </w:tcPr>
          <w:p w:rsidR="00891437" w:rsidRDefault="00FE64FF">
            <w:pPr>
              <w:rPr>
                <w:color w:val="000000"/>
                <w:szCs w:val="21"/>
              </w:rPr>
            </w:pPr>
            <w:r>
              <w:rPr>
                <w:rFonts w:hint="eastAsia"/>
                <w:color w:val="000000"/>
                <w:szCs w:val="21"/>
              </w:rPr>
              <w:t>了解文化产业园区的运营管理</w:t>
            </w:r>
          </w:p>
        </w:tc>
        <w:tc>
          <w:tcPr>
            <w:tcW w:w="1510" w:type="dxa"/>
            <w:vAlign w:val="center"/>
          </w:tcPr>
          <w:p w:rsidR="00891437" w:rsidRDefault="00FE64FF">
            <w:pPr>
              <w:rPr>
                <w:color w:val="000000"/>
                <w:szCs w:val="21"/>
              </w:rPr>
            </w:pPr>
            <w:r>
              <w:rPr>
                <w:rFonts w:hint="eastAsia"/>
                <w:color w:val="000000"/>
                <w:szCs w:val="21"/>
              </w:rPr>
              <w:t>教学目标①</w:t>
            </w:r>
          </w:p>
        </w:tc>
      </w:tr>
      <w:tr w:rsidR="00891437">
        <w:trPr>
          <w:trHeight w:val="473"/>
          <w:jc w:val="center"/>
        </w:trPr>
        <w:tc>
          <w:tcPr>
            <w:tcW w:w="3075" w:type="dxa"/>
          </w:tcPr>
          <w:p w:rsidR="00891437" w:rsidRDefault="00FE64FF">
            <w:pPr>
              <w:jc w:val="left"/>
              <w:rPr>
                <w:color w:val="000000"/>
                <w:szCs w:val="21"/>
              </w:rPr>
            </w:pPr>
            <w:r>
              <w:rPr>
                <w:rFonts w:hint="eastAsia"/>
                <w:color w:val="000000"/>
                <w:szCs w:val="21"/>
              </w:rPr>
              <w:t>2</w:t>
            </w:r>
            <w:r>
              <w:rPr>
                <w:rFonts w:hint="eastAsia"/>
                <w:color w:val="000000"/>
                <w:szCs w:val="21"/>
              </w:rPr>
              <w:t>．能力要求：具有较强的文化产业管理、营销、策划、经纪等专业能力，具有良好的沟通协调和团队合作能力。</w:t>
            </w:r>
          </w:p>
        </w:tc>
        <w:tc>
          <w:tcPr>
            <w:tcW w:w="3544" w:type="dxa"/>
            <w:vAlign w:val="center"/>
          </w:tcPr>
          <w:p w:rsidR="00891437" w:rsidRDefault="00FE64FF">
            <w:pPr>
              <w:rPr>
                <w:color w:val="000000"/>
                <w:szCs w:val="21"/>
              </w:rPr>
            </w:pPr>
            <w:r>
              <w:rPr>
                <w:rFonts w:hint="eastAsia"/>
                <w:color w:val="000000"/>
                <w:szCs w:val="21"/>
              </w:rPr>
              <w:t>去文创企业进行调研，深入了解文创产业发展现状，培养实践能力。</w:t>
            </w:r>
          </w:p>
        </w:tc>
        <w:tc>
          <w:tcPr>
            <w:tcW w:w="1510" w:type="dxa"/>
            <w:vAlign w:val="center"/>
          </w:tcPr>
          <w:p w:rsidR="00891437" w:rsidRDefault="00FE64FF">
            <w:pPr>
              <w:rPr>
                <w:color w:val="000000"/>
                <w:szCs w:val="21"/>
              </w:rPr>
            </w:pPr>
            <w:r>
              <w:rPr>
                <w:rFonts w:hint="eastAsia"/>
                <w:color w:val="000000"/>
                <w:szCs w:val="21"/>
              </w:rPr>
              <w:t>教学目标②</w:t>
            </w:r>
          </w:p>
        </w:tc>
      </w:tr>
      <w:tr w:rsidR="00891437">
        <w:trPr>
          <w:trHeight w:val="422"/>
          <w:jc w:val="center"/>
        </w:trPr>
        <w:tc>
          <w:tcPr>
            <w:tcW w:w="3075" w:type="dxa"/>
          </w:tcPr>
          <w:p w:rsidR="00891437" w:rsidRDefault="00FE64FF">
            <w:pPr>
              <w:jc w:val="left"/>
              <w:rPr>
                <w:color w:val="000000"/>
                <w:szCs w:val="21"/>
              </w:rPr>
            </w:pPr>
            <w:r>
              <w:rPr>
                <w:rFonts w:hint="eastAsia"/>
                <w:color w:val="000000"/>
                <w:szCs w:val="21"/>
              </w:rPr>
              <w:t>3</w:t>
            </w:r>
            <w:r>
              <w:rPr>
                <w:rFonts w:hint="eastAsia"/>
                <w:color w:val="000000"/>
                <w:szCs w:val="21"/>
              </w:rPr>
              <w:t>．素质要求：具有不断追求新知识、独立思考和理论联系实际的科学精神和团队合作精神。</w:t>
            </w:r>
          </w:p>
        </w:tc>
        <w:tc>
          <w:tcPr>
            <w:tcW w:w="3544" w:type="dxa"/>
            <w:vAlign w:val="center"/>
          </w:tcPr>
          <w:p w:rsidR="00891437" w:rsidRDefault="00FE64FF">
            <w:pPr>
              <w:rPr>
                <w:color w:val="000000"/>
                <w:szCs w:val="21"/>
              </w:rPr>
            </w:pPr>
            <w:r>
              <w:rPr>
                <w:rFonts w:hint="eastAsia"/>
                <w:color w:val="000000"/>
                <w:szCs w:val="21"/>
              </w:rPr>
              <w:t>深入调研，了解情况，撰写调研报告</w:t>
            </w:r>
          </w:p>
        </w:tc>
        <w:tc>
          <w:tcPr>
            <w:tcW w:w="1510" w:type="dxa"/>
            <w:vAlign w:val="center"/>
          </w:tcPr>
          <w:p w:rsidR="00891437" w:rsidRDefault="00FE64FF">
            <w:pPr>
              <w:rPr>
                <w:color w:val="000000"/>
                <w:szCs w:val="21"/>
              </w:rPr>
            </w:pPr>
            <w:r>
              <w:rPr>
                <w:rFonts w:hint="eastAsia"/>
                <w:color w:val="000000"/>
                <w:szCs w:val="21"/>
              </w:rPr>
              <w:t>教学目标①、②</w:t>
            </w:r>
          </w:p>
        </w:tc>
      </w:tr>
    </w:tbl>
    <w:p w:rsidR="00891437" w:rsidRDefault="00FE64FF">
      <w:pPr>
        <w:spacing w:line="360" w:lineRule="auto"/>
        <w:ind w:firstLineChars="200" w:firstLine="422"/>
        <w:rPr>
          <w:b/>
          <w:bCs/>
          <w:color w:val="000000"/>
          <w:szCs w:val="21"/>
        </w:rPr>
      </w:pPr>
      <w:r>
        <w:rPr>
          <w:rFonts w:hint="eastAsia"/>
          <w:b/>
          <w:bCs/>
          <w:color w:val="000000"/>
          <w:szCs w:val="21"/>
        </w:rPr>
        <w:t>四、主要仪器设备</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用于拍照的照相机和用于采访的录音笔</w:t>
      </w:r>
    </w:p>
    <w:p w:rsidR="00891437" w:rsidRDefault="00891437">
      <w:pPr>
        <w:spacing w:line="360" w:lineRule="auto"/>
        <w:ind w:firstLineChars="200" w:firstLine="420"/>
        <w:rPr>
          <w:rFonts w:ascii="宋体" w:hAnsi="宋体"/>
          <w:color w:val="000000"/>
          <w:szCs w:val="21"/>
        </w:rPr>
      </w:pPr>
    </w:p>
    <w:p w:rsidR="00891437" w:rsidRDefault="00FE64FF">
      <w:pPr>
        <w:ind w:firstLineChars="200" w:firstLine="422"/>
        <w:rPr>
          <w:b/>
          <w:bCs/>
          <w:color w:val="000000"/>
          <w:szCs w:val="21"/>
        </w:rPr>
      </w:pPr>
      <w:r>
        <w:rPr>
          <w:rFonts w:hint="eastAsia"/>
          <w:b/>
          <w:bCs/>
          <w:color w:val="000000"/>
          <w:szCs w:val="21"/>
        </w:rPr>
        <w:t>五、实践课程内容和学时分配</w:t>
      </w:r>
    </w:p>
    <w:p w:rsidR="00891437" w:rsidRDefault="00891437">
      <w:pPr>
        <w:ind w:firstLineChars="200" w:firstLine="422"/>
        <w:rPr>
          <w:b/>
          <w:bCs/>
          <w:color w:val="000000"/>
          <w:szCs w:val="21"/>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61"/>
        <w:gridCol w:w="2977"/>
        <w:gridCol w:w="851"/>
        <w:gridCol w:w="850"/>
        <w:gridCol w:w="851"/>
        <w:gridCol w:w="708"/>
        <w:gridCol w:w="709"/>
      </w:tblGrid>
      <w:tr w:rsidR="00891437">
        <w:trPr>
          <w:cantSplit/>
          <w:trHeight w:val="575"/>
        </w:trPr>
        <w:tc>
          <w:tcPr>
            <w:tcW w:w="427" w:type="dxa"/>
            <w:vAlign w:val="center"/>
          </w:tcPr>
          <w:p w:rsidR="00891437" w:rsidRDefault="00FE64FF">
            <w:pPr>
              <w:jc w:val="center"/>
              <w:rPr>
                <w:bCs/>
                <w:color w:val="000000"/>
                <w:szCs w:val="21"/>
              </w:rPr>
            </w:pPr>
            <w:r>
              <w:rPr>
                <w:rFonts w:hint="eastAsia"/>
                <w:bCs/>
                <w:color w:val="000000"/>
                <w:szCs w:val="21"/>
              </w:rPr>
              <w:t>序</w:t>
            </w:r>
          </w:p>
          <w:p w:rsidR="00891437" w:rsidRDefault="00FE64FF">
            <w:pPr>
              <w:rPr>
                <w:bCs/>
                <w:color w:val="000000"/>
                <w:szCs w:val="21"/>
              </w:rPr>
            </w:pPr>
            <w:r>
              <w:rPr>
                <w:rFonts w:hint="eastAsia"/>
                <w:bCs/>
                <w:color w:val="000000"/>
                <w:szCs w:val="21"/>
              </w:rPr>
              <w:t>号</w:t>
            </w:r>
          </w:p>
        </w:tc>
        <w:tc>
          <w:tcPr>
            <w:tcW w:w="1161" w:type="dxa"/>
            <w:vAlign w:val="center"/>
          </w:tcPr>
          <w:p w:rsidR="00891437" w:rsidRDefault="00FE64FF">
            <w:pPr>
              <w:jc w:val="center"/>
              <w:rPr>
                <w:bCs/>
                <w:color w:val="000000"/>
                <w:szCs w:val="21"/>
              </w:rPr>
            </w:pPr>
            <w:r>
              <w:rPr>
                <w:rFonts w:hint="eastAsia"/>
                <w:bCs/>
                <w:color w:val="000000"/>
                <w:szCs w:val="21"/>
              </w:rPr>
              <w:t>实践项目</w:t>
            </w:r>
          </w:p>
          <w:p w:rsidR="00891437" w:rsidRDefault="00FE64FF">
            <w:pPr>
              <w:jc w:val="center"/>
              <w:rPr>
                <w:bCs/>
                <w:color w:val="000000"/>
                <w:szCs w:val="21"/>
              </w:rPr>
            </w:pPr>
            <w:r>
              <w:rPr>
                <w:rFonts w:hint="eastAsia"/>
                <w:bCs/>
                <w:color w:val="000000"/>
                <w:szCs w:val="21"/>
              </w:rPr>
              <w:t>名</w:t>
            </w:r>
            <w:r>
              <w:rPr>
                <w:rFonts w:hint="eastAsia"/>
                <w:bCs/>
                <w:color w:val="000000"/>
                <w:szCs w:val="21"/>
              </w:rPr>
              <w:t xml:space="preserve">    </w:t>
            </w:r>
            <w:r>
              <w:rPr>
                <w:rFonts w:hint="eastAsia"/>
                <w:bCs/>
                <w:color w:val="000000"/>
                <w:szCs w:val="21"/>
              </w:rPr>
              <w:t>称</w:t>
            </w:r>
          </w:p>
        </w:tc>
        <w:tc>
          <w:tcPr>
            <w:tcW w:w="2977" w:type="dxa"/>
            <w:vAlign w:val="center"/>
          </w:tcPr>
          <w:p w:rsidR="00891437" w:rsidRDefault="00FE64FF">
            <w:pPr>
              <w:jc w:val="center"/>
              <w:rPr>
                <w:bCs/>
                <w:color w:val="000000"/>
                <w:szCs w:val="21"/>
              </w:rPr>
            </w:pPr>
            <w:r>
              <w:rPr>
                <w:rFonts w:hint="eastAsia"/>
                <w:bCs/>
                <w:color w:val="000000"/>
                <w:szCs w:val="21"/>
              </w:rPr>
              <w:t>实践</w:t>
            </w:r>
            <w:r>
              <w:rPr>
                <w:rFonts w:hint="eastAsia"/>
                <w:bCs/>
                <w:color w:val="000000"/>
                <w:szCs w:val="21"/>
              </w:rPr>
              <w:t xml:space="preserve"> </w:t>
            </w:r>
            <w:r>
              <w:rPr>
                <w:rFonts w:hint="eastAsia"/>
                <w:bCs/>
                <w:color w:val="000000"/>
                <w:szCs w:val="21"/>
              </w:rPr>
              <w:t>项</w:t>
            </w:r>
            <w:r>
              <w:rPr>
                <w:rFonts w:hint="eastAsia"/>
                <w:bCs/>
                <w:color w:val="000000"/>
                <w:szCs w:val="21"/>
              </w:rPr>
              <w:t xml:space="preserve"> </w:t>
            </w:r>
            <w:r>
              <w:rPr>
                <w:rFonts w:hint="eastAsia"/>
                <w:bCs/>
                <w:color w:val="000000"/>
                <w:szCs w:val="21"/>
              </w:rPr>
              <w:t>目</w:t>
            </w:r>
            <w:r>
              <w:rPr>
                <w:rFonts w:hint="eastAsia"/>
                <w:bCs/>
                <w:color w:val="000000"/>
                <w:szCs w:val="21"/>
              </w:rPr>
              <w:t xml:space="preserve"> </w:t>
            </w:r>
            <w:r>
              <w:rPr>
                <w:rFonts w:hint="eastAsia"/>
                <w:bCs/>
                <w:color w:val="000000"/>
                <w:szCs w:val="21"/>
              </w:rPr>
              <w:t>内</w:t>
            </w:r>
            <w:r>
              <w:rPr>
                <w:rFonts w:hint="eastAsia"/>
                <w:bCs/>
                <w:color w:val="000000"/>
                <w:szCs w:val="21"/>
              </w:rPr>
              <w:t xml:space="preserve"> </w:t>
            </w:r>
            <w:r>
              <w:rPr>
                <w:rFonts w:hint="eastAsia"/>
                <w:bCs/>
                <w:color w:val="000000"/>
                <w:szCs w:val="21"/>
              </w:rPr>
              <w:t>容</w:t>
            </w:r>
          </w:p>
        </w:tc>
        <w:tc>
          <w:tcPr>
            <w:tcW w:w="851" w:type="dxa"/>
            <w:vAlign w:val="center"/>
          </w:tcPr>
          <w:p w:rsidR="00891437" w:rsidRDefault="00FE64FF">
            <w:pPr>
              <w:jc w:val="center"/>
              <w:rPr>
                <w:bCs/>
                <w:color w:val="000000"/>
                <w:szCs w:val="21"/>
              </w:rPr>
            </w:pPr>
            <w:r>
              <w:rPr>
                <w:rFonts w:hint="eastAsia"/>
                <w:bCs/>
                <w:color w:val="000000"/>
                <w:szCs w:val="21"/>
              </w:rPr>
              <w:t>项目</w:t>
            </w:r>
          </w:p>
          <w:p w:rsidR="00891437" w:rsidRDefault="00FE64FF">
            <w:pPr>
              <w:jc w:val="center"/>
              <w:rPr>
                <w:bCs/>
                <w:color w:val="000000"/>
                <w:szCs w:val="21"/>
              </w:rPr>
            </w:pPr>
            <w:r>
              <w:rPr>
                <w:rFonts w:hint="eastAsia"/>
                <w:bCs/>
                <w:color w:val="000000"/>
                <w:szCs w:val="21"/>
              </w:rPr>
              <w:t>学时</w:t>
            </w:r>
          </w:p>
        </w:tc>
        <w:tc>
          <w:tcPr>
            <w:tcW w:w="850" w:type="dxa"/>
            <w:vAlign w:val="center"/>
          </w:tcPr>
          <w:p w:rsidR="00891437" w:rsidRDefault="00FE64FF">
            <w:pPr>
              <w:jc w:val="center"/>
              <w:rPr>
                <w:bCs/>
                <w:color w:val="000000"/>
                <w:szCs w:val="21"/>
              </w:rPr>
            </w:pPr>
            <w:r>
              <w:rPr>
                <w:rFonts w:hint="eastAsia"/>
                <w:bCs/>
                <w:color w:val="000000"/>
                <w:szCs w:val="21"/>
              </w:rPr>
              <w:t>实验</w:t>
            </w:r>
          </w:p>
          <w:p w:rsidR="00891437" w:rsidRDefault="00FE64FF">
            <w:pPr>
              <w:jc w:val="center"/>
              <w:rPr>
                <w:bCs/>
                <w:color w:val="000000"/>
                <w:szCs w:val="21"/>
              </w:rPr>
            </w:pPr>
            <w:r>
              <w:rPr>
                <w:rFonts w:hint="eastAsia"/>
                <w:bCs/>
                <w:color w:val="000000"/>
                <w:szCs w:val="21"/>
              </w:rPr>
              <w:t>属性</w:t>
            </w:r>
          </w:p>
        </w:tc>
        <w:tc>
          <w:tcPr>
            <w:tcW w:w="851" w:type="dxa"/>
            <w:vAlign w:val="center"/>
          </w:tcPr>
          <w:p w:rsidR="00891437" w:rsidRDefault="00FE64FF">
            <w:pPr>
              <w:jc w:val="center"/>
              <w:rPr>
                <w:bCs/>
                <w:color w:val="000000"/>
                <w:szCs w:val="21"/>
              </w:rPr>
            </w:pPr>
            <w:r>
              <w:rPr>
                <w:rFonts w:hint="eastAsia"/>
                <w:bCs/>
                <w:color w:val="000000"/>
                <w:szCs w:val="21"/>
              </w:rPr>
              <w:t>项目</w:t>
            </w:r>
          </w:p>
          <w:p w:rsidR="00891437" w:rsidRDefault="00FE64FF">
            <w:pPr>
              <w:jc w:val="center"/>
              <w:rPr>
                <w:bCs/>
                <w:color w:val="000000"/>
                <w:szCs w:val="21"/>
                <w:vertAlign w:val="superscript"/>
              </w:rPr>
            </w:pPr>
            <w:r>
              <w:rPr>
                <w:rFonts w:hint="eastAsia"/>
                <w:bCs/>
                <w:color w:val="000000"/>
                <w:szCs w:val="21"/>
              </w:rPr>
              <w:t>类型</w:t>
            </w:r>
          </w:p>
        </w:tc>
        <w:tc>
          <w:tcPr>
            <w:tcW w:w="708" w:type="dxa"/>
            <w:vAlign w:val="center"/>
          </w:tcPr>
          <w:p w:rsidR="00891437" w:rsidRDefault="00FE64FF">
            <w:pPr>
              <w:jc w:val="center"/>
              <w:rPr>
                <w:bCs/>
                <w:color w:val="000000"/>
                <w:szCs w:val="21"/>
                <w:vertAlign w:val="superscript"/>
              </w:rPr>
            </w:pPr>
            <w:r>
              <w:rPr>
                <w:rFonts w:hint="eastAsia"/>
                <w:bCs/>
                <w:color w:val="000000"/>
                <w:szCs w:val="21"/>
              </w:rPr>
              <w:t>每组人数</w:t>
            </w:r>
          </w:p>
        </w:tc>
        <w:tc>
          <w:tcPr>
            <w:tcW w:w="709" w:type="dxa"/>
            <w:vAlign w:val="center"/>
          </w:tcPr>
          <w:p w:rsidR="00891437" w:rsidRDefault="00FE64FF">
            <w:pPr>
              <w:jc w:val="center"/>
              <w:rPr>
                <w:bCs/>
                <w:color w:val="000000"/>
                <w:szCs w:val="21"/>
                <w:vertAlign w:val="superscript"/>
              </w:rPr>
            </w:pPr>
            <w:r>
              <w:rPr>
                <w:rFonts w:hint="eastAsia"/>
                <w:bCs/>
                <w:color w:val="000000"/>
                <w:szCs w:val="21"/>
              </w:rPr>
              <w:t>项目要求</w:t>
            </w:r>
          </w:p>
        </w:tc>
      </w:tr>
      <w:tr w:rsidR="00891437">
        <w:trPr>
          <w:cantSplit/>
          <w:trHeight w:val="419"/>
        </w:trPr>
        <w:tc>
          <w:tcPr>
            <w:tcW w:w="427" w:type="dxa"/>
            <w:vAlign w:val="center"/>
          </w:tcPr>
          <w:p w:rsidR="00891437" w:rsidRDefault="00FE64FF">
            <w:pPr>
              <w:jc w:val="center"/>
              <w:rPr>
                <w:color w:val="000000"/>
                <w:szCs w:val="21"/>
              </w:rPr>
            </w:pPr>
            <w:r>
              <w:rPr>
                <w:rFonts w:hint="eastAsia"/>
                <w:color w:val="000000"/>
                <w:szCs w:val="21"/>
              </w:rPr>
              <w:t>1</w:t>
            </w:r>
          </w:p>
        </w:tc>
        <w:tc>
          <w:tcPr>
            <w:tcW w:w="1161" w:type="dxa"/>
            <w:vAlign w:val="center"/>
          </w:tcPr>
          <w:p w:rsidR="00891437" w:rsidRDefault="00FE64FF">
            <w:pPr>
              <w:jc w:val="center"/>
              <w:rPr>
                <w:color w:val="000000"/>
                <w:szCs w:val="21"/>
              </w:rPr>
            </w:pPr>
            <w:r>
              <w:rPr>
                <w:rFonts w:hint="eastAsia"/>
                <w:color w:val="000000"/>
                <w:szCs w:val="21"/>
              </w:rPr>
              <w:t>调研</w:t>
            </w:r>
          </w:p>
        </w:tc>
        <w:tc>
          <w:tcPr>
            <w:tcW w:w="2977" w:type="dxa"/>
            <w:vAlign w:val="center"/>
          </w:tcPr>
          <w:p w:rsidR="00891437" w:rsidRDefault="00FE64FF">
            <w:pPr>
              <w:jc w:val="left"/>
              <w:rPr>
                <w:color w:val="000000"/>
                <w:szCs w:val="21"/>
              </w:rPr>
            </w:pPr>
            <w:r>
              <w:rPr>
                <w:rFonts w:hint="eastAsia"/>
                <w:color w:val="000000"/>
                <w:szCs w:val="21"/>
              </w:rPr>
              <w:t>去</w:t>
            </w:r>
            <w:r>
              <w:rPr>
                <w:rFonts w:hint="eastAsia"/>
                <w:color w:val="000000"/>
                <w:szCs w:val="21"/>
              </w:rPr>
              <w:t>2</w:t>
            </w:r>
            <w:r>
              <w:rPr>
                <w:rFonts w:hint="eastAsia"/>
                <w:color w:val="000000"/>
                <w:szCs w:val="21"/>
              </w:rPr>
              <w:t>个及以上具有代表性的文创园区进行深入调研，了解其运营管理的机制和状况。</w:t>
            </w:r>
          </w:p>
        </w:tc>
        <w:tc>
          <w:tcPr>
            <w:tcW w:w="851" w:type="dxa"/>
            <w:vAlign w:val="center"/>
          </w:tcPr>
          <w:p w:rsidR="00891437" w:rsidRDefault="00FE64FF">
            <w:pPr>
              <w:jc w:val="center"/>
              <w:rPr>
                <w:color w:val="000000"/>
                <w:szCs w:val="21"/>
              </w:rPr>
            </w:pPr>
            <w:r>
              <w:rPr>
                <w:rFonts w:hint="eastAsia"/>
                <w:color w:val="000000"/>
                <w:szCs w:val="21"/>
              </w:rPr>
              <w:t>1</w:t>
            </w:r>
            <w:r>
              <w:rPr>
                <w:rFonts w:hint="eastAsia"/>
                <w:color w:val="000000"/>
                <w:szCs w:val="21"/>
              </w:rPr>
              <w:t>周</w:t>
            </w:r>
          </w:p>
        </w:tc>
        <w:tc>
          <w:tcPr>
            <w:tcW w:w="850" w:type="dxa"/>
            <w:vAlign w:val="center"/>
          </w:tcPr>
          <w:p w:rsidR="00891437" w:rsidRDefault="00FE64FF">
            <w:pPr>
              <w:jc w:val="center"/>
              <w:rPr>
                <w:color w:val="000000"/>
                <w:szCs w:val="21"/>
              </w:rPr>
            </w:pPr>
            <w:r>
              <w:rPr>
                <w:rFonts w:hint="eastAsia"/>
                <w:color w:val="000000"/>
                <w:szCs w:val="21"/>
              </w:rPr>
              <w:t>专业</w:t>
            </w:r>
          </w:p>
        </w:tc>
        <w:tc>
          <w:tcPr>
            <w:tcW w:w="851" w:type="dxa"/>
            <w:vAlign w:val="center"/>
          </w:tcPr>
          <w:p w:rsidR="00891437" w:rsidRDefault="00FE64FF">
            <w:pPr>
              <w:jc w:val="center"/>
              <w:rPr>
                <w:color w:val="000000"/>
                <w:szCs w:val="21"/>
              </w:rPr>
            </w:pPr>
            <w:r>
              <w:rPr>
                <w:rFonts w:hint="eastAsia"/>
                <w:color w:val="000000"/>
                <w:szCs w:val="21"/>
              </w:rPr>
              <w:t>综合</w:t>
            </w:r>
          </w:p>
        </w:tc>
        <w:tc>
          <w:tcPr>
            <w:tcW w:w="708" w:type="dxa"/>
            <w:vAlign w:val="center"/>
          </w:tcPr>
          <w:p w:rsidR="00891437" w:rsidRDefault="00FE64FF">
            <w:pPr>
              <w:jc w:val="center"/>
              <w:rPr>
                <w:color w:val="000000"/>
                <w:szCs w:val="21"/>
              </w:rPr>
            </w:pPr>
            <w:r>
              <w:rPr>
                <w:rFonts w:hint="eastAsia"/>
                <w:color w:val="000000"/>
                <w:szCs w:val="21"/>
              </w:rPr>
              <w:t>5-10</w:t>
            </w:r>
            <w:r>
              <w:rPr>
                <w:rFonts w:hint="eastAsia"/>
                <w:color w:val="000000"/>
                <w:szCs w:val="21"/>
              </w:rPr>
              <w:t>人</w:t>
            </w:r>
          </w:p>
        </w:tc>
        <w:tc>
          <w:tcPr>
            <w:tcW w:w="709" w:type="dxa"/>
            <w:vAlign w:val="center"/>
          </w:tcPr>
          <w:p w:rsidR="00891437" w:rsidRDefault="00FE64FF">
            <w:pPr>
              <w:jc w:val="center"/>
              <w:rPr>
                <w:color w:val="000000"/>
                <w:szCs w:val="21"/>
              </w:rPr>
            </w:pPr>
            <w:r>
              <w:rPr>
                <w:rFonts w:hint="eastAsia"/>
                <w:color w:val="000000"/>
                <w:szCs w:val="21"/>
              </w:rPr>
              <w:t>撰写调研报告</w:t>
            </w:r>
          </w:p>
        </w:tc>
      </w:tr>
      <w:tr w:rsidR="00891437">
        <w:trPr>
          <w:cantSplit/>
          <w:trHeight w:val="462"/>
        </w:trPr>
        <w:tc>
          <w:tcPr>
            <w:tcW w:w="427" w:type="dxa"/>
            <w:vAlign w:val="center"/>
          </w:tcPr>
          <w:p w:rsidR="00891437" w:rsidRDefault="00FE64FF">
            <w:pPr>
              <w:jc w:val="center"/>
              <w:rPr>
                <w:color w:val="000000"/>
                <w:szCs w:val="21"/>
              </w:rPr>
            </w:pPr>
            <w:r>
              <w:rPr>
                <w:rFonts w:hint="eastAsia"/>
                <w:color w:val="000000"/>
                <w:szCs w:val="21"/>
              </w:rPr>
              <w:t>2</w:t>
            </w:r>
          </w:p>
        </w:tc>
        <w:tc>
          <w:tcPr>
            <w:tcW w:w="1161" w:type="dxa"/>
            <w:vAlign w:val="center"/>
          </w:tcPr>
          <w:p w:rsidR="00891437" w:rsidRDefault="00FE64FF">
            <w:pPr>
              <w:jc w:val="center"/>
              <w:rPr>
                <w:color w:val="000000"/>
                <w:szCs w:val="21"/>
              </w:rPr>
            </w:pPr>
            <w:r>
              <w:rPr>
                <w:rFonts w:hint="eastAsia"/>
                <w:color w:val="000000"/>
                <w:szCs w:val="21"/>
              </w:rPr>
              <w:t>调研</w:t>
            </w:r>
          </w:p>
        </w:tc>
        <w:tc>
          <w:tcPr>
            <w:tcW w:w="2977" w:type="dxa"/>
            <w:vAlign w:val="center"/>
          </w:tcPr>
          <w:p w:rsidR="00891437" w:rsidRDefault="00FE64FF">
            <w:pPr>
              <w:jc w:val="left"/>
              <w:rPr>
                <w:color w:val="000000"/>
                <w:szCs w:val="21"/>
              </w:rPr>
            </w:pPr>
            <w:r>
              <w:rPr>
                <w:rFonts w:hint="eastAsia"/>
                <w:color w:val="000000"/>
                <w:szCs w:val="21"/>
              </w:rPr>
              <w:t>去</w:t>
            </w:r>
            <w:r>
              <w:rPr>
                <w:rFonts w:hint="eastAsia"/>
                <w:color w:val="000000"/>
                <w:szCs w:val="21"/>
              </w:rPr>
              <w:t>3</w:t>
            </w:r>
            <w:r>
              <w:rPr>
                <w:rFonts w:hint="eastAsia"/>
                <w:color w:val="000000"/>
                <w:szCs w:val="21"/>
              </w:rPr>
              <w:t>个及以上具有代表性的文创企业调研，了解其经营管理机制和状况。</w:t>
            </w:r>
          </w:p>
        </w:tc>
        <w:tc>
          <w:tcPr>
            <w:tcW w:w="851" w:type="dxa"/>
            <w:vAlign w:val="center"/>
          </w:tcPr>
          <w:p w:rsidR="00891437" w:rsidRDefault="00FE64FF">
            <w:pPr>
              <w:jc w:val="center"/>
              <w:rPr>
                <w:color w:val="000000"/>
                <w:szCs w:val="21"/>
              </w:rPr>
            </w:pPr>
            <w:r>
              <w:rPr>
                <w:rFonts w:hint="eastAsia"/>
                <w:color w:val="000000"/>
                <w:szCs w:val="21"/>
              </w:rPr>
              <w:t>1</w:t>
            </w:r>
            <w:r>
              <w:rPr>
                <w:rFonts w:hint="eastAsia"/>
                <w:color w:val="000000"/>
                <w:szCs w:val="21"/>
              </w:rPr>
              <w:t>周</w:t>
            </w:r>
          </w:p>
        </w:tc>
        <w:tc>
          <w:tcPr>
            <w:tcW w:w="850" w:type="dxa"/>
            <w:vAlign w:val="center"/>
          </w:tcPr>
          <w:p w:rsidR="00891437" w:rsidRDefault="00FE64FF">
            <w:pPr>
              <w:jc w:val="center"/>
              <w:rPr>
                <w:color w:val="000000"/>
                <w:szCs w:val="21"/>
              </w:rPr>
            </w:pPr>
            <w:r>
              <w:rPr>
                <w:rFonts w:hint="eastAsia"/>
                <w:color w:val="000000"/>
                <w:szCs w:val="21"/>
              </w:rPr>
              <w:t>专业</w:t>
            </w:r>
          </w:p>
        </w:tc>
        <w:tc>
          <w:tcPr>
            <w:tcW w:w="851" w:type="dxa"/>
            <w:vAlign w:val="center"/>
          </w:tcPr>
          <w:p w:rsidR="00891437" w:rsidRDefault="00FE64FF">
            <w:pPr>
              <w:jc w:val="center"/>
              <w:rPr>
                <w:color w:val="000000"/>
                <w:szCs w:val="21"/>
              </w:rPr>
            </w:pPr>
            <w:r>
              <w:rPr>
                <w:rFonts w:hint="eastAsia"/>
                <w:color w:val="000000"/>
                <w:szCs w:val="21"/>
              </w:rPr>
              <w:t>综合</w:t>
            </w:r>
          </w:p>
        </w:tc>
        <w:tc>
          <w:tcPr>
            <w:tcW w:w="708" w:type="dxa"/>
            <w:vAlign w:val="center"/>
          </w:tcPr>
          <w:p w:rsidR="00891437" w:rsidRDefault="00FE64FF">
            <w:pPr>
              <w:jc w:val="center"/>
              <w:rPr>
                <w:color w:val="000000"/>
                <w:szCs w:val="21"/>
              </w:rPr>
            </w:pPr>
            <w:r>
              <w:rPr>
                <w:rFonts w:hint="eastAsia"/>
                <w:color w:val="000000"/>
                <w:szCs w:val="21"/>
              </w:rPr>
              <w:t>5-10</w:t>
            </w:r>
            <w:r>
              <w:rPr>
                <w:rFonts w:hint="eastAsia"/>
                <w:color w:val="000000"/>
                <w:szCs w:val="21"/>
              </w:rPr>
              <w:t>人</w:t>
            </w:r>
          </w:p>
        </w:tc>
        <w:tc>
          <w:tcPr>
            <w:tcW w:w="709" w:type="dxa"/>
            <w:vAlign w:val="center"/>
          </w:tcPr>
          <w:p w:rsidR="00891437" w:rsidRDefault="00FE64FF">
            <w:pPr>
              <w:jc w:val="center"/>
              <w:rPr>
                <w:color w:val="000000"/>
                <w:szCs w:val="21"/>
              </w:rPr>
            </w:pPr>
            <w:r>
              <w:rPr>
                <w:rFonts w:hint="eastAsia"/>
                <w:color w:val="000000"/>
                <w:szCs w:val="21"/>
              </w:rPr>
              <w:t>撰写调研报告</w:t>
            </w:r>
          </w:p>
        </w:tc>
      </w:tr>
    </w:tbl>
    <w:p w:rsidR="00891437" w:rsidRDefault="00891437">
      <w:pPr>
        <w:ind w:firstLineChars="200" w:firstLine="422"/>
        <w:rPr>
          <w:b/>
          <w:bCs/>
          <w:color w:val="000000"/>
          <w:szCs w:val="21"/>
        </w:rPr>
      </w:pPr>
    </w:p>
    <w:p w:rsidR="00891437" w:rsidRDefault="00FE64FF">
      <w:pPr>
        <w:ind w:firstLineChars="200" w:firstLine="422"/>
        <w:rPr>
          <w:b/>
          <w:bCs/>
          <w:color w:val="000000"/>
          <w:szCs w:val="21"/>
        </w:rPr>
      </w:pPr>
      <w:r>
        <w:rPr>
          <w:rFonts w:hint="eastAsia"/>
          <w:b/>
          <w:bCs/>
          <w:color w:val="000000"/>
          <w:szCs w:val="21"/>
        </w:rPr>
        <w:t>六、成绩考核</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1.考核方式：考查</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2.评价标准：</w:t>
      </w:r>
    </w:p>
    <w:tbl>
      <w:tblPr>
        <w:tblW w:w="80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trPr>
        <w:tc>
          <w:tcPr>
            <w:tcW w:w="3024" w:type="dxa"/>
            <w:vAlign w:val="center"/>
          </w:tcPr>
          <w:p w:rsidR="00891437" w:rsidRDefault="00FE64FF">
            <w:pPr>
              <w:spacing w:line="300" w:lineRule="auto"/>
              <w:ind w:firstLineChars="200" w:firstLine="420"/>
              <w:jc w:val="center"/>
              <w:rPr>
                <w:rFonts w:ascii="宋体" w:hAnsi="宋体"/>
                <w:color w:val="000000"/>
                <w:szCs w:val="21"/>
              </w:rPr>
            </w:pPr>
            <w:r>
              <w:rPr>
                <w:rFonts w:ascii="宋体" w:hAnsi="宋体" w:hint="eastAsia"/>
                <w:color w:val="000000"/>
                <w:szCs w:val="21"/>
              </w:rPr>
              <w:t>考核等级</w:t>
            </w:r>
          </w:p>
        </w:tc>
        <w:tc>
          <w:tcPr>
            <w:tcW w:w="5011" w:type="dxa"/>
            <w:vAlign w:val="center"/>
          </w:tcPr>
          <w:p w:rsidR="00891437" w:rsidRDefault="00FE64FF">
            <w:pPr>
              <w:spacing w:line="300" w:lineRule="auto"/>
              <w:ind w:firstLineChars="200" w:firstLine="420"/>
              <w:jc w:val="center"/>
              <w:rPr>
                <w:rFonts w:ascii="宋体" w:hAnsi="宋体"/>
                <w:color w:val="000000"/>
              </w:rPr>
            </w:pPr>
            <w:r>
              <w:rPr>
                <w:rFonts w:ascii="宋体" w:hAnsi="宋体" w:hint="eastAsia"/>
                <w:color w:val="000000"/>
              </w:rPr>
              <w:t>评价标准</w:t>
            </w:r>
          </w:p>
        </w:tc>
      </w:tr>
      <w:tr w:rsidR="00891437">
        <w:trPr>
          <w:trHeight w:val="228"/>
        </w:trPr>
        <w:tc>
          <w:tcPr>
            <w:tcW w:w="3024" w:type="dxa"/>
            <w:vAlign w:val="center"/>
          </w:tcPr>
          <w:p w:rsidR="00891437" w:rsidRDefault="00FE64FF">
            <w:pPr>
              <w:spacing w:line="300" w:lineRule="auto"/>
              <w:ind w:firstLineChars="200" w:firstLine="420"/>
              <w:jc w:val="center"/>
              <w:rPr>
                <w:rFonts w:ascii="宋体" w:hAnsi="宋体"/>
                <w:color w:val="000000"/>
              </w:rPr>
            </w:pPr>
            <w:r>
              <w:rPr>
                <w:rFonts w:ascii="宋体" w:hAnsi="宋体" w:hint="eastAsia"/>
                <w:color w:val="000000"/>
              </w:rPr>
              <w:t>优秀（90-100）</w:t>
            </w:r>
          </w:p>
        </w:tc>
        <w:tc>
          <w:tcPr>
            <w:tcW w:w="5011" w:type="dxa"/>
            <w:vAlign w:val="center"/>
          </w:tcPr>
          <w:p w:rsidR="00891437" w:rsidRDefault="00FE64FF">
            <w:pPr>
              <w:spacing w:line="300" w:lineRule="auto"/>
              <w:jc w:val="left"/>
              <w:rPr>
                <w:rFonts w:ascii="宋体" w:hAnsi="宋体"/>
                <w:color w:val="000000"/>
              </w:rPr>
            </w:pPr>
            <w:r>
              <w:rPr>
                <w:rFonts w:ascii="宋体" w:hAnsi="宋体" w:hint="eastAsia"/>
                <w:color w:val="000000"/>
              </w:rPr>
              <w:t>准确掌握课程知识点，调研非常全面深入，问题分析透彻，有很好地解决问题的思路。</w:t>
            </w:r>
          </w:p>
        </w:tc>
      </w:tr>
      <w:tr w:rsidR="00891437">
        <w:trPr>
          <w:trHeight w:val="228"/>
        </w:trPr>
        <w:tc>
          <w:tcPr>
            <w:tcW w:w="3024" w:type="dxa"/>
            <w:vAlign w:val="center"/>
          </w:tcPr>
          <w:p w:rsidR="00891437" w:rsidRDefault="00FE64FF">
            <w:pPr>
              <w:spacing w:line="300" w:lineRule="auto"/>
              <w:ind w:firstLineChars="200" w:firstLine="420"/>
              <w:jc w:val="center"/>
              <w:rPr>
                <w:rFonts w:ascii="宋体" w:hAnsi="宋体"/>
                <w:color w:val="000000"/>
              </w:rPr>
            </w:pPr>
            <w:r>
              <w:rPr>
                <w:rFonts w:ascii="宋体" w:hAnsi="宋体" w:hint="eastAsia"/>
                <w:color w:val="000000"/>
              </w:rPr>
              <w:t>良好（80-89）</w:t>
            </w:r>
          </w:p>
        </w:tc>
        <w:tc>
          <w:tcPr>
            <w:tcW w:w="5011" w:type="dxa"/>
            <w:vAlign w:val="center"/>
          </w:tcPr>
          <w:p w:rsidR="00891437" w:rsidRDefault="00FE64FF">
            <w:pPr>
              <w:spacing w:line="300" w:lineRule="auto"/>
              <w:jc w:val="left"/>
              <w:rPr>
                <w:rFonts w:ascii="宋体" w:hAnsi="宋体"/>
                <w:color w:val="000000"/>
              </w:rPr>
            </w:pPr>
            <w:r>
              <w:rPr>
                <w:rFonts w:ascii="宋体" w:hAnsi="宋体" w:hint="eastAsia"/>
                <w:color w:val="000000"/>
              </w:rPr>
              <w:t>掌握课程知识点，调研较为全面深入，问题分析较为透彻，有解决问题的思路。</w:t>
            </w:r>
          </w:p>
        </w:tc>
      </w:tr>
      <w:tr w:rsidR="00891437">
        <w:trPr>
          <w:trHeight w:val="228"/>
        </w:trPr>
        <w:tc>
          <w:tcPr>
            <w:tcW w:w="3024" w:type="dxa"/>
            <w:vAlign w:val="center"/>
          </w:tcPr>
          <w:p w:rsidR="00891437" w:rsidRDefault="00FE64FF">
            <w:pPr>
              <w:spacing w:line="300" w:lineRule="auto"/>
              <w:ind w:firstLineChars="200" w:firstLine="420"/>
              <w:jc w:val="center"/>
              <w:rPr>
                <w:rFonts w:ascii="宋体" w:hAnsi="宋体"/>
                <w:color w:val="000000"/>
              </w:rPr>
            </w:pPr>
            <w:r>
              <w:rPr>
                <w:rFonts w:ascii="宋体" w:hAnsi="宋体" w:hint="eastAsia"/>
                <w:color w:val="000000"/>
              </w:rPr>
              <w:t>中等（70-79）</w:t>
            </w:r>
          </w:p>
        </w:tc>
        <w:tc>
          <w:tcPr>
            <w:tcW w:w="5011" w:type="dxa"/>
            <w:vAlign w:val="center"/>
          </w:tcPr>
          <w:p w:rsidR="00891437" w:rsidRDefault="00FE64FF">
            <w:pPr>
              <w:spacing w:line="300" w:lineRule="auto"/>
              <w:jc w:val="left"/>
              <w:rPr>
                <w:rFonts w:ascii="宋体" w:hAnsi="宋体"/>
                <w:color w:val="000000"/>
              </w:rPr>
            </w:pPr>
            <w:r>
              <w:rPr>
                <w:rFonts w:ascii="宋体" w:hAnsi="宋体" w:hint="eastAsia"/>
                <w:color w:val="000000"/>
              </w:rPr>
              <w:t>掌握课程知识点，完成调研，问题分析一般。</w:t>
            </w:r>
          </w:p>
        </w:tc>
      </w:tr>
      <w:tr w:rsidR="00891437">
        <w:trPr>
          <w:trHeight w:val="228"/>
        </w:trPr>
        <w:tc>
          <w:tcPr>
            <w:tcW w:w="3024" w:type="dxa"/>
            <w:vAlign w:val="center"/>
          </w:tcPr>
          <w:p w:rsidR="00891437" w:rsidRDefault="00FE64FF">
            <w:pPr>
              <w:spacing w:line="300" w:lineRule="auto"/>
              <w:ind w:firstLineChars="200" w:firstLine="420"/>
              <w:jc w:val="center"/>
              <w:rPr>
                <w:rFonts w:ascii="宋体" w:hAnsi="宋体"/>
                <w:color w:val="000000"/>
              </w:rPr>
            </w:pPr>
            <w:r>
              <w:rPr>
                <w:rFonts w:ascii="宋体" w:hAnsi="宋体" w:hint="eastAsia"/>
                <w:color w:val="000000"/>
              </w:rPr>
              <w:t>及格（60-69）</w:t>
            </w:r>
          </w:p>
        </w:tc>
        <w:tc>
          <w:tcPr>
            <w:tcW w:w="5011" w:type="dxa"/>
            <w:vAlign w:val="center"/>
          </w:tcPr>
          <w:p w:rsidR="00891437" w:rsidRDefault="00FE64FF">
            <w:pPr>
              <w:spacing w:line="300" w:lineRule="auto"/>
              <w:jc w:val="left"/>
              <w:rPr>
                <w:rFonts w:ascii="宋体" w:hAnsi="宋体"/>
                <w:color w:val="000000"/>
              </w:rPr>
            </w:pPr>
            <w:r>
              <w:rPr>
                <w:rFonts w:ascii="宋体" w:hAnsi="宋体" w:hint="eastAsia"/>
                <w:color w:val="000000"/>
              </w:rPr>
              <w:t>掌握课程大部分知识点，完成调研，问题分析不够</w:t>
            </w:r>
          </w:p>
        </w:tc>
      </w:tr>
      <w:tr w:rsidR="00891437">
        <w:trPr>
          <w:trHeight w:val="228"/>
        </w:trPr>
        <w:tc>
          <w:tcPr>
            <w:tcW w:w="3024" w:type="dxa"/>
            <w:vAlign w:val="center"/>
          </w:tcPr>
          <w:p w:rsidR="00891437" w:rsidRDefault="00FE64FF">
            <w:pPr>
              <w:spacing w:line="300" w:lineRule="auto"/>
              <w:ind w:firstLineChars="200" w:firstLine="420"/>
              <w:jc w:val="center"/>
              <w:rPr>
                <w:rFonts w:ascii="宋体" w:hAnsi="宋体"/>
                <w:color w:val="000000"/>
              </w:rPr>
            </w:pPr>
            <w:r>
              <w:rPr>
                <w:rFonts w:ascii="宋体" w:hAnsi="宋体" w:hint="eastAsia"/>
                <w:color w:val="000000"/>
              </w:rPr>
              <w:t>不及格（低于60）</w:t>
            </w:r>
          </w:p>
        </w:tc>
        <w:tc>
          <w:tcPr>
            <w:tcW w:w="5011" w:type="dxa"/>
            <w:vAlign w:val="center"/>
          </w:tcPr>
          <w:p w:rsidR="00891437" w:rsidRDefault="00FE64FF">
            <w:pPr>
              <w:spacing w:line="300" w:lineRule="auto"/>
              <w:jc w:val="left"/>
              <w:rPr>
                <w:rFonts w:ascii="宋体" w:hAnsi="宋体"/>
                <w:color w:val="000000"/>
              </w:rPr>
            </w:pPr>
            <w:r>
              <w:rPr>
                <w:rFonts w:ascii="宋体" w:hAnsi="宋体" w:hint="eastAsia"/>
                <w:color w:val="000000"/>
              </w:rPr>
              <w:t>没有掌握课程知识点，没有完成调研。</w:t>
            </w:r>
          </w:p>
        </w:tc>
      </w:tr>
    </w:tbl>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3.成绩构成：平时成绩30%，考试成绩70%</w:t>
      </w:r>
    </w:p>
    <w:p w:rsidR="00891437" w:rsidRDefault="00FE64FF">
      <w:pPr>
        <w:spacing w:line="360" w:lineRule="auto"/>
        <w:ind w:firstLineChars="200" w:firstLine="420"/>
        <w:rPr>
          <w:b/>
          <w:bCs/>
          <w:color w:val="000000"/>
          <w:szCs w:val="21"/>
        </w:rPr>
      </w:pPr>
      <w:r>
        <w:rPr>
          <w:rFonts w:ascii="宋体" w:hAnsi="宋体" w:hint="eastAsia"/>
          <w:color w:val="000000"/>
          <w:szCs w:val="21"/>
        </w:rPr>
        <w:t>4.过程考核：时成绩由课内和课后作业的平均成绩作为考核分数，含出勤情况、课堂纪</w:t>
      </w:r>
      <w:r>
        <w:rPr>
          <w:rFonts w:ascii="宋体" w:hAnsi="宋体" w:hint="eastAsia"/>
          <w:color w:val="000000"/>
          <w:szCs w:val="21"/>
        </w:rPr>
        <w:lastRenderedPageBreak/>
        <w:t>律、作业、实践操作和课后自我学习效果等。</w:t>
      </w:r>
    </w:p>
    <w:p w:rsidR="00891437" w:rsidRDefault="00FE64FF">
      <w:pPr>
        <w:ind w:firstLineChars="200" w:firstLine="422"/>
        <w:rPr>
          <w:b/>
          <w:bCs/>
          <w:color w:val="000000"/>
          <w:szCs w:val="21"/>
        </w:rPr>
      </w:pPr>
      <w:r>
        <w:rPr>
          <w:rFonts w:hint="eastAsia"/>
          <w:b/>
          <w:bCs/>
          <w:color w:val="000000"/>
          <w:szCs w:val="21"/>
        </w:rPr>
        <w:t>七、建议教材及参考书目</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1.余伟忠 编著，《浙江文化创意园区实践与研究》，中国美术学院出版社，2015年。</w:t>
      </w:r>
    </w:p>
    <w:p w:rsidR="00891437" w:rsidRDefault="00FE64FF">
      <w:pPr>
        <w:spacing w:line="360" w:lineRule="auto"/>
        <w:ind w:firstLineChars="200" w:firstLine="420"/>
        <w:rPr>
          <w:rFonts w:ascii="宋体" w:hAnsi="宋体"/>
          <w:color w:val="000000"/>
          <w:szCs w:val="21"/>
        </w:rPr>
      </w:pPr>
      <w:r>
        <w:rPr>
          <w:rFonts w:ascii="宋体" w:hAnsi="宋体" w:hint="eastAsia"/>
          <w:color w:val="000000"/>
          <w:szCs w:val="21"/>
        </w:rPr>
        <w:t>2.戴力农 著《设计调研》，电子工业出版社，2016年。</w:t>
      </w:r>
    </w:p>
    <w:p w:rsidR="00891437" w:rsidRDefault="00FE64FF">
      <w:pPr>
        <w:ind w:firstLineChars="200" w:firstLine="422"/>
        <w:rPr>
          <w:b/>
          <w:bCs/>
          <w:color w:val="000000"/>
          <w:szCs w:val="21"/>
        </w:rPr>
      </w:pPr>
      <w:r>
        <w:rPr>
          <w:rFonts w:hint="eastAsia"/>
          <w:b/>
          <w:bCs/>
          <w:color w:val="000000"/>
          <w:szCs w:val="21"/>
        </w:rPr>
        <w:t>八、其他说明</w:t>
      </w:r>
    </w:p>
    <w:p w:rsidR="00891437" w:rsidRDefault="00FE64FF">
      <w:pPr>
        <w:spacing w:line="360" w:lineRule="auto"/>
        <w:ind w:firstLineChars="200" w:firstLine="420"/>
        <w:rPr>
          <w:bCs/>
          <w:color w:val="000000"/>
        </w:rPr>
      </w:pPr>
      <w:r>
        <w:rPr>
          <w:rFonts w:hint="eastAsia"/>
          <w:bCs/>
          <w:color w:val="000000"/>
        </w:rPr>
        <w:t>1.</w:t>
      </w:r>
      <w:r>
        <w:rPr>
          <w:rFonts w:hint="eastAsia"/>
          <w:bCs/>
          <w:color w:val="000000"/>
        </w:rPr>
        <w:t>调研前</w:t>
      </w:r>
      <w:r>
        <w:rPr>
          <w:rFonts w:ascii="宋体" w:hAnsi="宋体" w:hint="eastAsia"/>
          <w:bCs/>
          <w:color w:val="000000"/>
        </w:rPr>
        <w:t>准备</w:t>
      </w:r>
    </w:p>
    <w:p w:rsidR="00891437" w:rsidRDefault="00FE64FF">
      <w:pPr>
        <w:spacing w:line="360" w:lineRule="auto"/>
        <w:ind w:firstLineChars="200" w:firstLine="420"/>
        <w:rPr>
          <w:color w:val="000000"/>
        </w:rPr>
      </w:pPr>
      <w:r>
        <w:rPr>
          <w:rFonts w:hint="eastAsia"/>
          <w:color w:val="000000"/>
        </w:rPr>
        <w:t>调研小组对调研对象文创园区和文创企业事先联系好，并通过网络查找其相关资料，了解其大体情况。并设计好调研方式，拟好所要了解的问题。</w:t>
      </w:r>
    </w:p>
    <w:p w:rsidR="00891437" w:rsidRDefault="00FE64FF">
      <w:pPr>
        <w:spacing w:line="360" w:lineRule="auto"/>
        <w:ind w:firstLineChars="200" w:firstLine="420"/>
        <w:rPr>
          <w:color w:val="000000"/>
        </w:rPr>
      </w:pPr>
      <w:r>
        <w:rPr>
          <w:rFonts w:hint="eastAsia"/>
          <w:color w:val="000000"/>
        </w:rPr>
        <w:t>2</w:t>
      </w:r>
      <w:r>
        <w:rPr>
          <w:color w:val="000000"/>
        </w:rPr>
        <w:t>.</w:t>
      </w:r>
      <w:r>
        <w:rPr>
          <w:rFonts w:hint="eastAsia"/>
          <w:color w:val="000000"/>
        </w:rPr>
        <w:t>调研后及时整理、总结调研资料，思考所发现的问题。</w:t>
      </w:r>
    </w:p>
    <w:p w:rsidR="00891437" w:rsidRDefault="00FE64FF">
      <w:pPr>
        <w:spacing w:line="360" w:lineRule="auto"/>
        <w:ind w:firstLineChars="200" w:firstLine="420"/>
        <w:rPr>
          <w:color w:val="000000"/>
        </w:rPr>
      </w:pPr>
      <w:r>
        <w:rPr>
          <w:color w:val="000000"/>
        </w:rPr>
        <w:t>3.</w:t>
      </w:r>
      <w:r>
        <w:rPr>
          <w:rFonts w:hint="eastAsia"/>
          <w:color w:val="000000"/>
        </w:rPr>
        <w:t>课程结束后一周内撰写出高质量的调研报告。</w:t>
      </w:r>
    </w:p>
    <w:p w:rsidR="00891437" w:rsidRDefault="00891437">
      <w:pPr>
        <w:spacing w:line="360" w:lineRule="auto"/>
        <w:ind w:firstLineChars="200" w:firstLine="420"/>
        <w:rPr>
          <w:color w:val="000000"/>
        </w:rPr>
      </w:pPr>
    </w:p>
    <w:p w:rsidR="00891437" w:rsidRDefault="00891437">
      <w:pPr>
        <w:spacing w:line="360" w:lineRule="auto"/>
        <w:ind w:firstLineChars="200" w:firstLine="420"/>
        <w:rPr>
          <w:color w:val="000000"/>
        </w:rPr>
      </w:pPr>
    </w:p>
    <w:p w:rsidR="00891437" w:rsidRDefault="00891437">
      <w:pPr>
        <w:spacing w:line="360" w:lineRule="auto"/>
        <w:ind w:firstLineChars="200" w:firstLine="420"/>
        <w:rPr>
          <w:color w:val="000000"/>
        </w:rPr>
      </w:pPr>
    </w:p>
    <w:p w:rsidR="00891437" w:rsidRDefault="00FE64FF">
      <w:pPr>
        <w:pStyle w:val="1"/>
        <w:spacing w:before="0" w:after="0" w:line="360" w:lineRule="auto"/>
        <w:ind w:firstLineChars="200" w:firstLine="723"/>
        <w:jc w:val="center"/>
        <w:rPr>
          <w:bCs w:val="0"/>
          <w:sz w:val="36"/>
          <w:szCs w:val="36"/>
        </w:rPr>
      </w:pPr>
      <w:bookmarkStart w:id="238" w:name="_Toc78013122"/>
      <w:bookmarkStart w:id="239" w:name="_Toc78012608"/>
      <w:bookmarkStart w:id="240" w:name="_Toc55544842"/>
      <w:bookmarkStart w:id="241" w:name="_Toc78012910"/>
      <w:r>
        <w:rPr>
          <w:rFonts w:hint="eastAsia"/>
          <w:bCs w:val="0"/>
          <w:sz w:val="36"/>
          <w:szCs w:val="36"/>
        </w:rPr>
        <w:t>《专业实习》课程实验教学大纲</w:t>
      </w:r>
      <w:bookmarkEnd w:id="238"/>
      <w:bookmarkEnd w:id="239"/>
      <w:bookmarkEnd w:id="240"/>
      <w:bookmarkEnd w:id="241"/>
    </w:p>
    <w:p w:rsidR="00891437" w:rsidRDefault="00FE64FF">
      <w:pPr>
        <w:spacing w:line="360" w:lineRule="auto"/>
        <w:jc w:val="center"/>
        <w:rPr>
          <w:b/>
          <w:bCs/>
          <w:sz w:val="24"/>
        </w:rPr>
      </w:pPr>
      <w:r>
        <w:rPr>
          <w:rFonts w:ascii="Times" w:hint="eastAsia"/>
          <w:color w:val="000000"/>
          <w:szCs w:val="21"/>
        </w:rPr>
        <w:t>Graduation P</w:t>
      </w:r>
      <w:r>
        <w:rPr>
          <w:rFonts w:ascii="Times"/>
          <w:color w:val="000000"/>
          <w:szCs w:val="21"/>
        </w:rPr>
        <w:t>ractice</w:t>
      </w:r>
    </w:p>
    <w:p w:rsidR="00891437" w:rsidRDefault="00FE64FF">
      <w:pPr>
        <w:spacing w:line="360" w:lineRule="auto"/>
        <w:jc w:val="center"/>
        <w:rPr>
          <w:bCs/>
          <w:sz w:val="24"/>
        </w:rPr>
      </w:pPr>
      <w:r>
        <w:rPr>
          <w:rFonts w:hint="eastAsia"/>
          <w:bCs/>
          <w:sz w:val="24"/>
        </w:rPr>
        <w:t>大纲主撰人：俞香云</w:t>
      </w:r>
      <w:r>
        <w:rPr>
          <w:rFonts w:hint="eastAsia"/>
          <w:bCs/>
          <w:sz w:val="24"/>
        </w:rPr>
        <w:t xml:space="preserve">      </w:t>
      </w:r>
      <w:r>
        <w:rPr>
          <w:rFonts w:hint="eastAsia"/>
          <w:bCs/>
          <w:sz w:val="24"/>
        </w:rPr>
        <w:t>大纲审核人：郭持华</w:t>
      </w:r>
    </w:p>
    <w:p w:rsidR="00891437" w:rsidRDefault="00891437">
      <w:pPr>
        <w:jc w:val="center"/>
        <w:rPr>
          <w:bCs/>
          <w:sz w:val="24"/>
        </w:rPr>
      </w:pP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rPr>
        <w:t>课程代码</w:t>
      </w:r>
      <w:r>
        <w:rPr>
          <w:rFonts w:ascii="宋体" w:hAnsi="宋体" w:hint="eastAsia"/>
          <w:szCs w:val="21"/>
        </w:rPr>
        <w:t>】</w:t>
      </w:r>
      <w:r>
        <w:rPr>
          <w:rFonts w:ascii="Times" w:eastAsia="方正黑体_GBK" w:hAnsi="Times" w:hint="eastAsia"/>
          <w:color w:val="000000"/>
          <w:szCs w:val="21"/>
        </w:rPr>
        <w:t>234520301</w:t>
      </w:r>
      <w:r>
        <w:rPr>
          <w:rFonts w:ascii="宋体" w:hAnsi="宋体" w:hint="eastAsia"/>
          <w:szCs w:val="21"/>
        </w:rPr>
        <w:t xml:space="preserve"> </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w:t>
      </w:r>
      <w:r>
        <w:rPr>
          <w:rFonts w:ascii="宋体" w:hAnsi="宋体" w:hint="eastAsia"/>
          <w:b/>
          <w:szCs w:val="21"/>
        </w:rPr>
        <w:t>课程修习类型</w:t>
      </w:r>
      <w:r>
        <w:rPr>
          <w:rFonts w:ascii="宋体" w:hAnsi="宋体" w:hint="eastAsia"/>
          <w:szCs w:val="21"/>
        </w:rPr>
        <w:t>】必修</w:t>
      </w: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rPr>
        <w:t>开课学院</w:t>
      </w:r>
      <w:r>
        <w:rPr>
          <w:rFonts w:ascii="宋体" w:hAnsi="宋体" w:hint="eastAsia"/>
          <w:szCs w:val="21"/>
        </w:rPr>
        <w:t>】文化创意学院</w:t>
      </w:r>
      <w:r>
        <w:rPr>
          <w:rFonts w:ascii="宋体" w:hAnsi="宋体"/>
          <w:szCs w:val="21"/>
        </w:rPr>
        <w:tab/>
      </w:r>
      <w:r>
        <w:rPr>
          <w:rFonts w:ascii="宋体" w:hAnsi="宋体"/>
          <w:szCs w:val="21"/>
        </w:rPr>
        <w:tab/>
      </w:r>
      <w:r>
        <w:rPr>
          <w:rFonts w:ascii="宋体" w:hAnsi="宋体"/>
          <w:szCs w:val="21"/>
        </w:rPr>
        <w:tab/>
      </w:r>
      <w:r>
        <w:rPr>
          <w:rFonts w:ascii="宋体" w:hAnsi="宋体" w:hint="eastAsia"/>
          <w:szCs w:val="21"/>
        </w:rPr>
        <w:t>【</w:t>
      </w:r>
      <w:r>
        <w:rPr>
          <w:rFonts w:hint="eastAsia"/>
          <w:b/>
        </w:rPr>
        <w:t>适用专业</w:t>
      </w:r>
      <w:r>
        <w:rPr>
          <w:rFonts w:ascii="宋体" w:hAnsi="宋体" w:hint="eastAsia"/>
          <w:szCs w:val="21"/>
        </w:rPr>
        <w:t>】文化产业管理</w:t>
      </w:r>
    </w:p>
    <w:p w:rsidR="00891437" w:rsidRDefault="00FE64FF">
      <w:pPr>
        <w:spacing w:line="360" w:lineRule="auto"/>
        <w:ind w:leftChars="200" w:left="5985" w:hangingChars="2650" w:hanging="5565"/>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 12学分  </w:t>
      </w:r>
      <w:r>
        <w:rPr>
          <w:rFonts w:ascii="宋体" w:hAnsi="宋体"/>
          <w:szCs w:val="21"/>
        </w:rPr>
        <w:t xml:space="preserve">                </w:t>
      </w:r>
      <w:r>
        <w:rPr>
          <w:rFonts w:ascii="宋体" w:hAnsi="宋体" w:hint="eastAsia"/>
          <w:szCs w:val="21"/>
        </w:rPr>
        <w:t>【</w:t>
      </w:r>
      <w:r>
        <w:rPr>
          <w:rFonts w:hint="eastAsia"/>
          <w:b/>
        </w:rPr>
        <w:t>学时数</w:t>
      </w:r>
      <w:r>
        <w:rPr>
          <w:rFonts w:ascii="宋体" w:hAnsi="宋体" w:hint="eastAsia"/>
          <w:szCs w:val="21"/>
        </w:rPr>
        <w:t>】总学时16周</w:t>
      </w: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rPr>
        <w:t>建议修读学期</w:t>
      </w:r>
      <w:r>
        <w:rPr>
          <w:rFonts w:ascii="宋体" w:hAnsi="宋体" w:hint="eastAsia"/>
          <w:szCs w:val="21"/>
        </w:rPr>
        <w:t xml:space="preserve">】三春-四秋  </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】《专业调研》</w:t>
      </w:r>
    </w:p>
    <w:p w:rsidR="00891437" w:rsidRDefault="00891437">
      <w:pPr>
        <w:ind w:firstLineChars="200" w:firstLine="422"/>
        <w:rPr>
          <w:b/>
          <w:bCs/>
          <w:szCs w:val="21"/>
        </w:rPr>
      </w:pPr>
    </w:p>
    <w:p w:rsidR="00891437" w:rsidRDefault="00891437">
      <w:pPr>
        <w:ind w:firstLineChars="200" w:firstLine="422"/>
        <w:rPr>
          <w:b/>
          <w:bCs/>
          <w:szCs w:val="21"/>
        </w:rPr>
      </w:pPr>
    </w:p>
    <w:p w:rsidR="00891437" w:rsidRDefault="00FE64FF">
      <w:pPr>
        <w:ind w:firstLineChars="200" w:firstLine="422"/>
        <w:rPr>
          <w:rFonts w:ascii="宋体" w:hAnsi="宋体"/>
          <w:b/>
          <w:bCs/>
          <w:szCs w:val="21"/>
        </w:rPr>
      </w:pPr>
      <w:r>
        <w:rPr>
          <w:rFonts w:ascii="宋体" w:hAnsi="宋体" w:hint="eastAsia"/>
          <w:b/>
          <w:bCs/>
          <w:szCs w:val="21"/>
        </w:rPr>
        <w:t>一、课程简介</w:t>
      </w:r>
      <w:r>
        <w:rPr>
          <w:rFonts w:ascii="宋体" w:hAnsi="宋体"/>
          <w:b/>
          <w:bCs/>
          <w:szCs w:val="21"/>
        </w:rPr>
        <w:t xml:space="preserve"> </w:t>
      </w:r>
    </w:p>
    <w:p w:rsidR="00891437" w:rsidRDefault="00FE64FF">
      <w:pPr>
        <w:spacing w:line="360" w:lineRule="auto"/>
        <w:ind w:firstLineChars="200" w:firstLine="420"/>
        <w:rPr>
          <w:rFonts w:ascii="宋体" w:hAnsi="宋体"/>
          <w:szCs w:val="21"/>
        </w:rPr>
      </w:pPr>
      <w:r>
        <w:rPr>
          <w:rFonts w:ascii="宋体" w:hAnsi="宋体" w:hint="eastAsia"/>
          <w:szCs w:val="21"/>
        </w:rPr>
        <w:t>文化产业管理专业是一个应用型专业。专业实习作为该专业的必修课，是人才培养中的一个主要实践教学环节，是文化产业管理专业教学计划的重要组成部分，是培养文化产业管理专业学生综合运用本专业所学的基础理论、基本技能和专业技能解决实际问题的重要教学过程，也是学生走出校门、适应社会、顺利就业的排演和前奏。</w:t>
      </w:r>
    </w:p>
    <w:p w:rsidR="00891437" w:rsidRDefault="00FE64FF">
      <w:pPr>
        <w:spacing w:line="300" w:lineRule="auto"/>
        <w:ind w:firstLineChars="200" w:firstLine="420"/>
        <w:rPr>
          <w:szCs w:val="21"/>
        </w:rPr>
      </w:pPr>
      <w:r>
        <w:rPr>
          <w:szCs w:val="21"/>
        </w:rPr>
        <w:t xml:space="preserve">Culture industry management is an applied major. Professional practice as the professional required course, is one of the main practice teaching links of talent cultivation, is an important part of culture industry management professional teaching plan, is to develop culture industry management professional students integrated use of the professional knowledge of the basic theory, </w:t>
      </w:r>
      <w:r>
        <w:rPr>
          <w:szCs w:val="21"/>
        </w:rPr>
        <w:lastRenderedPageBreak/>
        <w:t>basic skills and professional skills to solve practical problems of the important teaching process, is also a student out of school, to adapt to the society and the smooth employment of rehearsal and a prelude.</w:t>
      </w:r>
    </w:p>
    <w:p w:rsidR="00891437" w:rsidRDefault="00FE64FF">
      <w:pPr>
        <w:numPr>
          <w:ilvl w:val="0"/>
          <w:numId w:val="97"/>
        </w:numPr>
        <w:spacing w:line="360" w:lineRule="auto"/>
        <w:ind w:firstLineChars="200" w:firstLine="422"/>
        <w:rPr>
          <w:b/>
          <w:bCs/>
          <w:szCs w:val="21"/>
        </w:rPr>
      </w:pPr>
      <w:r>
        <w:rPr>
          <w:rFonts w:hint="eastAsia"/>
          <w:b/>
          <w:bCs/>
          <w:szCs w:val="21"/>
        </w:rPr>
        <w:t>实践教学目标与基本要求</w:t>
      </w:r>
    </w:p>
    <w:p w:rsidR="00891437" w:rsidRDefault="00FE64FF">
      <w:pPr>
        <w:spacing w:line="360" w:lineRule="auto"/>
        <w:ind w:rightChars="-159" w:right="-334" w:firstLineChars="196" w:firstLine="412"/>
        <w:rPr>
          <w:rFonts w:ascii="宋体" w:hAnsi="宋体"/>
          <w:szCs w:val="21"/>
        </w:rPr>
      </w:pPr>
      <w:r>
        <w:rPr>
          <w:rFonts w:ascii="宋体" w:hAnsi="宋体" w:hint="eastAsia"/>
          <w:szCs w:val="21"/>
        </w:rPr>
        <w:t>①培养和提高学生职业素质，提高适应社会的综合能力。通过实习，有针对性地对学生运用专业观察问题、分析问题和解决问题的能力得到有效锻炼。同时通过实习，对专业、社会、人际交往等方面加深认识，培养较强的沟通能力、社会活动能力。</w:t>
      </w:r>
    </w:p>
    <w:p w:rsidR="00891437" w:rsidRDefault="00FE64FF">
      <w:pPr>
        <w:spacing w:line="360" w:lineRule="auto"/>
        <w:ind w:rightChars="-159" w:right="-334" w:firstLineChars="196" w:firstLine="412"/>
        <w:rPr>
          <w:rFonts w:ascii="宋体" w:hAnsi="宋体"/>
          <w:szCs w:val="21"/>
        </w:rPr>
      </w:pPr>
      <w:r>
        <w:rPr>
          <w:rFonts w:ascii="宋体" w:hAnsi="宋体" w:hint="eastAsia"/>
          <w:szCs w:val="21"/>
        </w:rPr>
        <w:t>②运用和检验教学成果。专业实习中，学生把课堂上学到的系统化的理论知识，尝试性地应用于实践工作，并通过综合分析，找出教学中存在的不足，以便为完善教学计划，改革教学内容与方法提供实践依据。</w:t>
      </w:r>
    </w:p>
    <w:p w:rsidR="00891437" w:rsidRDefault="00FE64FF">
      <w:pPr>
        <w:spacing w:line="360" w:lineRule="auto"/>
        <w:ind w:rightChars="-159" w:right="-334" w:firstLineChars="196" w:firstLine="412"/>
        <w:rPr>
          <w:rFonts w:ascii="宋体" w:hAnsi="宋体"/>
          <w:szCs w:val="21"/>
        </w:rPr>
      </w:pPr>
      <w:r>
        <w:rPr>
          <w:rFonts w:ascii="宋体" w:hAnsi="宋体" w:hint="eastAsia"/>
          <w:szCs w:val="21"/>
        </w:rPr>
        <w:t>③预演和准备就业工作。通过实习，让学生找出自身状况与社会实际需要的差距，并在其后的学习期间及时补充相关知识，为求职与正式工作做好充分的知识、能力准备，从而缩短从校园走向社会的心理转型期。</w:t>
      </w:r>
    </w:p>
    <w:p w:rsidR="00891437" w:rsidRPr="00A81EDE" w:rsidRDefault="00FE64FF">
      <w:pPr>
        <w:spacing w:line="360" w:lineRule="auto"/>
        <w:ind w:firstLineChars="150" w:firstLine="316"/>
        <w:rPr>
          <w:rFonts w:ascii="宋体" w:hAnsi="宋体" w:cs="宋体"/>
          <w:color w:val="000000" w:themeColor="text1"/>
          <w:kern w:val="0"/>
          <w:sz w:val="24"/>
        </w:rPr>
      </w:pPr>
      <w:r w:rsidRPr="00A81EDE">
        <w:rPr>
          <w:rFonts w:ascii="宋体" w:hAnsi="宋体" w:cs="宋体" w:hint="eastAsia"/>
          <w:b/>
          <w:bCs/>
          <w:color w:val="FF0000"/>
          <w:kern w:val="0"/>
          <w:szCs w:val="21"/>
        </w:rPr>
        <w:t>④</w:t>
      </w:r>
      <w:r w:rsidRPr="00A81EDE">
        <w:rPr>
          <w:rFonts w:ascii="宋体" w:hAnsi="宋体" w:cs="宋体"/>
          <w:b/>
          <w:bCs/>
          <w:color w:val="FF0000"/>
          <w:kern w:val="0"/>
          <w:szCs w:val="21"/>
        </w:rPr>
        <w:t>课程思政目标：</w:t>
      </w:r>
      <w:r w:rsidRPr="00A81EDE">
        <w:rPr>
          <w:rFonts w:ascii="等线" w:eastAsia="等线" w:hAnsi="等线" w:hint="eastAsia"/>
          <w:color w:val="000000" w:themeColor="text1"/>
          <w:szCs w:val="22"/>
          <w:lang w:bidi="ar"/>
        </w:rPr>
        <w:t>通过一个学期的专业实习，深入了解文化产业管理工作的实际运作，增强对文化产业的政策引导、价值引领的认识，形成</w:t>
      </w:r>
      <w:r w:rsidRPr="00A81EDE">
        <w:rPr>
          <w:rFonts w:ascii="等线" w:eastAsia="等线" w:hAnsi="等线"/>
          <w:color w:val="000000" w:themeColor="text1"/>
          <w:szCs w:val="22"/>
          <w:lang w:bidi="ar"/>
        </w:rPr>
        <w:t>正确的人生价值追求和积极的工作观念，树立</w:t>
      </w:r>
      <w:r w:rsidRPr="00A81EDE">
        <w:rPr>
          <w:rFonts w:ascii="等线" w:eastAsia="等线" w:hAnsi="等线" w:hint="eastAsia"/>
          <w:color w:val="000000" w:themeColor="text1"/>
          <w:szCs w:val="22"/>
          <w:lang w:bidi="ar"/>
        </w:rPr>
        <w:t>服务国家文化振兴的职业责任意识和使命意识。</w:t>
      </w:r>
    </w:p>
    <w:p w:rsidR="00891437" w:rsidRDefault="00891437">
      <w:pPr>
        <w:ind w:firstLineChars="200" w:firstLine="420"/>
        <w:rPr>
          <w:bCs/>
          <w:szCs w:val="21"/>
        </w:rPr>
      </w:pPr>
    </w:p>
    <w:p w:rsidR="00891437" w:rsidRDefault="00FE64FF">
      <w:pPr>
        <w:ind w:firstLineChars="200" w:firstLine="422"/>
        <w:rPr>
          <w:b/>
          <w:bCs/>
          <w:szCs w:val="21"/>
        </w:rPr>
      </w:pPr>
      <w:r>
        <w:rPr>
          <w:rFonts w:hint="eastAsia"/>
          <w:b/>
          <w:bCs/>
          <w:szCs w:val="21"/>
        </w:rPr>
        <w:t>三、实践课程内容和学时分配</w:t>
      </w: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993"/>
        <w:gridCol w:w="992"/>
        <w:gridCol w:w="1134"/>
        <w:gridCol w:w="1126"/>
        <w:gridCol w:w="1134"/>
      </w:tblGrid>
      <w:tr w:rsidR="00891437">
        <w:trPr>
          <w:trHeight w:val="567"/>
        </w:trPr>
        <w:tc>
          <w:tcPr>
            <w:tcW w:w="534" w:type="dxa"/>
          </w:tcPr>
          <w:p w:rsidR="00891437" w:rsidRDefault="00FE64FF">
            <w:pPr>
              <w:jc w:val="center"/>
              <w:rPr>
                <w:szCs w:val="21"/>
              </w:rPr>
            </w:pPr>
            <w:r>
              <w:rPr>
                <w:rFonts w:hint="eastAsia"/>
                <w:szCs w:val="21"/>
              </w:rPr>
              <w:t>章次</w:t>
            </w:r>
          </w:p>
        </w:tc>
        <w:tc>
          <w:tcPr>
            <w:tcW w:w="2976" w:type="dxa"/>
            <w:vAlign w:val="center"/>
          </w:tcPr>
          <w:p w:rsidR="00891437" w:rsidRDefault="00FE64FF">
            <w:pPr>
              <w:jc w:val="center"/>
              <w:rPr>
                <w:szCs w:val="21"/>
              </w:rPr>
            </w:pPr>
            <w:r>
              <w:rPr>
                <w:rFonts w:hint="eastAsia"/>
                <w:szCs w:val="21"/>
              </w:rPr>
              <w:t>内</w:t>
            </w:r>
            <w:r>
              <w:rPr>
                <w:rFonts w:hint="eastAsia"/>
                <w:szCs w:val="21"/>
              </w:rPr>
              <w:t xml:space="preserve">      </w:t>
            </w:r>
            <w:r>
              <w:rPr>
                <w:rFonts w:hint="eastAsia"/>
                <w:szCs w:val="21"/>
              </w:rPr>
              <w:t>容</w:t>
            </w:r>
          </w:p>
        </w:tc>
        <w:tc>
          <w:tcPr>
            <w:tcW w:w="993" w:type="dxa"/>
            <w:vAlign w:val="center"/>
          </w:tcPr>
          <w:p w:rsidR="00891437" w:rsidRDefault="00FE64FF">
            <w:pPr>
              <w:jc w:val="center"/>
              <w:rPr>
                <w:szCs w:val="21"/>
              </w:rPr>
            </w:pPr>
            <w:r>
              <w:rPr>
                <w:rFonts w:hint="eastAsia"/>
                <w:szCs w:val="21"/>
              </w:rPr>
              <w:t>总学时</w:t>
            </w:r>
          </w:p>
        </w:tc>
        <w:tc>
          <w:tcPr>
            <w:tcW w:w="992" w:type="dxa"/>
            <w:vAlign w:val="center"/>
          </w:tcPr>
          <w:p w:rsidR="00891437" w:rsidRDefault="00FE64FF">
            <w:pPr>
              <w:jc w:val="center"/>
              <w:rPr>
                <w:bCs/>
                <w:szCs w:val="21"/>
              </w:rPr>
            </w:pPr>
            <w:r>
              <w:rPr>
                <w:rFonts w:hint="eastAsia"/>
                <w:bCs/>
                <w:szCs w:val="21"/>
              </w:rPr>
              <w:t>实践</w:t>
            </w:r>
          </w:p>
          <w:p w:rsidR="00891437" w:rsidRDefault="00FE64FF">
            <w:pPr>
              <w:jc w:val="center"/>
              <w:rPr>
                <w:bCs/>
                <w:szCs w:val="21"/>
              </w:rPr>
            </w:pPr>
            <w:r>
              <w:rPr>
                <w:rFonts w:hint="eastAsia"/>
                <w:bCs/>
                <w:szCs w:val="21"/>
              </w:rPr>
              <w:t>属性</w:t>
            </w:r>
          </w:p>
        </w:tc>
        <w:tc>
          <w:tcPr>
            <w:tcW w:w="1134" w:type="dxa"/>
            <w:vAlign w:val="center"/>
          </w:tcPr>
          <w:p w:rsidR="00891437" w:rsidRDefault="00FE64FF">
            <w:pPr>
              <w:jc w:val="center"/>
              <w:rPr>
                <w:bCs/>
                <w:szCs w:val="21"/>
                <w:vertAlign w:val="superscript"/>
              </w:rPr>
            </w:pPr>
            <w:r>
              <w:rPr>
                <w:rFonts w:hint="eastAsia"/>
                <w:bCs/>
                <w:szCs w:val="21"/>
              </w:rPr>
              <w:t>类型</w:t>
            </w:r>
          </w:p>
        </w:tc>
        <w:tc>
          <w:tcPr>
            <w:tcW w:w="1126" w:type="dxa"/>
            <w:vAlign w:val="center"/>
          </w:tcPr>
          <w:p w:rsidR="00891437" w:rsidRDefault="00FE64FF">
            <w:pPr>
              <w:jc w:val="center"/>
              <w:rPr>
                <w:bCs/>
                <w:szCs w:val="21"/>
                <w:vertAlign w:val="superscript"/>
              </w:rPr>
            </w:pPr>
            <w:r>
              <w:rPr>
                <w:rFonts w:hint="eastAsia"/>
                <w:bCs/>
                <w:szCs w:val="21"/>
              </w:rPr>
              <w:t>组织方式</w:t>
            </w:r>
          </w:p>
        </w:tc>
        <w:tc>
          <w:tcPr>
            <w:tcW w:w="1134" w:type="dxa"/>
            <w:vAlign w:val="center"/>
          </w:tcPr>
          <w:p w:rsidR="00891437" w:rsidRDefault="00FE64FF">
            <w:pPr>
              <w:jc w:val="center"/>
              <w:rPr>
                <w:bCs/>
                <w:szCs w:val="21"/>
                <w:vertAlign w:val="superscript"/>
              </w:rPr>
            </w:pPr>
            <w:r>
              <w:rPr>
                <w:rFonts w:hint="eastAsia"/>
                <w:bCs/>
                <w:szCs w:val="21"/>
              </w:rPr>
              <w:t>考核要求</w:t>
            </w:r>
          </w:p>
        </w:tc>
      </w:tr>
      <w:tr w:rsidR="00891437">
        <w:trPr>
          <w:trHeight w:val="567"/>
        </w:trPr>
        <w:tc>
          <w:tcPr>
            <w:tcW w:w="534" w:type="dxa"/>
          </w:tcPr>
          <w:p w:rsidR="00891437" w:rsidRDefault="00FE64FF">
            <w:pPr>
              <w:jc w:val="center"/>
              <w:rPr>
                <w:szCs w:val="21"/>
              </w:rPr>
            </w:pPr>
            <w:r>
              <w:rPr>
                <w:rFonts w:hint="eastAsia"/>
                <w:szCs w:val="21"/>
              </w:rPr>
              <w:t>一</w:t>
            </w:r>
          </w:p>
        </w:tc>
        <w:tc>
          <w:tcPr>
            <w:tcW w:w="2976" w:type="dxa"/>
          </w:tcPr>
          <w:p w:rsidR="00891437" w:rsidRDefault="00FE64FF">
            <w:pPr>
              <w:rPr>
                <w:szCs w:val="21"/>
              </w:rPr>
            </w:pPr>
            <w:r>
              <w:rPr>
                <w:rFonts w:hint="eastAsia"/>
                <w:szCs w:val="21"/>
              </w:rPr>
              <w:t>实习前期准备、安全教育及职业教育</w:t>
            </w:r>
          </w:p>
        </w:tc>
        <w:tc>
          <w:tcPr>
            <w:tcW w:w="993" w:type="dxa"/>
            <w:vAlign w:val="center"/>
          </w:tcPr>
          <w:p w:rsidR="00891437" w:rsidRDefault="00FE64FF">
            <w:pPr>
              <w:jc w:val="center"/>
              <w:rPr>
                <w:szCs w:val="21"/>
              </w:rPr>
            </w:pPr>
            <w:r>
              <w:rPr>
                <w:rFonts w:hint="eastAsia"/>
                <w:szCs w:val="21"/>
              </w:rPr>
              <w:t>0.5</w:t>
            </w:r>
            <w:r>
              <w:rPr>
                <w:rFonts w:hint="eastAsia"/>
                <w:szCs w:val="21"/>
              </w:rPr>
              <w:t>周</w:t>
            </w:r>
          </w:p>
        </w:tc>
        <w:tc>
          <w:tcPr>
            <w:tcW w:w="992" w:type="dxa"/>
            <w:vAlign w:val="center"/>
          </w:tcPr>
          <w:p w:rsidR="00891437" w:rsidRDefault="00FE64FF">
            <w:pPr>
              <w:jc w:val="center"/>
              <w:rPr>
                <w:szCs w:val="21"/>
              </w:rPr>
            </w:pPr>
            <w:r>
              <w:rPr>
                <w:rFonts w:ascii="宋体" w:hAnsi="宋体" w:hint="eastAsia"/>
                <w:szCs w:val="21"/>
              </w:rPr>
              <w:t>专业</w:t>
            </w:r>
          </w:p>
        </w:tc>
        <w:tc>
          <w:tcPr>
            <w:tcW w:w="1134" w:type="dxa"/>
            <w:vAlign w:val="center"/>
          </w:tcPr>
          <w:p w:rsidR="00891437" w:rsidRDefault="00FE64FF">
            <w:pPr>
              <w:rPr>
                <w:szCs w:val="21"/>
              </w:rPr>
            </w:pPr>
            <w:r>
              <w:rPr>
                <w:rFonts w:ascii="宋体" w:hAnsi="宋体" w:hint="eastAsia"/>
                <w:szCs w:val="21"/>
              </w:rPr>
              <w:t>演示</w:t>
            </w:r>
          </w:p>
        </w:tc>
        <w:tc>
          <w:tcPr>
            <w:tcW w:w="1126" w:type="dxa"/>
            <w:vAlign w:val="center"/>
          </w:tcPr>
          <w:p w:rsidR="00891437" w:rsidRDefault="00FE64FF">
            <w:pPr>
              <w:rPr>
                <w:szCs w:val="21"/>
              </w:rPr>
            </w:pPr>
            <w:r>
              <w:rPr>
                <w:rFonts w:hint="eastAsia"/>
                <w:szCs w:val="21"/>
              </w:rPr>
              <w:t>集体指导</w:t>
            </w:r>
          </w:p>
        </w:tc>
        <w:tc>
          <w:tcPr>
            <w:tcW w:w="1134" w:type="dxa"/>
            <w:vAlign w:val="center"/>
          </w:tcPr>
          <w:p w:rsidR="00891437" w:rsidRDefault="00FE64FF">
            <w:pPr>
              <w:rPr>
                <w:szCs w:val="21"/>
              </w:rPr>
            </w:pPr>
            <w:r>
              <w:rPr>
                <w:rFonts w:hint="eastAsia"/>
                <w:szCs w:val="21"/>
              </w:rPr>
              <w:t>态度</w:t>
            </w:r>
          </w:p>
        </w:tc>
      </w:tr>
      <w:tr w:rsidR="00891437">
        <w:trPr>
          <w:trHeight w:val="567"/>
        </w:trPr>
        <w:tc>
          <w:tcPr>
            <w:tcW w:w="534" w:type="dxa"/>
          </w:tcPr>
          <w:p w:rsidR="00891437" w:rsidRDefault="00FE64FF">
            <w:pPr>
              <w:jc w:val="center"/>
              <w:rPr>
                <w:szCs w:val="21"/>
              </w:rPr>
            </w:pPr>
            <w:r>
              <w:rPr>
                <w:rFonts w:hint="eastAsia"/>
                <w:szCs w:val="21"/>
              </w:rPr>
              <w:t>二</w:t>
            </w:r>
          </w:p>
        </w:tc>
        <w:tc>
          <w:tcPr>
            <w:tcW w:w="2976" w:type="dxa"/>
          </w:tcPr>
          <w:p w:rsidR="00891437" w:rsidRDefault="00FE64FF">
            <w:pPr>
              <w:rPr>
                <w:szCs w:val="21"/>
              </w:rPr>
            </w:pPr>
            <w:r>
              <w:rPr>
                <w:rFonts w:ascii="宋体" w:hAnsi="宋体" w:hint="eastAsia"/>
                <w:szCs w:val="21"/>
              </w:rPr>
              <w:t>项目考察与熟悉、调研</w:t>
            </w:r>
          </w:p>
        </w:tc>
        <w:tc>
          <w:tcPr>
            <w:tcW w:w="993" w:type="dxa"/>
          </w:tcPr>
          <w:p w:rsidR="00891437" w:rsidRDefault="00FE64FF">
            <w:pPr>
              <w:jc w:val="center"/>
              <w:rPr>
                <w:szCs w:val="21"/>
              </w:rPr>
            </w:pPr>
            <w:r>
              <w:rPr>
                <w:rFonts w:hint="eastAsia"/>
                <w:szCs w:val="21"/>
              </w:rPr>
              <w:t>2.5</w:t>
            </w:r>
            <w:r>
              <w:rPr>
                <w:rFonts w:hint="eastAsia"/>
                <w:szCs w:val="21"/>
              </w:rPr>
              <w:t>周</w:t>
            </w:r>
          </w:p>
        </w:tc>
        <w:tc>
          <w:tcPr>
            <w:tcW w:w="992" w:type="dxa"/>
            <w:vAlign w:val="center"/>
          </w:tcPr>
          <w:p w:rsidR="00891437" w:rsidRDefault="00FE64FF">
            <w:pPr>
              <w:jc w:val="center"/>
              <w:rPr>
                <w:szCs w:val="21"/>
              </w:rPr>
            </w:pPr>
            <w:r>
              <w:rPr>
                <w:rFonts w:ascii="宋体" w:hAnsi="宋体" w:hint="eastAsia"/>
                <w:szCs w:val="21"/>
              </w:rPr>
              <w:t>专业</w:t>
            </w:r>
          </w:p>
        </w:tc>
        <w:tc>
          <w:tcPr>
            <w:tcW w:w="1134" w:type="dxa"/>
            <w:vAlign w:val="center"/>
          </w:tcPr>
          <w:p w:rsidR="00891437" w:rsidRDefault="00FE64FF">
            <w:pPr>
              <w:rPr>
                <w:szCs w:val="21"/>
              </w:rPr>
            </w:pPr>
            <w:r>
              <w:rPr>
                <w:rFonts w:ascii="宋体" w:hAnsi="宋体" w:hint="eastAsia"/>
                <w:szCs w:val="21"/>
              </w:rPr>
              <w:t>设计研究</w:t>
            </w:r>
          </w:p>
        </w:tc>
        <w:tc>
          <w:tcPr>
            <w:tcW w:w="1126" w:type="dxa"/>
            <w:vAlign w:val="center"/>
          </w:tcPr>
          <w:p w:rsidR="00891437" w:rsidRDefault="00FE64FF">
            <w:pPr>
              <w:rPr>
                <w:szCs w:val="21"/>
              </w:rPr>
            </w:pPr>
            <w:r>
              <w:rPr>
                <w:rFonts w:hint="eastAsia"/>
                <w:szCs w:val="21"/>
              </w:rPr>
              <w:t>集体与个别辅导</w:t>
            </w:r>
          </w:p>
        </w:tc>
        <w:tc>
          <w:tcPr>
            <w:tcW w:w="1134" w:type="dxa"/>
            <w:vAlign w:val="center"/>
          </w:tcPr>
          <w:p w:rsidR="00891437" w:rsidRDefault="00FE64FF">
            <w:pPr>
              <w:rPr>
                <w:szCs w:val="21"/>
              </w:rPr>
            </w:pPr>
            <w:r>
              <w:rPr>
                <w:rFonts w:hint="eastAsia"/>
                <w:szCs w:val="21"/>
              </w:rPr>
              <w:t>态度和业务能力</w:t>
            </w:r>
          </w:p>
        </w:tc>
      </w:tr>
      <w:tr w:rsidR="00891437">
        <w:trPr>
          <w:trHeight w:val="567"/>
        </w:trPr>
        <w:tc>
          <w:tcPr>
            <w:tcW w:w="534" w:type="dxa"/>
          </w:tcPr>
          <w:p w:rsidR="00891437" w:rsidRDefault="00FE64FF">
            <w:pPr>
              <w:jc w:val="center"/>
              <w:rPr>
                <w:szCs w:val="21"/>
              </w:rPr>
            </w:pPr>
            <w:r>
              <w:rPr>
                <w:rFonts w:hint="eastAsia"/>
                <w:szCs w:val="21"/>
              </w:rPr>
              <w:t>三</w:t>
            </w:r>
          </w:p>
        </w:tc>
        <w:tc>
          <w:tcPr>
            <w:tcW w:w="2976" w:type="dxa"/>
          </w:tcPr>
          <w:p w:rsidR="00891437" w:rsidRDefault="00FE64FF">
            <w:pPr>
              <w:rPr>
                <w:szCs w:val="21"/>
              </w:rPr>
            </w:pPr>
            <w:r>
              <w:rPr>
                <w:rFonts w:ascii="宋体" w:hAnsi="宋体" w:hint="eastAsia"/>
                <w:szCs w:val="21"/>
              </w:rPr>
              <w:t>企业项目实践</w:t>
            </w:r>
          </w:p>
        </w:tc>
        <w:tc>
          <w:tcPr>
            <w:tcW w:w="993" w:type="dxa"/>
          </w:tcPr>
          <w:p w:rsidR="00891437" w:rsidRDefault="00FE64FF">
            <w:pPr>
              <w:rPr>
                <w:szCs w:val="21"/>
              </w:rPr>
            </w:pPr>
            <w:r>
              <w:rPr>
                <w:rFonts w:hint="eastAsia"/>
                <w:szCs w:val="21"/>
              </w:rPr>
              <w:t xml:space="preserve"> 8</w:t>
            </w:r>
            <w:r>
              <w:rPr>
                <w:rFonts w:hint="eastAsia"/>
                <w:szCs w:val="21"/>
              </w:rPr>
              <w:t>周</w:t>
            </w:r>
          </w:p>
        </w:tc>
        <w:tc>
          <w:tcPr>
            <w:tcW w:w="992" w:type="dxa"/>
            <w:vAlign w:val="center"/>
          </w:tcPr>
          <w:p w:rsidR="00891437" w:rsidRDefault="00FE64FF">
            <w:pPr>
              <w:jc w:val="center"/>
              <w:rPr>
                <w:szCs w:val="21"/>
              </w:rPr>
            </w:pPr>
            <w:r>
              <w:rPr>
                <w:rFonts w:ascii="宋体" w:hAnsi="宋体" w:hint="eastAsia"/>
                <w:szCs w:val="21"/>
              </w:rPr>
              <w:t>专业</w:t>
            </w:r>
          </w:p>
        </w:tc>
        <w:tc>
          <w:tcPr>
            <w:tcW w:w="1134" w:type="dxa"/>
            <w:vAlign w:val="center"/>
          </w:tcPr>
          <w:p w:rsidR="00891437" w:rsidRDefault="00FE64FF">
            <w:pPr>
              <w:rPr>
                <w:szCs w:val="21"/>
              </w:rPr>
            </w:pPr>
            <w:r>
              <w:rPr>
                <w:rFonts w:ascii="宋体" w:hAnsi="宋体" w:hint="eastAsia"/>
                <w:szCs w:val="21"/>
              </w:rPr>
              <w:t>设计研究</w:t>
            </w:r>
          </w:p>
        </w:tc>
        <w:tc>
          <w:tcPr>
            <w:tcW w:w="1126" w:type="dxa"/>
            <w:vAlign w:val="center"/>
          </w:tcPr>
          <w:p w:rsidR="00891437" w:rsidRDefault="00FE64FF">
            <w:pPr>
              <w:rPr>
                <w:szCs w:val="21"/>
              </w:rPr>
            </w:pPr>
            <w:r>
              <w:rPr>
                <w:rFonts w:hint="eastAsia"/>
                <w:szCs w:val="21"/>
              </w:rPr>
              <w:t>集体与个别辅导</w:t>
            </w:r>
          </w:p>
        </w:tc>
        <w:tc>
          <w:tcPr>
            <w:tcW w:w="1134" w:type="dxa"/>
            <w:vAlign w:val="center"/>
          </w:tcPr>
          <w:p w:rsidR="00891437" w:rsidRDefault="00FE64FF">
            <w:pPr>
              <w:rPr>
                <w:szCs w:val="21"/>
              </w:rPr>
            </w:pPr>
            <w:r>
              <w:rPr>
                <w:rFonts w:hint="eastAsia"/>
                <w:szCs w:val="21"/>
              </w:rPr>
              <w:t>态度和业务能力</w:t>
            </w:r>
          </w:p>
        </w:tc>
      </w:tr>
      <w:tr w:rsidR="00891437">
        <w:trPr>
          <w:trHeight w:val="567"/>
        </w:trPr>
        <w:tc>
          <w:tcPr>
            <w:tcW w:w="534" w:type="dxa"/>
          </w:tcPr>
          <w:p w:rsidR="00891437" w:rsidRDefault="00FE64FF">
            <w:pPr>
              <w:jc w:val="center"/>
              <w:rPr>
                <w:szCs w:val="21"/>
              </w:rPr>
            </w:pPr>
            <w:r>
              <w:rPr>
                <w:rFonts w:hint="eastAsia"/>
                <w:szCs w:val="21"/>
              </w:rPr>
              <w:t>四</w:t>
            </w:r>
          </w:p>
        </w:tc>
        <w:tc>
          <w:tcPr>
            <w:tcW w:w="2976" w:type="dxa"/>
          </w:tcPr>
          <w:p w:rsidR="00891437" w:rsidRDefault="00FE64FF">
            <w:pPr>
              <w:rPr>
                <w:szCs w:val="21"/>
              </w:rPr>
            </w:pPr>
            <w:r>
              <w:rPr>
                <w:rFonts w:hint="eastAsia"/>
                <w:szCs w:val="21"/>
              </w:rPr>
              <w:t>专业实习的总结和交流</w:t>
            </w:r>
          </w:p>
        </w:tc>
        <w:tc>
          <w:tcPr>
            <w:tcW w:w="993" w:type="dxa"/>
          </w:tcPr>
          <w:p w:rsidR="00891437" w:rsidRDefault="00FE64FF">
            <w:pPr>
              <w:jc w:val="center"/>
              <w:rPr>
                <w:szCs w:val="21"/>
              </w:rPr>
            </w:pPr>
            <w:r>
              <w:rPr>
                <w:rFonts w:hint="eastAsia"/>
                <w:szCs w:val="21"/>
              </w:rPr>
              <w:t>1</w:t>
            </w:r>
            <w:r>
              <w:rPr>
                <w:rFonts w:hint="eastAsia"/>
                <w:szCs w:val="21"/>
              </w:rPr>
              <w:t>周</w:t>
            </w:r>
          </w:p>
        </w:tc>
        <w:tc>
          <w:tcPr>
            <w:tcW w:w="992" w:type="dxa"/>
            <w:vAlign w:val="center"/>
          </w:tcPr>
          <w:p w:rsidR="00891437" w:rsidRDefault="00FE64FF">
            <w:pPr>
              <w:jc w:val="center"/>
              <w:rPr>
                <w:szCs w:val="21"/>
              </w:rPr>
            </w:pPr>
            <w:r>
              <w:rPr>
                <w:rFonts w:ascii="宋体" w:hAnsi="宋体" w:hint="eastAsia"/>
                <w:szCs w:val="21"/>
              </w:rPr>
              <w:t>专业</w:t>
            </w:r>
          </w:p>
        </w:tc>
        <w:tc>
          <w:tcPr>
            <w:tcW w:w="1134" w:type="dxa"/>
            <w:vAlign w:val="center"/>
          </w:tcPr>
          <w:p w:rsidR="00891437" w:rsidRDefault="00FE64FF">
            <w:pPr>
              <w:rPr>
                <w:szCs w:val="21"/>
              </w:rPr>
            </w:pPr>
            <w:r>
              <w:rPr>
                <w:rFonts w:ascii="宋体" w:hAnsi="宋体" w:hint="eastAsia"/>
                <w:szCs w:val="21"/>
              </w:rPr>
              <w:t>演示</w:t>
            </w:r>
          </w:p>
        </w:tc>
        <w:tc>
          <w:tcPr>
            <w:tcW w:w="1126" w:type="dxa"/>
            <w:vAlign w:val="center"/>
          </w:tcPr>
          <w:p w:rsidR="00891437" w:rsidRDefault="00FE64FF">
            <w:pPr>
              <w:rPr>
                <w:szCs w:val="21"/>
              </w:rPr>
            </w:pPr>
            <w:r>
              <w:rPr>
                <w:rFonts w:hint="eastAsia"/>
                <w:szCs w:val="21"/>
              </w:rPr>
              <w:t>集体指导</w:t>
            </w:r>
          </w:p>
        </w:tc>
        <w:tc>
          <w:tcPr>
            <w:tcW w:w="1134" w:type="dxa"/>
            <w:vAlign w:val="center"/>
          </w:tcPr>
          <w:p w:rsidR="00891437" w:rsidRDefault="00FE64FF">
            <w:pPr>
              <w:rPr>
                <w:szCs w:val="21"/>
              </w:rPr>
            </w:pPr>
            <w:r>
              <w:rPr>
                <w:rFonts w:hint="eastAsia"/>
                <w:szCs w:val="21"/>
              </w:rPr>
              <w:t>成果展示</w:t>
            </w:r>
          </w:p>
        </w:tc>
      </w:tr>
    </w:tbl>
    <w:p w:rsidR="00891437" w:rsidRDefault="00891437">
      <w:pPr>
        <w:ind w:firstLine="420"/>
        <w:rPr>
          <w:b/>
        </w:rPr>
      </w:pPr>
    </w:p>
    <w:p w:rsidR="00891437" w:rsidRDefault="00FE64FF">
      <w:pPr>
        <w:ind w:firstLine="420"/>
        <w:rPr>
          <w:b/>
        </w:rPr>
      </w:pPr>
      <w:r>
        <w:rPr>
          <w:rFonts w:hint="eastAsia"/>
          <w:b/>
        </w:rPr>
        <w:t>四、成绩考核</w:t>
      </w:r>
    </w:p>
    <w:p w:rsidR="00891437" w:rsidRDefault="00FE64FF">
      <w:pPr>
        <w:spacing w:line="360" w:lineRule="auto"/>
        <w:ind w:firstLineChars="200" w:firstLine="420"/>
        <w:rPr>
          <w:rFonts w:ascii="宋体" w:hAnsi="宋体"/>
          <w:szCs w:val="21"/>
        </w:rPr>
      </w:pPr>
      <w:r>
        <w:rPr>
          <w:rFonts w:ascii="宋体" w:hAnsi="宋体" w:hint="eastAsia"/>
          <w:szCs w:val="21"/>
        </w:rPr>
        <w:t>（1）考核方式：考查</w:t>
      </w:r>
    </w:p>
    <w:p w:rsidR="00891437" w:rsidRDefault="00FE64FF">
      <w:pPr>
        <w:spacing w:line="360" w:lineRule="auto"/>
        <w:ind w:firstLineChars="200" w:firstLine="420"/>
        <w:rPr>
          <w:rFonts w:ascii="宋体" w:hAnsi="宋体"/>
          <w:szCs w:val="21"/>
        </w:rPr>
      </w:pPr>
      <w:r>
        <w:rPr>
          <w:rFonts w:ascii="宋体" w:hAnsi="宋体" w:hint="eastAsia"/>
          <w:szCs w:val="21"/>
        </w:rPr>
        <w:t>（2）评价标准：</w:t>
      </w:r>
      <w:r>
        <w:rPr>
          <w:rFonts w:ascii="宋体" w:hAnsi="宋体"/>
          <w:szCs w:val="21"/>
        </w:rPr>
        <w:t xml:space="preserve"> </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5011"/>
      </w:tblGrid>
      <w:tr w:rsidR="00891437">
        <w:trPr>
          <w:trHeight w:val="225"/>
          <w:jc w:val="center"/>
        </w:trPr>
        <w:tc>
          <w:tcPr>
            <w:tcW w:w="3024" w:type="dxa"/>
            <w:vAlign w:val="center"/>
          </w:tcPr>
          <w:p w:rsidR="00891437" w:rsidRDefault="00FE64FF">
            <w:pPr>
              <w:spacing w:line="360" w:lineRule="auto"/>
              <w:ind w:firstLineChars="200" w:firstLine="420"/>
              <w:jc w:val="center"/>
            </w:pPr>
            <w:r>
              <w:rPr>
                <w:rFonts w:hint="eastAsia"/>
              </w:rPr>
              <w:t>考核等级</w:t>
            </w:r>
          </w:p>
        </w:tc>
        <w:tc>
          <w:tcPr>
            <w:tcW w:w="5011" w:type="dxa"/>
            <w:vAlign w:val="center"/>
          </w:tcPr>
          <w:p w:rsidR="00891437" w:rsidRDefault="00FE64FF">
            <w:pPr>
              <w:spacing w:line="360" w:lineRule="auto"/>
              <w:ind w:firstLineChars="200" w:firstLine="420"/>
              <w:jc w:val="center"/>
            </w:pPr>
            <w:r>
              <w:rPr>
                <w:rFonts w:hint="eastAsia"/>
              </w:rPr>
              <w:t>评价标准</w:t>
            </w:r>
          </w:p>
        </w:tc>
      </w:tr>
      <w:tr w:rsidR="00891437">
        <w:trPr>
          <w:trHeight w:val="228"/>
          <w:jc w:val="center"/>
        </w:trPr>
        <w:tc>
          <w:tcPr>
            <w:tcW w:w="3024" w:type="dxa"/>
            <w:vAlign w:val="center"/>
          </w:tcPr>
          <w:p w:rsidR="00891437" w:rsidRDefault="00FE64FF">
            <w:pPr>
              <w:spacing w:line="360" w:lineRule="auto"/>
              <w:ind w:firstLineChars="200" w:firstLine="420"/>
              <w:jc w:val="center"/>
            </w:pPr>
            <w:r>
              <w:rPr>
                <w:rFonts w:hint="eastAsia"/>
              </w:rPr>
              <w:t>优秀（</w:t>
            </w:r>
            <w:r>
              <w:rPr>
                <w:rFonts w:hint="eastAsia"/>
              </w:rPr>
              <w:t>90-100</w:t>
            </w:r>
            <w:r>
              <w:rPr>
                <w:rFonts w:hint="eastAsia"/>
              </w:rPr>
              <w:t>）</w:t>
            </w:r>
          </w:p>
        </w:tc>
        <w:tc>
          <w:tcPr>
            <w:tcW w:w="5011" w:type="dxa"/>
            <w:vAlign w:val="center"/>
          </w:tcPr>
          <w:p w:rsidR="00891437" w:rsidRDefault="00FE64FF">
            <w:pPr>
              <w:spacing w:line="276" w:lineRule="auto"/>
            </w:pPr>
            <w:r>
              <w:rPr>
                <w:rFonts w:hint="eastAsia"/>
              </w:rPr>
              <w:t>能独立、按时完成实习单位的业务；具有较好的职业素养；具有一定的创造力；态度端正。</w:t>
            </w:r>
          </w:p>
        </w:tc>
      </w:tr>
      <w:tr w:rsidR="00891437">
        <w:trPr>
          <w:trHeight w:val="228"/>
          <w:jc w:val="center"/>
        </w:trPr>
        <w:tc>
          <w:tcPr>
            <w:tcW w:w="3024" w:type="dxa"/>
            <w:vAlign w:val="center"/>
          </w:tcPr>
          <w:p w:rsidR="00891437" w:rsidRDefault="00FE64FF">
            <w:pPr>
              <w:spacing w:line="360" w:lineRule="auto"/>
              <w:ind w:firstLineChars="200" w:firstLine="420"/>
              <w:jc w:val="center"/>
            </w:pPr>
            <w:r>
              <w:rPr>
                <w:rFonts w:hint="eastAsia"/>
              </w:rPr>
              <w:lastRenderedPageBreak/>
              <w:t>良好（</w:t>
            </w:r>
            <w:r>
              <w:rPr>
                <w:rFonts w:hint="eastAsia"/>
              </w:rPr>
              <w:t>80-89</w:t>
            </w:r>
            <w:r>
              <w:rPr>
                <w:rFonts w:hint="eastAsia"/>
              </w:rPr>
              <w:t>）</w:t>
            </w:r>
          </w:p>
        </w:tc>
        <w:tc>
          <w:tcPr>
            <w:tcW w:w="5011" w:type="dxa"/>
            <w:vAlign w:val="center"/>
          </w:tcPr>
          <w:p w:rsidR="00891437" w:rsidRDefault="00FE64FF">
            <w:pPr>
              <w:spacing w:line="276" w:lineRule="auto"/>
              <w:jc w:val="left"/>
            </w:pPr>
            <w:r>
              <w:rPr>
                <w:rFonts w:hint="eastAsia"/>
              </w:rPr>
              <w:t>在指导老师的指导下能较好完成实习任务，有一定的职业素养；态度端正。</w:t>
            </w:r>
          </w:p>
        </w:tc>
      </w:tr>
      <w:tr w:rsidR="00891437">
        <w:trPr>
          <w:trHeight w:val="228"/>
          <w:jc w:val="center"/>
        </w:trPr>
        <w:tc>
          <w:tcPr>
            <w:tcW w:w="3024" w:type="dxa"/>
            <w:vAlign w:val="center"/>
          </w:tcPr>
          <w:p w:rsidR="00891437" w:rsidRDefault="00FE64FF">
            <w:pPr>
              <w:spacing w:line="360" w:lineRule="auto"/>
              <w:ind w:firstLineChars="200" w:firstLine="420"/>
              <w:jc w:val="center"/>
            </w:pPr>
            <w:r>
              <w:rPr>
                <w:rFonts w:hint="eastAsia"/>
              </w:rPr>
              <w:t>中等（</w:t>
            </w:r>
            <w:r>
              <w:rPr>
                <w:rFonts w:hint="eastAsia"/>
              </w:rPr>
              <w:t>70-79</w:t>
            </w:r>
            <w:r>
              <w:rPr>
                <w:rFonts w:hint="eastAsia"/>
              </w:rPr>
              <w:t>）</w:t>
            </w:r>
          </w:p>
        </w:tc>
        <w:tc>
          <w:tcPr>
            <w:tcW w:w="5011" w:type="dxa"/>
            <w:vAlign w:val="center"/>
          </w:tcPr>
          <w:p w:rsidR="00891437" w:rsidRDefault="00FE64FF">
            <w:pPr>
              <w:spacing w:line="276" w:lineRule="auto"/>
              <w:jc w:val="left"/>
            </w:pPr>
            <w:r>
              <w:rPr>
                <w:rFonts w:hint="eastAsia"/>
              </w:rPr>
              <w:t>在指导老师的指导下能基本上能完成实习任务，综合表现一般。</w:t>
            </w:r>
          </w:p>
        </w:tc>
      </w:tr>
      <w:tr w:rsidR="00891437">
        <w:trPr>
          <w:trHeight w:val="228"/>
          <w:jc w:val="center"/>
        </w:trPr>
        <w:tc>
          <w:tcPr>
            <w:tcW w:w="3024" w:type="dxa"/>
            <w:vAlign w:val="center"/>
          </w:tcPr>
          <w:p w:rsidR="00891437" w:rsidRDefault="00FE64FF">
            <w:pPr>
              <w:spacing w:line="360" w:lineRule="auto"/>
              <w:ind w:firstLineChars="200" w:firstLine="420"/>
              <w:jc w:val="center"/>
            </w:pPr>
            <w:r>
              <w:rPr>
                <w:rFonts w:hint="eastAsia"/>
              </w:rPr>
              <w:t>及格（</w:t>
            </w:r>
            <w:r>
              <w:rPr>
                <w:rFonts w:hint="eastAsia"/>
              </w:rPr>
              <w:t>60-69</w:t>
            </w:r>
            <w:r>
              <w:rPr>
                <w:rFonts w:hint="eastAsia"/>
              </w:rPr>
              <w:t>）</w:t>
            </w:r>
          </w:p>
        </w:tc>
        <w:tc>
          <w:tcPr>
            <w:tcW w:w="5011" w:type="dxa"/>
            <w:vAlign w:val="center"/>
          </w:tcPr>
          <w:p w:rsidR="00891437" w:rsidRDefault="00FE64FF">
            <w:pPr>
              <w:spacing w:line="276" w:lineRule="auto"/>
              <w:jc w:val="left"/>
            </w:pPr>
            <w:r>
              <w:rPr>
                <w:rFonts w:hint="eastAsia"/>
              </w:rPr>
              <w:t>在指导老师的指导下能勉强能完成实习任务，综合表现一般；态度不太端正。</w:t>
            </w:r>
          </w:p>
        </w:tc>
      </w:tr>
      <w:tr w:rsidR="00891437">
        <w:trPr>
          <w:trHeight w:val="228"/>
          <w:jc w:val="center"/>
        </w:trPr>
        <w:tc>
          <w:tcPr>
            <w:tcW w:w="3024" w:type="dxa"/>
            <w:vAlign w:val="center"/>
          </w:tcPr>
          <w:p w:rsidR="00891437" w:rsidRDefault="00FE64FF">
            <w:pPr>
              <w:spacing w:line="360" w:lineRule="auto"/>
              <w:ind w:firstLineChars="200" w:firstLine="420"/>
              <w:jc w:val="center"/>
            </w:pPr>
            <w:r>
              <w:rPr>
                <w:rFonts w:hint="eastAsia"/>
              </w:rPr>
              <w:t>不及格（低于</w:t>
            </w:r>
            <w:r>
              <w:rPr>
                <w:rFonts w:hint="eastAsia"/>
              </w:rPr>
              <w:t>60</w:t>
            </w:r>
            <w:r>
              <w:rPr>
                <w:rFonts w:hint="eastAsia"/>
              </w:rPr>
              <w:t>）</w:t>
            </w:r>
          </w:p>
        </w:tc>
        <w:tc>
          <w:tcPr>
            <w:tcW w:w="5011" w:type="dxa"/>
            <w:vAlign w:val="center"/>
          </w:tcPr>
          <w:p w:rsidR="00891437" w:rsidRDefault="00FE64FF">
            <w:pPr>
              <w:spacing w:line="276" w:lineRule="auto"/>
              <w:jc w:val="left"/>
            </w:pPr>
            <w:r>
              <w:rPr>
                <w:rFonts w:hint="eastAsia"/>
              </w:rPr>
              <w:t>考勤不达标，态度不端正，业务能力较弱。</w:t>
            </w:r>
          </w:p>
        </w:tc>
      </w:tr>
    </w:tbl>
    <w:p w:rsidR="00891437" w:rsidRDefault="00FE64FF">
      <w:pPr>
        <w:spacing w:line="360" w:lineRule="auto"/>
        <w:ind w:firstLineChars="200" w:firstLine="420"/>
        <w:rPr>
          <w:rFonts w:ascii="宋体" w:hAnsi="宋体"/>
          <w:szCs w:val="21"/>
        </w:rPr>
      </w:pPr>
      <w:r>
        <w:rPr>
          <w:rFonts w:ascii="宋体" w:hAnsi="宋体" w:hint="eastAsia"/>
          <w:szCs w:val="21"/>
        </w:rPr>
        <w:t>（3）成绩构成：由企业导师评分（70%）与校内带队教师评分（30%）共同组成。考核内容包括：考勤、实习态度、业务能力、实习效果、实习记录、实习总结。</w:t>
      </w:r>
    </w:p>
    <w:p w:rsidR="00891437" w:rsidRDefault="00FE64FF">
      <w:pPr>
        <w:spacing w:line="360" w:lineRule="auto"/>
        <w:ind w:firstLineChars="200" w:firstLine="420"/>
        <w:rPr>
          <w:color w:val="000000"/>
        </w:rPr>
      </w:pPr>
      <w:r>
        <w:rPr>
          <w:rFonts w:ascii="宋体" w:hAnsi="宋体" w:hint="eastAsia"/>
          <w:szCs w:val="21"/>
        </w:rPr>
        <w:t>（4）过程考核：出勤率，实习记录，企业导师评价、校内导师评价、专业实习总结。</w:t>
      </w:r>
    </w:p>
    <w:p w:rsidR="00891437" w:rsidRDefault="00FE64FF">
      <w:pPr>
        <w:spacing w:line="360" w:lineRule="auto"/>
        <w:ind w:firstLineChars="200" w:firstLine="422"/>
        <w:jc w:val="left"/>
        <w:rPr>
          <w:b/>
        </w:rPr>
      </w:pPr>
      <w:r>
        <w:rPr>
          <w:rFonts w:hint="eastAsia"/>
          <w:b/>
        </w:rPr>
        <w:t>六、其</w:t>
      </w:r>
      <w:r>
        <w:rPr>
          <w:b/>
        </w:rPr>
        <w:t>他说明</w:t>
      </w:r>
    </w:p>
    <w:p w:rsidR="00891437" w:rsidRDefault="00891437">
      <w:pPr>
        <w:spacing w:line="360" w:lineRule="auto"/>
        <w:ind w:firstLineChars="200" w:firstLine="422"/>
        <w:jc w:val="left"/>
        <w:rPr>
          <w:b/>
        </w:rPr>
      </w:pPr>
    </w:p>
    <w:p w:rsidR="00891437" w:rsidRDefault="00FE64FF">
      <w:pPr>
        <w:spacing w:line="360" w:lineRule="auto"/>
        <w:ind w:firstLineChars="200" w:firstLine="422"/>
        <w:jc w:val="center"/>
        <w:rPr>
          <w:b/>
        </w:rPr>
      </w:pPr>
      <w:r>
        <w:rPr>
          <w:rFonts w:hint="eastAsia"/>
          <w:b/>
        </w:rPr>
        <w:t>总论（或绪论、概论等）</w:t>
      </w:r>
    </w:p>
    <w:p w:rsidR="00891437" w:rsidRDefault="00FE64FF">
      <w:pPr>
        <w:spacing w:line="360" w:lineRule="auto"/>
        <w:ind w:rightChars="-159" w:right="-334" w:firstLineChars="200" w:firstLine="422"/>
        <w:rPr>
          <w:rFonts w:ascii="宋体" w:hAnsi="宋体"/>
          <w:szCs w:val="21"/>
        </w:rPr>
      </w:pPr>
      <w:r>
        <w:rPr>
          <w:rFonts w:hint="eastAsia"/>
          <w:b/>
        </w:rPr>
        <w:t>1.</w:t>
      </w:r>
      <w:r>
        <w:rPr>
          <w:rFonts w:hint="eastAsia"/>
          <w:b/>
        </w:rPr>
        <w:t>教学要求：</w:t>
      </w:r>
      <w:r>
        <w:rPr>
          <w:rFonts w:ascii="宋体" w:hAnsi="宋体" w:hint="eastAsia"/>
          <w:szCs w:val="21"/>
        </w:rPr>
        <w:t>实习实行“双导师制”，校内实习带队指导教师和实习单位指导教师共同负责实习的各项工作。校内带队指导教师为指导实习的第一责任人。</w:t>
      </w:r>
    </w:p>
    <w:p w:rsidR="00891437" w:rsidRDefault="00FE64FF">
      <w:pPr>
        <w:spacing w:line="360" w:lineRule="auto"/>
        <w:ind w:firstLineChars="200" w:firstLine="420"/>
      </w:pPr>
      <w:r>
        <w:rPr>
          <w:rFonts w:ascii="宋体" w:hAnsi="宋体" w:hint="eastAsia"/>
          <w:szCs w:val="21"/>
        </w:rPr>
        <w:t>专业实习前</w:t>
      </w:r>
      <w:r>
        <w:rPr>
          <w:rFonts w:ascii="宋体" w:hAnsi="宋体"/>
          <w:szCs w:val="21"/>
        </w:rPr>
        <w:t>集中</w:t>
      </w:r>
      <w:r>
        <w:rPr>
          <w:rFonts w:ascii="宋体" w:hAnsi="宋体" w:hint="eastAsia"/>
          <w:szCs w:val="21"/>
        </w:rPr>
        <w:t>进行始</w:t>
      </w:r>
      <w:r>
        <w:rPr>
          <w:rFonts w:ascii="宋体" w:hAnsi="宋体"/>
          <w:szCs w:val="21"/>
        </w:rPr>
        <w:t>前教育培训</w:t>
      </w:r>
      <w:r>
        <w:rPr>
          <w:rFonts w:ascii="宋体" w:hAnsi="宋体" w:hint="eastAsia"/>
          <w:szCs w:val="21"/>
        </w:rPr>
        <w:t>。</w:t>
      </w:r>
      <w:r>
        <w:rPr>
          <w:rFonts w:ascii="宋体" w:hAnsi="宋体"/>
          <w:szCs w:val="21"/>
        </w:rPr>
        <w:t>介绍企业实习相关内容，</w:t>
      </w:r>
      <w:r>
        <w:rPr>
          <w:rFonts w:ascii="宋体" w:hAnsi="宋体" w:hint="eastAsia"/>
          <w:szCs w:val="21"/>
        </w:rPr>
        <w:t>实习</w:t>
      </w:r>
      <w:r>
        <w:rPr>
          <w:rFonts w:ascii="宋体" w:hAnsi="宋体"/>
          <w:szCs w:val="21"/>
        </w:rPr>
        <w:t>的管理制度，</w:t>
      </w:r>
      <w:r>
        <w:rPr>
          <w:rFonts w:ascii="宋体" w:hAnsi="宋体" w:hint="eastAsia"/>
          <w:szCs w:val="21"/>
        </w:rPr>
        <w:t>让</w:t>
      </w:r>
      <w:r>
        <w:rPr>
          <w:rFonts w:ascii="宋体" w:hAnsi="宋体"/>
          <w:szCs w:val="21"/>
        </w:rPr>
        <w:t>学生从心理上做好</w:t>
      </w:r>
      <w:r>
        <w:rPr>
          <w:rFonts w:ascii="宋体" w:hAnsi="宋体" w:hint="eastAsia"/>
          <w:szCs w:val="21"/>
        </w:rPr>
        <w:t>由</w:t>
      </w:r>
      <w:r>
        <w:rPr>
          <w:rFonts w:ascii="宋体" w:hAnsi="宋体"/>
          <w:szCs w:val="21"/>
        </w:rPr>
        <w:t>学习</w:t>
      </w:r>
      <w:r>
        <w:rPr>
          <w:rFonts w:ascii="宋体" w:hAnsi="宋体" w:hint="eastAsia"/>
          <w:szCs w:val="21"/>
        </w:rPr>
        <w:t>向</w:t>
      </w:r>
      <w:r>
        <w:rPr>
          <w:rFonts w:ascii="宋体" w:hAnsi="宋体"/>
          <w:szCs w:val="21"/>
        </w:rPr>
        <w:t>工作角色的转变。</w:t>
      </w:r>
    </w:p>
    <w:p w:rsidR="00891437" w:rsidRDefault="00FE64FF">
      <w:pPr>
        <w:spacing w:line="360" w:lineRule="auto"/>
        <w:ind w:firstLineChars="200" w:firstLine="422"/>
      </w:pPr>
      <w:r>
        <w:rPr>
          <w:rFonts w:hint="eastAsia"/>
          <w:b/>
        </w:rPr>
        <w:t>2.</w:t>
      </w:r>
      <w:r>
        <w:rPr>
          <w:rFonts w:hint="eastAsia"/>
          <w:b/>
        </w:rPr>
        <w:t>主要内容：</w:t>
      </w:r>
      <w:r>
        <w:rPr>
          <w:rFonts w:ascii="宋体" w:hAnsi="宋体"/>
          <w:szCs w:val="21"/>
        </w:rPr>
        <w:t>实习</w:t>
      </w:r>
      <w:r>
        <w:rPr>
          <w:rFonts w:ascii="宋体" w:hAnsi="宋体" w:hint="eastAsia"/>
          <w:szCs w:val="21"/>
        </w:rPr>
        <w:t>安全</w:t>
      </w:r>
      <w:r>
        <w:rPr>
          <w:rFonts w:ascii="宋体" w:hAnsi="宋体"/>
          <w:szCs w:val="21"/>
        </w:rPr>
        <w:t>问题</w:t>
      </w:r>
      <w:r>
        <w:rPr>
          <w:rFonts w:ascii="宋体" w:hAnsi="宋体" w:hint="eastAsia"/>
          <w:szCs w:val="21"/>
        </w:rPr>
        <w:t>、</w:t>
      </w:r>
      <w:r>
        <w:rPr>
          <w:rFonts w:ascii="宋体" w:hAnsi="宋体"/>
          <w:szCs w:val="21"/>
        </w:rPr>
        <w:t>学校对于实习</w:t>
      </w:r>
      <w:r>
        <w:rPr>
          <w:rFonts w:ascii="宋体" w:hAnsi="宋体" w:hint="eastAsia"/>
          <w:szCs w:val="21"/>
        </w:rPr>
        <w:t>制度</w:t>
      </w:r>
      <w:r>
        <w:rPr>
          <w:rFonts w:ascii="宋体" w:hAnsi="宋体"/>
          <w:szCs w:val="21"/>
        </w:rPr>
        <w:t>的规定、</w:t>
      </w:r>
      <w:r>
        <w:rPr>
          <w:rFonts w:ascii="宋体" w:hAnsi="宋体" w:hint="eastAsia"/>
          <w:szCs w:val="21"/>
        </w:rPr>
        <w:t>专业</w:t>
      </w:r>
      <w:r>
        <w:rPr>
          <w:rFonts w:ascii="宋体" w:hAnsi="宋体"/>
          <w:szCs w:val="21"/>
        </w:rPr>
        <w:t>技能与知识的应用</w:t>
      </w:r>
      <w:r>
        <w:rPr>
          <w:rFonts w:ascii="宋体" w:hAnsi="宋体" w:hint="eastAsia"/>
          <w:szCs w:val="21"/>
        </w:rPr>
        <w:t>、企业人事管理</w:t>
      </w:r>
      <w:r>
        <w:rPr>
          <w:rFonts w:ascii="宋体" w:hAnsi="宋体"/>
          <w:szCs w:val="21"/>
        </w:rPr>
        <w:t>制度</w:t>
      </w:r>
      <w:r>
        <w:rPr>
          <w:rFonts w:ascii="宋体" w:hAnsi="宋体" w:hint="eastAsia"/>
          <w:szCs w:val="21"/>
        </w:rPr>
        <w:t>。</w:t>
      </w:r>
    </w:p>
    <w:p w:rsidR="00891437" w:rsidRDefault="00FE64FF">
      <w:pPr>
        <w:spacing w:line="360" w:lineRule="auto"/>
        <w:ind w:firstLineChars="200" w:firstLine="422"/>
        <w:rPr>
          <w:b/>
        </w:rPr>
      </w:pPr>
      <w:r>
        <w:rPr>
          <w:rFonts w:hint="eastAsia"/>
          <w:b/>
        </w:rPr>
        <w:t>3.</w:t>
      </w:r>
      <w:r>
        <w:rPr>
          <w:rFonts w:hint="eastAsia"/>
          <w:b/>
        </w:rPr>
        <w:t>教学方法：</w:t>
      </w:r>
      <w:r>
        <w:rPr>
          <w:rFonts w:hint="eastAsia"/>
        </w:rPr>
        <w:t>集体指导，理论讲解。</w:t>
      </w:r>
    </w:p>
    <w:p w:rsidR="00891437" w:rsidRDefault="00FE64FF">
      <w:pPr>
        <w:spacing w:line="360" w:lineRule="auto"/>
        <w:ind w:firstLineChars="200" w:firstLine="422"/>
      </w:pPr>
      <w:r>
        <w:rPr>
          <w:rFonts w:hint="eastAsia"/>
          <w:b/>
        </w:rPr>
        <w:t>4.</w:t>
      </w:r>
      <w:r>
        <w:rPr>
          <w:rFonts w:hint="eastAsia"/>
          <w:b/>
        </w:rPr>
        <w:t>学习资料：</w:t>
      </w:r>
      <w:r>
        <w:rPr>
          <w:rFonts w:hint="eastAsia"/>
        </w:rPr>
        <w:t>收集相关行业信息</w:t>
      </w:r>
    </w:p>
    <w:p w:rsidR="00891437" w:rsidRDefault="00FE64FF">
      <w:pPr>
        <w:spacing w:line="360" w:lineRule="auto"/>
        <w:ind w:firstLineChars="200" w:firstLine="422"/>
      </w:pPr>
      <w:r>
        <w:rPr>
          <w:rFonts w:hint="eastAsia"/>
          <w:b/>
        </w:rPr>
        <w:t>5.</w:t>
      </w:r>
      <w:r>
        <w:rPr>
          <w:rFonts w:hint="eastAsia"/>
          <w:b/>
        </w:rPr>
        <w:t>思考题：</w:t>
      </w:r>
    </w:p>
    <w:p w:rsidR="00891437" w:rsidRDefault="00FE64FF">
      <w:pPr>
        <w:spacing w:line="360" w:lineRule="auto"/>
        <w:ind w:firstLineChars="200" w:firstLine="420"/>
        <w:rPr>
          <w:rFonts w:ascii="宋体" w:hAnsi="宋体"/>
          <w:szCs w:val="21"/>
        </w:rPr>
      </w:pPr>
      <w:r>
        <w:rPr>
          <w:rFonts w:ascii="宋体" w:hAnsi="宋体" w:hint="eastAsia"/>
          <w:szCs w:val="21"/>
        </w:rPr>
        <w:t>实习的目的是什么？如何进行有效实习？</w:t>
      </w:r>
    </w:p>
    <w:p w:rsidR="00891437" w:rsidRDefault="00FE64FF">
      <w:pPr>
        <w:spacing w:line="360" w:lineRule="auto"/>
        <w:ind w:firstLineChars="200" w:firstLine="420"/>
      </w:pPr>
      <w:r>
        <w:rPr>
          <w:rFonts w:ascii="宋体" w:hAnsi="宋体" w:hint="eastAsia"/>
          <w:szCs w:val="21"/>
        </w:rPr>
        <w:t>校园与企业的专业与为人处世待人接物有何区别？学生</w:t>
      </w:r>
      <w:r>
        <w:rPr>
          <w:rFonts w:ascii="宋体" w:hAnsi="宋体"/>
          <w:szCs w:val="21"/>
        </w:rPr>
        <w:t>与员工角色的切换？</w:t>
      </w:r>
    </w:p>
    <w:p w:rsidR="00891437" w:rsidRDefault="00891437">
      <w:pPr>
        <w:spacing w:line="360" w:lineRule="auto"/>
        <w:ind w:left="480"/>
        <w:jc w:val="center"/>
        <w:rPr>
          <w:b/>
        </w:rPr>
      </w:pPr>
    </w:p>
    <w:p w:rsidR="00891437" w:rsidRDefault="00FE64FF">
      <w:pPr>
        <w:spacing w:line="360" w:lineRule="auto"/>
        <w:ind w:left="480"/>
        <w:jc w:val="center"/>
        <w:rPr>
          <w:b/>
        </w:rPr>
      </w:pPr>
      <w:r>
        <w:rPr>
          <w:rFonts w:hint="eastAsia"/>
          <w:b/>
        </w:rPr>
        <w:t>第一章</w:t>
      </w:r>
      <w:r>
        <w:rPr>
          <w:rFonts w:hint="eastAsia"/>
          <w:b/>
        </w:rPr>
        <w:t xml:space="preserve">       </w:t>
      </w:r>
      <w:r>
        <w:rPr>
          <w:rFonts w:hint="eastAsia"/>
          <w:b/>
        </w:rPr>
        <w:t>熟悉阶段</w:t>
      </w:r>
    </w:p>
    <w:p w:rsidR="00891437" w:rsidRDefault="00FE64FF">
      <w:pPr>
        <w:spacing w:line="360" w:lineRule="auto"/>
        <w:ind w:left="480"/>
        <w:rPr>
          <w:b/>
        </w:rPr>
      </w:pPr>
      <w:r>
        <w:rPr>
          <w:rFonts w:hint="eastAsia"/>
          <w:b/>
        </w:rPr>
        <w:t>1.</w:t>
      </w:r>
      <w:r>
        <w:rPr>
          <w:rFonts w:hint="eastAsia"/>
          <w:b/>
        </w:rPr>
        <w:t>教学要求：</w:t>
      </w:r>
      <w:r>
        <w:rPr>
          <w:rFonts w:hint="eastAsia"/>
        </w:rPr>
        <w:t>引导学生梳理实习内容的思路和方向。</w:t>
      </w:r>
    </w:p>
    <w:p w:rsidR="00891437" w:rsidRDefault="00FE64FF">
      <w:pPr>
        <w:spacing w:line="360" w:lineRule="auto"/>
        <w:ind w:left="480"/>
        <w:rPr>
          <w:rFonts w:ascii="宋体" w:hAnsi="宋体"/>
          <w:szCs w:val="21"/>
        </w:rPr>
      </w:pPr>
      <w:r>
        <w:rPr>
          <w:rFonts w:hint="eastAsia"/>
          <w:b/>
        </w:rPr>
        <w:t>2.</w:t>
      </w:r>
      <w:r>
        <w:rPr>
          <w:rFonts w:hint="eastAsia"/>
          <w:b/>
        </w:rPr>
        <w:t>主要内容：</w:t>
      </w:r>
      <w:r>
        <w:rPr>
          <w:rFonts w:ascii="宋体" w:hAnsi="宋体" w:hint="eastAsia"/>
          <w:szCs w:val="21"/>
        </w:rPr>
        <w:t>通过业务的熟悉、观察、调研，了解项目前期、中期、后期及周边项目的相关情况。</w:t>
      </w:r>
    </w:p>
    <w:p w:rsidR="00891437" w:rsidRDefault="00FE64FF">
      <w:pPr>
        <w:spacing w:line="360" w:lineRule="auto"/>
        <w:ind w:left="480"/>
      </w:pPr>
      <w:r>
        <w:rPr>
          <w:rFonts w:hint="eastAsia"/>
          <w:b/>
        </w:rPr>
        <w:t>3.</w:t>
      </w:r>
      <w:r>
        <w:rPr>
          <w:rFonts w:hint="eastAsia"/>
          <w:b/>
        </w:rPr>
        <w:t>教学方法：</w:t>
      </w:r>
      <w:r>
        <w:rPr>
          <w:rFonts w:hint="eastAsia"/>
        </w:rPr>
        <w:t>集体讨论和个别指导。</w:t>
      </w:r>
    </w:p>
    <w:p w:rsidR="00891437" w:rsidRDefault="00FE64FF">
      <w:pPr>
        <w:spacing w:line="360" w:lineRule="auto"/>
        <w:ind w:left="480"/>
      </w:pPr>
      <w:r>
        <w:rPr>
          <w:rFonts w:hint="eastAsia"/>
          <w:b/>
        </w:rPr>
        <w:t>4.</w:t>
      </w:r>
      <w:r>
        <w:rPr>
          <w:rFonts w:hint="eastAsia"/>
          <w:b/>
        </w:rPr>
        <w:t>学习资料：</w:t>
      </w:r>
      <w:r>
        <w:rPr>
          <w:rFonts w:ascii="宋体" w:hAnsi="宋体" w:hint="eastAsia"/>
          <w:szCs w:val="21"/>
        </w:rPr>
        <w:t>根据实习单位的实习内容与要</w:t>
      </w:r>
      <w:r>
        <w:rPr>
          <w:rFonts w:hint="eastAsia"/>
        </w:rPr>
        <w:t>求，查阅相关资料。</w:t>
      </w:r>
    </w:p>
    <w:p w:rsidR="00891437" w:rsidRDefault="00FE64FF">
      <w:pPr>
        <w:spacing w:line="360" w:lineRule="auto"/>
        <w:ind w:left="480"/>
      </w:pPr>
      <w:r>
        <w:rPr>
          <w:rFonts w:hint="eastAsia"/>
          <w:b/>
        </w:rPr>
        <w:lastRenderedPageBreak/>
        <w:t>5.</w:t>
      </w:r>
      <w:r>
        <w:rPr>
          <w:rFonts w:hint="eastAsia"/>
          <w:b/>
        </w:rPr>
        <w:t>思考题：</w:t>
      </w:r>
      <w:r>
        <w:rPr>
          <w:rFonts w:hint="eastAsia"/>
        </w:rPr>
        <w:t>如何进行任务前期的调研？</w:t>
      </w:r>
    </w:p>
    <w:p w:rsidR="00891437" w:rsidRDefault="00891437">
      <w:pPr>
        <w:spacing w:line="360" w:lineRule="auto"/>
        <w:ind w:firstLineChars="200" w:firstLine="422"/>
        <w:jc w:val="center"/>
        <w:rPr>
          <w:b/>
        </w:rPr>
      </w:pPr>
    </w:p>
    <w:p w:rsidR="00891437" w:rsidRDefault="00FE64FF">
      <w:pPr>
        <w:spacing w:line="360" w:lineRule="auto"/>
        <w:ind w:firstLineChars="200" w:firstLine="422"/>
        <w:jc w:val="center"/>
        <w:rPr>
          <w:sz w:val="24"/>
        </w:rPr>
      </w:pPr>
      <w:r>
        <w:rPr>
          <w:rFonts w:hint="eastAsia"/>
          <w:b/>
        </w:rPr>
        <w:t>第二章</w:t>
      </w:r>
      <w:r>
        <w:rPr>
          <w:rFonts w:hint="eastAsia"/>
          <w:b/>
        </w:rPr>
        <w:t xml:space="preserve">     </w:t>
      </w:r>
      <w:r>
        <w:rPr>
          <w:rFonts w:hint="eastAsia"/>
          <w:b/>
        </w:rPr>
        <w:t>实训阶段</w:t>
      </w:r>
    </w:p>
    <w:p w:rsidR="00891437" w:rsidRDefault="00FE64FF">
      <w:pPr>
        <w:spacing w:line="360" w:lineRule="auto"/>
        <w:ind w:left="480"/>
      </w:pPr>
      <w:r>
        <w:rPr>
          <w:rFonts w:hint="eastAsia"/>
          <w:b/>
        </w:rPr>
        <w:t>1.</w:t>
      </w:r>
      <w:r>
        <w:rPr>
          <w:rFonts w:hint="eastAsia"/>
          <w:b/>
        </w:rPr>
        <w:t>教学要求：</w:t>
      </w:r>
      <w:r>
        <w:rPr>
          <w:rFonts w:hint="eastAsia"/>
        </w:rPr>
        <w:t>深入分析学生在业务上面临的问题。</w:t>
      </w:r>
    </w:p>
    <w:p w:rsidR="00891437" w:rsidRDefault="00FE64FF">
      <w:pPr>
        <w:spacing w:line="360" w:lineRule="auto"/>
        <w:ind w:left="480"/>
        <w:rPr>
          <w:b/>
        </w:rPr>
      </w:pPr>
      <w:r>
        <w:rPr>
          <w:rFonts w:hint="eastAsia"/>
          <w:b/>
        </w:rPr>
        <w:t>2.</w:t>
      </w:r>
      <w:r>
        <w:rPr>
          <w:rFonts w:hint="eastAsia"/>
          <w:b/>
        </w:rPr>
        <w:t>主要内容：</w:t>
      </w:r>
      <w:r>
        <w:rPr>
          <w:rFonts w:ascii="宋体" w:hAnsi="宋体" w:hint="eastAsia"/>
          <w:szCs w:val="21"/>
        </w:rPr>
        <w:t>分析</w:t>
      </w:r>
      <w:r>
        <w:rPr>
          <w:rFonts w:hint="eastAsia"/>
        </w:rPr>
        <w:t>学生在参与文化产业项目经营管理实践过程中出现的问题，通过尝试、探讨、总结、</w:t>
      </w:r>
      <w:r>
        <w:rPr>
          <w:rFonts w:ascii="宋体" w:hAnsi="宋体" w:hint="eastAsia"/>
          <w:szCs w:val="21"/>
        </w:rPr>
        <w:t>解决。</w:t>
      </w:r>
    </w:p>
    <w:p w:rsidR="00891437" w:rsidRDefault="00FE64FF">
      <w:pPr>
        <w:spacing w:line="360" w:lineRule="auto"/>
        <w:ind w:left="480"/>
      </w:pPr>
      <w:r>
        <w:rPr>
          <w:rFonts w:hint="eastAsia"/>
          <w:b/>
        </w:rPr>
        <w:t>3.</w:t>
      </w:r>
      <w:r>
        <w:rPr>
          <w:rFonts w:hint="eastAsia"/>
          <w:b/>
        </w:rPr>
        <w:t>教学方法：</w:t>
      </w:r>
      <w:r>
        <w:rPr>
          <w:rFonts w:hint="eastAsia"/>
        </w:rPr>
        <w:t>集体讨论和个别指导。</w:t>
      </w:r>
    </w:p>
    <w:p w:rsidR="00891437" w:rsidRDefault="00FE64FF">
      <w:pPr>
        <w:spacing w:line="360" w:lineRule="auto"/>
        <w:ind w:left="480"/>
      </w:pPr>
      <w:r>
        <w:rPr>
          <w:rFonts w:hint="eastAsia"/>
          <w:b/>
        </w:rPr>
        <w:t>4.</w:t>
      </w:r>
      <w:r>
        <w:rPr>
          <w:rFonts w:hint="eastAsia"/>
          <w:b/>
        </w:rPr>
        <w:t>学习资料：</w:t>
      </w:r>
      <w:r>
        <w:rPr>
          <w:rFonts w:ascii="宋体" w:hAnsi="宋体" w:hint="eastAsia"/>
          <w:szCs w:val="21"/>
        </w:rPr>
        <w:t>根据实习单位的实习内容与要</w:t>
      </w:r>
      <w:r>
        <w:rPr>
          <w:rFonts w:hint="eastAsia"/>
        </w:rPr>
        <w:t>求，查阅相关资料。</w:t>
      </w:r>
    </w:p>
    <w:p w:rsidR="00891437" w:rsidRDefault="00FE64FF">
      <w:pPr>
        <w:spacing w:line="360" w:lineRule="auto"/>
        <w:ind w:left="480"/>
      </w:pPr>
      <w:r>
        <w:rPr>
          <w:rFonts w:hint="eastAsia"/>
          <w:b/>
        </w:rPr>
        <w:t>5.</w:t>
      </w:r>
      <w:r>
        <w:rPr>
          <w:rFonts w:hint="eastAsia"/>
          <w:b/>
        </w:rPr>
        <w:t>思考题：</w:t>
      </w:r>
      <w:r>
        <w:rPr>
          <w:rFonts w:hint="eastAsia"/>
        </w:rPr>
        <w:t>如何进行有效的文创项目管理？</w:t>
      </w:r>
    </w:p>
    <w:p w:rsidR="00891437" w:rsidRDefault="00891437">
      <w:pPr>
        <w:spacing w:line="360" w:lineRule="auto"/>
        <w:ind w:firstLineChars="200" w:firstLine="422"/>
        <w:jc w:val="center"/>
        <w:rPr>
          <w:b/>
        </w:rPr>
      </w:pPr>
    </w:p>
    <w:p w:rsidR="00891437" w:rsidRDefault="00FE64FF">
      <w:pPr>
        <w:spacing w:line="360" w:lineRule="auto"/>
        <w:ind w:firstLineChars="200" w:firstLine="422"/>
        <w:jc w:val="center"/>
        <w:rPr>
          <w:sz w:val="24"/>
        </w:rPr>
      </w:pPr>
      <w:r>
        <w:rPr>
          <w:rFonts w:hint="eastAsia"/>
          <w:b/>
        </w:rPr>
        <w:t>第三章</w:t>
      </w:r>
      <w:r>
        <w:rPr>
          <w:rFonts w:hint="eastAsia"/>
          <w:b/>
        </w:rPr>
        <w:t xml:space="preserve">     </w:t>
      </w:r>
      <w:r>
        <w:rPr>
          <w:rFonts w:hint="eastAsia"/>
          <w:b/>
        </w:rPr>
        <w:t>总结阶段</w:t>
      </w:r>
    </w:p>
    <w:p w:rsidR="00891437" w:rsidRDefault="00FE64FF">
      <w:pPr>
        <w:spacing w:line="360" w:lineRule="auto"/>
        <w:ind w:left="480"/>
      </w:pPr>
      <w:r>
        <w:rPr>
          <w:rFonts w:hint="eastAsia"/>
          <w:b/>
        </w:rPr>
        <w:t>1.</w:t>
      </w:r>
      <w:r>
        <w:rPr>
          <w:rFonts w:hint="eastAsia"/>
          <w:b/>
        </w:rPr>
        <w:t>教学要求：</w:t>
      </w:r>
      <w:r>
        <w:rPr>
          <w:rFonts w:hint="eastAsia"/>
        </w:rPr>
        <w:t>对每位学生和参与项目管理有较充分了解。</w:t>
      </w:r>
    </w:p>
    <w:p w:rsidR="00891437" w:rsidRDefault="00FE64FF">
      <w:pPr>
        <w:spacing w:line="360" w:lineRule="auto"/>
        <w:ind w:left="480"/>
        <w:rPr>
          <w:szCs w:val="21"/>
        </w:rPr>
      </w:pPr>
      <w:r>
        <w:rPr>
          <w:rFonts w:hint="eastAsia"/>
          <w:b/>
        </w:rPr>
        <w:t>2.</w:t>
      </w:r>
      <w:r>
        <w:rPr>
          <w:rFonts w:hint="eastAsia"/>
          <w:b/>
        </w:rPr>
        <w:t>主要内容：</w:t>
      </w:r>
      <w:r>
        <w:rPr>
          <w:rFonts w:hint="eastAsia"/>
          <w:szCs w:val="21"/>
        </w:rPr>
        <w:t>专业实习的总结和交流。</w:t>
      </w:r>
    </w:p>
    <w:p w:rsidR="00891437" w:rsidRDefault="00FE64FF">
      <w:pPr>
        <w:spacing w:line="360" w:lineRule="auto"/>
        <w:ind w:left="480"/>
      </w:pPr>
      <w:r>
        <w:rPr>
          <w:rFonts w:hint="eastAsia"/>
          <w:b/>
        </w:rPr>
        <w:t>3.</w:t>
      </w:r>
      <w:r>
        <w:rPr>
          <w:rFonts w:hint="eastAsia"/>
          <w:b/>
        </w:rPr>
        <w:t>教学方法：</w:t>
      </w:r>
      <w:r>
        <w:rPr>
          <w:rFonts w:hint="eastAsia"/>
        </w:rPr>
        <w:t>集体总结与交流。</w:t>
      </w:r>
    </w:p>
    <w:p w:rsidR="00891437" w:rsidRDefault="00FE64FF">
      <w:pPr>
        <w:spacing w:line="360" w:lineRule="auto"/>
        <w:ind w:left="480"/>
      </w:pPr>
      <w:r>
        <w:rPr>
          <w:rFonts w:hint="eastAsia"/>
          <w:b/>
        </w:rPr>
        <w:t>4.</w:t>
      </w:r>
      <w:r>
        <w:rPr>
          <w:rFonts w:hint="eastAsia"/>
          <w:b/>
        </w:rPr>
        <w:t>学习资料：</w:t>
      </w:r>
      <w:r>
        <w:rPr>
          <w:rFonts w:ascii="宋体" w:hAnsi="宋体" w:hint="eastAsia"/>
          <w:szCs w:val="21"/>
        </w:rPr>
        <w:t>根据实习单位的实习内容与要</w:t>
      </w:r>
      <w:r>
        <w:rPr>
          <w:rFonts w:hint="eastAsia"/>
        </w:rPr>
        <w:t>求，查阅相关资料。</w:t>
      </w:r>
    </w:p>
    <w:p w:rsidR="00891437" w:rsidRDefault="00FE64FF">
      <w:pPr>
        <w:spacing w:line="360" w:lineRule="auto"/>
        <w:ind w:left="480"/>
        <w:rPr>
          <w:b/>
        </w:rPr>
      </w:pPr>
      <w:r>
        <w:rPr>
          <w:rFonts w:hint="eastAsia"/>
          <w:b/>
        </w:rPr>
        <w:t>5.</w:t>
      </w:r>
      <w:r>
        <w:rPr>
          <w:rFonts w:hint="eastAsia"/>
          <w:b/>
        </w:rPr>
        <w:t>思考题：</w:t>
      </w:r>
      <w:r>
        <w:rPr>
          <w:rFonts w:ascii="宋体" w:hAnsi="宋体" w:hint="eastAsia"/>
          <w:szCs w:val="21"/>
        </w:rPr>
        <w:t>如何在今后的学习期间补充相关知识？</w:t>
      </w:r>
    </w:p>
    <w:p w:rsidR="00891437" w:rsidRDefault="00891437">
      <w:pPr>
        <w:rPr>
          <w:b/>
          <w:bCs/>
          <w:szCs w:val="21"/>
        </w:rPr>
      </w:pPr>
    </w:p>
    <w:p w:rsidR="00891437" w:rsidRDefault="00891437">
      <w:pPr>
        <w:rPr>
          <w:b/>
          <w:bCs/>
          <w:szCs w:val="21"/>
        </w:rPr>
      </w:pPr>
    </w:p>
    <w:p w:rsidR="00891437" w:rsidRDefault="00891437">
      <w:pPr>
        <w:rPr>
          <w:b/>
          <w:bCs/>
          <w:szCs w:val="21"/>
        </w:rPr>
      </w:pPr>
    </w:p>
    <w:p w:rsidR="00891437" w:rsidRDefault="00891437">
      <w:pPr>
        <w:rPr>
          <w:b/>
          <w:bCs/>
          <w:szCs w:val="21"/>
        </w:rPr>
      </w:pPr>
    </w:p>
    <w:p w:rsidR="00891437" w:rsidRDefault="00891437">
      <w:pPr>
        <w:rPr>
          <w:b/>
          <w:bCs/>
          <w:szCs w:val="21"/>
        </w:rPr>
      </w:pPr>
    </w:p>
    <w:p w:rsidR="00891437" w:rsidRDefault="00891437">
      <w:pPr>
        <w:rPr>
          <w:b/>
          <w:bCs/>
          <w:szCs w:val="21"/>
        </w:rPr>
      </w:pPr>
    </w:p>
    <w:p w:rsidR="00891437" w:rsidRDefault="00891437">
      <w:pPr>
        <w:rPr>
          <w:b/>
          <w:bCs/>
          <w:szCs w:val="21"/>
        </w:rPr>
      </w:pPr>
    </w:p>
    <w:p w:rsidR="00891437" w:rsidRDefault="00891437">
      <w:pPr>
        <w:spacing w:line="360" w:lineRule="auto"/>
        <w:ind w:firstLineChars="200" w:firstLine="420"/>
        <w:rPr>
          <w:color w:val="000000"/>
        </w:rPr>
      </w:pPr>
    </w:p>
    <w:p w:rsidR="00891437" w:rsidRDefault="00891437">
      <w:pPr>
        <w:spacing w:line="360" w:lineRule="auto"/>
        <w:ind w:firstLineChars="200" w:firstLine="420"/>
        <w:rPr>
          <w:color w:val="000000"/>
        </w:rPr>
      </w:pPr>
    </w:p>
    <w:p w:rsidR="00891437" w:rsidRDefault="00FE64FF">
      <w:pPr>
        <w:pStyle w:val="1"/>
        <w:spacing w:before="0" w:after="0" w:line="360" w:lineRule="auto"/>
        <w:ind w:firstLineChars="200" w:firstLine="723"/>
        <w:rPr>
          <w:bCs w:val="0"/>
          <w:sz w:val="36"/>
          <w:szCs w:val="36"/>
        </w:rPr>
      </w:pPr>
      <w:bookmarkStart w:id="242" w:name="_Toc55544843"/>
      <w:bookmarkStart w:id="243" w:name="_Toc375646660"/>
      <w:bookmarkStart w:id="244" w:name="_Toc374091580"/>
      <w:bookmarkStart w:id="245" w:name="_Toc78013123"/>
      <w:bookmarkStart w:id="246" w:name="_Toc78012609"/>
      <w:bookmarkStart w:id="247" w:name="_Toc78012911"/>
      <w:r>
        <w:rPr>
          <w:rFonts w:hint="eastAsia"/>
          <w:bCs w:val="0"/>
          <w:sz w:val="36"/>
          <w:szCs w:val="36"/>
        </w:rPr>
        <w:t>《毕业论文（设计）》课程教学大纲</w:t>
      </w:r>
      <w:bookmarkEnd w:id="242"/>
      <w:bookmarkEnd w:id="243"/>
      <w:bookmarkEnd w:id="244"/>
      <w:bookmarkEnd w:id="245"/>
      <w:bookmarkEnd w:id="246"/>
      <w:bookmarkEnd w:id="247"/>
    </w:p>
    <w:p w:rsidR="00891437" w:rsidRDefault="00FE64FF">
      <w:pPr>
        <w:spacing w:line="360" w:lineRule="auto"/>
        <w:ind w:firstLineChars="550" w:firstLine="1325"/>
        <w:rPr>
          <w:rFonts w:ascii="宋体" w:hAnsi="宋体"/>
          <w:sz w:val="24"/>
        </w:rPr>
      </w:pPr>
      <w:r>
        <w:rPr>
          <w:rFonts w:ascii="宋体" w:hAnsi="宋体" w:hint="eastAsia"/>
          <w:b/>
          <w:sz w:val="24"/>
        </w:rPr>
        <w:t xml:space="preserve">       </w:t>
      </w:r>
      <w:r>
        <w:rPr>
          <w:rFonts w:ascii="宋体" w:hAnsi="宋体" w:hint="eastAsia"/>
          <w:sz w:val="24"/>
        </w:rPr>
        <w:t>Graduation Thesis(Project）</w:t>
      </w:r>
    </w:p>
    <w:p w:rsidR="00891437" w:rsidRDefault="00FE64FF">
      <w:pPr>
        <w:spacing w:line="360" w:lineRule="auto"/>
        <w:jc w:val="center"/>
        <w:rPr>
          <w:bCs/>
          <w:sz w:val="24"/>
        </w:rPr>
      </w:pPr>
      <w:r>
        <w:rPr>
          <w:rFonts w:hint="eastAsia"/>
          <w:bCs/>
          <w:sz w:val="24"/>
        </w:rPr>
        <w:t>大纲主撰人：管</w:t>
      </w:r>
      <w:r>
        <w:rPr>
          <w:bCs/>
          <w:sz w:val="24"/>
        </w:rPr>
        <w:t>尔东</w:t>
      </w:r>
      <w:r>
        <w:rPr>
          <w:rFonts w:hint="eastAsia"/>
          <w:bCs/>
          <w:sz w:val="24"/>
        </w:rPr>
        <w:t xml:space="preserve">     </w:t>
      </w:r>
      <w:r>
        <w:rPr>
          <w:rFonts w:hint="eastAsia"/>
          <w:bCs/>
          <w:sz w:val="24"/>
        </w:rPr>
        <w:t>大纲审核人：郭持华</w:t>
      </w:r>
    </w:p>
    <w:p w:rsidR="00891437" w:rsidRDefault="00891437">
      <w:pPr>
        <w:ind w:firstLineChars="550" w:firstLine="1325"/>
        <w:rPr>
          <w:b/>
          <w:sz w:val="24"/>
        </w:rPr>
      </w:pP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rPr>
        <w:t>课程</w:t>
      </w:r>
      <w:r>
        <w:rPr>
          <w:rFonts w:hint="eastAsia"/>
          <w:b/>
        </w:rPr>
        <w:t>ID</w:t>
      </w:r>
      <w:r>
        <w:rPr>
          <w:rFonts w:ascii="宋体" w:hAnsi="宋体" w:hint="eastAsia"/>
          <w:szCs w:val="21"/>
        </w:rPr>
        <w:t>】230200884                 【</w:t>
      </w:r>
      <w:r>
        <w:rPr>
          <w:rFonts w:ascii="宋体" w:hAnsi="宋体" w:hint="eastAsia"/>
          <w:b/>
          <w:szCs w:val="21"/>
        </w:rPr>
        <w:t>课程修习类型</w:t>
      </w:r>
      <w:r>
        <w:rPr>
          <w:rFonts w:ascii="宋体" w:hAnsi="宋体" w:hint="eastAsia"/>
          <w:szCs w:val="21"/>
        </w:rPr>
        <w:t>】必修</w:t>
      </w:r>
    </w:p>
    <w:p w:rsidR="00891437" w:rsidRDefault="00FE64FF">
      <w:pPr>
        <w:spacing w:line="360" w:lineRule="auto"/>
        <w:ind w:firstLineChars="200" w:firstLine="420"/>
      </w:pPr>
      <w:r>
        <w:rPr>
          <w:rFonts w:ascii="宋体" w:hAnsi="宋体" w:hint="eastAsia"/>
          <w:szCs w:val="21"/>
        </w:rPr>
        <w:t>【</w:t>
      </w:r>
      <w:r>
        <w:rPr>
          <w:rFonts w:hint="eastAsia"/>
          <w:b/>
        </w:rPr>
        <w:t>开课学院</w:t>
      </w:r>
      <w:r>
        <w:rPr>
          <w:rFonts w:ascii="宋体" w:hAnsi="宋体" w:hint="eastAsia"/>
          <w:szCs w:val="21"/>
        </w:rPr>
        <w:t>】文创学院                 【</w:t>
      </w:r>
      <w:r>
        <w:rPr>
          <w:rFonts w:hint="eastAsia"/>
          <w:b/>
        </w:rPr>
        <w:t>适用专业</w:t>
      </w:r>
      <w:r>
        <w:rPr>
          <w:rFonts w:ascii="宋体" w:hAnsi="宋体" w:hint="eastAsia"/>
          <w:szCs w:val="21"/>
        </w:rPr>
        <w:t>】</w:t>
      </w:r>
      <w:r>
        <w:rPr>
          <w:rFonts w:hint="eastAsia"/>
        </w:rPr>
        <w:t>文管</w:t>
      </w:r>
    </w:p>
    <w:p w:rsidR="00891437" w:rsidRDefault="00FE64FF">
      <w:pPr>
        <w:spacing w:line="360" w:lineRule="auto"/>
        <w:ind w:firstLineChars="200" w:firstLine="420"/>
        <w:rPr>
          <w:rFonts w:ascii="宋体" w:hAnsi="宋体"/>
          <w:szCs w:val="21"/>
        </w:rPr>
      </w:pPr>
      <w:r>
        <w:rPr>
          <w:rFonts w:ascii="宋体" w:hAnsi="宋体" w:hint="eastAsia"/>
          <w:szCs w:val="21"/>
        </w:rPr>
        <w:t>【</w:t>
      </w:r>
      <w:r>
        <w:rPr>
          <w:rFonts w:hint="eastAsia"/>
          <w:b/>
        </w:rPr>
        <w:t>学分数</w:t>
      </w:r>
      <w:r>
        <w:rPr>
          <w:rFonts w:ascii="宋体" w:hAnsi="宋体" w:hint="eastAsia"/>
          <w:szCs w:val="21"/>
        </w:rPr>
        <w:t xml:space="preserve">】 12               </w:t>
      </w:r>
      <w:r>
        <w:rPr>
          <w:rFonts w:ascii="宋体" w:hAnsi="宋体"/>
          <w:szCs w:val="21"/>
        </w:rPr>
        <w:t xml:space="preserve">       </w:t>
      </w:r>
      <w:r>
        <w:rPr>
          <w:rFonts w:ascii="宋体" w:hAnsi="宋体" w:hint="eastAsia"/>
          <w:szCs w:val="21"/>
        </w:rPr>
        <w:t xml:space="preserve">  【</w:t>
      </w:r>
      <w:r>
        <w:rPr>
          <w:rFonts w:hint="eastAsia"/>
          <w:b/>
        </w:rPr>
        <w:t>学时数</w:t>
      </w:r>
      <w:r>
        <w:rPr>
          <w:rFonts w:ascii="宋体" w:hAnsi="宋体" w:hint="eastAsia"/>
          <w:szCs w:val="21"/>
        </w:rPr>
        <w:t>】12周</w:t>
      </w:r>
    </w:p>
    <w:p w:rsidR="00891437" w:rsidRDefault="00FE64FF">
      <w:pPr>
        <w:spacing w:line="360" w:lineRule="auto"/>
        <w:ind w:firstLineChars="200" w:firstLine="420"/>
        <w:rPr>
          <w:rFonts w:ascii="宋体" w:hAnsi="宋体"/>
          <w:szCs w:val="21"/>
        </w:rPr>
      </w:pPr>
      <w:r>
        <w:rPr>
          <w:rFonts w:ascii="宋体" w:hAnsi="宋体" w:hint="eastAsia"/>
          <w:szCs w:val="21"/>
        </w:rPr>
        <w:lastRenderedPageBreak/>
        <w:t>【</w:t>
      </w:r>
      <w:r>
        <w:rPr>
          <w:rFonts w:hint="eastAsia"/>
          <w:b/>
        </w:rPr>
        <w:t>建议修读学期</w:t>
      </w:r>
      <w:r>
        <w:rPr>
          <w:rFonts w:ascii="宋体" w:hAnsi="宋体" w:hint="eastAsia"/>
          <w:szCs w:val="21"/>
        </w:rPr>
        <w:t xml:space="preserve">】四春  </w:t>
      </w:r>
      <w:r>
        <w:rPr>
          <w:rFonts w:ascii="宋体" w:hAnsi="宋体"/>
          <w:szCs w:val="21"/>
        </w:rPr>
        <w:t xml:space="preserve">              </w:t>
      </w:r>
      <w:r>
        <w:rPr>
          <w:rFonts w:ascii="宋体" w:hAnsi="宋体" w:hint="eastAsia"/>
          <w:szCs w:val="21"/>
        </w:rPr>
        <w:t xml:space="preserve"> 【</w:t>
      </w:r>
      <w:r>
        <w:rPr>
          <w:rFonts w:hint="eastAsia"/>
          <w:b/>
          <w:szCs w:val="21"/>
        </w:rPr>
        <w:t>先修课程</w:t>
      </w:r>
      <w:r>
        <w:rPr>
          <w:rFonts w:ascii="宋体" w:hAnsi="宋体" w:hint="eastAsia"/>
          <w:szCs w:val="21"/>
        </w:rPr>
        <w:t>】《专业调研》</w:t>
      </w:r>
    </w:p>
    <w:p w:rsidR="00891437" w:rsidRDefault="00891437">
      <w:pPr>
        <w:spacing w:line="360" w:lineRule="auto"/>
        <w:ind w:left="422"/>
        <w:rPr>
          <w:rFonts w:ascii="宋体" w:hAnsi="宋体"/>
          <w:color w:val="000000"/>
          <w:szCs w:val="21"/>
        </w:rPr>
      </w:pPr>
    </w:p>
    <w:p w:rsidR="00891437" w:rsidRDefault="00FE64FF">
      <w:pPr>
        <w:spacing w:line="360" w:lineRule="auto"/>
        <w:ind w:left="480"/>
        <w:rPr>
          <w:rFonts w:hAnsi="宋体"/>
          <w:b/>
        </w:rPr>
      </w:pPr>
      <w:r>
        <w:rPr>
          <w:rFonts w:ascii="宋体" w:hAnsi="宋体" w:hint="eastAsia"/>
          <w:b/>
          <w:sz w:val="24"/>
        </w:rPr>
        <w:t>一、课程简介</w:t>
      </w:r>
    </w:p>
    <w:p w:rsidR="00891437" w:rsidRDefault="00FE64FF">
      <w:pPr>
        <w:numPr>
          <w:ilvl w:val="0"/>
          <w:numId w:val="98"/>
        </w:numPr>
        <w:spacing w:line="360" w:lineRule="auto"/>
        <w:rPr>
          <w:rFonts w:hAnsi="宋体"/>
          <w:b/>
        </w:rPr>
      </w:pPr>
      <w:r>
        <w:rPr>
          <w:rFonts w:hAnsi="宋体" w:hint="eastAsia"/>
          <w:b/>
        </w:rPr>
        <w:t>课程介绍</w:t>
      </w:r>
    </w:p>
    <w:p w:rsidR="00891437" w:rsidRDefault="00FE64FF">
      <w:pPr>
        <w:spacing w:line="360" w:lineRule="auto"/>
        <w:ind w:firstLineChars="200" w:firstLine="420"/>
        <w:rPr>
          <w:rFonts w:ascii="宋体" w:hAnsi="宋体"/>
          <w:szCs w:val="21"/>
        </w:rPr>
      </w:pPr>
      <w:r>
        <w:rPr>
          <w:rFonts w:ascii="宋体" w:hAnsi="宋体" w:hint="eastAsia"/>
          <w:szCs w:val="21"/>
        </w:rPr>
        <w:t xml:space="preserve"> 毕业论文是文管专业本科最后的一个教学环节，它既是对学生大学四年来学习情况、知识掌握的集中展现，也是一次学习成果的考核。要求学生运用掌握的文化产业管理的专业知识与创造性思维，开展对影视、动画、设计、新媒体等相关业态的研究、分析，撰写一篇代表自己学术能力的毕业论文。</w:t>
      </w:r>
    </w:p>
    <w:p w:rsidR="00891437" w:rsidRDefault="00FE64FF">
      <w:pPr>
        <w:spacing w:line="300" w:lineRule="auto"/>
        <w:ind w:firstLineChars="200" w:firstLine="420"/>
        <w:rPr>
          <w:szCs w:val="21"/>
        </w:rPr>
      </w:pPr>
      <w:r>
        <w:rPr>
          <w:szCs w:val="21"/>
        </w:rPr>
        <w:t>Graduation thesis is the last teaching link of the undergraduate course of cultural management major. It is not only a concentrated display of students' learning situation and knowledge mastery in the past four years, but also an assessment of learning achievements. Students are required to use the professional knowledge and creative thinking of cultural industry management to carry out research and Analysis on film and television, animation, design, new media and other related formats, and write a graduation thesis representing their academic ability.</w:t>
      </w:r>
    </w:p>
    <w:p w:rsidR="00891437" w:rsidRDefault="00891437">
      <w:pPr>
        <w:spacing w:line="300" w:lineRule="auto"/>
        <w:ind w:firstLineChars="200" w:firstLine="420"/>
        <w:rPr>
          <w:szCs w:val="21"/>
        </w:rPr>
      </w:pPr>
    </w:p>
    <w:p w:rsidR="00891437" w:rsidRDefault="00FE64FF">
      <w:pPr>
        <w:ind w:firstLineChars="200" w:firstLine="422"/>
        <w:rPr>
          <w:b/>
          <w:bCs/>
          <w:color w:val="000000" w:themeColor="text1"/>
          <w:szCs w:val="21"/>
        </w:rPr>
      </w:pPr>
      <w:r>
        <w:rPr>
          <w:rFonts w:hint="eastAsia"/>
          <w:b/>
          <w:bCs/>
          <w:color w:val="000000" w:themeColor="text1"/>
          <w:szCs w:val="21"/>
        </w:rPr>
        <w:t>二、实验教学目的与基本要求</w:t>
      </w:r>
    </w:p>
    <w:p w:rsidR="00891437" w:rsidRDefault="00FE64FF">
      <w:pPr>
        <w:spacing w:line="360" w:lineRule="auto"/>
        <w:ind w:firstLineChars="200" w:firstLine="420"/>
        <w:rPr>
          <w:rFonts w:ascii="宋体" w:hAnsi="宋体"/>
          <w:szCs w:val="21"/>
        </w:rPr>
      </w:pPr>
      <w:r>
        <w:rPr>
          <w:rFonts w:ascii="宋体" w:hAnsi="宋体" w:hint="eastAsia"/>
          <w:bCs/>
          <w:szCs w:val="21"/>
        </w:rPr>
        <w:t>（1）课程教学目标：</w:t>
      </w:r>
    </w:p>
    <w:p w:rsidR="00891437" w:rsidRDefault="00FE64FF">
      <w:pPr>
        <w:spacing w:line="360" w:lineRule="auto"/>
        <w:ind w:firstLineChars="200" w:firstLine="420"/>
        <w:rPr>
          <w:rFonts w:ascii="宋体" w:hAnsi="宋体"/>
          <w:bCs/>
          <w:color w:val="000000"/>
          <w:szCs w:val="21"/>
        </w:rPr>
      </w:pPr>
      <w:r>
        <w:rPr>
          <w:rFonts w:ascii="宋体" w:hAnsi="宋体" w:hint="eastAsia"/>
          <w:color w:val="000000"/>
          <w:szCs w:val="21"/>
        </w:rPr>
        <w:t>①</w:t>
      </w:r>
      <w:r>
        <w:rPr>
          <w:rFonts w:ascii="宋体" w:hAnsi="宋体" w:cs="宋体" w:hint="eastAsia"/>
          <w:szCs w:val="21"/>
        </w:rPr>
        <w:t>毕业设计是检验教学效果和学生四年学习的成绩课程</w:t>
      </w:r>
      <w:r>
        <w:rPr>
          <w:rFonts w:ascii="宋体" w:hAnsi="宋体" w:hint="eastAsia"/>
          <w:szCs w:val="21"/>
        </w:rPr>
        <w:t>。这也是一个学生的第一学历最严肃的一段“工作”。说他不是单纯的学习是因为学生将通过这里展示他们的才华，将通过这段“工作”延展到他们日后的现实工作与学习。</w:t>
      </w:r>
    </w:p>
    <w:p w:rsidR="00891437" w:rsidRDefault="00FE64FF">
      <w:pPr>
        <w:spacing w:line="360" w:lineRule="auto"/>
        <w:ind w:firstLineChars="200" w:firstLine="420"/>
        <w:rPr>
          <w:rFonts w:ascii="宋体" w:hAnsi="宋体"/>
          <w:bCs/>
          <w:color w:val="000000"/>
          <w:szCs w:val="21"/>
        </w:rPr>
      </w:pPr>
      <w:r>
        <w:rPr>
          <w:rFonts w:ascii="宋体" w:hAnsi="宋体" w:hint="eastAsia"/>
          <w:bCs/>
          <w:color w:val="000000"/>
          <w:szCs w:val="21"/>
        </w:rPr>
        <w:t>②培养检验科研能力和学术规范。</w:t>
      </w:r>
    </w:p>
    <w:p w:rsidR="00891437" w:rsidRPr="00A81EDE" w:rsidRDefault="00FE64FF">
      <w:pPr>
        <w:spacing w:line="360" w:lineRule="auto"/>
        <w:ind w:firstLineChars="150" w:firstLine="316"/>
        <w:rPr>
          <w:rFonts w:ascii="undefined" w:hAnsi="undefined" w:cs="宋体" w:hint="eastAsia"/>
          <w:b/>
          <w:bCs/>
          <w:color w:val="000000" w:themeColor="text1"/>
          <w:kern w:val="0"/>
          <w:sz w:val="24"/>
        </w:rPr>
      </w:pPr>
      <w:r w:rsidRPr="00A81EDE">
        <w:rPr>
          <w:rFonts w:ascii="宋体" w:hAnsi="宋体" w:cs="宋体" w:hint="eastAsia"/>
          <w:b/>
          <w:bCs/>
          <w:color w:val="FF0000"/>
          <w:kern w:val="0"/>
          <w:szCs w:val="21"/>
        </w:rPr>
        <w:t>③</w:t>
      </w:r>
      <w:r w:rsidRPr="00A81EDE">
        <w:rPr>
          <w:rFonts w:ascii="宋体" w:hAnsi="宋体" w:cs="宋体"/>
          <w:b/>
          <w:bCs/>
          <w:color w:val="FF0000"/>
          <w:kern w:val="0"/>
          <w:szCs w:val="21"/>
        </w:rPr>
        <w:t>课程思政目标：</w:t>
      </w:r>
      <w:r w:rsidRPr="00A81EDE">
        <w:rPr>
          <w:rFonts w:ascii="等线" w:eastAsia="等线" w:hAnsi="等线" w:hint="eastAsia"/>
          <w:color w:val="000000" w:themeColor="text1"/>
          <w:szCs w:val="22"/>
          <w:lang w:bidi="ar"/>
        </w:rPr>
        <w:t>通过对专业学术论文的训练和写作，</w:t>
      </w:r>
      <w:r w:rsidRPr="00A81EDE">
        <w:rPr>
          <w:rFonts w:ascii="等线" w:eastAsia="等线" w:hAnsi="等线"/>
          <w:color w:val="000000" w:themeColor="text1"/>
          <w:szCs w:val="22"/>
          <w:lang w:bidi="ar"/>
        </w:rPr>
        <w:t>一方面强化独立思考的习惯和批判精神，形成学术规范意识；另一方面</w:t>
      </w:r>
      <w:r w:rsidRPr="00A81EDE">
        <w:rPr>
          <w:rFonts w:ascii="等线" w:eastAsia="等线" w:hAnsi="等线" w:hint="eastAsia"/>
          <w:color w:val="000000" w:themeColor="text1"/>
          <w:szCs w:val="22"/>
          <w:lang w:bidi="ar"/>
        </w:rPr>
        <w:t>在研究中深刻理解文化产业对传承弘扬优秀传统文化、建设社会主义新文化的重要意义，把握文化产业的思想政治导向，推动文化事业全面繁荣和文化产业快速发展。</w:t>
      </w:r>
    </w:p>
    <w:p w:rsidR="00891437" w:rsidRDefault="00FE64FF">
      <w:pPr>
        <w:spacing w:line="360" w:lineRule="auto"/>
        <w:ind w:firstLineChars="200" w:firstLine="422"/>
        <w:rPr>
          <w:b/>
          <w:bCs/>
          <w:color w:val="000000" w:themeColor="text1"/>
          <w:szCs w:val="21"/>
        </w:rPr>
      </w:pPr>
      <w:r>
        <w:rPr>
          <w:rFonts w:hint="eastAsia"/>
          <w:b/>
          <w:bCs/>
          <w:color w:val="000000" w:themeColor="text1"/>
          <w:szCs w:val="21"/>
        </w:rPr>
        <w:t>三</w:t>
      </w:r>
      <w:r>
        <w:rPr>
          <w:b/>
          <w:bCs/>
          <w:color w:val="000000" w:themeColor="text1"/>
          <w:szCs w:val="21"/>
        </w:rPr>
        <w:t>、课程</w:t>
      </w:r>
      <w:r>
        <w:rPr>
          <w:rFonts w:hint="eastAsia"/>
          <w:b/>
          <w:bCs/>
          <w:color w:val="000000" w:themeColor="text1"/>
          <w:szCs w:val="21"/>
        </w:rPr>
        <w:t>教学</w:t>
      </w:r>
      <w:r>
        <w:rPr>
          <w:rFonts w:ascii="宋体" w:hAnsi="宋体"/>
          <w:b/>
          <w:color w:val="000000" w:themeColor="text1"/>
          <w:szCs w:val="21"/>
        </w:rPr>
        <w:t>目标对培养要求的支撑</w:t>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580"/>
        <w:gridCol w:w="1915"/>
      </w:tblGrid>
      <w:tr w:rsidR="00891437">
        <w:trPr>
          <w:trHeight w:val="445"/>
          <w:jc w:val="center"/>
        </w:trPr>
        <w:tc>
          <w:tcPr>
            <w:tcW w:w="3539" w:type="dxa"/>
          </w:tcPr>
          <w:p w:rsidR="00891437" w:rsidRDefault="00FE64FF">
            <w:pPr>
              <w:spacing w:line="360" w:lineRule="auto"/>
              <w:jc w:val="center"/>
              <w:rPr>
                <w:color w:val="000000"/>
                <w:szCs w:val="21"/>
              </w:rPr>
            </w:pPr>
            <w:r>
              <w:rPr>
                <w:rFonts w:hint="eastAsia"/>
                <w:color w:val="000000"/>
                <w:szCs w:val="21"/>
              </w:rPr>
              <w:t>培养要求</w:t>
            </w:r>
          </w:p>
        </w:tc>
        <w:tc>
          <w:tcPr>
            <w:tcW w:w="2580" w:type="dxa"/>
          </w:tcPr>
          <w:p w:rsidR="00891437" w:rsidRDefault="00FE64FF">
            <w:pPr>
              <w:spacing w:line="360" w:lineRule="auto"/>
              <w:jc w:val="center"/>
              <w:rPr>
                <w:color w:val="000000"/>
                <w:szCs w:val="21"/>
              </w:rPr>
            </w:pPr>
            <w:r>
              <w:rPr>
                <w:rFonts w:ascii="宋体" w:hAnsi="宋体" w:hint="eastAsia"/>
                <w:color w:val="000000"/>
                <w:szCs w:val="21"/>
              </w:rPr>
              <w:t>课程支撑点</w:t>
            </w:r>
          </w:p>
        </w:tc>
        <w:tc>
          <w:tcPr>
            <w:tcW w:w="1915" w:type="dxa"/>
          </w:tcPr>
          <w:p w:rsidR="00891437" w:rsidRDefault="00FE64FF">
            <w:pPr>
              <w:spacing w:line="360" w:lineRule="auto"/>
              <w:jc w:val="center"/>
              <w:rPr>
                <w:color w:val="000000"/>
                <w:szCs w:val="21"/>
              </w:rPr>
            </w:pPr>
            <w:r>
              <w:rPr>
                <w:rFonts w:ascii="宋体" w:hAnsi="宋体" w:hint="eastAsia"/>
                <w:color w:val="000000"/>
                <w:szCs w:val="21"/>
              </w:rPr>
              <w:t>课程教学目标</w:t>
            </w:r>
          </w:p>
        </w:tc>
      </w:tr>
      <w:tr w:rsidR="00891437">
        <w:trPr>
          <w:trHeight w:val="381"/>
          <w:jc w:val="center"/>
        </w:trPr>
        <w:tc>
          <w:tcPr>
            <w:tcW w:w="3539" w:type="dxa"/>
            <w:vAlign w:val="center"/>
          </w:tcPr>
          <w:p w:rsidR="00891437" w:rsidRDefault="00FE64FF">
            <w:pPr>
              <w:snapToGrid w:val="0"/>
              <w:spacing w:line="360" w:lineRule="auto"/>
              <w:rPr>
                <w:color w:val="000000"/>
                <w:szCs w:val="21"/>
              </w:rPr>
            </w:pPr>
            <w:r>
              <w:rPr>
                <w:rFonts w:hint="eastAsia"/>
                <w:color w:val="000000"/>
                <w:szCs w:val="21"/>
              </w:rPr>
              <w:t>1.</w:t>
            </w:r>
            <w:r>
              <w:rPr>
                <w:rFonts w:hint="eastAsia"/>
                <w:color w:val="000000"/>
                <w:szCs w:val="21"/>
              </w:rPr>
              <w:t>知识要求：</w:t>
            </w:r>
            <w:r>
              <w:rPr>
                <w:rFonts w:hint="eastAsia"/>
                <w:color w:val="000000"/>
              </w:rPr>
              <w:t>掌握文管专业的基础知识和基础理论。</w:t>
            </w:r>
          </w:p>
        </w:tc>
        <w:tc>
          <w:tcPr>
            <w:tcW w:w="2580" w:type="dxa"/>
            <w:vAlign w:val="center"/>
          </w:tcPr>
          <w:p w:rsidR="00891437" w:rsidRDefault="00FE64FF">
            <w:pPr>
              <w:spacing w:line="360" w:lineRule="auto"/>
              <w:rPr>
                <w:rFonts w:ascii="宋体" w:hAnsi="宋体"/>
                <w:color w:val="000000"/>
                <w:szCs w:val="21"/>
              </w:rPr>
            </w:pPr>
            <w:r>
              <w:rPr>
                <w:rFonts w:ascii="宋体" w:hAnsi="宋体" w:hint="eastAsia"/>
                <w:color w:val="000000"/>
                <w:szCs w:val="21"/>
              </w:rPr>
              <w:t>开题</w:t>
            </w:r>
          </w:p>
        </w:tc>
        <w:tc>
          <w:tcPr>
            <w:tcW w:w="1915" w:type="dxa"/>
          </w:tcPr>
          <w:p w:rsidR="00891437" w:rsidRDefault="00FE64FF">
            <w:pPr>
              <w:spacing w:line="360" w:lineRule="auto"/>
              <w:ind w:firstLineChars="200" w:firstLine="420"/>
              <w:rPr>
                <w:color w:val="000000"/>
                <w:szCs w:val="21"/>
              </w:rPr>
            </w:pPr>
            <w:r>
              <w:rPr>
                <w:rFonts w:hint="eastAsia"/>
                <w:color w:val="000000"/>
                <w:szCs w:val="21"/>
              </w:rPr>
              <w:t>教学目标①</w:t>
            </w:r>
          </w:p>
        </w:tc>
      </w:tr>
      <w:tr w:rsidR="00891437">
        <w:trPr>
          <w:trHeight w:val="473"/>
          <w:jc w:val="center"/>
        </w:trPr>
        <w:tc>
          <w:tcPr>
            <w:tcW w:w="3539" w:type="dxa"/>
            <w:vAlign w:val="center"/>
          </w:tcPr>
          <w:p w:rsidR="00891437" w:rsidRDefault="00FE64FF">
            <w:pPr>
              <w:snapToGrid w:val="0"/>
              <w:spacing w:line="360" w:lineRule="auto"/>
              <w:rPr>
                <w:color w:val="000000"/>
                <w:szCs w:val="21"/>
              </w:rPr>
            </w:pPr>
            <w:r>
              <w:rPr>
                <w:rFonts w:hint="eastAsia"/>
                <w:color w:val="000000"/>
                <w:szCs w:val="21"/>
              </w:rPr>
              <w:t>2.</w:t>
            </w:r>
            <w:r>
              <w:rPr>
                <w:rFonts w:hint="eastAsia"/>
                <w:color w:val="000000"/>
                <w:szCs w:val="21"/>
              </w:rPr>
              <w:t>能力要求：具有较好的论文撰写能力和科研水平。</w:t>
            </w:r>
            <w:r>
              <w:rPr>
                <w:rFonts w:hint="eastAsia"/>
                <w:color w:val="000000"/>
                <w:szCs w:val="21"/>
              </w:rPr>
              <w:t xml:space="preserve"> </w:t>
            </w:r>
          </w:p>
        </w:tc>
        <w:tc>
          <w:tcPr>
            <w:tcW w:w="2580" w:type="dxa"/>
            <w:vAlign w:val="center"/>
          </w:tcPr>
          <w:p w:rsidR="00891437" w:rsidRDefault="00FE64FF">
            <w:pPr>
              <w:spacing w:line="360" w:lineRule="auto"/>
              <w:rPr>
                <w:color w:val="000000"/>
                <w:szCs w:val="21"/>
              </w:rPr>
            </w:pPr>
            <w:r>
              <w:rPr>
                <w:rFonts w:hint="eastAsia"/>
                <w:color w:val="000000"/>
                <w:szCs w:val="21"/>
              </w:rPr>
              <w:t>论文撰写指导</w:t>
            </w:r>
          </w:p>
        </w:tc>
        <w:tc>
          <w:tcPr>
            <w:tcW w:w="1915" w:type="dxa"/>
          </w:tcPr>
          <w:p w:rsidR="00891437" w:rsidRDefault="00FE64FF">
            <w:pPr>
              <w:spacing w:line="360" w:lineRule="auto"/>
              <w:jc w:val="center"/>
              <w:rPr>
                <w:color w:val="000000"/>
                <w:szCs w:val="21"/>
              </w:rPr>
            </w:pPr>
            <w:r>
              <w:rPr>
                <w:rFonts w:hint="eastAsia"/>
                <w:color w:val="000000"/>
                <w:szCs w:val="21"/>
              </w:rPr>
              <w:t>教学目标②</w:t>
            </w:r>
          </w:p>
        </w:tc>
      </w:tr>
      <w:tr w:rsidR="00891437">
        <w:trPr>
          <w:trHeight w:val="473"/>
          <w:jc w:val="center"/>
        </w:trPr>
        <w:tc>
          <w:tcPr>
            <w:tcW w:w="3539" w:type="dxa"/>
            <w:vAlign w:val="center"/>
          </w:tcPr>
          <w:p w:rsidR="00891437" w:rsidRDefault="00FE64FF">
            <w:pPr>
              <w:snapToGrid w:val="0"/>
              <w:spacing w:line="360" w:lineRule="auto"/>
              <w:rPr>
                <w:color w:val="000000"/>
                <w:szCs w:val="21"/>
              </w:rPr>
            </w:pPr>
            <w:r>
              <w:rPr>
                <w:rFonts w:hint="eastAsia"/>
                <w:color w:val="000000"/>
                <w:szCs w:val="21"/>
              </w:rPr>
              <w:lastRenderedPageBreak/>
              <w:t>3.</w:t>
            </w:r>
            <w:r>
              <w:rPr>
                <w:rFonts w:hint="eastAsia"/>
                <w:color w:val="000000"/>
                <w:szCs w:val="21"/>
              </w:rPr>
              <w:t>素质要求：具备良好的学术素养，能够胜任相关研究工作</w:t>
            </w:r>
          </w:p>
        </w:tc>
        <w:tc>
          <w:tcPr>
            <w:tcW w:w="2580" w:type="dxa"/>
            <w:vAlign w:val="center"/>
          </w:tcPr>
          <w:p w:rsidR="00891437" w:rsidRDefault="00FE64FF">
            <w:pPr>
              <w:spacing w:line="360" w:lineRule="auto"/>
              <w:rPr>
                <w:rFonts w:ascii="宋体" w:hAnsi="宋体"/>
                <w:color w:val="000000"/>
                <w:szCs w:val="21"/>
              </w:rPr>
            </w:pPr>
            <w:r>
              <w:rPr>
                <w:rFonts w:ascii="宋体" w:hAnsi="宋体" w:hint="eastAsia"/>
                <w:szCs w:val="21"/>
              </w:rPr>
              <w:t>论文整理、预审、</w:t>
            </w:r>
            <w:r>
              <w:rPr>
                <w:rFonts w:ascii="宋体" w:hAnsi="宋体" w:hint="eastAsia"/>
                <w:color w:val="000000"/>
                <w:szCs w:val="21"/>
              </w:rPr>
              <w:t>答辩</w:t>
            </w:r>
          </w:p>
        </w:tc>
        <w:tc>
          <w:tcPr>
            <w:tcW w:w="1915" w:type="dxa"/>
          </w:tcPr>
          <w:p w:rsidR="00891437" w:rsidRDefault="00FE64FF">
            <w:pPr>
              <w:spacing w:line="360" w:lineRule="auto"/>
              <w:jc w:val="center"/>
              <w:rPr>
                <w:color w:val="000000"/>
                <w:szCs w:val="21"/>
              </w:rPr>
            </w:pPr>
            <w:r>
              <w:rPr>
                <w:rFonts w:hint="eastAsia"/>
                <w:color w:val="000000"/>
                <w:szCs w:val="21"/>
              </w:rPr>
              <w:t>教学目标①</w:t>
            </w:r>
          </w:p>
          <w:p w:rsidR="00891437" w:rsidRDefault="00FE64FF">
            <w:pPr>
              <w:spacing w:line="360" w:lineRule="auto"/>
              <w:jc w:val="center"/>
              <w:rPr>
                <w:color w:val="000000"/>
                <w:szCs w:val="21"/>
              </w:rPr>
            </w:pPr>
            <w:r>
              <w:rPr>
                <w:rFonts w:hint="eastAsia"/>
                <w:color w:val="000000"/>
                <w:szCs w:val="21"/>
              </w:rPr>
              <w:t>教学目标②</w:t>
            </w:r>
          </w:p>
        </w:tc>
      </w:tr>
    </w:tbl>
    <w:p w:rsidR="00891437" w:rsidRDefault="00FE64FF">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四、主</w:t>
      </w:r>
      <w:r>
        <w:rPr>
          <w:rFonts w:ascii="宋体" w:hAnsi="宋体"/>
          <w:b/>
          <w:color w:val="000000" w:themeColor="text1"/>
          <w:szCs w:val="21"/>
        </w:rPr>
        <w:t>要仪器设备</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计算机</w:t>
      </w:r>
    </w:p>
    <w:p w:rsidR="00891437" w:rsidRDefault="00FE64FF">
      <w:pPr>
        <w:spacing w:line="360" w:lineRule="auto"/>
        <w:ind w:firstLineChars="200" w:firstLine="422"/>
        <w:rPr>
          <w:b/>
          <w:bCs/>
          <w:color w:val="000000" w:themeColor="text1"/>
          <w:szCs w:val="21"/>
        </w:rPr>
      </w:pPr>
      <w:r>
        <w:rPr>
          <w:rFonts w:hint="eastAsia"/>
          <w:b/>
          <w:bCs/>
          <w:color w:val="000000" w:themeColor="text1"/>
          <w:szCs w:val="21"/>
        </w:rPr>
        <w:t>五、实验课程内容和学时分配</w:t>
      </w:r>
    </w:p>
    <w:p w:rsidR="00891437" w:rsidRDefault="00891437">
      <w:pPr>
        <w:spacing w:line="360" w:lineRule="auto"/>
        <w:ind w:firstLineChars="200" w:firstLine="422"/>
        <w:rPr>
          <w:b/>
          <w:bCs/>
          <w:color w:val="000000" w:themeColor="text1"/>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125"/>
        <w:gridCol w:w="2268"/>
        <w:gridCol w:w="850"/>
        <w:gridCol w:w="965"/>
        <w:gridCol w:w="686"/>
        <w:gridCol w:w="826"/>
        <w:gridCol w:w="784"/>
      </w:tblGrid>
      <w:tr w:rsidR="00891437">
        <w:trPr>
          <w:cantSplit/>
          <w:trHeight w:val="575"/>
        </w:trPr>
        <w:tc>
          <w:tcPr>
            <w:tcW w:w="427" w:type="dxa"/>
            <w:vAlign w:val="center"/>
          </w:tcPr>
          <w:p w:rsidR="00891437" w:rsidRDefault="00FE64FF">
            <w:pPr>
              <w:jc w:val="center"/>
              <w:rPr>
                <w:bCs/>
                <w:color w:val="000000" w:themeColor="text1"/>
                <w:szCs w:val="21"/>
              </w:rPr>
            </w:pPr>
            <w:r>
              <w:rPr>
                <w:rFonts w:hint="eastAsia"/>
                <w:bCs/>
                <w:color w:val="000000" w:themeColor="text1"/>
                <w:szCs w:val="21"/>
              </w:rPr>
              <w:t>序</w:t>
            </w:r>
          </w:p>
          <w:p w:rsidR="00891437" w:rsidRDefault="00FE64FF">
            <w:pPr>
              <w:rPr>
                <w:bCs/>
                <w:color w:val="000000" w:themeColor="text1"/>
                <w:szCs w:val="21"/>
              </w:rPr>
            </w:pPr>
            <w:r>
              <w:rPr>
                <w:rFonts w:hint="eastAsia"/>
                <w:bCs/>
                <w:color w:val="000000" w:themeColor="text1"/>
                <w:szCs w:val="21"/>
              </w:rPr>
              <w:t>号</w:t>
            </w:r>
          </w:p>
        </w:tc>
        <w:tc>
          <w:tcPr>
            <w:tcW w:w="2125" w:type="dxa"/>
            <w:vAlign w:val="center"/>
          </w:tcPr>
          <w:p w:rsidR="00891437" w:rsidRDefault="00FE64FF">
            <w:pPr>
              <w:jc w:val="center"/>
              <w:rPr>
                <w:bCs/>
                <w:color w:val="000000" w:themeColor="text1"/>
                <w:szCs w:val="21"/>
              </w:rPr>
            </w:pPr>
            <w:r>
              <w:rPr>
                <w:rFonts w:hint="eastAsia"/>
                <w:bCs/>
                <w:color w:val="000000" w:themeColor="text1"/>
                <w:szCs w:val="21"/>
              </w:rPr>
              <w:t>实验项目</w:t>
            </w:r>
          </w:p>
          <w:p w:rsidR="00891437" w:rsidRDefault="00FE64FF">
            <w:pPr>
              <w:jc w:val="center"/>
              <w:rPr>
                <w:bCs/>
                <w:color w:val="000000" w:themeColor="text1"/>
                <w:szCs w:val="21"/>
              </w:rPr>
            </w:pPr>
            <w:r>
              <w:rPr>
                <w:rFonts w:hint="eastAsia"/>
                <w:bCs/>
                <w:color w:val="000000" w:themeColor="text1"/>
                <w:szCs w:val="21"/>
              </w:rPr>
              <w:t>名称</w:t>
            </w:r>
          </w:p>
        </w:tc>
        <w:tc>
          <w:tcPr>
            <w:tcW w:w="2268" w:type="dxa"/>
            <w:vAlign w:val="center"/>
          </w:tcPr>
          <w:p w:rsidR="00891437" w:rsidRDefault="00FE64FF">
            <w:pPr>
              <w:jc w:val="center"/>
              <w:rPr>
                <w:bCs/>
                <w:color w:val="000000" w:themeColor="text1"/>
                <w:szCs w:val="21"/>
              </w:rPr>
            </w:pPr>
            <w:r>
              <w:rPr>
                <w:rFonts w:hint="eastAsia"/>
                <w:bCs/>
                <w:color w:val="000000" w:themeColor="text1"/>
                <w:szCs w:val="21"/>
              </w:rPr>
              <w:t>实验项目内容</w:t>
            </w:r>
          </w:p>
        </w:tc>
        <w:tc>
          <w:tcPr>
            <w:tcW w:w="850" w:type="dxa"/>
            <w:vAlign w:val="center"/>
          </w:tcPr>
          <w:p w:rsidR="00891437" w:rsidRDefault="00FE64FF">
            <w:pPr>
              <w:jc w:val="center"/>
              <w:rPr>
                <w:bCs/>
                <w:color w:val="000000" w:themeColor="text1"/>
                <w:szCs w:val="21"/>
              </w:rPr>
            </w:pPr>
            <w:r>
              <w:rPr>
                <w:rFonts w:hint="eastAsia"/>
                <w:bCs/>
                <w:color w:val="000000" w:themeColor="text1"/>
                <w:szCs w:val="21"/>
              </w:rPr>
              <w:t>项目</w:t>
            </w:r>
          </w:p>
          <w:p w:rsidR="00891437" w:rsidRDefault="00FE64FF">
            <w:pPr>
              <w:jc w:val="center"/>
              <w:rPr>
                <w:bCs/>
                <w:color w:val="000000" w:themeColor="text1"/>
                <w:szCs w:val="21"/>
              </w:rPr>
            </w:pPr>
            <w:r>
              <w:rPr>
                <w:rFonts w:hint="eastAsia"/>
                <w:bCs/>
                <w:color w:val="000000" w:themeColor="text1"/>
                <w:szCs w:val="21"/>
              </w:rPr>
              <w:t>学时</w:t>
            </w:r>
          </w:p>
        </w:tc>
        <w:tc>
          <w:tcPr>
            <w:tcW w:w="965" w:type="dxa"/>
            <w:vAlign w:val="center"/>
          </w:tcPr>
          <w:p w:rsidR="00891437" w:rsidRDefault="00FE64FF">
            <w:pPr>
              <w:jc w:val="center"/>
              <w:rPr>
                <w:bCs/>
                <w:color w:val="000000" w:themeColor="text1"/>
                <w:szCs w:val="21"/>
              </w:rPr>
            </w:pPr>
            <w:r>
              <w:rPr>
                <w:rFonts w:hint="eastAsia"/>
                <w:bCs/>
                <w:color w:val="000000" w:themeColor="text1"/>
                <w:szCs w:val="21"/>
              </w:rPr>
              <w:t>实验</w:t>
            </w:r>
          </w:p>
          <w:p w:rsidR="00891437" w:rsidRDefault="00FE64FF">
            <w:pPr>
              <w:jc w:val="center"/>
              <w:rPr>
                <w:bCs/>
                <w:color w:val="000000" w:themeColor="text1"/>
                <w:szCs w:val="21"/>
              </w:rPr>
            </w:pPr>
            <w:r>
              <w:rPr>
                <w:rFonts w:hint="eastAsia"/>
                <w:bCs/>
                <w:color w:val="000000" w:themeColor="text1"/>
                <w:szCs w:val="21"/>
              </w:rPr>
              <w:t>属性</w:t>
            </w:r>
          </w:p>
        </w:tc>
        <w:tc>
          <w:tcPr>
            <w:tcW w:w="686" w:type="dxa"/>
            <w:vAlign w:val="center"/>
          </w:tcPr>
          <w:p w:rsidR="00891437" w:rsidRDefault="00FE64FF">
            <w:pPr>
              <w:jc w:val="center"/>
              <w:rPr>
                <w:bCs/>
                <w:color w:val="000000" w:themeColor="text1"/>
                <w:szCs w:val="21"/>
              </w:rPr>
            </w:pPr>
            <w:r>
              <w:rPr>
                <w:rFonts w:hint="eastAsia"/>
                <w:bCs/>
                <w:color w:val="000000" w:themeColor="text1"/>
                <w:szCs w:val="21"/>
              </w:rPr>
              <w:t>项目</w:t>
            </w:r>
          </w:p>
          <w:p w:rsidR="00891437" w:rsidRDefault="00FE64FF">
            <w:pPr>
              <w:jc w:val="center"/>
              <w:rPr>
                <w:bCs/>
                <w:color w:val="000000" w:themeColor="text1"/>
                <w:szCs w:val="21"/>
                <w:vertAlign w:val="superscript"/>
              </w:rPr>
            </w:pPr>
            <w:r>
              <w:rPr>
                <w:rFonts w:hint="eastAsia"/>
                <w:bCs/>
                <w:color w:val="000000" w:themeColor="text1"/>
                <w:szCs w:val="21"/>
              </w:rPr>
              <w:t>类型</w:t>
            </w:r>
          </w:p>
        </w:tc>
        <w:tc>
          <w:tcPr>
            <w:tcW w:w="826" w:type="dxa"/>
            <w:vAlign w:val="center"/>
          </w:tcPr>
          <w:p w:rsidR="00891437" w:rsidRDefault="00FE64FF">
            <w:pPr>
              <w:jc w:val="center"/>
              <w:rPr>
                <w:bCs/>
                <w:color w:val="000000" w:themeColor="text1"/>
                <w:szCs w:val="21"/>
                <w:vertAlign w:val="superscript"/>
              </w:rPr>
            </w:pPr>
            <w:r>
              <w:rPr>
                <w:rFonts w:hint="eastAsia"/>
                <w:bCs/>
                <w:color w:val="000000" w:themeColor="text1"/>
                <w:szCs w:val="21"/>
              </w:rPr>
              <w:t>每组人数</w:t>
            </w:r>
          </w:p>
        </w:tc>
        <w:tc>
          <w:tcPr>
            <w:tcW w:w="784" w:type="dxa"/>
            <w:vAlign w:val="center"/>
          </w:tcPr>
          <w:p w:rsidR="00891437" w:rsidRDefault="00FE64FF">
            <w:pPr>
              <w:jc w:val="center"/>
              <w:rPr>
                <w:bCs/>
                <w:color w:val="000000" w:themeColor="text1"/>
                <w:szCs w:val="21"/>
                <w:vertAlign w:val="superscript"/>
              </w:rPr>
            </w:pPr>
            <w:r>
              <w:rPr>
                <w:rFonts w:hint="eastAsia"/>
                <w:bCs/>
                <w:color w:val="000000" w:themeColor="text1"/>
                <w:szCs w:val="21"/>
              </w:rPr>
              <w:t>项目要求</w:t>
            </w:r>
          </w:p>
        </w:tc>
      </w:tr>
      <w:tr w:rsidR="00891437">
        <w:trPr>
          <w:cantSplit/>
          <w:trHeight w:val="419"/>
        </w:trPr>
        <w:tc>
          <w:tcPr>
            <w:tcW w:w="427" w:type="dxa"/>
            <w:vAlign w:val="center"/>
          </w:tcPr>
          <w:p w:rsidR="00891437" w:rsidRDefault="00FE64FF">
            <w:pPr>
              <w:jc w:val="center"/>
              <w:rPr>
                <w:color w:val="000000" w:themeColor="text1"/>
                <w:szCs w:val="21"/>
              </w:rPr>
            </w:pPr>
            <w:r>
              <w:rPr>
                <w:rFonts w:hint="eastAsia"/>
                <w:color w:val="000000" w:themeColor="text1"/>
                <w:szCs w:val="21"/>
              </w:rPr>
              <w:t>一</w:t>
            </w:r>
          </w:p>
        </w:tc>
        <w:tc>
          <w:tcPr>
            <w:tcW w:w="2125" w:type="dxa"/>
            <w:vAlign w:val="center"/>
          </w:tcPr>
          <w:p w:rsidR="00891437" w:rsidRDefault="00FE64FF">
            <w:pPr>
              <w:rPr>
                <w:color w:val="000000" w:themeColor="text1"/>
              </w:rPr>
            </w:pPr>
            <w:r>
              <w:rPr>
                <w:rFonts w:hint="eastAsia"/>
                <w:color w:val="000000" w:themeColor="text1"/>
              </w:rPr>
              <w:t>确定毕业创作选题</w:t>
            </w:r>
          </w:p>
        </w:tc>
        <w:tc>
          <w:tcPr>
            <w:tcW w:w="2268" w:type="dxa"/>
            <w:vAlign w:val="center"/>
          </w:tcPr>
          <w:p w:rsidR="00891437" w:rsidRDefault="00FE64FF">
            <w:pPr>
              <w:rPr>
                <w:color w:val="000000" w:themeColor="text1"/>
                <w:szCs w:val="21"/>
              </w:rPr>
            </w:pPr>
            <w:r>
              <w:rPr>
                <w:rFonts w:hint="eastAsia"/>
                <w:color w:val="000000" w:themeColor="text1"/>
                <w:szCs w:val="21"/>
              </w:rPr>
              <w:t>查阅资料，确定选题</w:t>
            </w:r>
          </w:p>
        </w:tc>
        <w:tc>
          <w:tcPr>
            <w:tcW w:w="850" w:type="dxa"/>
            <w:vAlign w:val="center"/>
          </w:tcPr>
          <w:p w:rsidR="00891437" w:rsidRDefault="00FE64FF">
            <w:pPr>
              <w:jc w:val="center"/>
              <w:rPr>
                <w:color w:val="000000" w:themeColor="text1"/>
                <w:szCs w:val="21"/>
              </w:rPr>
            </w:pPr>
            <w:r>
              <w:rPr>
                <w:rFonts w:hint="eastAsia"/>
                <w:color w:val="000000" w:themeColor="text1"/>
                <w:szCs w:val="21"/>
              </w:rPr>
              <w:t>2</w:t>
            </w:r>
            <w:r>
              <w:rPr>
                <w:rFonts w:hint="eastAsia"/>
                <w:color w:val="000000" w:themeColor="text1"/>
                <w:szCs w:val="21"/>
              </w:rPr>
              <w:t>周</w:t>
            </w:r>
          </w:p>
        </w:tc>
        <w:tc>
          <w:tcPr>
            <w:tcW w:w="965" w:type="dxa"/>
            <w:vAlign w:val="center"/>
          </w:tcPr>
          <w:p w:rsidR="00891437" w:rsidRDefault="00FE64FF">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91437" w:rsidRDefault="00FE64FF">
            <w:pPr>
              <w:jc w:val="center"/>
              <w:rPr>
                <w:color w:val="000000" w:themeColor="text1"/>
                <w:szCs w:val="21"/>
              </w:rPr>
            </w:pPr>
            <w:r>
              <w:rPr>
                <w:rFonts w:hint="eastAsia"/>
                <w:color w:val="000000" w:themeColor="text1"/>
                <w:szCs w:val="21"/>
              </w:rPr>
              <w:t>综合</w:t>
            </w:r>
          </w:p>
        </w:tc>
        <w:tc>
          <w:tcPr>
            <w:tcW w:w="826" w:type="dxa"/>
            <w:vAlign w:val="center"/>
          </w:tcPr>
          <w:p w:rsidR="00891437" w:rsidRDefault="00FE64FF">
            <w:pPr>
              <w:jc w:val="center"/>
              <w:rPr>
                <w:color w:val="000000" w:themeColor="text1"/>
                <w:szCs w:val="21"/>
              </w:rPr>
            </w:pPr>
            <w:r>
              <w:rPr>
                <w:rFonts w:hint="eastAsia"/>
                <w:color w:val="000000" w:themeColor="text1"/>
                <w:szCs w:val="21"/>
              </w:rPr>
              <w:t>1</w:t>
            </w:r>
          </w:p>
        </w:tc>
        <w:tc>
          <w:tcPr>
            <w:tcW w:w="784" w:type="dxa"/>
            <w:vAlign w:val="center"/>
          </w:tcPr>
          <w:p w:rsidR="00891437" w:rsidRDefault="00FE64FF">
            <w:pPr>
              <w:jc w:val="center"/>
              <w:rPr>
                <w:color w:val="000000" w:themeColor="text1"/>
                <w:szCs w:val="21"/>
              </w:rPr>
            </w:pPr>
            <w:r>
              <w:rPr>
                <w:rFonts w:ascii="宋体" w:hAnsi="宋体" w:hint="eastAsia"/>
                <w:color w:val="000000" w:themeColor="text1"/>
                <w:szCs w:val="21"/>
              </w:rPr>
              <w:t>必做</w:t>
            </w:r>
          </w:p>
        </w:tc>
      </w:tr>
      <w:tr w:rsidR="00891437">
        <w:trPr>
          <w:cantSplit/>
          <w:trHeight w:val="462"/>
        </w:trPr>
        <w:tc>
          <w:tcPr>
            <w:tcW w:w="427" w:type="dxa"/>
            <w:vAlign w:val="center"/>
          </w:tcPr>
          <w:p w:rsidR="00891437" w:rsidRDefault="00FE64FF">
            <w:pPr>
              <w:jc w:val="center"/>
              <w:rPr>
                <w:color w:val="000000" w:themeColor="text1"/>
                <w:szCs w:val="21"/>
              </w:rPr>
            </w:pPr>
            <w:r>
              <w:rPr>
                <w:rFonts w:hint="eastAsia"/>
                <w:color w:val="000000" w:themeColor="text1"/>
                <w:szCs w:val="21"/>
              </w:rPr>
              <w:t>二</w:t>
            </w:r>
          </w:p>
        </w:tc>
        <w:tc>
          <w:tcPr>
            <w:tcW w:w="2125" w:type="dxa"/>
            <w:vAlign w:val="center"/>
          </w:tcPr>
          <w:p w:rsidR="00891437" w:rsidRDefault="00FE64FF">
            <w:pPr>
              <w:rPr>
                <w:color w:val="000000" w:themeColor="text1"/>
              </w:rPr>
            </w:pPr>
            <w:r>
              <w:rPr>
                <w:rFonts w:hint="eastAsia"/>
                <w:color w:val="000000" w:themeColor="text1"/>
              </w:rPr>
              <w:t>收集毕业创作资料</w:t>
            </w:r>
          </w:p>
        </w:tc>
        <w:tc>
          <w:tcPr>
            <w:tcW w:w="2268" w:type="dxa"/>
            <w:vAlign w:val="center"/>
          </w:tcPr>
          <w:p w:rsidR="00891437" w:rsidRDefault="00FE64FF">
            <w:pPr>
              <w:rPr>
                <w:color w:val="000000" w:themeColor="text1"/>
                <w:szCs w:val="21"/>
              </w:rPr>
            </w:pPr>
            <w:r>
              <w:rPr>
                <w:rFonts w:hint="eastAsia"/>
                <w:color w:val="000000" w:themeColor="text1"/>
                <w:szCs w:val="21"/>
              </w:rPr>
              <w:t>调研，拓展阅读，制定毕业创作计划</w:t>
            </w:r>
          </w:p>
        </w:tc>
        <w:tc>
          <w:tcPr>
            <w:tcW w:w="850" w:type="dxa"/>
            <w:vAlign w:val="center"/>
          </w:tcPr>
          <w:p w:rsidR="00891437" w:rsidRDefault="00FE64FF">
            <w:pPr>
              <w:jc w:val="center"/>
              <w:rPr>
                <w:color w:val="000000" w:themeColor="text1"/>
                <w:szCs w:val="21"/>
              </w:rPr>
            </w:pPr>
            <w:r>
              <w:rPr>
                <w:rFonts w:hint="eastAsia"/>
                <w:color w:val="000000" w:themeColor="text1"/>
                <w:szCs w:val="21"/>
              </w:rPr>
              <w:t>2</w:t>
            </w:r>
            <w:r>
              <w:rPr>
                <w:rFonts w:hint="eastAsia"/>
                <w:color w:val="000000" w:themeColor="text1"/>
                <w:szCs w:val="21"/>
              </w:rPr>
              <w:t>周</w:t>
            </w:r>
          </w:p>
        </w:tc>
        <w:tc>
          <w:tcPr>
            <w:tcW w:w="965" w:type="dxa"/>
            <w:vAlign w:val="center"/>
          </w:tcPr>
          <w:p w:rsidR="00891437" w:rsidRDefault="00FE64FF">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91437" w:rsidRDefault="00FE64FF">
            <w:pPr>
              <w:jc w:val="center"/>
              <w:rPr>
                <w:color w:val="000000" w:themeColor="text1"/>
                <w:szCs w:val="21"/>
              </w:rPr>
            </w:pPr>
            <w:r>
              <w:rPr>
                <w:rFonts w:hint="eastAsia"/>
                <w:color w:val="000000" w:themeColor="text1"/>
                <w:szCs w:val="21"/>
              </w:rPr>
              <w:t>综合</w:t>
            </w:r>
          </w:p>
        </w:tc>
        <w:tc>
          <w:tcPr>
            <w:tcW w:w="826" w:type="dxa"/>
            <w:vAlign w:val="center"/>
          </w:tcPr>
          <w:p w:rsidR="00891437" w:rsidRDefault="00FE64FF">
            <w:pPr>
              <w:jc w:val="center"/>
              <w:rPr>
                <w:color w:val="000000" w:themeColor="text1"/>
                <w:szCs w:val="21"/>
              </w:rPr>
            </w:pPr>
            <w:r>
              <w:rPr>
                <w:rFonts w:hint="eastAsia"/>
                <w:color w:val="000000" w:themeColor="text1"/>
                <w:szCs w:val="21"/>
              </w:rPr>
              <w:t>1</w:t>
            </w:r>
          </w:p>
        </w:tc>
        <w:tc>
          <w:tcPr>
            <w:tcW w:w="784" w:type="dxa"/>
            <w:vAlign w:val="center"/>
          </w:tcPr>
          <w:p w:rsidR="00891437" w:rsidRDefault="00FE64FF">
            <w:pPr>
              <w:jc w:val="center"/>
              <w:rPr>
                <w:color w:val="000000" w:themeColor="text1"/>
                <w:szCs w:val="21"/>
              </w:rPr>
            </w:pPr>
            <w:r>
              <w:rPr>
                <w:rFonts w:ascii="宋体" w:hAnsi="宋体" w:hint="eastAsia"/>
                <w:color w:val="000000" w:themeColor="text1"/>
                <w:szCs w:val="21"/>
              </w:rPr>
              <w:t>必做</w:t>
            </w:r>
          </w:p>
        </w:tc>
      </w:tr>
      <w:tr w:rsidR="00891437">
        <w:trPr>
          <w:cantSplit/>
          <w:trHeight w:val="455"/>
        </w:trPr>
        <w:tc>
          <w:tcPr>
            <w:tcW w:w="427" w:type="dxa"/>
            <w:vAlign w:val="center"/>
          </w:tcPr>
          <w:p w:rsidR="00891437" w:rsidRDefault="00FE64FF">
            <w:pPr>
              <w:jc w:val="center"/>
              <w:rPr>
                <w:color w:val="000000" w:themeColor="text1"/>
                <w:szCs w:val="21"/>
              </w:rPr>
            </w:pPr>
            <w:r>
              <w:rPr>
                <w:rFonts w:hint="eastAsia"/>
                <w:color w:val="000000" w:themeColor="text1"/>
                <w:szCs w:val="21"/>
              </w:rPr>
              <w:t>三</w:t>
            </w:r>
          </w:p>
        </w:tc>
        <w:tc>
          <w:tcPr>
            <w:tcW w:w="2125" w:type="dxa"/>
            <w:vAlign w:val="center"/>
          </w:tcPr>
          <w:p w:rsidR="00891437" w:rsidRDefault="00FE64FF">
            <w:pPr>
              <w:rPr>
                <w:color w:val="000000" w:themeColor="text1"/>
              </w:rPr>
            </w:pPr>
            <w:r>
              <w:rPr>
                <w:rFonts w:hint="eastAsia"/>
                <w:color w:val="000000" w:themeColor="text1"/>
              </w:rPr>
              <w:t>分析研究资料，进行创作</w:t>
            </w:r>
          </w:p>
        </w:tc>
        <w:tc>
          <w:tcPr>
            <w:tcW w:w="2268" w:type="dxa"/>
            <w:vAlign w:val="center"/>
          </w:tcPr>
          <w:p w:rsidR="00891437" w:rsidRDefault="00FE64FF">
            <w:pPr>
              <w:rPr>
                <w:color w:val="000000" w:themeColor="text1"/>
                <w:szCs w:val="21"/>
              </w:rPr>
            </w:pPr>
            <w:r>
              <w:rPr>
                <w:rFonts w:hint="eastAsia"/>
                <w:color w:val="000000" w:themeColor="text1"/>
                <w:szCs w:val="21"/>
              </w:rPr>
              <w:t>创作，交流，中期检查</w:t>
            </w:r>
          </w:p>
        </w:tc>
        <w:tc>
          <w:tcPr>
            <w:tcW w:w="850" w:type="dxa"/>
            <w:vAlign w:val="center"/>
          </w:tcPr>
          <w:p w:rsidR="00891437" w:rsidRDefault="00FE64FF">
            <w:pPr>
              <w:jc w:val="center"/>
              <w:rPr>
                <w:color w:val="000000" w:themeColor="text1"/>
                <w:szCs w:val="21"/>
              </w:rPr>
            </w:pPr>
            <w:r>
              <w:rPr>
                <w:rFonts w:hint="eastAsia"/>
                <w:color w:val="000000" w:themeColor="text1"/>
                <w:szCs w:val="21"/>
              </w:rPr>
              <w:t>6</w:t>
            </w:r>
            <w:r>
              <w:rPr>
                <w:rFonts w:hint="eastAsia"/>
                <w:color w:val="000000" w:themeColor="text1"/>
                <w:szCs w:val="21"/>
              </w:rPr>
              <w:t>周</w:t>
            </w:r>
          </w:p>
        </w:tc>
        <w:tc>
          <w:tcPr>
            <w:tcW w:w="965" w:type="dxa"/>
            <w:vAlign w:val="center"/>
          </w:tcPr>
          <w:p w:rsidR="00891437" w:rsidRDefault="00FE64FF">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91437" w:rsidRDefault="00FE64FF">
            <w:pPr>
              <w:jc w:val="center"/>
              <w:rPr>
                <w:color w:val="000000" w:themeColor="text1"/>
                <w:szCs w:val="21"/>
              </w:rPr>
            </w:pPr>
            <w:r>
              <w:rPr>
                <w:rFonts w:hint="eastAsia"/>
                <w:color w:val="000000" w:themeColor="text1"/>
                <w:szCs w:val="21"/>
              </w:rPr>
              <w:t>综合</w:t>
            </w:r>
          </w:p>
        </w:tc>
        <w:tc>
          <w:tcPr>
            <w:tcW w:w="826" w:type="dxa"/>
            <w:vAlign w:val="center"/>
          </w:tcPr>
          <w:p w:rsidR="00891437" w:rsidRDefault="00FE64FF">
            <w:pPr>
              <w:jc w:val="center"/>
              <w:rPr>
                <w:color w:val="000000" w:themeColor="text1"/>
                <w:szCs w:val="21"/>
              </w:rPr>
            </w:pPr>
            <w:r>
              <w:rPr>
                <w:rFonts w:hint="eastAsia"/>
                <w:color w:val="000000" w:themeColor="text1"/>
                <w:szCs w:val="21"/>
              </w:rPr>
              <w:t>1</w:t>
            </w:r>
          </w:p>
        </w:tc>
        <w:tc>
          <w:tcPr>
            <w:tcW w:w="784" w:type="dxa"/>
            <w:vAlign w:val="center"/>
          </w:tcPr>
          <w:p w:rsidR="00891437" w:rsidRDefault="00FE64FF">
            <w:pPr>
              <w:jc w:val="center"/>
              <w:rPr>
                <w:color w:val="000000" w:themeColor="text1"/>
                <w:szCs w:val="21"/>
              </w:rPr>
            </w:pPr>
            <w:r>
              <w:rPr>
                <w:rFonts w:ascii="宋体" w:hAnsi="宋体" w:hint="eastAsia"/>
                <w:color w:val="000000" w:themeColor="text1"/>
                <w:szCs w:val="21"/>
              </w:rPr>
              <w:t>必做</w:t>
            </w:r>
          </w:p>
        </w:tc>
      </w:tr>
      <w:tr w:rsidR="00891437">
        <w:trPr>
          <w:cantSplit/>
          <w:trHeight w:val="516"/>
        </w:trPr>
        <w:tc>
          <w:tcPr>
            <w:tcW w:w="427" w:type="dxa"/>
            <w:vAlign w:val="center"/>
          </w:tcPr>
          <w:p w:rsidR="00891437" w:rsidRDefault="00FE64FF">
            <w:pPr>
              <w:jc w:val="center"/>
              <w:rPr>
                <w:color w:val="000000" w:themeColor="text1"/>
                <w:szCs w:val="21"/>
              </w:rPr>
            </w:pPr>
            <w:r>
              <w:rPr>
                <w:rFonts w:hint="eastAsia"/>
                <w:color w:val="000000" w:themeColor="text1"/>
                <w:szCs w:val="21"/>
              </w:rPr>
              <w:t>四</w:t>
            </w:r>
          </w:p>
        </w:tc>
        <w:tc>
          <w:tcPr>
            <w:tcW w:w="2125" w:type="dxa"/>
            <w:vAlign w:val="center"/>
          </w:tcPr>
          <w:p w:rsidR="00891437" w:rsidRDefault="00FE64FF">
            <w:pPr>
              <w:rPr>
                <w:color w:val="000000" w:themeColor="text1"/>
              </w:rPr>
            </w:pPr>
            <w:r>
              <w:rPr>
                <w:rFonts w:hint="eastAsia"/>
                <w:color w:val="000000" w:themeColor="text1"/>
              </w:rPr>
              <w:t>完成毕业创作正稿</w:t>
            </w:r>
          </w:p>
        </w:tc>
        <w:tc>
          <w:tcPr>
            <w:tcW w:w="2268" w:type="dxa"/>
            <w:vAlign w:val="center"/>
          </w:tcPr>
          <w:p w:rsidR="00891437" w:rsidRDefault="00FE64FF">
            <w:pPr>
              <w:rPr>
                <w:color w:val="000000" w:themeColor="text1"/>
                <w:szCs w:val="21"/>
              </w:rPr>
            </w:pPr>
            <w:r>
              <w:rPr>
                <w:rFonts w:hint="eastAsia"/>
                <w:color w:val="000000" w:themeColor="text1"/>
                <w:szCs w:val="21"/>
              </w:rPr>
              <w:t>毕业展览，毕业答辩</w:t>
            </w:r>
          </w:p>
        </w:tc>
        <w:tc>
          <w:tcPr>
            <w:tcW w:w="850" w:type="dxa"/>
            <w:vAlign w:val="center"/>
          </w:tcPr>
          <w:p w:rsidR="00891437" w:rsidRDefault="00FE64FF">
            <w:pPr>
              <w:jc w:val="center"/>
              <w:rPr>
                <w:color w:val="000000" w:themeColor="text1"/>
                <w:szCs w:val="21"/>
              </w:rPr>
            </w:pPr>
            <w:r>
              <w:rPr>
                <w:rFonts w:hint="eastAsia"/>
                <w:color w:val="000000" w:themeColor="text1"/>
                <w:szCs w:val="21"/>
              </w:rPr>
              <w:t>2</w:t>
            </w:r>
            <w:r>
              <w:rPr>
                <w:rFonts w:hint="eastAsia"/>
                <w:color w:val="000000" w:themeColor="text1"/>
                <w:szCs w:val="21"/>
              </w:rPr>
              <w:t>周</w:t>
            </w:r>
          </w:p>
        </w:tc>
        <w:tc>
          <w:tcPr>
            <w:tcW w:w="965" w:type="dxa"/>
            <w:vAlign w:val="center"/>
          </w:tcPr>
          <w:p w:rsidR="00891437" w:rsidRDefault="00FE64FF">
            <w:pPr>
              <w:jc w:val="center"/>
              <w:rPr>
                <w:color w:val="000000" w:themeColor="text1"/>
                <w:szCs w:val="21"/>
              </w:rPr>
            </w:pPr>
            <w:r>
              <w:rPr>
                <w:rFonts w:ascii="宋体" w:hAnsi="宋体" w:hint="eastAsia"/>
                <w:color w:val="000000" w:themeColor="text1"/>
                <w:szCs w:val="21"/>
              </w:rPr>
              <w:t>专业</w:t>
            </w:r>
          </w:p>
        </w:tc>
        <w:tc>
          <w:tcPr>
            <w:tcW w:w="686" w:type="dxa"/>
            <w:vAlign w:val="center"/>
          </w:tcPr>
          <w:p w:rsidR="00891437" w:rsidRDefault="00FE64FF">
            <w:pPr>
              <w:jc w:val="center"/>
              <w:rPr>
                <w:color w:val="000000" w:themeColor="text1"/>
                <w:szCs w:val="21"/>
              </w:rPr>
            </w:pPr>
            <w:r>
              <w:rPr>
                <w:rFonts w:hint="eastAsia"/>
                <w:color w:val="000000" w:themeColor="text1"/>
                <w:szCs w:val="21"/>
              </w:rPr>
              <w:t>综合</w:t>
            </w:r>
          </w:p>
        </w:tc>
        <w:tc>
          <w:tcPr>
            <w:tcW w:w="826" w:type="dxa"/>
            <w:vAlign w:val="center"/>
          </w:tcPr>
          <w:p w:rsidR="00891437" w:rsidRDefault="00FE64FF">
            <w:pPr>
              <w:jc w:val="center"/>
              <w:rPr>
                <w:color w:val="000000" w:themeColor="text1"/>
                <w:szCs w:val="21"/>
              </w:rPr>
            </w:pPr>
            <w:r>
              <w:rPr>
                <w:rFonts w:hint="eastAsia"/>
                <w:color w:val="000000" w:themeColor="text1"/>
                <w:szCs w:val="21"/>
              </w:rPr>
              <w:t>1</w:t>
            </w:r>
          </w:p>
        </w:tc>
        <w:tc>
          <w:tcPr>
            <w:tcW w:w="784" w:type="dxa"/>
            <w:vAlign w:val="center"/>
          </w:tcPr>
          <w:p w:rsidR="00891437" w:rsidRDefault="00FE64FF">
            <w:pPr>
              <w:jc w:val="center"/>
              <w:rPr>
                <w:color w:val="000000" w:themeColor="text1"/>
                <w:szCs w:val="21"/>
              </w:rPr>
            </w:pPr>
            <w:r>
              <w:rPr>
                <w:rFonts w:ascii="宋体" w:hAnsi="宋体" w:hint="eastAsia"/>
                <w:color w:val="000000" w:themeColor="text1"/>
                <w:szCs w:val="21"/>
              </w:rPr>
              <w:t>必做</w:t>
            </w:r>
          </w:p>
        </w:tc>
      </w:tr>
    </w:tbl>
    <w:p w:rsidR="00891437" w:rsidRDefault="00891437">
      <w:pPr>
        <w:jc w:val="center"/>
        <w:rPr>
          <w:rFonts w:ascii="宋体" w:hAnsi="宋体"/>
          <w:color w:val="000000" w:themeColor="text1"/>
          <w:szCs w:val="21"/>
        </w:rPr>
      </w:pPr>
    </w:p>
    <w:p w:rsidR="00891437" w:rsidRDefault="00FE64FF">
      <w:pPr>
        <w:ind w:firstLineChars="200" w:firstLine="422"/>
        <w:rPr>
          <w:b/>
          <w:bCs/>
          <w:color w:val="000000" w:themeColor="text1"/>
          <w:szCs w:val="21"/>
        </w:rPr>
      </w:pPr>
      <w:r>
        <w:rPr>
          <w:rFonts w:hint="eastAsia"/>
          <w:b/>
          <w:bCs/>
          <w:color w:val="000000" w:themeColor="text1"/>
          <w:szCs w:val="21"/>
        </w:rPr>
        <w:t>六、成绩考核</w:t>
      </w:r>
    </w:p>
    <w:p w:rsidR="00891437" w:rsidRDefault="00FE64FF">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考核方式：考查，本课程考核方式是答辩。</w:t>
      </w:r>
    </w:p>
    <w:p w:rsidR="00891437" w:rsidRDefault="00FE64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2.评价标准： </w:t>
      </w:r>
    </w:p>
    <w:p w:rsidR="00891437" w:rsidRDefault="00891437">
      <w:pPr>
        <w:spacing w:line="360" w:lineRule="auto"/>
        <w:ind w:firstLineChars="200" w:firstLine="420"/>
        <w:rPr>
          <w:rFonts w:ascii="宋体" w:hAnsi="宋体"/>
          <w:color w:val="000000" w:themeColor="text1"/>
          <w:szCs w:val="21"/>
        </w:rPr>
      </w:pPr>
    </w:p>
    <w:tbl>
      <w:tblPr>
        <w:tblW w:w="7768"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4836"/>
      </w:tblGrid>
      <w:tr w:rsidR="00891437">
        <w:trPr>
          <w:trHeight w:val="522"/>
        </w:trPr>
        <w:tc>
          <w:tcPr>
            <w:tcW w:w="2932" w:type="dxa"/>
            <w:vAlign w:val="center"/>
          </w:tcPr>
          <w:p w:rsidR="00891437" w:rsidRDefault="00FE64FF">
            <w:pPr>
              <w:ind w:firstLineChars="200" w:firstLine="420"/>
              <w:jc w:val="center"/>
              <w:rPr>
                <w:rFonts w:ascii="宋体" w:hAnsi="宋体"/>
                <w:color w:val="000000" w:themeColor="text1"/>
                <w:szCs w:val="21"/>
              </w:rPr>
            </w:pPr>
            <w:r>
              <w:rPr>
                <w:rFonts w:ascii="宋体" w:hAnsi="宋体" w:hint="eastAsia"/>
                <w:color w:val="000000" w:themeColor="text1"/>
                <w:szCs w:val="21"/>
              </w:rPr>
              <w:t>考核等级</w:t>
            </w:r>
          </w:p>
        </w:tc>
        <w:tc>
          <w:tcPr>
            <w:tcW w:w="4836" w:type="dxa"/>
            <w:vAlign w:val="center"/>
          </w:tcPr>
          <w:p w:rsidR="00891437" w:rsidRDefault="00FE64FF">
            <w:pPr>
              <w:ind w:firstLineChars="200" w:firstLine="420"/>
              <w:jc w:val="center"/>
              <w:rPr>
                <w:rFonts w:ascii="宋体" w:hAnsi="宋体"/>
                <w:color w:val="000000" w:themeColor="text1"/>
              </w:rPr>
            </w:pPr>
            <w:r>
              <w:rPr>
                <w:rFonts w:ascii="宋体" w:hAnsi="宋体" w:hint="eastAsia"/>
                <w:color w:val="000000" w:themeColor="text1"/>
              </w:rPr>
              <w:t>评价标准</w:t>
            </w:r>
          </w:p>
        </w:tc>
      </w:tr>
      <w:tr w:rsidR="00891437">
        <w:trPr>
          <w:trHeight w:val="228"/>
        </w:trPr>
        <w:tc>
          <w:tcPr>
            <w:tcW w:w="2932" w:type="dxa"/>
            <w:vAlign w:val="center"/>
          </w:tcPr>
          <w:p w:rsidR="00891437" w:rsidRDefault="00FE64FF">
            <w:pPr>
              <w:ind w:firstLineChars="200" w:firstLine="420"/>
              <w:jc w:val="center"/>
              <w:rPr>
                <w:rFonts w:ascii="宋体" w:hAnsi="宋体"/>
                <w:color w:val="000000" w:themeColor="text1"/>
              </w:rPr>
            </w:pPr>
            <w:r>
              <w:rPr>
                <w:rFonts w:ascii="宋体" w:hAnsi="宋体" w:hint="eastAsia"/>
                <w:color w:val="000000" w:themeColor="text1"/>
              </w:rPr>
              <w:t>优秀（90-100）</w:t>
            </w:r>
          </w:p>
        </w:tc>
        <w:tc>
          <w:tcPr>
            <w:tcW w:w="4836" w:type="dxa"/>
            <w:vAlign w:val="center"/>
          </w:tcPr>
          <w:p w:rsidR="00891437" w:rsidRDefault="00FE64FF">
            <w:pPr>
              <w:rPr>
                <w:color w:val="000000" w:themeColor="text1"/>
              </w:rPr>
            </w:pPr>
            <w:r>
              <w:rPr>
                <w:rFonts w:hint="eastAsia"/>
                <w:color w:val="000000" w:themeColor="text1"/>
              </w:rPr>
              <w:t>能独立、较好完成毕业创作；具有较好的撰写能力；具有一定的创造力；态度端正。</w:t>
            </w:r>
          </w:p>
        </w:tc>
      </w:tr>
      <w:tr w:rsidR="00891437">
        <w:trPr>
          <w:trHeight w:val="228"/>
        </w:trPr>
        <w:tc>
          <w:tcPr>
            <w:tcW w:w="2932" w:type="dxa"/>
            <w:vAlign w:val="center"/>
          </w:tcPr>
          <w:p w:rsidR="00891437" w:rsidRDefault="00FE64FF">
            <w:pPr>
              <w:ind w:firstLineChars="200" w:firstLine="420"/>
              <w:jc w:val="center"/>
              <w:rPr>
                <w:rFonts w:ascii="宋体" w:hAnsi="宋体"/>
                <w:color w:val="000000" w:themeColor="text1"/>
              </w:rPr>
            </w:pPr>
            <w:r>
              <w:rPr>
                <w:rFonts w:ascii="宋体" w:hAnsi="宋体" w:hint="eastAsia"/>
                <w:color w:val="000000" w:themeColor="text1"/>
              </w:rPr>
              <w:t>良好（80-89）</w:t>
            </w:r>
          </w:p>
        </w:tc>
        <w:tc>
          <w:tcPr>
            <w:tcW w:w="4836" w:type="dxa"/>
            <w:vAlign w:val="center"/>
          </w:tcPr>
          <w:p w:rsidR="00891437" w:rsidRDefault="00FE64FF">
            <w:pPr>
              <w:jc w:val="left"/>
              <w:rPr>
                <w:color w:val="000000" w:themeColor="text1"/>
              </w:rPr>
            </w:pPr>
            <w:r>
              <w:rPr>
                <w:rFonts w:hint="eastAsia"/>
                <w:color w:val="000000" w:themeColor="text1"/>
              </w:rPr>
              <w:t>能较好完成毕业创作，有一定的撰写能力；态度端正。</w:t>
            </w:r>
          </w:p>
        </w:tc>
      </w:tr>
      <w:tr w:rsidR="00891437">
        <w:trPr>
          <w:trHeight w:val="228"/>
        </w:trPr>
        <w:tc>
          <w:tcPr>
            <w:tcW w:w="2932" w:type="dxa"/>
            <w:vAlign w:val="center"/>
          </w:tcPr>
          <w:p w:rsidR="00891437" w:rsidRDefault="00FE64FF">
            <w:pPr>
              <w:ind w:firstLineChars="200" w:firstLine="420"/>
              <w:jc w:val="center"/>
              <w:rPr>
                <w:rFonts w:ascii="宋体" w:hAnsi="宋体"/>
                <w:color w:val="000000" w:themeColor="text1"/>
              </w:rPr>
            </w:pPr>
            <w:r>
              <w:rPr>
                <w:rFonts w:ascii="宋体" w:hAnsi="宋体" w:hint="eastAsia"/>
                <w:color w:val="000000" w:themeColor="text1"/>
              </w:rPr>
              <w:t>中等（70-79）</w:t>
            </w:r>
          </w:p>
        </w:tc>
        <w:tc>
          <w:tcPr>
            <w:tcW w:w="4836" w:type="dxa"/>
            <w:vAlign w:val="center"/>
          </w:tcPr>
          <w:p w:rsidR="00891437" w:rsidRDefault="00FE64FF">
            <w:pPr>
              <w:jc w:val="left"/>
              <w:rPr>
                <w:color w:val="000000" w:themeColor="text1"/>
              </w:rPr>
            </w:pPr>
            <w:r>
              <w:rPr>
                <w:rFonts w:hint="eastAsia"/>
                <w:color w:val="000000" w:themeColor="text1"/>
              </w:rPr>
              <w:t>在指导老师的指导下能基本上能完成毕业创作，综合表现一般。</w:t>
            </w:r>
          </w:p>
        </w:tc>
      </w:tr>
      <w:tr w:rsidR="00891437">
        <w:trPr>
          <w:trHeight w:val="228"/>
        </w:trPr>
        <w:tc>
          <w:tcPr>
            <w:tcW w:w="2932" w:type="dxa"/>
            <w:vAlign w:val="center"/>
          </w:tcPr>
          <w:p w:rsidR="00891437" w:rsidRDefault="00FE64FF">
            <w:pPr>
              <w:ind w:firstLineChars="200" w:firstLine="420"/>
              <w:jc w:val="center"/>
              <w:rPr>
                <w:rFonts w:ascii="宋体" w:hAnsi="宋体"/>
                <w:color w:val="000000" w:themeColor="text1"/>
              </w:rPr>
            </w:pPr>
            <w:r>
              <w:rPr>
                <w:rFonts w:ascii="宋体" w:hAnsi="宋体" w:hint="eastAsia"/>
                <w:color w:val="000000" w:themeColor="text1"/>
              </w:rPr>
              <w:t>及格（60-69）</w:t>
            </w:r>
          </w:p>
        </w:tc>
        <w:tc>
          <w:tcPr>
            <w:tcW w:w="4836" w:type="dxa"/>
            <w:vAlign w:val="center"/>
          </w:tcPr>
          <w:p w:rsidR="00891437" w:rsidRDefault="00FE64FF">
            <w:pPr>
              <w:jc w:val="left"/>
              <w:rPr>
                <w:color w:val="000000" w:themeColor="text1"/>
              </w:rPr>
            </w:pPr>
            <w:r>
              <w:rPr>
                <w:rFonts w:hint="eastAsia"/>
                <w:color w:val="000000" w:themeColor="text1"/>
              </w:rPr>
              <w:t>在指导老师的指导下能勉强能完成毕业创作，综合表现一般；态度不太端正。</w:t>
            </w:r>
          </w:p>
        </w:tc>
      </w:tr>
      <w:tr w:rsidR="00891437">
        <w:trPr>
          <w:trHeight w:val="381"/>
        </w:trPr>
        <w:tc>
          <w:tcPr>
            <w:tcW w:w="2932" w:type="dxa"/>
            <w:vAlign w:val="center"/>
          </w:tcPr>
          <w:p w:rsidR="00891437" w:rsidRDefault="00FE64FF">
            <w:pPr>
              <w:ind w:firstLineChars="200" w:firstLine="420"/>
              <w:jc w:val="center"/>
              <w:rPr>
                <w:rFonts w:ascii="宋体" w:hAnsi="宋体"/>
                <w:color w:val="000000" w:themeColor="text1"/>
              </w:rPr>
            </w:pPr>
            <w:r>
              <w:rPr>
                <w:rFonts w:ascii="宋体" w:hAnsi="宋体" w:hint="eastAsia"/>
                <w:color w:val="000000" w:themeColor="text1"/>
              </w:rPr>
              <w:t>不及格（低于60）</w:t>
            </w:r>
          </w:p>
        </w:tc>
        <w:tc>
          <w:tcPr>
            <w:tcW w:w="4836" w:type="dxa"/>
            <w:vAlign w:val="center"/>
          </w:tcPr>
          <w:p w:rsidR="00891437" w:rsidRDefault="00FE64FF">
            <w:pPr>
              <w:jc w:val="left"/>
              <w:rPr>
                <w:color w:val="000000" w:themeColor="text1"/>
              </w:rPr>
            </w:pPr>
            <w:r>
              <w:rPr>
                <w:rFonts w:hint="eastAsia"/>
                <w:color w:val="000000" w:themeColor="text1"/>
              </w:rPr>
              <w:t>考勤不达标，态度不端正，业务能力较弱。</w:t>
            </w:r>
          </w:p>
        </w:tc>
      </w:tr>
    </w:tbl>
    <w:p w:rsidR="00891437" w:rsidRDefault="00891437">
      <w:pPr>
        <w:spacing w:line="360" w:lineRule="auto"/>
        <w:ind w:left="482"/>
        <w:rPr>
          <w:rFonts w:ascii="宋体" w:hAnsi="宋体"/>
          <w:color w:val="000000" w:themeColor="text1"/>
          <w:szCs w:val="21"/>
        </w:rPr>
      </w:pPr>
    </w:p>
    <w:p w:rsidR="00891437" w:rsidRDefault="00891437">
      <w:pPr>
        <w:spacing w:line="360" w:lineRule="auto"/>
        <w:ind w:left="482"/>
        <w:rPr>
          <w:rFonts w:ascii="宋体" w:hAnsi="宋体"/>
          <w:color w:val="000000" w:themeColor="text1"/>
          <w:szCs w:val="21"/>
        </w:rPr>
      </w:pPr>
    </w:p>
    <w:p w:rsidR="00891437" w:rsidRDefault="00891437">
      <w:pPr>
        <w:spacing w:line="360" w:lineRule="auto"/>
        <w:ind w:left="482"/>
        <w:rPr>
          <w:rFonts w:ascii="宋体" w:hAnsi="宋体"/>
          <w:color w:val="000000" w:themeColor="text1"/>
          <w:szCs w:val="21"/>
        </w:rPr>
      </w:pPr>
    </w:p>
    <w:p w:rsidR="00891437" w:rsidRDefault="00FE64FF">
      <w:pPr>
        <w:spacing w:line="360" w:lineRule="auto"/>
        <w:ind w:left="482"/>
        <w:rPr>
          <w:rFonts w:ascii="宋体" w:hAnsi="宋体"/>
          <w:color w:val="000000" w:themeColor="text1"/>
          <w:szCs w:val="21"/>
        </w:rPr>
      </w:pPr>
      <w:r>
        <w:rPr>
          <w:rFonts w:ascii="宋体" w:hAnsi="宋体" w:hint="eastAsia"/>
          <w:color w:val="000000" w:themeColor="text1"/>
          <w:szCs w:val="21"/>
        </w:rPr>
        <w:t>3．成绩构成：</w:t>
      </w:r>
    </w:p>
    <w:tbl>
      <w:tblPr>
        <w:tblW w:w="78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101"/>
        <w:gridCol w:w="5245"/>
        <w:gridCol w:w="600"/>
      </w:tblGrid>
      <w:tr w:rsidR="00891437">
        <w:trPr>
          <w:trHeight w:val="345"/>
          <w:jc w:val="right"/>
        </w:trPr>
        <w:tc>
          <w:tcPr>
            <w:tcW w:w="1980" w:type="dxa"/>
            <w:gridSpan w:val="2"/>
            <w:vMerge w:val="restart"/>
            <w:shd w:val="clear" w:color="auto" w:fill="auto"/>
            <w:vAlign w:val="center"/>
          </w:tcPr>
          <w:p w:rsidR="00891437" w:rsidRDefault="00FE64FF">
            <w:pPr>
              <w:widowControl/>
              <w:jc w:val="center"/>
              <w:rPr>
                <w:rFonts w:asciiTheme="minorEastAsia" w:eastAsiaTheme="minorEastAsia" w:hAnsiTheme="minorEastAsia" w:cs="宋体"/>
                <w:b/>
                <w:color w:val="000000" w:themeColor="text1"/>
                <w:kern w:val="0"/>
                <w:szCs w:val="21"/>
              </w:rPr>
            </w:pPr>
            <w:r>
              <w:rPr>
                <w:rFonts w:asciiTheme="minorEastAsia" w:eastAsiaTheme="minorEastAsia" w:hAnsiTheme="minorEastAsia" w:cs="宋体" w:hint="eastAsia"/>
                <w:b/>
                <w:color w:val="000000" w:themeColor="text1"/>
                <w:kern w:val="0"/>
                <w:szCs w:val="21"/>
              </w:rPr>
              <w:t>评价项目</w:t>
            </w:r>
          </w:p>
        </w:tc>
        <w:tc>
          <w:tcPr>
            <w:tcW w:w="5245" w:type="dxa"/>
            <w:vMerge w:val="restart"/>
            <w:shd w:val="clear" w:color="auto" w:fill="auto"/>
            <w:vAlign w:val="center"/>
          </w:tcPr>
          <w:p w:rsidR="00891437" w:rsidRDefault="00FE64FF">
            <w:pPr>
              <w:widowControl/>
              <w:jc w:val="center"/>
              <w:rPr>
                <w:rFonts w:asciiTheme="minorEastAsia" w:eastAsiaTheme="minorEastAsia" w:hAnsiTheme="minorEastAsia" w:cs="宋体"/>
                <w:b/>
                <w:color w:val="000000" w:themeColor="text1"/>
                <w:kern w:val="0"/>
                <w:szCs w:val="21"/>
              </w:rPr>
            </w:pPr>
            <w:r>
              <w:rPr>
                <w:rFonts w:asciiTheme="minorEastAsia" w:eastAsiaTheme="minorEastAsia" w:hAnsiTheme="minorEastAsia" w:cs="宋体" w:hint="eastAsia"/>
                <w:b/>
                <w:color w:val="000000" w:themeColor="text1"/>
                <w:kern w:val="0"/>
                <w:szCs w:val="21"/>
              </w:rPr>
              <w:t>评价内涵</w:t>
            </w:r>
          </w:p>
        </w:tc>
        <w:tc>
          <w:tcPr>
            <w:tcW w:w="600" w:type="dxa"/>
            <w:vMerge w:val="restart"/>
            <w:shd w:val="clear" w:color="auto" w:fill="auto"/>
            <w:vAlign w:val="center"/>
          </w:tcPr>
          <w:p w:rsidR="00891437" w:rsidRDefault="00FE64FF">
            <w:pPr>
              <w:widowControl/>
              <w:jc w:val="center"/>
              <w:rPr>
                <w:rFonts w:asciiTheme="minorEastAsia" w:eastAsiaTheme="minorEastAsia" w:hAnsiTheme="minorEastAsia" w:cs="宋体"/>
                <w:b/>
                <w:color w:val="000000" w:themeColor="text1"/>
                <w:kern w:val="0"/>
                <w:szCs w:val="21"/>
              </w:rPr>
            </w:pPr>
            <w:r>
              <w:rPr>
                <w:rFonts w:asciiTheme="minorEastAsia" w:eastAsiaTheme="minorEastAsia" w:hAnsiTheme="minorEastAsia" w:cs="宋体" w:hint="eastAsia"/>
                <w:b/>
                <w:color w:val="000000" w:themeColor="text1"/>
                <w:kern w:val="0"/>
                <w:szCs w:val="21"/>
              </w:rPr>
              <w:t>分值</w:t>
            </w:r>
          </w:p>
        </w:tc>
      </w:tr>
      <w:tr w:rsidR="00891437">
        <w:trPr>
          <w:trHeight w:val="435"/>
          <w:jc w:val="right"/>
        </w:trPr>
        <w:tc>
          <w:tcPr>
            <w:tcW w:w="1980" w:type="dxa"/>
            <w:gridSpan w:val="2"/>
            <w:vMerge/>
            <w:vAlign w:val="center"/>
          </w:tcPr>
          <w:p w:rsidR="00891437" w:rsidRDefault="00891437">
            <w:pPr>
              <w:widowControl/>
              <w:jc w:val="center"/>
              <w:rPr>
                <w:rFonts w:asciiTheme="minorEastAsia" w:eastAsiaTheme="minorEastAsia" w:hAnsiTheme="minorEastAsia" w:cs="宋体"/>
                <w:color w:val="000000" w:themeColor="text1"/>
                <w:kern w:val="0"/>
                <w:szCs w:val="21"/>
              </w:rPr>
            </w:pPr>
          </w:p>
        </w:tc>
        <w:tc>
          <w:tcPr>
            <w:tcW w:w="5245" w:type="dxa"/>
            <w:vMerge/>
            <w:vAlign w:val="center"/>
          </w:tcPr>
          <w:p w:rsidR="00891437" w:rsidRDefault="00891437">
            <w:pPr>
              <w:widowControl/>
              <w:jc w:val="center"/>
              <w:rPr>
                <w:rFonts w:asciiTheme="minorEastAsia" w:eastAsiaTheme="minorEastAsia" w:hAnsiTheme="minorEastAsia" w:cs="宋体"/>
                <w:color w:val="000000" w:themeColor="text1"/>
                <w:kern w:val="0"/>
                <w:szCs w:val="21"/>
              </w:rPr>
            </w:pPr>
          </w:p>
        </w:tc>
        <w:tc>
          <w:tcPr>
            <w:tcW w:w="600" w:type="dxa"/>
            <w:vMerge/>
            <w:vAlign w:val="center"/>
          </w:tcPr>
          <w:p w:rsidR="00891437" w:rsidRDefault="00891437">
            <w:pPr>
              <w:widowControl/>
              <w:jc w:val="center"/>
              <w:rPr>
                <w:rFonts w:asciiTheme="minorEastAsia" w:eastAsiaTheme="minorEastAsia" w:hAnsiTheme="minorEastAsia" w:cs="宋体"/>
                <w:color w:val="000000" w:themeColor="text1"/>
                <w:kern w:val="0"/>
                <w:szCs w:val="21"/>
              </w:rPr>
            </w:pPr>
          </w:p>
        </w:tc>
      </w:tr>
      <w:tr w:rsidR="00891437">
        <w:trPr>
          <w:trHeight w:val="1290"/>
          <w:jc w:val="right"/>
        </w:trPr>
        <w:tc>
          <w:tcPr>
            <w:tcW w:w="879" w:type="dxa"/>
            <w:vMerge w:val="restart"/>
            <w:shd w:val="clear" w:color="auto" w:fill="auto"/>
            <w:textDirection w:val="tbRlV"/>
            <w:vAlign w:val="center"/>
          </w:tcPr>
          <w:p w:rsidR="00891437" w:rsidRDefault="00FE64FF">
            <w:pPr>
              <w:widowControl/>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lastRenderedPageBreak/>
              <w:t>答辩表现</w:t>
            </w:r>
          </w:p>
        </w:tc>
        <w:tc>
          <w:tcPr>
            <w:tcW w:w="1101" w:type="dxa"/>
            <w:shd w:val="clear" w:color="auto" w:fill="auto"/>
            <w:vAlign w:val="center"/>
          </w:tcPr>
          <w:p w:rsidR="00891437" w:rsidRDefault="00FE64FF">
            <w:pPr>
              <w:widowControl/>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报告内容</w:t>
            </w:r>
          </w:p>
        </w:tc>
        <w:tc>
          <w:tcPr>
            <w:tcW w:w="5245" w:type="dxa"/>
            <w:shd w:val="clear" w:color="auto" w:fill="auto"/>
            <w:vAlign w:val="center"/>
          </w:tcPr>
          <w:p w:rsidR="00891437" w:rsidRDefault="00FE64F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报告思路清晰，语言表达准确，概念清楚，论点正确；方法科学，分析归纳合理；结论严谨；论文、设计结果有应用价值。</w:t>
            </w:r>
          </w:p>
        </w:tc>
        <w:tc>
          <w:tcPr>
            <w:tcW w:w="600" w:type="dxa"/>
            <w:shd w:val="clear" w:color="auto" w:fill="auto"/>
            <w:vAlign w:val="center"/>
          </w:tcPr>
          <w:p w:rsidR="00891437" w:rsidRDefault="00FE64FF">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25</w:t>
            </w:r>
          </w:p>
        </w:tc>
      </w:tr>
      <w:tr w:rsidR="00891437">
        <w:trPr>
          <w:trHeight w:val="660"/>
          <w:jc w:val="right"/>
        </w:trPr>
        <w:tc>
          <w:tcPr>
            <w:tcW w:w="879" w:type="dxa"/>
            <w:vMerge/>
            <w:vAlign w:val="center"/>
          </w:tcPr>
          <w:p w:rsidR="00891437" w:rsidRDefault="00891437">
            <w:pPr>
              <w:widowControl/>
              <w:jc w:val="center"/>
              <w:rPr>
                <w:rFonts w:asciiTheme="minorEastAsia" w:eastAsiaTheme="minorEastAsia" w:hAnsiTheme="minorEastAsia" w:cs="宋体"/>
                <w:b/>
                <w:bCs/>
                <w:color w:val="000000" w:themeColor="text1"/>
                <w:kern w:val="0"/>
                <w:szCs w:val="21"/>
              </w:rPr>
            </w:pPr>
          </w:p>
        </w:tc>
        <w:tc>
          <w:tcPr>
            <w:tcW w:w="1101" w:type="dxa"/>
            <w:shd w:val="clear" w:color="auto" w:fill="auto"/>
            <w:vAlign w:val="center"/>
          </w:tcPr>
          <w:p w:rsidR="00891437" w:rsidRDefault="00FE64FF">
            <w:pPr>
              <w:widowControl/>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答辩过程</w:t>
            </w:r>
          </w:p>
        </w:tc>
        <w:tc>
          <w:tcPr>
            <w:tcW w:w="5245" w:type="dxa"/>
            <w:shd w:val="clear" w:color="auto" w:fill="auto"/>
            <w:vAlign w:val="center"/>
          </w:tcPr>
          <w:p w:rsidR="00891437" w:rsidRDefault="00FE64F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答辩思路清晰，基本概念清楚，回答问题有理论根据，主要问题回答准确、深入。</w:t>
            </w:r>
          </w:p>
        </w:tc>
        <w:tc>
          <w:tcPr>
            <w:tcW w:w="600" w:type="dxa"/>
            <w:shd w:val="clear" w:color="auto" w:fill="auto"/>
            <w:vAlign w:val="center"/>
          </w:tcPr>
          <w:p w:rsidR="00891437" w:rsidRDefault="00FE64FF">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25</w:t>
            </w:r>
          </w:p>
        </w:tc>
      </w:tr>
      <w:tr w:rsidR="00891437">
        <w:trPr>
          <w:trHeight w:val="705"/>
          <w:jc w:val="right"/>
        </w:trPr>
        <w:tc>
          <w:tcPr>
            <w:tcW w:w="879" w:type="dxa"/>
            <w:vMerge/>
            <w:vAlign w:val="center"/>
          </w:tcPr>
          <w:p w:rsidR="00891437" w:rsidRDefault="00891437">
            <w:pPr>
              <w:widowControl/>
              <w:jc w:val="center"/>
              <w:rPr>
                <w:rFonts w:asciiTheme="minorEastAsia" w:eastAsiaTheme="minorEastAsia" w:hAnsiTheme="minorEastAsia" w:cs="宋体"/>
                <w:b/>
                <w:bCs/>
                <w:color w:val="000000" w:themeColor="text1"/>
                <w:kern w:val="0"/>
                <w:szCs w:val="21"/>
              </w:rPr>
            </w:pPr>
          </w:p>
        </w:tc>
        <w:tc>
          <w:tcPr>
            <w:tcW w:w="1101" w:type="dxa"/>
            <w:shd w:val="clear" w:color="auto" w:fill="auto"/>
            <w:vAlign w:val="center"/>
          </w:tcPr>
          <w:p w:rsidR="00891437" w:rsidRDefault="00FE64FF">
            <w:pPr>
              <w:widowControl/>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创新点</w:t>
            </w:r>
          </w:p>
        </w:tc>
        <w:tc>
          <w:tcPr>
            <w:tcW w:w="5245" w:type="dxa"/>
            <w:shd w:val="clear" w:color="auto" w:fill="auto"/>
            <w:vAlign w:val="center"/>
          </w:tcPr>
          <w:p w:rsidR="00891437" w:rsidRDefault="00FE64F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对前人工作有改进或突破，或有独特见解，有一定的应用价值。</w:t>
            </w:r>
          </w:p>
        </w:tc>
        <w:tc>
          <w:tcPr>
            <w:tcW w:w="600" w:type="dxa"/>
            <w:shd w:val="clear" w:color="auto" w:fill="auto"/>
            <w:vAlign w:val="center"/>
          </w:tcPr>
          <w:p w:rsidR="00891437" w:rsidRDefault="00FE64FF">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r>
      <w:tr w:rsidR="00891437">
        <w:trPr>
          <w:trHeight w:val="1320"/>
          <w:jc w:val="right"/>
        </w:trPr>
        <w:tc>
          <w:tcPr>
            <w:tcW w:w="879" w:type="dxa"/>
            <w:vMerge w:val="restart"/>
            <w:shd w:val="clear" w:color="auto" w:fill="auto"/>
            <w:textDirection w:val="tbRlV"/>
            <w:vAlign w:val="center"/>
          </w:tcPr>
          <w:p w:rsidR="00891437" w:rsidRDefault="00FE64FF">
            <w:pPr>
              <w:widowControl/>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毕业设计（论文）质量</w:t>
            </w:r>
          </w:p>
        </w:tc>
        <w:tc>
          <w:tcPr>
            <w:tcW w:w="1101" w:type="dxa"/>
            <w:shd w:val="clear" w:color="auto" w:fill="auto"/>
            <w:vAlign w:val="center"/>
          </w:tcPr>
          <w:p w:rsidR="00891437" w:rsidRDefault="00FE64FF">
            <w:pPr>
              <w:widowControl/>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选题</w:t>
            </w:r>
          </w:p>
        </w:tc>
        <w:tc>
          <w:tcPr>
            <w:tcW w:w="5245" w:type="dxa"/>
            <w:shd w:val="clear" w:color="auto" w:fill="auto"/>
            <w:vAlign w:val="center"/>
          </w:tcPr>
          <w:p w:rsidR="00891437" w:rsidRDefault="00FE64F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符合本学科发展和专业培养目标，体现专业特点和培养方案中对知识、能力、素质的基本要求，达到毕业设计（论文）综合训练的目的。题目具有一定的理论价值和应用价值，有较强科学性、前沿性，难易适度，大小适中，可行性较强</w:t>
            </w:r>
          </w:p>
        </w:tc>
        <w:tc>
          <w:tcPr>
            <w:tcW w:w="600" w:type="dxa"/>
            <w:shd w:val="clear" w:color="auto" w:fill="auto"/>
            <w:vAlign w:val="center"/>
          </w:tcPr>
          <w:p w:rsidR="00891437" w:rsidRDefault="00FE64FF">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r>
      <w:tr w:rsidR="00891437">
        <w:trPr>
          <w:trHeight w:val="1005"/>
          <w:jc w:val="right"/>
        </w:trPr>
        <w:tc>
          <w:tcPr>
            <w:tcW w:w="879" w:type="dxa"/>
            <w:vMerge/>
            <w:vAlign w:val="center"/>
          </w:tcPr>
          <w:p w:rsidR="00891437" w:rsidRDefault="00891437">
            <w:pPr>
              <w:widowControl/>
              <w:jc w:val="center"/>
              <w:rPr>
                <w:rFonts w:asciiTheme="minorEastAsia" w:eastAsiaTheme="minorEastAsia" w:hAnsiTheme="minorEastAsia" w:cs="宋体"/>
                <w:b/>
                <w:bCs/>
                <w:color w:val="000000" w:themeColor="text1"/>
                <w:kern w:val="0"/>
                <w:szCs w:val="21"/>
              </w:rPr>
            </w:pPr>
          </w:p>
        </w:tc>
        <w:tc>
          <w:tcPr>
            <w:tcW w:w="1101" w:type="dxa"/>
            <w:shd w:val="clear" w:color="auto" w:fill="auto"/>
            <w:vAlign w:val="center"/>
          </w:tcPr>
          <w:p w:rsidR="00891437" w:rsidRDefault="00FE64FF">
            <w:pPr>
              <w:widowControl/>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能力水平</w:t>
            </w:r>
          </w:p>
        </w:tc>
        <w:tc>
          <w:tcPr>
            <w:tcW w:w="5245" w:type="dxa"/>
            <w:shd w:val="clear" w:color="auto" w:fill="auto"/>
            <w:vAlign w:val="center"/>
          </w:tcPr>
          <w:p w:rsidR="00891437" w:rsidRDefault="00FE64F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能综合运用所学知识与技能，具备一定的分析与解决实际问题的能力、具备一定的设计与应用能力。</w:t>
            </w:r>
          </w:p>
        </w:tc>
        <w:tc>
          <w:tcPr>
            <w:tcW w:w="600" w:type="dxa"/>
            <w:shd w:val="clear" w:color="auto" w:fill="auto"/>
            <w:vAlign w:val="center"/>
          </w:tcPr>
          <w:p w:rsidR="00891437" w:rsidRDefault="00FE64FF">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w:t>
            </w:r>
          </w:p>
        </w:tc>
      </w:tr>
      <w:tr w:rsidR="00891437">
        <w:trPr>
          <w:trHeight w:val="1395"/>
          <w:jc w:val="right"/>
        </w:trPr>
        <w:tc>
          <w:tcPr>
            <w:tcW w:w="879" w:type="dxa"/>
            <w:vMerge/>
            <w:vAlign w:val="center"/>
          </w:tcPr>
          <w:p w:rsidR="00891437" w:rsidRDefault="00891437">
            <w:pPr>
              <w:widowControl/>
              <w:jc w:val="center"/>
              <w:rPr>
                <w:rFonts w:asciiTheme="minorEastAsia" w:eastAsiaTheme="minorEastAsia" w:hAnsiTheme="minorEastAsia" w:cs="宋体"/>
                <w:b/>
                <w:bCs/>
                <w:color w:val="000000" w:themeColor="text1"/>
                <w:kern w:val="0"/>
                <w:szCs w:val="21"/>
              </w:rPr>
            </w:pPr>
          </w:p>
        </w:tc>
        <w:tc>
          <w:tcPr>
            <w:tcW w:w="1101" w:type="dxa"/>
            <w:shd w:val="clear" w:color="auto" w:fill="auto"/>
            <w:vAlign w:val="center"/>
          </w:tcPr>
          <w:p w:rsidR="00891437" w:rsidRDefault="00FE64FF">
            <w:pPr>
              <w:widowControl/>
              <w:jc w:val="center"/>
              <w:rPr>
                <w:rFonts w:asciiTheme="minorEastAsia" w:eastAsiaTheme="minorEastAsia" w:hAnsiTheme="minorEastAsia" w:cs="宋体"/>
                <w:b/>
                <w:bCs/>
                <w:color w:val="000000" w:themeColor="text1"/>
                <w:kern w:val="0"/>
                <w:szCs w:val="21"/>
              </w:rPr>
            </w:pPr>
            <w:r>
              <w:rPr>
                <w:rFonts w:asciiTheme="minorEastAsia" w:eastAsiaTheme="minorEastAsia" w:hAnsiTheme="minorEastAsia" w:cs="宋体" w:hint="eastAsia"/>
                <w:b/>
                <w:bCs/>
                <w:color w:val="000000" w:themeColor="text1"/>
                <w:kern w:val="0"/>
                <w:szCs w:val="21"/>
              </w:rPr>
              <w:t>撰写质量</w:t>
            </w:r>
          </w:p>
        </w:tc>
        <w:tc>
          <w:tcPr>
            <w:tcW w:w="5245" w:type="dxa"/>
            <w:shd w:val="clear" w:color="auto" w:fill="auto"/>
            <w:vAlign w:val="center"/>
          </w:tcPr>
          <w:p w:rsidR="00891437" w:rsidRDefault="00FE64FF">
            <w:pPr>
              <w:widowControl/>
              <w:jc w:val="left"/>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毕业设计（论文）较完整地回答了题目所设定的有关问题；立论正确，观点鲜明，有一定的个人见解；论述充分，结构严谨合理；分析处理科学；文字通顺，用语格式、图表、数据、各种资料的运用及引用都符合规范。</w:t>
            </w:r>
          </w:p>
        </w:tc>
        <w:tc>
          <w:tcPr>
            <w:tcW w:w="600" w:type="dxa"/>
            <w:shd w:val="clear" w:color="auto" w:fill="auto"/>
            <w:vAlign w:val="center"/>
          </w:tcPr>
          <w:p w:rsidR="00891437" w:rsidRDefault="00FE64FF">
            <w:pPr>
              <w:widowControl/>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w:t>
            </w:r>
          </w:p>
        </w:tc>
      </w:tr>
    </w:tbl>
    <w:p w:rsidR="00891437" w:rsidRDefault="00FE64FF">
      <w:pPr>
        <w:spacing w:line="360" w:lineRule="auto"/>
        <w:ind w:firstLineChars="200" w:firstLine="420"/>
        <w:rPr>
          <w:b/>
          <w:color w:val="000000"/>
          <w:szCs w:val="21"/>
        </w:rPr>
      </w:pPr>
      <w:r>
        <w:rPr>
          <w:rFonts w:ascii="宋体" w:hAnsi="宋体" w:hint="eastAsia"/>
          <w:color w:val="000000" w:themeColor="text1"/>
          <w:szCs w:val="21"/>
        </w:rPr>
        <w:t>4.过程考核：平时成绩的具体构成：出勤率、迟到早退、学习态度、团队精神。</w:t>
      </w:r>
      <w:bookmarkEnd w:id="110"/>
      <w:bookmarkEnd w:id="111"/>
      <w:bookmarkEnd w:id="112"/>
      <w:bookmarkEnd w:id="113"/>
      <w:bookmarkEnd w:id="114"/>
    </w:p>
    <w:p w:rsidR="00891437" w:rsidRDefault="00891437">
      <w:pPr>
        <w:spacing w:line="360" w:lineRule="auto"/>
        <w:rPr>
          <w:b/>
          <w:color w:val="000000"/>
          <w:szCs w:val="21"/>
        </w:rPr>
      </w:pPr>
    </w:p>
    <w:p w:rsidR="00891437" w:rsidRDefault="00891437"/>
    <w:sectPr w:rsidR="00891437">
      <w:footerReference w:type="default" r:id="rId4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A9" w:rsidRDefault="00C058A9">
      <w:r>
        <w:separator/>
      </w:r>
    </w:p>
  </w:endnote>
  <w:endnote w:type="continuationSeparator" w:id="0">
    <w:p w:rsidR="00C058A9" w:rsidRDefault="00C0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00"/>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黑体_GBK">
    <w:altName w:val="微软雅黑"/>
    <w:charset w:val="86"/>
    <w:family w:val="script"/>
    <w:pitch w:val="default"/>
    <w:sig w:usb0="00000000" w:usb1="00000000" w:usb2="00000010" w:usb3="00000000" w:csb0="00040000" w:csb1="00000000"/>
  </w:font>
  <w:font w:name="undefine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814842"/>
    </w:sdtPr>
    <w:sdtEndPr/>
    <w:sdtContent>
      <w:p w:rsidR="00FE64FF" w:rsidRDefault="00FE64FF">
        <w:pPr>
          <w:pStyle w:val="a9"/>
          <w:jc w:val="center"/>
        </w:pPr>
        <w:r>
          <w:fldChar w:fldCharType="begin"/>
        </w:r>
        <w:r>
          <w:instrText>PAGE   \* MERGEFORMAT</w:instrText>
        </w:r>
        <w:r>
          <w:fldChar w:fldCharType="separate"/>
        </w:r>
        <w:r w:rsidR="009A7BFC" w:rsidRPr="009A7BFC">
          <w:rPr>
            <w:noProof/>
            <w:lang w:val="zh-CN"/>
          </w:rPr>
          <w:t>2</w:t>
        </w:r>
        <w:r>
          <w:fldChar w:fldCharType="end"/>
        </w:r>
      </w:p>
    </w:sdtContent>
  </w:sdt>
  <w:p w:rsidR="00FE64FF" w:rsidRDefault="00FE64F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A9" w:rsidRDefault="00C058A9">
      <w:r>
        <w:separator/>
      </w:r>
    </w:p>
  </w:footnote>
  <w:footnote w:type="continuationSeparator" w:id="0">
    <w:p w:rsidR="00C058A9" w:rsidRDefault="00C058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DD6DA7"/>
    <w:multiLevelType w:val="singleLevel"/>
    <w:tmpl w:val="A1DD6DA7"/>
    <w:lvl w:ilvl="0">
      <w:start w:val="2"/>
      <w:numFmt w:val="chineseCounting"/>
      <w:suff w:val="space"/>
      <w:lvlText w:val="第%1章"/>
      <w:lvlJc w:val="left"/>
      <w:rPr>
        <w:rFonts w:hint="eastAsia"/>
      </w:rPr>
    </w:lvl>
  </w:abstractNum>
  <w:abstractNum w:abstractNumId="1" w15:restartNumberingAfterBreak="0">
    <w:nsid w:val="A3A7E96B"/>
    <w:multiLevelType w:val="singleLevel"/>
    <w:tmpl w:val="A3A7E96B"/>
    <w:lvl w:ilvl="0">
      <w:start w:val="2"/>
      <w:numFmt w:val="chineseCounting"/>
      <w:suff w:val="space"/>
      <w:lvlText w:val="第%1节"/>
      <w:lvlJc w:val="left"/>
      <w:rPr>
        <w:rFonts w:hint="eastAsia"/>
      </w:rPr>
    </w:lvl>
  </w:abstractNum>
  <w:abstractNum w:abstractNumId="2" w15:restartNumberingAfterBreak="0">
    <w:nsid w:val="A91E82B3"/>
    <w:multiLevelType w:val="singleLevel"/>
    <w:tmpl w:val="A91E82B3"/>
    <w:lvl w:ilvl="0">
      <w:start w:val="1"/>
      <w:numFmt w:val="chineseCounting"/>
      <w:suff w:val="nothing"/>
      <w:lvlText w:val="%1、"/>
      <w:lvlJc w:val="left"/>
      <w:rPr>
        <w:rFonts w:hint="eastAsia"/>
      </w:rPr>
    </w:lvl>
  </w:abstractNum>
  <w:abstractNum w:abstractNumId="3" w15:restartNumberingAfterBreak="0">
    <w:nsid w:val="BF6C089F"/>
    <w:multiLevelType w:val="singleLevel"/>
    <w:tmpl w:val="BF6C089F"/>
    <w:lvl w:ilvl="0">
      <w:start w:val="5"/>
      <w:numFmt w:val="chineseCounting"/>
      <w:suff w:val="space"/>
      <w:lvlText w:val="第%1章"/>
      <w:lvlJc w:val="left"/>
      <w:rPr>
        <w:rFonts w:hint="eastAsia"/>
      </w:rPr>
    </w:lvl>
  </w:abstractNum>
  <w:abstractNum w:abstractNumId="4" w15:restartNumberingAfterBreak="0">
    <w:nsid w:val="CEBEEC22"/>
    <w:multiLevelType w:val="singleLevel"/>
    <w:tmpl w:val="CEBEEC22"/>
    <w:lvl w:ilvl="0">
      <w:start w:val="2"/>
      <w:numFmt w:val="chineseCounting"/>
      <w:suff w:val="nothing"/>
      <w:lvlText w:val="%1、"/>
      <w:lvlJc w:val="left"/>
      <w:rPr>
        <w:rFonts w:hint="eastAsia"/>
      </w:rPr>
    </w:lvl>
  </w:abstractNum>
  <w:abstractNum w:abstractNumId="5" w15:restartNumberingAfterBreak="0">
    <w:nsid w:val="D521D26D"/>
    <w:multiLevelType w:val="singleLevel"/>
    <w:tmpl w:val="D521D26D"/>
    <w:lvl w:ilvl="0">
      <w:start w:val="4"/>
      <w:numFmt w:val="chineseCounting"/>
      <w:suff w:val="space"/>
      <w:lvlText w:val="第%1章"/>
      <w:lvlJc w:val="left"/>
      <w:rPr>
        <w:rFonts w:hint="eastAsia"/>
      </w:rPr>
    </w:lvl>
  </w:abstractNum>
  <w:abstractNum w:abstractNumId="6" w15:restartNumberingAfterBreak="0">
    <w:nsid w:val="F5C3FBBD"/>
    <w:multiLevelType w:val="singleLevel"/>
    <w:tmpl w:val="F5C3FBBD"/>
    <w:lvl w:ilvl="0">
      <w:start w:val="1"/>
      <w:numFmt w:val="chineseCounting"/>
      <w:suff w:val="space"/>
      <w:lvlText w:val="第%1节"/>
      <w:lvlJc w:val="left"/>
      <w:rPr>
        <w:rFonts w:hint="eastAsia"/>
      </w:rPr>
    </w:lvl>
  </w:abstractNum>
  <w:abstractNum w:abstractNumId="7" w15:restartNumberingAfterBreak="0">
    <w:nsid w:val="00000003"/>
    <w:multiLevelType w:val="singleLevel"/>
    <w:tmpl w:val="00000003"/>
    <w:lvl w:ilvl="0">
      <w:start w:val="1"/>
      <w:numFmt w:val="chineseCounting"/>
      <w:suff w:val="space"/>
      <w:lvlText w:val="第%1节"/>
      <w:lvlJc w:val="left"/>
    </w:lvl>
  </w:abstractNum>
  <w:abstractNum w:abstractNumId="8" w15:restartNumberingAfterBreak="0">
    <w:nsid w:val="00000005"/>
    <w:multiLevelType w:val="singleLevel"/>
    <w:tmpl w:val="00000005"/>
    <w:lvl w:ilvl="0">
      <w:start w:val="1"/>
      <w:numFmt w:val="chineseCounting"/>
      <w:suff w:val="space"/>
      <w:lvlText w:val="第%1节"/>
      <w:lvlJc w:val="left"/>
    </w:lvl>
  </w:abstractNum>
  <w:abstractNum w:abstractNumId="9" w15:restartNumberingAfterBreak="0">
    <w:nsid w:val="00000009"/>
    <w:multiLevelType w:val="singleLevel"/>
    <w:tmpl w:val="00000009"/>
    <w:lvl w:ilvl="0">
      <w:start w:val="2"/>
      <w:numFmt w:val="chineseCounting"/>
      <w:suff w:val="nothing"/>
      <w:lvlText w:val="%1、"/>
      <w:lvlJc w:val="left"/>
    </w:lvl>
  </w:abstractNum>
  <w:abstractNum w:abstractNumId="10" w15:restartNumberingAfterBreak="0">
    <w:nsid w:val="00000015"/>
    <w:multiLevelType w:val="singleLevel"/>
    <w:tmpl w:val="00000015"/>
    <w:lvl w:ilvl="0">
      <w:start w:val="3"/>
      <w:numFmt w:val="decimal"/>
      <w:suff w:val="nothing"/>
      <w:lvlText w:val="（%1）"/>
      <w:lvlJc w:val="left"/>
      <w:rPr>
        <w:rFonts w:cs="Times New Roman"/>
        <w:lang w:val="en-US"/>
      </w:rPr>
    </w:lvl>
  </w:abstractNum>
  <w:abstractNum w:abstractNumId="11" w15:restartNumberingAfterBreak="0">
    <w:nsid w:val="00000017"/>
    <w:multiLevelType w:val="singleLevel"/>
    <w:tmpl w:val="00000017"/>
    <w:lvl w:ilvl="0">
      <w:start w:val="4"/>
      <w:numFmt w:val="decimal"/>
      <w:suff w:val="nothing"/>
      <w:lvlText w:val="%1．"/>
      <w:lvlJc w:val="left"/>
    </w:lvl>
  </w:abstractNum>
  <w:abstractNum w:abstractNumId="12" w15:restartNumberingAfterBreak="0">
    <w:nsid w:val="0000001B"/>
    <w:multiLevelType w:val="singleLevel"/>
    <w:tmpl w:val="0000001B"/>
    <w:lvl w:ilvl="0">
      <w:start w:val="5"/>
      <w:numFmt w:val="decimal"/>
      <w:suff w:val="nothing"/>
      <w:lvlText w:val="%1."/>
      <w:lvlJc w:val="left"/>
    </w:lvl>
  </w:abstractNum>
  <w:abstractNum w:abstractNumId="13" w15:restartNumberingAfterBreak="0">
    <w:nsid w:val="0000001C"/>
    <w:multiLevelType w:val="singleLevel"/>
    <w:tmpl w:val="0000001C"/>
    <w:lvl w:ilvl="0">
      <w:start w:val="3"/>
      <w:numFmt w:val="decimal"/>
      <w:suff w:val="nothing"/>
      <w:lvlText w:val="（%1）"/>
      <w:lvlJc w:val="left"/>
    </w:lvl>
  </w:abstractNum>
  <w:abstractNum w:abstractNumId="14" w15:restartNumberingAfterBreak="0">
    <w:nsid w:val="0000001D"/>
    <w:multiLevelType w:val="singleLevel"/>
    <w:tmpl w:val="0000001D"/>
    <w:lvl w:ilvl="0">
      <w:start w:val="4"/>
      <w:numFmt w:val="decimal"/>
      <w:suff w:val="nothing"/>
      <w:lvlText w:val="%1．"/>
      <w:lvlJc w:val="left"/>
    </w:lvl>
  </w:abstractNum>
  <w:abstractNum w:abstractNumId="15" w15:restartNumberingAfterBreak="0">
    <w:nsid w:val="0000001E"/>
    <w:multiLevelType w:val="multilevel"/>
    <w:tmpl w:val="0000001E"/>
    <w:lvl w:ilvl="0">
      <w:start w:val="1"/>
      <w:numFmt w:val="decimal"/>
      <w:suff w:val="nothing"/>
      <w:lvlText w:val="%1."/>
      <w:lvlJc w:val="left"/>
      <w:pPr>
        <w:ind w:left="42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000002A"/>
    <w:multiLevelType w:val="multilevel"/>
    <w:tmpl w:val="0000002A"/>
    <w:lvl w:ilvl="0">
      <w:start w:val="1"/>
      <w:numFmt w:val="decimal"/>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2B"/>
    <w:multiLevelType w:val="singleLevel"/>
    <w:tmpl w:val="0000002B"/>
    <w:lvl w:ilvl="0">
      <w:start w:val="3"/>
      <w:numFmt w:val="decimal"/>
      <w:suff w:val="nothing"/>
      <w:lvlText w:val="（%1）"/>
      <w:lvlJc w:val="left"/>
    </w:lvl>
  </w:abstractNum>
  <w:abstractNum w:abstractNumId="18" w15:restartNumberingAfterBreak="0">
    <w:nsid w:val="00000032"/>
    <w:multiLevelType w:val="singleLevel"/>
    <w:tmpl w:val="00000032"/>
    <w:lvl w:ilvl="0">
      <w:start w:val="4"/>
      <w:numFmt w:val="decimal"/>
      <w:suff w:val="nothing"/>
      <w:lvlText w:val="%1."/>
      <w:lvlJc w:val="left"/>
    </w:lvl>
  </w:abstractNum>
  <w:abstractNum w:abstractNumId="19" w15:restartNumberingAfterBreak="0">
    <w:nsid w:val="0000003C"/>
    <w:multiLevelType w:val="multilevel"/>
    <w:tmpl w:val="0000003C"/>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0" w15:restartNumberingAfterBreak="0">
    <w:nsid w:val="0000003D"/>
    <w:multiLevelType w:val="singleLevel"/>
    <w:tmpl w:val="0000003D"/>
    <w:lvl w:ilvl="0">
      <w:start w:val="1"/>
      <w:numFmt w:val="chineseCounting"/>
      <w:suff w:val="space"/>
      <w:lvlText w:val="第%1节"/>
      <w:lvlJc w:val="left"/>
    </w:lvl>
  </w:abstractNum>
  <w:abstractNum w:abstractNumId="21" w15:restartNumberingAfterBreak="0">
    <w:nsid w:val="00000043"/>
    <w:multiLevelType w:val="singleLevel"/>
    <w:tmpl w:val="00000043"/>
    <w:lvl w:ilvl="0">
      <w:start w:val="1"/>
      <w:numFmt w:val="chineseCounting"/>
      <w:suff w:val="nothing"/>
      <w:lvlText w:val="第%1节"/>
      <w:lvlJc w:val="left"/>
    </w:lvl>
  </w:abstractNum>
  <w:abstractNum w:abstractNumId="22" w15:restartNumberingAfterBreak="0">
    <w:nsid w:val="00000045"/>
    <w:multiLevelType w:val="singleLevel"/>
    <w:tmpl w:val="00000045"/>
    <w:lvl w:ilvl="0">
      <w:start w:val="4"/>
      <w:numFmt w:val="decimal"/>
      <w:suff w:val="nothing"/>
      <w:lvlText w:val="%1."/>
      <w:lvlJc w:val="left"/>
    </w:lvl>
  </w:abstractNum>
  <w:abstractNum w:abstractNumId="23" w15:restartNumberingAfterBreak="0">
    <w:nsid w:val="0000004E"/>
    <w:multiLevelType w:val="singleLevel"/>
    <w:tmpl w:val="0000004E"/>
    <w:lvl w:ilvl="0">
      <w:start w:val="2"/>
      <w:numFmt w:val="decimal"/>
      <w:suff w:val="nothing"/>
      <w:lvlText w:val="%1."/>
      <w:lvlJc w:val="left"/>
    </w:lvl>
  </w:abstractNum>
  <w:abstractNum w:abstractNumId="24" w15:restartNumberingAfterBreak="0">
    <w:nsid w:val="0000004F"/>
    <w:multiLevelType w:val="singleLevel"/>
    <w:tmpl w:val="0000004F"/>
    <w:lvl w:ilvl="0">
      <w:start w:val="2"/>
      <w:numFmt w:val="decimal"/>
      <w:suff w:val="nothing"/>
      <w:lvlText w:val="%1."/>
      <w:lvlJc w:val="left"/>
    </w:lvl>
  </w:abstractNum>
  <w:abstractNum w:abstractNumId="25" w15:restartNumberingAfterBreak="0">
    <w:nsid w:val="00000055"/>
    <w:multiLevelType w:val="singleLevel"/>
    <w:tmpl w:val="00000055"/>
    <w:lvl w:ilvl="0">
      <w:start w:val="2"/>
      <w:numFmt w:val="decimal"/>
      <w:suff w:val="nothing"/>
      <w:lvlText w:val="%1."/>
      <w:lvlJc w:val="left"/>
    </w:lvl>
  </w:abstractNum>
  <w:abstractNum w:abstractNumId="26" w15:restartNumberingAfterBreak="0">
    <w:nsid w:val="00000059"/>
    <w:multiLevelType w:val="singleLevel"/>
    <w:tmpl w:val="00000059"/>
    <w:lvl w:ilvl="0">
      <w:start w:val="1"/>
      <w:numFmt w:val="decimal"/>
      <w:suff w:val="nothing"/>
      <w:lvlText w:val="%1."/>
      <w:lvlJc w:val="left"/>
    </w:lvl>
  </w:abstractNum>
  <w:abstractNum w:abstractNumId="27" w15:restartNumberingAfterBreak="0">
    <w:nsid w:val="0000005A"/>
    <w:multiLevelType w:val="singleLevel"/>
    <w:tmpl w:val="0000005A"/>
    <w:lvl w:ilvl="0">
      <w:start w:val="2"/>
      <w:numFmt w:val="decimal"/>
      <w:suff w:val="nothing"/>
      <w:lvlText w:val="%1."/>
      <w:lvlJc w:val="left"/>
    </w:lvl>
  </w:abstractNum>
  <w:abstractNum w:abstractNumId="28" w15:restartNumberingAfterBreak="0">
    <w:nsid w:val="0000005C"/>
    <w:multiLevelType w:val="singleLevel"/>
    <w:tmpl w:val="0000005C"/>
    <w:lvl w:ilvl="0">
      <w:start w:val="2"/>
      <w:numFmt w:val="chineseCounting"/>
      <w:suff w:val="nothing"/>
      <w:lvlText w:val="%1、"/>
      <w:lvlJc w:val="left"/>
    </w:lvl>
  </w:abstractNum>
  <w:abstractNum w:abstractNumId="29" w15:restartNumberingAfterBreak="0">
    <w:nsid w:val="0000005D"/>
    <w:multiLevelType w:val="singleLevel"/>
    <w:tmpl w:val="0000005D"/>
    <w:lvl w:ilvl="0">
      <w:start w:val="3"/>
      <w:numFmt w:val="decimal"/>
      <w:suff w:val="nothing"/>
      <w:lvlText w:val="（%1）"/>
      <w:lvlJc w:val="left"/>
    </w:lvl>
  </w:abstractNum>
  <w:abstractNum w:abstractNumId="30" w15:restartNumberingAfterBreak="0">
    <w:nsid w:val="00000064"/>
    <w:multiLevelType w:val="singleLevel"/>
    <w:tmpl w:val="00000064"/>
    <w:lvl w:ilvl="0">
      <w:start w:val="3"/>
      <w:numFmt w:val="decimal"/>
      <w:suff w:val="nothing"/>
      <w:lvlText w:val="（%1）"/>
      <w:lvlJc w:val="left"/>
    </w:lvl>
  </w:abstractNum>
  <w:abstractNum w:abstractNumId="31" w15:restartNumberingAfterBreak="0">
    <w:nsid w:val="00000065"/>
    <w:multiLevelType w:val="singleLevel"/>
    <w:tmpl w:val="00000065"/>
    <w:lvl w:ilvl="0">
      <w:start w:val="1"/>
      <w:numFmt w:val="chineseCounting"/>
      <w:suff w:val="space"/>
      <w:lvlText w:val="第%1节"/>
      <w:lvlJc w:val="left"/>
    </w:lvl>
  </w:abstractNum>
  <w:abstractNum w:abstractNumId="32" w15:restartNumberingAfterBreak="0">
    <w:nsid w:val="0000006B"/>
    <w:multiLevelType w:val="singleLevel"/>
    <w:tmpl w:val="0000006B"/>
    <w:lvl w:ilvl="0">
      <w:start w:val="1"/>
      <w:numFmt w:val="chineseCounting"/>
      <w:suff w:val="space"/>
      <w:lvlText w:val="第%1节"/>
      <w:lvlJc w:val="left"/>
    </w:lvl>
  </w:abstractNum>
  <w:abstractNum w:abstractNumId="33" w15:restartNumberingAfterBreak="0">
    <w:nsid w:val="0000006C"/>
    <w:multiLevelType w:val="singleLevel"/>
    <w:tmpl w:val="0000006C"/>
    <w:lvl w:ilvl="0">
      <w:start w:val="4"/>
      <w:numFmt w:val="decimal"/>
      <w:suff w:val="nothing"/>
      <w:lvlText w:val="%1."/>
      <w:lvlJc w:val="left"/>
    </w:lvl>
  </w:abstractNum>
  <w:abstractNum w:abstractNumId="34" w15:restartNumberingAfterBreak="0">
    <w:nsid w:val="0000006F"/>
    <w:multiLevelType w:val="singleLevel"/>
    <w:tmpl w:val="0000006F"/>
    <w:lvl w:ilvl="0">
      <w:start w:val="3"/>
      <w:numFmt w:val="decimal"/>
      <w:suff w:val="nothing"/>
      <w:lvlText w:val="（%1）"/>
      <w:lvlJc w:val="left"/>
    </w:lvl>
  </w:abstractNum>
  <w:abstractNum w:abstractNumId="35" w15:restartNumberingAfterBreak="0">
    <w:nsid w:val="00000074"/>
    <w:multiLevelType w:val="singleLevel"/>
    <w:tmpl w:val="00000074"/>
    <w:lvl w:ilvl="0">
      <w:start w:val="3"/>
      <w:numFmt w:val="decimal"/>
      <w:suff w:val="nothing"/>
      <w:lvlText w:val="（%1）"/>
      <w:lvlJc w:val="left"/>
      <w:rPr>
        <w:color w:val="auto"/>
        <w:lang w:val="en-US"/>
      </w:rPr>
    </w:lvl>
  </w:abstractNum>
  <w:abstractNum w:abstractNumId="36" w15:restartNumberingAfterBreak="0">
    <w:nsid w:val="0000007B"/>
    <w:multiLevelType w:val="singleLevel"/>
    <w:tmpl w:val="0000007B"/>
    <w:lvl w:ilvl="0">
      <w:start w:val="4"/>
      <w:numFmt w:val="decimal"/>
      <w:suff w:val="nothing"/>
      <w:lvlText w:val="%1．"/>
      <w:lvlJc w:val="left"/>
    </w:lvl>
  </w:abstractNum>
  <w:abstractNum w:abstractNumId="37" w15:restartNumberingAfterBreak="0">
    <w:nsid w:val="0000007D"/>
    <w:multiLevelType w:val="singleLevel"/>
    <w:tmpl w:val="0000007D"/>
    <w:lvl w:ilvl="0">
      <w:start w:val="3"/>
      <w:numFmt w:val="decimal"/>
      <w:suff w:val="nothing"/>
      <w:lvlText w:val="（%1）"/>
      <w:lvlJc w:val="left"/>
    </w:lvl>
  </w:abstractNum>
  <w:abstractNum w:abstractNumId="38" w15:restartNumberingAfterBreak="0">
    <w:nsid w:val="00000080"/>
    <w:multiLevelType w:val="singleLevel"/>
    <w:tmpl w:val="00000080"/>
    <w:lvl w:ilvl="0">
      <w:start w:val="1"/>
      <w:numFmt w:val="chineseCounting"/>
      <w:suff w:val="space"/>
      <w:lvlText w:val="第%1节"/>
      <w:lvlJc w:val="left"/>
    </w:lvl>
  </w:abstractNum>
  <w:abstractNum w:abstractNumId="39" w15:restartNumberingAfterBreak="0">
    <w:nsid w:val="0000008B"/>
    <w:multiLevelType w:val="singleLevel"/>
    <w:tmpl w:val="0000008B"/>
    <w:lvl w:ilvl="0">
      <w:start w:val="1"/>
      <w:numFmt w:val="chineseCounting"/>
      <w:suff w:val="space"/>
      <w:lvlText w:val="第%1节"/>
      <w:lvlJc w:val="left"/>
    </w:lvl>
  </w:abstractNum>
  <w:abstractNum w:abstractNumId="40" w15:restartNumberingAfterBreak="0">
    <w:nsid w:val="0000008C"/>
    <w:multiLevelType w:val="singleLevel"/>
    <w:tmpl w:val="0000008C"/>
    <w:lvl w:ilvl="0">
      <w:start w:val="5"/>
      <w:numFmt w:val="chineseCounting"/>
      <w:suff w:val="space"/>
      <w:lvlText w:val="第%1章"/>
      <w:lvlJc w:val="left"/>
    </w:lvl>
  </w:abstractNum>
  <w:abstractNum w:abstractNumId="41" w15:restartNumberingAfterBreak="0">
    <w:nsid w:val="00000092"/>
    <w:multiLevelType w:val="singleLevel"/>
    <w:tmpl w:val="00000092"/>
    <w:lvl w:ilvl="0">
      <w:start w:val="3"/>
      <w:numFmt w:val="decimal"/>
      <w:suff w:val="nothing"/>
      <w:lvlText w:val="（%1）"/>
      <w:lvlJc w:val="left"/>
    </w:lvl>
  </w:abstractNum>
  <w:abstractNum w:abstractNumId="42" w15:restartNumberingAfterBreak="0">
    <w:nsid w:val="009D44FF"/>
    <w:multiLevelType w:val="multilevel"/>
    <w:tmpl w:val="009D44FF"/>
    <w:lvl w:ilvl="0">
      <w:start w:val="1"/>
      <w:numFmt w:val="bullet"/>
      <w:lvlText w:val=""/>
      <w:lvlJc w:val="left"/>
      <w:pPr>
        <w:ind w:left="1472" w:hanging="480"/>
      </w:pPr>
      <w:rPr>
        <w:rFonts w:ascii="Wingdings" w:hAnsi="Wingdings"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43" w15:restartNumberingAfterBreak="0">
    <w:nsid w:val="043639E7"/>
    <w:multiLevelType w:val="multilevel"/>
    <w:tmpl w:val="043639E7"/>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4" w15:restartNumberingAfterBreak="0">
    <w:nsid w:val="045D1D7B"/>
    <w:multiLevelType w:val="multilevel"/>
    <w:tmpl w:val="045D1D7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06D5374E"/>
    <w:multiLevelType w:val="multilevel"/>
    <w:tmpl w:val="06D5374E"/>
    <w:lvl w:ilvl="0">
      <w:start w:val="1"/>
      <w:numFmt w:val="japaneseCounting"/>
      <w:lvlText w:val="第%1节"/>
      <w:lvlJc w:val="left"/>
      <w:pPr>
        <w:ind w:left="1260" w:hanging="84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08851181"/>
    <w:multiLevelType w:val="singleLevel"/>
    <w:tmpl w:val="08851181"/>
    <w:lvl w:ilvl="0">
      <w:start w:val="5"/>
      <w:numFmt w:val="decimal"/>
      <w:suff w:val="nothing"/>
      <w:lvlText w:val="%1."/>
      <w:lvlJc w:val="left"/>
    </w:lvl>
  </w:abstractNum>
  <w:abstractNum w:abstractNumId="47" w15:restartNumberingAfterBreak="0">
    <w:nsid w:val="0A551E34"/>
    <w:multiLevelType w:val="multilevel"/>
    <w:tmpl w:val="0A551E34"/>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8" w15:restartNumberingAfterBreak="0">
    <w:nsid w:val="0C147B15"/>
    <w:multiLevelType w:val="singleLevel"/>
    <w:tmpl w:val="0C147B15"/>
    <w:lvl w:ilvl="0">
      <w:start w:val="5"/>
      <w:numFmt w:val="decimal"/>
      <w:suff w:val="nothing"/>
      <w:lvlText w:val="%1."/>
      <w:lvlJc w:val="left"/>
    </w:lvl>
  </w:abstractNum>
  <w:abstractNum w:abstractNumId="49" w15:restartNumberingAfterBreak="0">
    <w:nsid w:val="0CA42D11"/>
    <w:multiLevelType w:val="multilevel"/>
    <w:tmpl w:val="0CA42D11"/>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50" w15:restartNumberingAfterBreak="0">
    <w:nsid w:val="0D0B18E7"/>
    <w:multiLevelType w:val="multilevel"/>
    <w:tmpl w:val="0D0B18E7"/>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0D113567"/>
    <w:multiLevelType w:val="singleLevel"/>
    <w:tmpl w:val="0D113567"/>
    <w:lvl w:ilvl="0">
      <w:start w:val="10"/>
      <w:numFmt w:val="chineseCounting"/>
      <w:suff w:val="space"/>
      <w:lvlText w:val="第%1章"/>
      <w:lvlJc w:val="left"/>
      <w:rPr>
        <w:rFonts w:hint="eastAsia"/>
      </w:rPr>
    </w:lvl>
  </w:abstractNum>
  <w:abstractNum w:abstractNumId="52" w15:restartNumberingAfterBreak="0">
    <w:nsid w:val="0F8474CA"/>
    <w:multiLevelType w:val="multilevel"/>
    <w:tmpl w:val="0F8474C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10554E3C"/>
    <w:multiLevelType w:val="multilevel"/>
    <w:tmpl w:val="10554E3C"/>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54" w15:restartNumberingAfterBreak="0">
    <w:nsid w:val="11D9841D"/>
    <w:multiLevelType w:val="singleLevel"/>
    <w:tmpl w:val="11D9841D"/>
    <w:lvl w:ilvl="0">
      <w:start w:val="6"/>
      <w:numFmt w:val="chineseCounting"/>
      <w:suff w:val="space"/>
      <w:lvlText w:val="第%1章"/>
      <w:lvlJc w:val="left"/>
      <w:rPr>
        <w:rFonts w:hint="eastAsia"/>
      </w:rPr>
    </w:lvl>
  </w:abstractNum>
  <w:abstractNum w:abstractNumId="55" w15:restartNumberingAfterBreak="0">
    <w:nsid w:val="14884849"/>
    <w:multiLevelType w:val="multilevel"/>
    <w:tmpl w:val="14884849"/>
    <w:lvl w:ilvl="0">
      <w:start w:val="1"/>
      <w:numFmt w:val="decimal"/>
      <w:lvlText w:val="%1."/>
      <w:lvlJc w:val="left"/>
      <w:pPr>
        <w:ind w:left="842" w:hanging="360"/>
      </w:pPr>
      <w:rPr>
        <w:rFonts w:hint="default"/>
      </w:rPr>
    </w:lvl>
    <w:lvl w:ilvl="1">
      <w:start w:val="1"/>
      <w:numFmt w:val="lowerLetter"/>
      <w:lvlText w:val="%2)"/>
      <w:lvlJc w:val="left"/>
      <w:pPr>
        <w:tabs>
          <w:tab w:val="left" w:pos="900"/>
        </w:tabs>
        <w:ind w:left="900" w:hanging="420"/>
      </w:pPr>
    </w:lvl>
    <w:lvl w:ilvl="2">
      <w:start w:val="1"/>
      <w:numFmt w:val="lowerRoman"/>
      <w:lvlText w:val="%3."/>
      <w:lvlJc w:val="right"/>
      <w:pPr>
        <w:tabs>
          <w:tab w:val="left" w:pos="1320"/>
        </w:tabs>
        <w:ind w:left="1320" w:hanging="420"/>
      </w:pPr>
    </w:lvl>
    <w:lvl w:ilvl="3">
      <w:start w:val="1"/>
      <w:numFmt w:val="decimal"/>
      <w:lvlText w:val="%4."/>
      <w:lvlJc w:val="left"/>
      <w:pPr>
        <w:tabs>
          <w:tab w:val="left" w:pos="1740"/>
        </w:tabs>
        <w:ind w:left="1740" w:hanging="420"/>
      </w:pPr>
    </w:lvl>
    <w:lvl w:ilvl="4">
      <w:start w:val="1"/>
      <w:numFmt w:val="lowerLetter"/>
      <w:lvlText w:val="%5)"/>
      <w:lvlJc w:val="left"/>
      <w:pPr>
        <w:tabs>
          <w:tab w:val="left" w:pos="2160"/>
        </w:tabs>
        <w:ind w:left="2160" w:hanging="420"/>
      </w:pPr>
    </w:lvl>
    <w:lvl w:ilvl="5">
      <w:start w:val="1"/>
      <w:numFmt w:val="lowerRoman"/>
      <w:lvlText w:val="%6."/>
      <w:lvlJc w:val="right"/>
      <w:pPr>
        <w:tabs>
          <w:tab w:val="left" w:pos="2580"/>
        </w:tabs>
        <w:ind w:left="2580" w:hanging="420"/>
      </w:pPr>
    </w:lvl>
    <w:lvl w:ilvl="6">
      <w:start w:val="1"/>
      <w:numFmt w:val="decimal"/>
      <w:lvlText w:val="%7."/>
      <w:lvlJc w:val="left"/>
      <w:pPr>
        <w:tabs>
          <w:tab w:val="left" w:pos="3000"/>
        </w:tabs>
        <w:ind w:left="3000" w:hanging="420"/>
      </w:pPr>
    </w:lvl>
    <w:lvl w:ilvl="7">
      <w:start w:val="1"/>
      <w:numFmt w:val="lowerLetter"/>
      <w:lvlText w:val="%8)"/>
      <w:lvlJc w:val="left"/>
      <w:pPr>
        <w:tabs>
          <w:tab w:val="left" w:pos="3420"/>
        </w:tabs>
        <w:ind w:left="3420" w:hanging="420"/>
      </w:pPr>
    </w:lvl>
    <w:lvl w:ilvl="8">
      <w:start w:val="1"/>
      <w:numFmt w:val="lowerRoman"/>
      <w:lvlText w:val="%9."/>
      <w:lvlJc w:val="right"/>
      <w:pPr>
        <w:tabs>
          <w:tab w:val="left" w:pos="3840"/>
        </w:tabs>
        <w:ind w:left="3840" w:hanging="420"/>
      </w:pPr>
    </w:lvl>
  </w:abstractNum>
  <w:abstractNum w:abstractNumId="56" w15:restartNumberingAfterBreak="0">
    <w:nsid w:val="14B650FC"/>
    <w:multiLevelType w:val="singleLevel"/>
    <w:tmpl w:val="14B650FC"/>
    <w:lvl w:ilvl="0">
      <w:start w:val="5"/>
      <w:numFmt w:val="decimal"/>
      <w:suff w:val="nothing"/>
      <w:lvlText w:val="%1."/>
      <w:lvlJc w:val="left"/>
    </w:lvl>
  </w:abstractNum>
  <w:abstractNum w:abstractNumId="57" w15:restartNumberingAfterBreak="0">
    <w:nsid w:val="14FC3BDC"/>
    <w:multiLevelType w:val="singleLevel"/>
    <w:tmpl w:val="14FC3BDC"/>
    <w:lvl w:ilvl="0">
      <w:start w:val="5"/>
      <w:numFmt w:val="decimal"/>
      <w:suff w:val="nothing"/>
      <w:lvlText w:val="%1."/>
      <w:lvlJc w:val="left"/>
    </w:lvl>
  </w:abstractNum>
  <w:abstractNum w:abstractNumId="58" w15:restartNumberingAfterBreak="0">
    <w:nsid w:val="18528A2B"/>
    <w:multiLevelType w:val="singleLevel"/>
    <w:tmpl w:val="18528A2B"/>
    <w:lvl w:ilvl="0">
      <w:start w:val="2"/>
      <w:numFmt w:val="chineseCounting"/>
      <w:suff w:val="nothing"/>
      <w:lvlText w:val="%1、"/>
      <w:lvlJc w:val="left"/>
      <w:rPr>
        <w:rFonts w:hint="eastAsia"/>
      </w:rPr>
    </w:lvl>
  </w:abstractNum>
  <w:abstractNum w:abstractNumId="59" w15:restartNumberingAfterBreak="0">
    <w:nsid w:val="1A3E67E8"/>
    <w:multiLevelType w:val="multilevel"/>
    <w:tmpl w:val="1A3E67E8"/>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0" w15:restartNumberingAfterBreak="0">
    <w:nsid w:val="1C4C37A6"/>
    <w:multiLevelType w:val="multilevel"/>
    <w:tmpl w:val="1C4C37A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1ED46EB8"/>
    <w:multiLevelType w:val="singleLevel"/>
    <w:tmpl w:val="1ED46EB8"/>
    <w:lvl w:ilvl="0">
      <w:start w:val="5"/>
      <w:numFmt w:val="decimal"/>
      <w:suff w:val="nothing"/>
      <w:lvlText w:val="%1."/>
      <w:lvlJc w:val="left"/>
    </w:lvl>
  </w:abstractNum>
  <w:abstractNum w:abstractNumId="62" w15:restartNumberingAfterBreak="0">
    <w:nsid w:val="23360471"/>
    <w:multiLevelType w:val="multilevel"/>
    <w:tmpl w:val="23360471"/>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63" w15:restartNumberingAfterBreak="0">
    <w:nsid w:val="23912F32"/>
    <w:multiLevelType w:val="multilevel"/>
    <w:tmpl w:val="23912F32"/>
    <w:lvl w:ilvl="0">
      <w:start w:val="1"/>
      <w:numFmt w:val="japaneseCounting"/>
      <w:lvlText w:val="第%1节"/>
      <w:lvlJc w:val="left"/>
      <w:pPr>
        <w:ind w:left="1260" w:hanging="84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15:restartNumberingAfterBreak="0">
    <w:nsid w:val="2AA94986"/>
    <w:multiLevelType w:val="multilevel"/>
    <w:tmpl w:val="2AA94986"/>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5" w15:restartNumberingAfterBreak="0">
    <w:nsid w:val="2B79730A"/>
    <w:multiLevelType w:val="multilevel"/>
    <w:tmpl w:val="2B79730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2BE40EA0"/>
    <w:multiLevelType w:val="multilevel"/>
    <w:tmpl w:val="2BE40EA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7" w15:restartNumberingAfterBreak="0">
    <w:nsid w:val="2E3313F7"/>
    <w:multiLevelType w:val="singleLevel"/>
    <w:tmpl w:val="2E3313F7"/>
    <w:lvl w:ilvl="0">
      <w:start w:val="5"/>
      <w:numFmt w:val="decimal"/>
      <w:suff w:val="nothing"/>
      <w:lvlText w:val="%1."/>
      <w:lvlJc w:val="left"/>
    </w:lvl>
  </w:abstractNum>
  <w:abstractNum w:abstractNumId="68" w15:restartNumberingAfterBreak="0">
    <w:nsid w:val="2EB50863"/>
    <w:multiLevelType w:val="multilevel"/>
    <w:tmpl w:val="2EB50863"/>
    <w:lvl w:ilvl="0">
      <w:start w:val="1"/>
      <w:numFmt w:val="bullet"/>
      <w:lvlText w:val=""/>
      <w:lvlJc w:val="left"/>
      <w:pPr>
        <w:ind w:left="1472" w:hanging="480"/>
      </w:pPr>
      <w:rPr>
        <w:rFonts w:ascii="Wingdings" w:hAnsi="Wingdings"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69" w15:restartNumberingAfterBreak="0">
    <w:nsid w:val="34E87191"/>
    <w:multiLevelType w:val="multilevel"/>
    <w:tmpl w:val="34E87191"/>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70" w15:restartNumberingAfterBreak="0">
    <w:nsid w:val="357807E1"/>
    <w:multiLevelType w:val="multilevel"/>
    <w:tmpl w:val="357807E1"/>
    <w:lvl w:ilvl="0">
      <w:start w:val="1"/>
      <w:numFmt w:val="japaneseCounting"/>
      <w:lvlText w:val="第%1节"/>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A173323"/>
    <w:multiLevelType w:val="multilevel"/>
    <w:tmpl w:val="3A173323"/>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72" w15:restartNumberingAfterBreak="0">
    <w:nsid w:val="3A9108A0"/>
    <w:multiLevelType w:val="multilevel"/>
    <w:tmpl w:val="3A9108A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408039EB"/>
    <w:multiLevelType w:val="multilevel"/>
    <w:tmpl w:val="408039EB"/>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4" w15:restartNumberingAfterBreak="0">
    <w:nsid w:val="40B5203E"/>
    <w:multiLevelType w:val="multilevel"/>
    <w:tmpl w:val="40B5203E"/>
    <w:lvl w:ilvl="0">
      <w:start w:val="3"/>
      <w:numFmt w:val="decimal"/>
      <w:lvlText w:val="%1．"/>
      <w:lvlJc w:val="left"/>
      <w:pPr>
        <w:ind w:left="773" w:hanging="360"/>
      </w:pPr>
      <w:rPr>
        <w:rFonts w:ascii="宋体" w:hAnsi="宋体" w:hint="default"/>
        <w:b/>
        <w:sz w:val="21"/>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75" w15:restartNumberingAfterBreak="0">
    <w:nsid w:val="414E1A89"/>
    <w:multiLevelType w:val="multilevel"/>
    <w:tmpl w:val="414E1A89"/>
    <w:lvl w:ilvl="0">
      <w:start w:val="1"/>
      <w:numFmt w:val="decimalEnclosedCircle"/>
      <w:lvlText w:val="%1"/>
      <w:lvlJc w:val="left"/>
      <w:pPr>
        <w:ind w:left="840" w:hanging="420"/>
      </w:pPr>
      <w:rPr>
        <w:rFonts w:hint="default"/>
      </w:rPr>
    </w:lvl>
    <w:lvl w:ilvl="1">
      <w:start w:val="1"/>
      <w:numFmt w:val="japaneseCounting"/>
      <w:lvlText w:val="第%2节"/>
      <w:lvlJc w:val="left"/>
      <w:pPr>
        <w:ind w:left="1680" w:hanging="840"/>
      </w:pPr>
      <w:rPr>
        <w:rFonts w:hint="default"/>
      </w:rPr>
    </w:lvl>
    <w:lvl w:ilvl="2">
      <w:start w:val="1"/>
      <w:numFmt w:val="japaneseCounting"/>
      <w:lvlText w:val="（%3）"/>
      <w:lvlJc w:val="left"/>
      <w:pPr>
        <w:ind w:left="1980" w:hanging="720"/>
      </w:pPr>
      <w:rPr>
        <w:rFonts w:hint="default"/>
        <w:lang w:val="en-US"/>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6" w15:restartNumberingAfterBreak="0">
    <w:nsid w:val="43820F97"/>
    <w:multiLevelType w:val="multilevel"/>
    <w:tmpl w:val="43820F97"/>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7" w15:restartNumberingAfterBreak="0">
    <w:nsid w:val="43943D2D"/>
    <w:multiLevelType w:val="multilevel"/>
    <w:tmpl w:val="43943D2D"/>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456500E7"/>
    <w:multiLevelType w:val="multilevel"/>
    <w:tmpl w:val="456500E7"/>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9" w15:restartNumberingAfterBreak="0">
    <w:nsid w:val="46031FCC"/>
    <w:multiLevelType w:val="multilevel"/>
    <w:tmpl w:val="46031FCC"/>
    <w:lvl w:ilvl="0">
      <w:start w:val="1"/>
      <w:numFmt w:val="decimalEnclosedCircl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0" w15:restartNumberingAfterBreak="0">
    <w:nsid w:val="4A8A4E15"/>
    <w:multiLevelType w:val="multilevel"/>
    <w:tmpl w:val="4A8A4E15"/>
    <w:lvl w:ilvl="0">
      <w:start w:val="1"/>
      <w:numFmt w:val="japaneseCounting"/>
      <w:lvlText w:val="第%1节"/>
      <w:lvlJc w:val="left"/>
      <w:pPr>
        <w:ind w:left="1260" w:hanging="84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1" w15:restartNumberingAfterBreak="0">
    <w:nsid w:val="4E0313CD"/>
    <w:multiLevelType w:val="multilevel"/>
    <w:tmpl w:val="4E0313CD"/>
    <w:lvl w:ilvl="0">
      <w:start w:val="4"/>
      <w:numFmt w:val="decimalEnclosedCircle"/>
      <w:lvlText w:val="%1"/>
      <w:lvlJc w:val="left"/>
      <w:pPr>
        <w:ind w:left="780" w:hanging="36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2" w15:restartNumberingAfterBreak="0">
    <w:nsid w:val="4EBB2061"/>
    <w:multiLevelType w:val="multilevel"/>
    <w:tmpl w:val="4EBB2061"/>
    <w:lvl w:ilvl="0">
      <w:start w:val="1"/>
      <w:numFmt w:val="bullet"/>
      <w:lvlText w:val=""/>
      <w:lvlJc w:val="left"/>
      <w:pPr>
        <w:ind w:left="1472" w:hanging="480"/>
      </w:pPr>
      <w:rPr>
        <w:rFonts w:ascii="Wingdings" w:hAnsi="Wingdings"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83" w15:restartNumberingAfterBreak="0">
    <w:nsid w:val="4F0B0E8F"/>
    <w:multiLevelType w:val="multilevel"/>
    <w:tmpl w:val="4F0B0E8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84" w15:restartNumberingAfterBreak="0">
    <w:nsid w:val="5B145BD4"/>
    <w:multiLevelType w:val="multilevel"/>
    <w:tmpl w:val="5B145BD4"/>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5" w15:restartNumberingAfterBreak="0">
    <w:nsid w:val="5E9B25FA"/>
    <w:multiLevelType w:val="multilevel"/>
    <w:tmpl w:val="5E9B25FA"/>
    <w:lvl w:ilvl="0">
      <w:start w:val="1"/>
      <w:numFmt w:val="japaneseCounting"/>
      <w:lvlText w:val="第%1节"/>
      <w:lvlJc w:val="left"/>
      <w:pPr>
        <w:ind w:left="1549" w:hanging="84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6" w15:restartNumberingAfterBreak="0">
    <w:nsid w:val="601CFB91"/>
    <w:multiLevelType w:val="singleLevel"/>
    <w:tmpl w:val="601CFB91"/>
    <w:lvl w:ilvl="0">
      <w:start w:val="1"/>
      <w:numFmt w:val="chineseCounting"/>
      <w:suff w:val="space"/>
      <w:lvlText w:val="第%1节"/>
      <w:lvlJc w:val="left"/>
      <w:rPr>
        <w:rFonts w:hint="eastAsia"/>
      </w:rPr>
    </w:lvl>
  </w:abstractNum>
  <w:abstractNum w:abstractNumId="87" w15:restartNumberingAfterBreak="0">
    <w:nsid w:val="6061326B"/>
    <w:multiLevelType w:val="multilevel"/>
    <w:tmpl w:val="6061326B"/>
    <w:lvl w:ilvl="0">
      <w:start w:val="1"/>
      <w:numFmt w:val="bullet"/>
      <w:lvlText w:val=""/>
      <w:lvlJc w:val="left"/>
      <w:pPr>
        <w:ind w:left="1440" w:hanging="480"/>
      </w:pPr>
      <w:rPr>
        <w:rFonts w:ascii="Wingdings" w:hAnsi="Wingdings"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88" w15:restartNumberingAfterBreak="0">
    <w:nsid w:val="60A322AC"/>
    <w:multiLevelType w:val="multilevel"/>
    <w:tmpl w:val="60A322AC"/>
    <w:lvl w:ilvl="0">
      <w:start w:val="1"/>
      <w:numFmt w:val="japaneseCounting"/>
      <w:lvlText w:val="第%1节"/>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6BE5316"/>
    <w:multiLevelType w:val="multilevel"/>
    <w:tmpl w:val="66BE531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0" w15:restartNumberingAfterBreak="0">
    <w:nsid w:val="68717FDC"/>
    <w:multiLevelType w:val="multilevel"/>
    <w:tmpl w:val="68717FDC"/>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91" w15:restartNumberingAfterBreak="0">
    <w:nsid w:val="6A0E567C"/>
    <w:multiLevelType w:val="multilevel"/>
    <w:tmpl w:val="6A0E567C"/>
    <w:lvl w:ilvl="0">
      <w:start w:val="1"/>
      <w:numFmt w:val="bullet"/>
      <w:lvlText w:val=""/>
      <w:lvlJc w:val="left"/>
      <w:pPr>
        <w:ind w:left="1472" w:hanging="480"/>
      </w:pPr>
      <w:rPr>
        <w:rFonts w:ascii="Wingdings" w:hAnsi="Wingdings"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92" w15:restartNumberingAfterBreak="0">
    <w:nsid w:val="6B850DC4"/>
    <w:multiLevelType w:val="multilevel"/>
    <w:tmpl w:val="6B850DC4"/>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3" w15:restartNumberingAfterBreak="0">
    <w:nsid w:val="6B93270F"/>
    <w:multiLevelType w:val="multilevel"/>
    <w:tmpl w:val="6B93270F"/>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4" w15:restartNumberingAfterBreak="0">
    <w:nsid w:val="6BFD0C5C"/>
    <w:multiLevelType w:val="multilevel"/>
    <w:tmpl w:val="6BFD0C5C"/>
    <w:lvl w:ilvl="0">
      <w:start w:val="2"/>
      <w:numFmt w:val="japaneseCounting"/>
      <w:lvlText w:val="第%1节"/>
      <w:lvlJc w:val="left"/>
      <w:pPr>
        <w:tabs>
          <w:tab w:val="left" w:pos="1380"/>
        </w:tabs>
        <w:ind w:left="1380" w:hanging="9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5" w15:restartNumberingAfterBreak="0">
    <w:nsid w:val="6DA8AD39"/>
    <w:multiLevelType w:val="singleLevel"/>
    <w:tmpl w:val="6DA8AD39"/>
    <w:lvl w:ilvl="0">
      <w:start w:val="9"/>
      <w:numFmt w:val="chineseCounting"/>
      <w:suff w:val="space"/>
      <w:lvlText w:val="第%1章"/>
      <w:lvlJc w:val="left"/>
      <w:rPr>
        <w:rFonts w:hint="eastAsia"/>
      </w:rPr>
    </w:lvl>
  </w:abstractNum>
  <w:abstractNum w:abstractNumId="96" w15:restartNumberingAfterBreak="0">
    <w:nsid w:val="6F090B72"/>
    <w:multiLevelType w:val="multilevel"/>
    <w:tmpl w:val="6F090B72"/>
    <w:lvl w:ilvl="0">
      <w:start w:val="1"/>
      <w:numFmt w:val="bullet"/>
      <w:lvlText w:val=""/>
      <w:lvlJc w:val="left"/>
      <w:pPr>
        <w:ind w:left="1472" w:hanging="480"/>
      </w:pPr>
      <w:rPr>
        <w:rFonts w:ascii="Wingdings" w:hAnsi="Wingdings" w:hint="default"/>
      </w:rPr>
    </w:lvl>
    <w:lvl w:ilvl="1">
      <w:start w:val="1"/>
      <w:numFmt w:val="bullet"/>
      <w:lvlText w:val=""/>
      <w:lvlJc w:val="left"/>
      <w:pPr>
        <w:ind w:left="1952" w:hanging="480"/>
      </w:pPr>
      <w:rPr>
        <w:rFonts w:ascii="Wingdings" w:hAnsi="Wingdings" w:hint="default"/>
      </w:rPr>
    </w:lvl>
    <w:lvl w:ilvl="2">
      <w:start w:val="1"/>
      <w:numFmt w:val="bullet"/>
      <w:lvlText w:val=""/>
      <w:lvlJc w:val="left"/>
      <w:pPr>
        <w:ind w:left="2432" w:hanging="480"/>
      </w:pPr>
      <w:rPr>
        <w:rFonts w:ascii="Wingdings" w:hAnsi="Wingdings" w:hint="default"/>
      </w:rPr>
    </w:lvl>
    <w:lvl w:ilvl="3">
      <w:start w:val="1"/>
      <w:numFmt w:val="bullet"/>
      <w:lvlText w:val=""/>
      <w:lvlJc w:val="left"/>
      <w:pPr>
        <w:ind w:left="2912" w:hanging="480"/>
      </w:pPr>
      <w:rPr>
        <w:rFonts w:ascii="Wingdings" w:hAnsi="Wingdings" w:hint="default"/>
      </w:rPr>
    </w:lvl>
    <w:lvl w:ilvl="4">
      <w:start w:val="1"/>
      <w:numFmt w:val="bullet"/>
      <w:lvlText w:val=""/>
      <w:lvlJc w:val="left"/>
      <w:pPr>
        <w:ind w:left="3392" w:hanging="480"/>
      </w:pPr>
      <w:rPr>
        <w:rFonts w:ascii="Wingdings" w:hAnsi="Wingdings" w:hint="default"/>
      </w:rPr>
    </w:lvl>
    <w:lvl w:ilvl="5">
      <w:start w:val="1"/>
      <w:numFmt w:val="bullet"/>
      <w:lvlText w:val=""/>
      <w:lvlJc w:val="left"/>
      <w:pPr>
        <w:ind w:left="3872" w:hanging="480"/>
      </w:pPr>
      <w:rPr>
        <w:rFonts w:ascii="Wingdings" w:hAnsi="Wingdings" w:hint="default"/>
      </w:rPr>
    </w:lvl>
    <w:lvl w:ilvl="6">
      <w:start w:val="1"/>
      <w:numFmt w:val="bullet"/>
      <w:lvlText w:val=""/>
      <w:lvlJc w:val="left"/>
      <w:pPr>
        <w:ind w:left="4352" w:hanging="480"/>
      </w:pPr>
      <w:rPr>
        <w:rFonts w:ascii="Wingdings" w:hAnsi="Wingdings" w:hint="default"/>
      </w:rPr>
    </w:lvl>
    <w:lvl w:ilvl="7">
      <w:start w:val="1"/>
      <w:numFmt w:val="bullet"/>
      <w:lvlText w:val=""/>
      <w:lvlJc w:val="left"/>
      <w:pPr>
        <w:ind w:left="4832" w:hanging="480"/>
      </w:pPr>
      <w:rPr>
        <w:rFonts w:ascii="Wingdings" w:hAnsi="Wingdings" w:hint="default"/>
      </w:rPr>
    </w:lvl>
    <w:lvl w:ilvl="8">
      <w:start w:val="1"/>
      <w:numFmt w:val="bullet"/>
      <w:lvlText w:val=""/>
      <w:lvlJc w:val="left"/>
      <w:pPr>
        <w:ind w:left="5312" w:hanging="480"/>
      </w:pPr>
      <w:rPr>
        <w:rFonts w:ascii="Wingdings" w:hAnsi="Wingdings" w:hint="default"/>
      </w:rPr>
    </w:lvl>
  </w:abstractNum>
  <w:abstractNum w:abstractNumId="97" w15:restartNumberingAfterBreak="0">
    <w:nsid w:val="77857E0E"/>
    <w:multiLevelType w:val="multilevel"/>
    <w:tmpl w:val="77857E0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7"/>
  </w:num>
  <w:num w:numId="2">
    <w:abstractNumId w:val="79"/>
  </w:num>
  <w:num w:numId="3">
    <w:abstractNumId w:val="4"/>
  </w:num>
  <w:num w:numId="4">
    <w:abstractNumId w:val="95"/>
  </w:num>
  <w:num w:numId="5">
    <w:abstractNumId w:val="10"/>
  </w:num>
  <w:num w:numId="6">
    <w:abstractNumId w:val="35"/>
  </w:num>
  <w:num w:numId="7">
    <w:abstractNumId w:val="88"/>
  </w:num>
  <w:num w:numId="8">
    <w:abstractNumId w:val="80"/>
  </w:num>
  <w:num w:numId="9">
    <w:abstractNumId w:val="70"/>
  </w:num>
  <w:num w:numId="10">
    <w:abstractNumId w:val="45"/>
  </w:num>
  <w:num w:numId="11">
    <w:abstractNumId w:val="63"/>
  </w:num>
  <w:num w:numId="12">
    <w:abstractNumId w:val="23"/>
  </w:num>
  <w:num w:numId="13">
    <w:abstractNumId w:val="85"/>
  </w:num>
  <w:num w:numId="14">
    <w:abstractNumId w:val="11"/>
  </w:num>
  <w:num w:numId="15">
    <w:abstractNumId w:val="97"/>
  </w:num>
  <w:num w:numId="16">
    <w:abstractNumId w:val="31"/>
  </w:num>
  <w:num w:numId="17">
    <w:abstractNumId w:val="52"/>
  </w:num>
  <w:num w:numId="18">
    <w:abstractNumId w:val="24"/>
  </w:num>
  <w:num w:numId="19">
    <w:abstractNumId w:val="16"/>
  </w:num>
  <w:num w:numId="20">
    <w:abstractNumId w:val="25"/>
  </w:num>
  <w:num w:numId="21">
    <w:abstractNumId w:val="20"/>
  </w:num>
  <w:num w:numId="22">
    <w:abstractNumId w:val="8"/>
  </w:num>
  <w:num w:numId="23">
    <w:abstractNumId w:val="38"/>
  </w:num>
  <w:num w:numId="24">
    <w:abstractNumId w:val="7"/>
  </w:num>
  <w:num w:numId="25">
    <w:abstractNumId w:val="51"/>
  </w:num>
  <w:num w:numId="26">
    <w:abstractNumId w:val="6"/>
  </w:num>
  <w:num w:numId="27">
    <w:abstractNumId w:val="86"/>
  </w:num>
  <w:num w:numId="28">
    <w:abstractNumId w:val="19"/>
  </w:num>
  <w:num w:numId="29">
    <w:abstractNumId w:val="30"/>
  </w:num>
  <w:num w:numId="30">
    <w:abstractNumId w:val="44"/>
  </w:num>
  <w:num w:numId="31">
    <w:abstractNumId w:val="50"/>
  </w:num>
  <w:num w:numId="32">
    <w:abstractNumId w:val="77"/>
  </w:num>
  <w:num w:numId="33">
    <w:abstractNumId w:val="65"/>
  </w:num>
  <w:num w:numId="34">
    <w:abstractNumId w:val="75"/>
  </w:num>
  <w:num w:numId="35">
    <w:abstractNumId w:val="5"/>
  </w:num>
  <w:num w:numId="36">
    <w:abstractNumId w:val="3"/>
  </w:num>
  <w:num w:numId="37">
    <w:abstractNumId w:val="37"/>
  </w:num>
  <w:num w:numId="38">
    <w:abstractNumId w:val="33"/>
  </w:num>
  <w:num w:numId="39">
    <w:abstractNumId w:val="40"/>
  </w:num>
  <w:num w:numId="40">
    <w:abstractNumId w:val="18"/>
  </w:num>
  <w:num w:numId="41">
    <w:abstractNumId w:val="94"/>
  </w:num>
  <w:num w:numId="42">
    <w:abstractNumId w:val="69"/>
  </w:num>
  <w:num w:numId="43">
    <w:abstractNumId w:val="47"/>
  </w:num>
  <w:num w:numId="44">
    <w:abstractNumId w:val="84"/>
  </w:num>
  <w:num w:numId="45">
    <w:abstractNumId w:val="74"/>
  </w:num>
  <w:num w:numId="46">
    <w:abstractNumId w:val="81"/>
  </w:num>
  <w:num w:numId="47">
    <w:abstractNumId w:val="59"/>
  </w:num>
  <w:num w:numId="48">
    <w:abstractNumId w:val="76"/>
  </w:num>
  <w:num w:numId="49">
    <w:abstractNumId w:val="78"/>
  </w:num>
  <w:num w:numId="50">
    <w:abstractNumId w:val="66"/>
  </w:num>
  <w:num w:numId="51">
    <w:abstractNumId w:val="93"/>
  </w:num>
  <w:num w:numId="52">
    <w:abstractNumId w:val="64"/>
  </w:num>
  <w:num w:numId="53">
    <w:abstractNumId w:val="43"/>
  </w:num>
  <w:num w:numId="54">
    <w:abstractNumId w:val="71"/>
  </w:num>
  <w:num w:numId="55">
    <w:abstractNumId w:val="49"/>
  </w:num>
  <w:num w:numId="56">
    <w:abstractNumId w:val="83"/>
  </w:num>
  <w:num w:numId="57">
    <w:abstractNumId w:val="62"/>
  </w:num>
  <w:num w:numId="58">
    <w:abstractNumId w:val="53"/>
  </w:num>
  <w:num w:numId="59">
    <w:abstractNumId w:val="90"/>
  </w:num>
  <w:num w:numId="60">
    <w:abstractNumId w:val="14"/>
  </w:num>
  <w:num w:numId="61">
    <w:abstractNumId w:val="13"/>
  </w:num>
  <w:num w:numId="62">
    <w:abstractNumId w:val="12"/>
  </w:num>
  <w:num w:numId="63">
    <w:abstractNumId w:val="61"/>
  </w:num>
  <w:num w:numId="64">
    <w:abstractNumId w:val="67"/>
  </w:num>
  <w:num w:numId="65">
    <w:abstractNumId w:val="46"/>
  </w:num>
  <w:num w:numId="66">
    <w:abstractNumId w:val="56"/>
  </w:num>
  <w:num w:numId="67">
    <w:abstractNumId w:val="48"/>
  </w:num>
  <w:num w:numId="68">
    <w:abstractNumId w:val="57"/>
  </w:num>
  <w:num w:numId="69">
    <w:abstractNumId w:val="58"/>
  </w:num>
  <w:num w:numId="70">
    <w:abstractNumId w:val="26"/>
  </w:num>
  <w:num w:numId="71">
    <w:abstractNumId w:val="21"/>
  </w:num>
  <w:num w:numId="72">
    <w:abstractNumId w:val="32"/>
  </w:num>
  <w:num w:numId="73">
    <w:abstractNumId w:val="39"/>
  </w:num>
  <w:num w:numId="74">
    <w:abstractNumId w:val="41"/>
  </w:num>
  <w:num w:numId="75">
    <w:abstractNumId w:val="22"/>
  </w:num>
  <w:num w:numId="76">
    <w:abstractNumId w:val="29"/>
  </w:num>
  <w:num w:numId="77">
    <w:abstractNumId w:val="34"/>
  </w:num>
  <w:num w:numId="78">
    <w:abstractNumId w:val="15"/>
  </w:num>
  <w:num w:numId="79">
    <w:abstractNumId w:val="72"/>
  </w:num>
  <w:num w:numId="80">
    <w:abstractNumId w:val="2"/>
  </w:num>
  <w:num w:numId="81">
    <w:abstractNumId w:val="1"/>
  </w:num>
  <w:num w:numId="82">
    <w:abstractNumId w:val="28"/>
  </w:num>
  <w:num w:numId="83">
    <w:abstractNumId w:val="0"/>
  </w:num>
  <w:num w:numId="84">
    <w:abstractNumId w:val="54"/>
  </w:num>
  <w:num w:numId="85">
    <w:abstractNumId w:val="87"/>
  </w:num>
  <w:num w:numId="86">
    <w:abstractNumId w:val="68"/>
  </w:num>
  <w:num w:numId="87">
    <w:abstractNumId w:val="42"/>
  </w:num>
  <w:num w:numId="88">
    <w:abstractNumId w:val="91"/>
  </w:num>
  <w:num w:numId="89">
    <w:abstractNumId w:val="96"/>
  </w:num>
  <w:num w:numId="90">
    <w:abstractNumId w:val="82"/>
  </w:num>
  <w:num w:numId="91">
    <w:abstractNumId w:val="60"/>
  </w:num>
  <w:num w:numId="92">
    <w:abstractNumId w:val="92"/>
  </w:num>
  <w:num w:numId="93">
    <w:abstractNumId w:val="73"/>
  </w:num>
  <w:num w:numId="94">
    <w:abstractNumId w:val="89"/>
  </w:num>
  <w:num w:numId="95">
    <w:abstractNumId w:val="36"/>
  </w:num>
  <w:num w:numId="96">
    <w:abstractNumId w:val="27"/>
  </w:num>
  <w:num w:numId="97">
    <w:abstractNumId w:val="9"/>
  </w:num>
  <w:num w:numId="98">
    <w:abstractNumId w:val="5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3E"/>
    <w:rsid w:val="B3B97269"/>
    <w:rsid w:val="B7BF3302"/>
    <w:rsid w:val="B9E7ED17"/>
    <w:rsid w:val="BEBF90BC"/>
    <w:rsid w:val="BFBB3415"/>
    <w:rsid w:val="CBB721A2"/>
    <w:rsid w:val="CE6F4BC9"/>
    <w:rsid w:val="E7EF4D3D"/>
    <w:rsid w:val="EF3B730E"/>
    <w:rsid w:val="EFD71D95"/>
    <w:rsid w:val="F5AA200F"/>
    <w:rsid w:val="F5CAABBE"/>
    <w:rsid w:val="F6E65E58"/>
    <w:rsid w:val="F77FEBCA"/>
    <w:rsid w:val="F96EFE38"/>
    <w:rsid w:val="FAFD94FB"/>
    <w:rsid w:val="FBD7ABBF"/>
    <w:rsid w:val="FCDDF4FD"/>
    <w:rsid w:val="FD6E5608"/>
    <w:rsid w:val="FD9F6FF1"/>
    <w:rsid w:val="FEBC5370"/>
    <w:rsid w:val="FEDF8756"/>
    <w:rsid w:val="FF0F8C80"/>
    <w:rsid w:val="FFAFDBBA"/>
    <w:rsid w:val="FFBFD9CB"/>
    <w:rsid w:val="000042EF"/>
    <w:rsid w:val="000156ED"/>
    <w:rsid w:val="000300C4"/>
    <w:rsid w:val="000321F8"/>
    <w:rsid w:val="000420B9"/>
    <w:rsid w:val="000428A3"/>
    <w:rsid w:val="00045C7F"/>
    <w:rsid w:val="000468A1"/>
    <w:rsid w:val="00050C1C"/>
    <w:rsid w:val="00054586"/>
    <w:rsid w:val="000840D3"/>
    <w:rsid w:val="00087675"/>
    <w:rsid w:val="00092DDB"/>
    <w:rsid w:val="000A1733"/>
    <w:rsid w:val="000A2A63"/>
    <w:rsid w:val="000A6034"/>
    <w:rsid w:val="000B0003"/>
    <w:rsid w:val="000B2E44"/>
    <w:rsid w:val="000B451C"/>
    <w:rsid w:val="000C74C2"/>
    <w:rsid w:val="000C768C"/>
    <w:rsid w:val="000E011C"/>
    <w:rsid w:val="000E7409"/>
    <w:rsid w:val="000F6ADB"/>
    <w:rsid w:val="00101DDC"/>
    <w:rsid w:val="00102C0B"/>
    <w:rsid w:val="00104CF7"/>
    <w:rsid w:val="001125E2"/>
    <w:rsid w:val="00125379"/>
    <w:rsid w:val="001305AF"/>
    <w:rsid w:val="00132E81"/>
    <w:rsid w:val="00136F67"/>
    <w:rsid w:val="001411CC"/>
    <w:rsid w:val="00141257"/>
    <w:rsid w:val="00143731"/>
    <w:rsid w:val="001473C9"/>
    <w:rsid w:val="00176F2B"/>
    <w:rsid w:val="00177626"/>
    <w:rsid w:val="0018013B"/>
    <w:rsid w:val="00186EEF"/>
    <w:rsid w:val="00187ED0"/>
    <w:rsid w:val="00192CCE"/>
    <w:rsid w:val="001945AE"/>
    <w:rsid w:val="001A53A0"/>
    <w:rsid w:val="001B0829"/>
    <w:rsid w:val="001B5F83"/>
    <w:rsid w:val="001C04CA"/>
    <w:rsid w:val="001C0FB9"/>
    <w:rsid w:val="001E132E"/>
    <w:rsid w:val="001E2A61"/>
    <w:rsid w:val="001E41A1"/>
    <w:rsid w:val="001F472B"/>
    <w:rsid w:val="001F7DB1"/>
    <w:rsid w:val="002059D5"/>
    <w:rsid w:val="00212BCD"/>
    <w:rsid w:val="0021798C"/>
    <w:rsid w:val="00220B2F"/>
    <w:rsid w:val="00224241"/>
    <w:rsid w:val="00236199"/>
    <w:rsid w:val="00240511"/>
    <w:rsid w:val="00240B4A"/>
    <w:rsid w:val="00243CAE"/>
    <w:rsid w:val="002464E1"/>
    <w:rsid w:val="00260D72"/>
    <w:rsid w:val="00273897"/>
    <w:rsid w:val="0028155E"/>
    <w:rsid w:val="002A0E52"/>
    <w:rsid w:val="002A7675"/>
    <w:rsid w:val="002B21C1"/>
    <w:rsid w:val="002B667C"/>
    <w:rsid w:val="002B6F13"/>
    <w:rsid w:val="002C0D6A"/>
    <w:rsid w:val="002C2CCE"/>
    <w:rsid w:val="002C2F93"/>
    <w:rsid w:val="002D37BE"/>
    <w:rsid w:val="002F2716"/>
    <w:rsid w:val="002F56E8"/>
    <w:rsid w:val="002F7C80"/>
    <w:rsid w:val="00300000"/>
    <w:rsid w:val="0030225D"/>
    <w:rsid w:val="00307520"/>
    <w:rsid w:val="00313EA6"/>
    <w:rsid w:val="00315246"/>
    <w:rsid w:val="00320AB6"/>
    <w:rsid w:val="003239EC"/>
    <w:rsid w:val="003329FF"/>
    <w:rsid w:val="00332BE8"/>
    <w:rsid w:val="00350EDB"/>
    <w:rsid w:val="00353F1F"/>
    <w:rsid w:val="003559F1"/>
    <w:rsid w:val="00360301"/>
    <w:rsid w:val="00362D8E"/>
    <w:rsid w:val="003667ED"/>
    <w:rsid w:val="00374804"/>
    <w:rsid w:val="00391D0F"/>
    <w:rsid w:val="003B2E46"/>
    <w:rsid w:val="003B5CE4"/>
    <w:rsid w:val="003E41A1"/>
    <w:rsid w:val="003E5F77"/>
    <w:rsid w:val="003F076C"/>
    <w:rsid w:val="003F0EAA"/>
    <w:rsid w:val="003F74C0"/>
    <w:rsid w:val="004016C7"/>
    <w:rsid w:val="004031DE"/>
    <w:rsid w:val="00413E91"/>
    <w:rsid w:val="00426D24"/>
    <w:rsid w:val="00433FB8"/>
    <w:rsid w:val="00436C5D"/>
    <w:rsid w:val="0045617C"/>
    <w:rsid w:val="00456404"/>
    <w:rsid w:val="00460DF3"/>
    <w:rsid w:val="00472D10"/>
    <w:rsid w:val="00485D88"/>
    <w:rsid w:val="004A7CE5"/>
    <w:rsid w:val="004B641D"/>
    <w:rsid w:val="004B7600"/>
    <w:rsid w:val="004C1583"/>
    <w:rsid w:val="004D0AA7"/>
    <w:rsid w:val="004D31C3"/>
    <w:rsid w:val="004D4B94"/>
    <w:rsid w:val="004D684F"/>
    <w:rsid w:val="004E19A9"/>
    <w:rsid w:val="004E19AC"/>
    <w:rsid w:val="004F0E2A"/>
    <w:rsid w:val="00500305"/>
    <w:rsid w:val="005124BE"/>
    <w:rsid w:val="00512B74"/>
    <w:rsid w:val="00514DA9"/>
    <w:rsid w:val="00520D41"/>
    <w:rsid w:val="00532B2F"/>
    <w:rsid w:val="00535813"/>
    <w:rsid w:val="00536CFE"/>
    <w:rsid w:val="005750E8"/>
    <w:rsid w:val="00580E5A"/>
    <w:rsid w:val="00590415"/>
    <w:rsid w:val="005978CE"/>
    <w:rsid w:val="005A4A82"/>
    <w:rsid w:val="005A5626"/>
    <w:rsid w:val="005D0312"/>
    <w:rsid w:val="005D7CF2"/>
    <w:rsid w:val="005E3FBA"/>
    <w:rsid w:val="005E434E"/>
    <w:rsid w:val="005F0D8F"/>
    <w:rsid w:val="00606395"/>
    <w:rsid w:val="00612FDC"/>
    <w:rsid w:val="00636DF6"/>
    <w:rsid w:val="006429E3"/>
    <w:rsid w:val="00654A98"/>
    <w:rsid w:val="0065532B"/>
    <w:rsid w:val="006719BA"/>
    <w:rsid w:val="00681665"/>
    <w:rsid w:val="0068670F"/>
    <w:rsid w:val="00687CE1"/>
    <w:rsid w:val="00692351"/>
    <w:rsid w:val="006927E1"/>
    <w:rsid w:val="006937A0"/>
    <w:rsid w:val="006970AF"/>
    <w:rsid w:val="006A546D"/>
    <w:rsid w:val="006B1251"/>
    <w:rsid w:val="006C3938"/>
    <w:rsid w:val="006C77B0"/>
    <w:rsid w:val="006D1EE0"/>
    <w:rsid w:val="006D4477"/>
    <w:rsid w:val="006D5BE9"/>
    <w:rsid w:val="006F2486"/>
    <w:rsid w:val="00710BF5"/>
    <w:rsid w:val="0071719C"/>
    <w:rsid w:val="00725F7B"/>
    <w:rsid w:val="00733AA0"/>
    <w:rsid w:val="00741A9D"/>
    <w:rsid w:val="00742292"/>
    <w:rsid w:val="00745FC4"/>
    <w:rsid w:val="00761E1B"/>
    <w:rsid w:val="0076204F"/>
    <w:rsid w:val="00764DA5"/>
    <w:rsid w:val="00773AAD"/>
    <w:rsid w:val="00793B67"/>
    <w:rsid w:val="0079619C"/>
    <w:rsid w:val="007B2C6D"/>
    <w:rsid w:val="007B64B0"/>
    <w:rsid w:val="007D15E6"/>
    <w:rsid w:val="007D47EB"/>
    <w:rsid w:val="007E3821"/>
    <w:rsid w:val="007F3C23"/>
    <w:rsid w:val="008011AB"/>
    <w:rsid w:val="00803664"/>
    <w:rsid w:val="00810186"/>
    <w:rsid w:val="008239C9"/>
    <w:rsid w:val="00831DA8"/>
    <w:rsid w:val="00832AD6"/>
    <w:rsid w:val="008341C0"/>
    <w:rsid w:val="00841131"/>
    <w:rsid w:val="00845DE3"/>
    <w:rsid w:val="00856BB9"/>
    <w:rsid w:val="008654E8"/>
    <w:rsid w:val="00866E0F"/>
    <w:rsid w:val="00877AEE"/>
    <w:rsid w:val="00890725"/>
    <w:rsid w:val="00891437"/>
    <w:rsid w:val="008A2CE7"/>
    <w:rsid w:val="008A2D83"/>
    <w:rsid w:val="008A5C97"/>
    <w:rsid w:val="008A7AEA"/>
    <w:rsid w:val="008C03FD"/>
    <w:rsid w:val="008C3E57"/>
    <w:rsid w:val="008E7C3C"/>
    <w:rsid w:val="008E7EE7"/>
    <w:rsid w:val="008F2371"/>
    <w:rsid w:val="008F61C5"/>
    <w:rsid w:val="00901A4F"/>
    <w:rsid w:val="00902D3D"/>
    <w:rsid w:val="00903D8A"/>
    <w:rsid w:val="0090732E"/>
    <w:rsid w:val="0091448D"/>
    <w:rsid w:val="00914E7B"/>
    <w:rsid w:val="00922263"/>
    <w:rsid w:val="00924A67"/>
    <w:rsid w:val="00940426"/>
    <w:rsid w:val="009426A4"/>
    <w:rsid w:val="00953103"/>
    <w:rsid w:val="00953E6D"/>
    <w:rsid w:val="0095557B"/>
    <w:rsid w:val="009672B3"/>
    <w:rsid w:val="00977F4B"/>
    <w:rsid w:val="009837F6"/>
    <w:rsid w:val="00983FC0"/>
    <w:rsid w:val="00984222"/>
    <w:rsid w:val="009904E9"/>
    <w:rsid w:val="00990D7B"/>
    <w:rsid w:val="00994BF2"/>
    <w:rsid w:val="00997136"/>
    <w:rsid w:val="009A7013"/>
    <w:rsid w:val="009A7657"/>
    <w:rsid w:val="009A7BFC"/>
    <w:rsid w:val="009A7C0F"/>
    <w:rsid w:val="009C7A4F"/>
    <w:rsid w:val="009D1C47"/>
    <w:rsid w:val="009F1B17"/>
    <w:rsid w:val="009F1B85"/>
    <w:rsid w:val="009F4407"/>
    <w:rsid w:val="009F6515"/>
    <w:rsid w:val="009F7864"/>
    <w:rsid w:val="00A203E0"/>
    <w:rsid w:val="00A203F5"/>
    <w:rsid w:val="00A317E0"/>
    <w:rsid w:val="00A31F57"/>
    <w:rsid w:val="00A35286"/>
    <w:rsid w:val="00A37515"/>
    <w:rsid w:val="00A410C0"/>
    <w:rsid w:val="00A41EBC"/>
    <w:rsid w:val="00A522B5"/>
    <w:rsid w:val="00A522B9"/>
    <w:rsid w:val="00A522C8"/>
    <w:rsid w:val="00A53A38"/>
    <w:rsid w:val="00A55E86"/>
    <w:rsid w:val="00A62474"/>
    <w:rsid w:val="00A656D5"/>
    <w:rsid w:val="00A65C05"/>
    <w:rsid w:val="00A73AE5"/>
    <w:rsid w:val="00A81EDE"/>
    <w:rsid w:val="00A84462"/>
    <w:rsid w:val="00A8704A"/>
    <w:rsid w:val="00A92370"/>
    <w:rsid w:val="00AA2444"/>
    <w:rsid w:val="00AC514D"/>
    <w:rsid w:val="00AD2F14"/>
    <w:rsid w:val="00AD37AE"/>
    <w:rsid w:val="00AE6185"/>
    <w:rsid w:val="00AF13F6"/>
    <w:rsid w:val="00AF1B26"/>
    <w:rsid w:val="00AF79A2"/>
    <w:rsid w:val="00B03989"/>
    <w:rsid w:val="00B079FC"/>
    <w:rsid w:val="00B13692"/>
    <w:rsid w:val="00B216BF"/>
    <w:rsid w:val="00B2796E"/>
    <w:rsid w:val="00B5419D"/>
    <w:rsid w:val="00B54715"/>
    <w:rsid w:val="00B5588C"/>
    <w:rsid w:val="00B558FE"/>
    <w:rsid w:val="00B61339"/>
    <w:rsid w:val="00B71602"/>
    <w:rsid w:val="00B92529"/>
    <w:rsid w:val="00B978F3"/>
    <w:rsid w:val="00BA72EE"/>
    <w:rsid w:val="00BB4463"/>
    <w:rsid w:val="00BD2282"/>
    <w:rsid w:val="00BF18E2"/>
    <w:rsid w:val="00BF258B"/>
    <w:rsid w:val="00BF6A9F"/>
    <w:rsid w:val="00C01C79"/>
    <w:rsid w:val="00C04878"/>
    <w:rsid w:val="00C058A9"/>
    <w:rsid w:val="00C05A3A"/>
    <w:rsid w:val="00C10F9C"/>
    <w:rsid w:val="00C14F6E"/>
    <w:rsid w:val="00C22538"/>
    <w:rsid w:val="00C309E8"/>
    <w:rsid w:val="00C42329"/>
    <w:rsid w:val="00C45411"/>
    <w:rsid w:val="00C536C8"/>
    <w:rsid w:val="00C64719"/>
    <w:rsid w:val="00C71808"/>
    <w:rsid w:val="00C724CA"/>
    <w:rsid w:val="00C73C7D"/>
    <w:rsid w:val="00C917A1"/>
    <w:rsid w:val="00C93D0C"/>
    <w:rsid w:val="00C95974"/>
    <w:rsid w:val="00CB1FEF"/>
    <w:rsid w:val="00CB2F25"/>
    <w:rsid w:val="00CB3CD5"/>
    <w:rsid w:val="00CB4AF4"/>
    <w:rsid w:val="00CB54D9"/>
    <w:rsid w:val="00CC4E3E"/>
    <w:rsid w:val="00CC5D1E"/>
    <w:rsid w:val="00CD57B4"/>
    <w:rsid w:val="00CD68C5"/>
    <w:rsid w:val="00CE3A14"/>
    <w:rsid w:val="00CE4B50"/>
    <w:rsid w:val="00CE505F"/>
    <w:rsid w:val="00CE725F"/>
    <w:rsid w:val="00CF13D9"/>
    <w:rsid w:val="00CF793E"/>
    <w:rsid w:val="00D11B03"/>
    <w:rsid w:val="00D242DD"/>
    <w:rsid w:val="00D24953"/>
    <w:rsid w:val="00D30FDF"/>
    <w:rsid w:val="00D32B6A"/>
    <w:rsid w:val="00D412CF"/>
    <w:rsid w:val="00D417F2"/>
    <w:rsid w:val="00D43894"/>
    <w:rsid w:val="00D4733B"/>
    <w:rsid w:val="00D502F0"/>
    <w:rsid w:val="00D6681E"/>
    <w:rsid w:val="00D70A70"/>
    <w:rsid w:val="00D80DB8"/>
    <w:rsid w:val="00D8263A"/>
    <w:rsid w:val="00D82F4E"/>
    <w:rsid w:val="00D900CD"/>
    <w:rsid w:val="00D92C30"/>
    <w:rsid w:val="00D96D1B"/>
    <w:rsid w:val="00DA423C"/>
    <w:rsid w:val="00DA737E"/>
    <w:rsid w:val="00DB2991"/>
    <w:rsid w:val="00DB6A9A"/>
    <w:rsid w:val="00DC4B1B"/>
    <w:rsid w:val="00DC6D36"/>
    <w:rsid w:val="00DC6DFB"/>
    <w:rsid w:val="00DD1FAF"/>
    <w:rsid w:val="00DD5873"/>
    <w:rsid w:val="00DE0202"/>
    <w:rsid w:val="00DE1D56"/>
    <w:rsid w:val="00DE2315"/>
    <w:rsid w:val="00DE28D1"/>
    <w:rsid w:val="00DE419E"/>
    <w:rsid w:val="00DE52F3"/>
    <w:rsid w:val="00E00CD4"/>
    <w:rsid w:val="00E22C1C"/>
    <w:rsid w:val="00E246AD"/>
    <w:rsid w:val="00E264EF"/>
    <w:rsid w:val="00E27933"/>
    <w:rsid w:val="00E309AE"/>
    <w:rsid w:val="00E31E61"/>
    <w:rsid w:val="00E3488C"/>
    <w:rsid w:val="00E3493B"/>
    <w:rsid w:val="00E35858"/>
    <w:rsid w:val="00E43F68"/>
    <w:rsid w:val="00E46361"/>
    <w:rsid w:val="00E46A66"/>
    <w:rsid w:val="00E4763B"/>
    <w:rsid w:val="00E554EF"/>
    <w:rsid w:val="00E56AF7"/>
    <w:rsid w:val="00E60887"/>
    <w:rsid w:val="00E80FEA"/>
    <w:rsid w:val="00E81630"/>
    <w:rsid w:val="00E85FE8"/>
    <w:rsid w:val="00E93D15"/>
    <w:rsid w:val="00EB51DF"/>
    <w:rsid w:val="00EB6252"/>
    <w:rsid w:val="00EC0514"/>
    <w:rsid w:val="00EC308E"/>
    <w:rsid w:val="00EC76AB"/>
    <w:rsid w:val="00EE3FF7"/>
    <w:rsid w:val="00EF4C41"/>
    <w:rsid w:val="00EF59B1"/>
    <w:rsid w:val="00F06E9E"/>
    <w:rsid w:val="00F14090"/>
    <w:rsid w:val="00F16982"/>
    <w:rsid w:val="00F23E3B"/>
    <w:rsid w:val="00F26697"/>
    <w:rsid w:val="00F33E12"/>
    <w:rsid w:val="00F443C1"/>
    <w:rsid w:val="00F4726A"/>
    <w:rsid w:val="00F62F10"/>
    <w:rsid w:val="00F642CD"/>
    <w:rsid w:val="00F70231"/>
    <w:rsid w:val="00F777E8"/>
    <w:rsid w:val="00F81468"/>
    <w:rsid w:val="00F82E28"/>
    <w:rsid w:val="00F8343E"/>
    <w:rsid w:val="00F85426"/>
    <w:rsid w:val="00F85C82"/>
    <w:rsid w:val="00F90DE5"/>
    <w:rsid w:val="00FA38DE"/>
    <w:rsid w:val="00FA42D5"/>
    <w:rsid w:val="00FA69BA"/>
    <w:rsid w:val="00FB4450"/>
    <w:rsid w:val="00FC10CF"/>
    <w:rsid w:val="00FC5C39"/>
    <w:rsid w:val="00FD508F"/>
    <w:rsid w:val="00FE23F5"/>
    <w:rsid w:val="00FE64FF"/>
    <w:rsid w:val="00FF7CAD"/>
    <w:rsid w:val="17BB0296"/>
    <w:rsid w:val="1FFD6341"/>
    <w:rsid w:val="2DDE3CFC"/>
    <w:rsid w:val="2EFF680C"/>
    <w:rsid w:val="31DB1456"/>
    <w:rsid w:val="33FF1DBC"/>
    <w:rsid w:val="35FB720D"/>
    <w:rsid w:val="3CF50873"/>
    <w:rsid w:val="3DBF738A"/>
    <w:rsid w:val="3FFE8DC8"/>
    <w:rsid w:val="4ECFAABB"/>
    <w:rsid w:val="4EDA39E6"/>
    <w:rsid w:val="4F7750A9"/>
    <w:rsid w:val="56B3C797"/>
    <w:rsid w:val="5BFE0989"/>
    <w:rsid w:val="5DDBE05B"/>
    <w:rsid w:val="5DFB31B9"/>
    <w:rsid w:val="5EDE1FD3"/>
    <w:rsid w:val="5EF787B1"/>
    <w:rsid w:val="5FC5C4D2"/>
    <w:rsid w:val="65B7EC9F"/>
    <w:rsid w:val="6777129D"/>
    <w:rsid w:val="67CE380E"/>
    <w:rsid w:val="67FFA728"/>
    <w:rsid w:val="6994474A"/>
    <w:rsid w:val="6BFF37CA"/>
    <w:rsid w:val="6DBFFFD1"/>
    <w:rsid w:val="6F7016E1"/>
    <w:rsid w:val="6FF7A9C9"/>
    <w:rsid w:val="73373D14"/>
    <w:rsid w:val="765F49FF"/>
    <w:rsid w:val="76AB990E"/>
    <w:rsid w:val="7791E06A"/>
    <w:rsid w:val="78FBDA2F"/>
    <w:rsid w:val="7A9D83C1"/>
    <w:rsid w:val="7BDFF58E"/>
    <w:rsid w:val="7CEE8F62"/>
    <w:rsid w:val="7DFE1062"/>
    <w:rsid w:val="7F3FCBE3"/>
    <w:rsid w:val="7F534F49"/>
    <w:rsid w:val="7F5D8F75"/>
    <w:rsid w:val="7F6FF0A2"/>
    <w:rsid w:val="7FA31A7A"/>
    <w:rsid w:val="7FBF87D2"/>
    <w:rsid w:val="7FD3AC47"/>
    <w:rsid w:val="7FEB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5FABB"/>
  <w15:docId w15:val="{FC3E3DB3-73CD-4AF4-8CDD-ADC0793E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3">
    <w:name w:val="toc 3"/>
    <w:basedOn w:val="a"/>
    <w:next w:val="a"/>
    <w:uiPriority w:val="39"/>
    <w:unhideWhenUsed/>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a6"/>
    <w:rPr>
      <w:rFonts w:ascii="宋体" w:hAnsi="Courier New"/>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ad">
    <w:name w:val="Subtitle"/>
    <w:basedOn w:val="a"/>
    <w:next w:val="a"/>
    <w:link w:val="ae"/>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
    <w:name w:val="toc 2"/>
    <w:basedOn w:val="a"/>
    <w:next w:val="a"/>
    <w:uiPriority w:val="39"/>
    <w:unhideWhenUsed/>
    <w:pPr>
      <w:widowControl/>
      <w:spacing w:after="100" w:line="259" w:lineRule="auto"/>
      <w:ind w:left="220"/>
      <w:jc w:val="left"/>
    </w:pPr>
    <w:rPr>
      <w:rFonts w:asciiTheme="minorHAnsi" w:eastAsiaTheme="minorEastAsia" w:hAnsiTheme="minorHAnsi"/>
      <w:kern w:val="0"/>
      <w:sz w:val="22"/>
      <w:szCs w:val="22"/>
    </w:rPr>
  </w:style>
  <w:style w:type="paragraph" w:styleId="af">
    <w:name w:val="Normal (Web)"/>
    <w:basedOn w:val="a"/>
    <w:qFormat/>
    <w:pPr>
      <w:jc w:val="left"/>
    </w:pPr>
    <w:rPr>
      <w:kern w:val="0"/>
      <w:sz w:val="24"/>
      <w:szCs w:val="24"/>
    </w:rPr>
  </w:style>
  <w:style w:type="paragraph" w:styleId="af0">
    <w:name w:val="Title"/>
    <w:basedOn w:val="a"/>
    <w:next w:val="a"/>
    <w:link w:val="af1"/>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Hyperlink"/>
    <w:basedOn w:val="a0"/>
    <w:uiPriority w:val="99"/>
    <w:qFormat/>
    <w:rPr>
      <w:color w:val="0000FF"/>
      <w:u w:val="single"/>
    </w:rPr>
  </w:style>
  <w:style w:type="character" w:styleId="af4">
    <w:name w:val="annotation reference"/>
    <w:uiPriority w:val="99"/>
    <w:unhideWhenUsed/>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12">
    <w:name w:val="列出段落1"/>
    <w:basedOn w:val="a"/>
    <w:qFormat/>
    <w:pPr>
      <w:ind w:firstLineChars="200" w:firstLine="420"/>
    </w:pPr>
    <w:rPr>
      <w:szCs w:val="24"/>
    </w:rPr>
  </w:style>
  <w:style w:type="character" w:customStyle="1" w:styleId="apple-style-span">
    <w:name w:val="apple-style-span"/>
    <w:basedOn w:val="a0"/>
  </w:style>
  <w:style w:type="paragraph" w:customStyle="1" w:styleId="20">
    <w:name w:val="列出段落2"/>
    <w:basedOn w:val="a"/>
    <w:pPr>
      <w:ind w:firstLineChars="200" w:firstLine="420"/>
    </w:pPr>
    <w:rPr>
      <w:rFonts w:ascii="Calibri" w:hAnsi="Calibri"/>
    </w:rPr>
  </w:style>
  <w:style w:type="character" w:customStyle="1" w:styleId="a6">
    <w:name w:val="纯文本 字符"/>
    <w:basedOn w:val="a0"/>
    <w:link w:val="a5"/>
    <w:rPr>
      <w:rFonts w:ascii="宋体" w:eastAsia="宋体" w:hAnsi="Courier New" w:cs="Times New Roman"/>
      <w:szCs w:val="20"/>
    </w:rPr>
  </w:style>
  <w:style w:type="paragraph" w:customStyle="1" w:styleId="13">
    <w:name w:val="无间隔1"/>
    <w:pPr>
      <w:widowControl w:val="0"/>
      <w:jc w:val="both"/>
    </w:pPr>
    <w:rPr>
      <w:b/>
      <w:kern w:val="2"/>
    </w:rPr>
  </w:style>
  <w:style w:type="character" w:customStyle="1" w:styleId="af1">
    <w:name w:val="标题 字符"/>
    <w:basedOn w:val="a0"/>
    <w:link w:val="af0"/>
    <w:rPr>
      <w:rFonts w:ascii="Cambria" w:eastAsia="宋体" w:hAnsi="Cambria" w:cs="Times New Roman"/>
      <w:b/>
      <w:bCs/>
      <w:sz w:val="32"/>
      <w:szCs w:val="32"/>
    </w:rPr>
  </w:style>
  <w:style w:type="paragraph" w:customStyle="1" w:styleId="tgt4">
    <w:name w:val="tgt4"/>
    <w:basedOn w:val="a"/>
    <w:qFormat/>
    <w:pPr>
      <w:spacing w:after="150" w:line="360" w:lineRule="auto"/>
      <w:jc w:val="left"/>
    </w:pPr>
    <w:rPr>
      <w:b/>
      <w:kern w:val="0"/>
      <w:sz w:val="31"/>
      <w:szCs w:val="31"/>
    </w:rPr>
  </w:style>
  <w:style w:type="paragraph" w:styleId="af5">
    <w:name w:val="List Paragraph"/>
    <w:basedOn w:val="a"/>
    <w:unhideWhenUsed/>
    <w:qFormat/>
    <w:pPr>
      <w:ind w:firstLineChars="200" w:firstLine="420"/>
    </w:pPr>
    <w:rPr>
      <w:rFonts w:ascii="Calibri" w:hAnsi="Calibri"/>
      <w:szCs w:val="24"/>
    </w:rPr>
  </w:style>
  <w:style w:type="paragraph" w:customStyle="1" w:styleId="30">
    <w:name w:val="目录3"/>
    <w:basedOn w:val="a"/>
    <w:qFormat/>
    <w:pPr>
      <w:tabs>
        <w:tab w:val="right" w:leader="middleDot" w:pos="8211"/>
        <w:tab w:val="right" w:leader="middleDot" w:pos="8391"/>
      </w:tabs>
      <w:adjustRightInd w:val="0"/>
      <w:ind w:firstLine="851"/>
      <w:textAlignment w:val="center"/>
    </w:pPr>
    <w:rPr>
      <w:kern w:val="21"/>
      <w:sz w:val="18"/>
    </w:rPr>
  </w:style>
  <w:style w:type="character" w:customStyle="1" w:styleId="a4">
    <w:name w:val="批注文字 字符"/>
    <w:basedOn w:val="a0"/>
    <w:link w:val="a3"/>
    <w:uiPriority w:val="99"/>
    <w:rPr>
      <w:rFonts w:ascii="Times New Roman" w:eastAsia="宋体" w:hAnsi="Times New Roman" w:cs="Times New Roman"/>
      <w:szCs w:val="20"/>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character" w:customStyle="1" w:styleId="ae">
    <w:name w:val="副标题 字符"/>
    <w:basedOn w:val="a0"/>
    <w:link w:val="ad"/>
    <w:rPr>
      <w:b/>
      <w:bCs/>
      <w:kern w:val="28"/>
      <w:sz w:val="32"/>
      <w:szCs w:val="32"/>
    </w:rPr>
  </w:style>
  <w:style w:type="character" w:customStyle="1" w:styleId="ac">
    <w:name w:val="页眉 字符"/>
    <w:basedOn w:val="a0"/>
    <w:link w:val="ab"/>
    <w:uiPriority w:val="99"/>
    <w:rPr>
      <w:rFonts w:ascii="Times New Roman" w:eastAsia="宋体" w:hAnsi="Times New Roman" w:cs="Times New Roman"/>
      <w:sz w:val="18"/>
      <w:szCs w:val="18"/>
    </w:rPr>
  </w:style>
  <w:style w:type="character" w:customStyle="1" w:styleId="aa">
    <w:name w:val="页脚 字符"/>
    <w:basedOn w:val="a0"/>
    <w:link w:val="a9"/>
    <w:uiPriority w:val="99"/>
    <w:rPr>
      <w:rFonts w:ascii="Times New Roman" w:eastAsia="宋体" w:hAnsi="Times New Roman" w:cs="Times New Roman"/>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dangdang.com/?key3=%D0%C2%BB%AA%B3%F6%B0%E6%C9%E7&amp;medium=01&amp;category_path=01.00.00.00.00.00" TargetMode="External"/><Relationship Id="rId18" Type="http://schemas.openxmlformats.org/officeDocument/2006/relationships/hyperlink" Target="http://search.dangdang.com/?key2=%D5%C5%BB%DB%D3%EE&amp;medium=01&amp;category_path=01.00.00.00.00.00" TargetMode="External"/><Relationship Id="rId26" Type="http://schemas.openxmlformats.org/officeDocument/2006/relationships/hyperlink" Target="http://www.iipa.com." TargetMode="External"/><Relationship Id="rId39" Type="http://schemas.openxmlformats.org/officeDocument/2006/relationships/hyperlink" Target="https://book.jd.com/writer/&#33255;&#20029;&#23068;_1.html" TargetMode="External"/><Relationship Id="rId21" Type="http://schemas.openxmlformats.org/officeDocument/2006/relationships/hyperlink" Target="http://www.jczx.net/" TargetMode="External"/><Relationship Id="rId34" Type="http://schemas.openxmlformats.org/officeDocument/2006/relationships/hyperlink" Target="http://product.dangdang.com/20191645.html" TargetMode="External"/><Relationship Id="rId42" Type="http://schemas.openxmlformats.org/officeDocument/2006/relationships/hyperlink" Target="https://book.jd.com/writer/&#33255;&#20029;&#23068;_1.html" TargetMode="External"/><Relationship Id="rId47" Type="http://schemas.openxmlformats.org/officeDocument/2006/relationships/hyperlink" Target="http://tv.cntv.cn/videoset/C14345"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arch.dangdang.com/?key2=%BF%BC%C1%D6%A1%A4%BB%F4%CB%B9%BD%F0%CB%B9&amp;medium=01&amp;category_path=01.00.00.00.00.00" TargetMode="External"/><Relationship Id="rId29" Type="http://schemas.openxmlformats.org/officeDocument/2006/relationships/hyperlink" Target="http://product.dangdang.com/20191645.html" TargetMode="External"/><Relationship Id="rId11" Type="http://schemas.openxmlformats.org/officeDocument/2006/relationships/hyperlink" Target="http://search.dangdang.com/?key2=%C1%F5%B7%E1%BA%A3&amp;medium=01&amp;category_path=01.00.00.00.00.00" TargetMode="External"/><Relationship Id="rId24" Type="http://schemas.openxmlformats.org/officeDocument/2006/relationships/hyperlink" Target="http://book.jd.com/writer/&#22885;&#35199;&#23433;.&#27779;&#24503;_1.html" TargetMode="External"/><Relationship Id="rId32" Type="http://schemas.openxmlformats.org/officeDocument/2006/relationships/hyperlink" Target="http://search.dangdang.com/?key3=%D6%D0%D1%EB%B1%E0%D2%EB%B3%F6%B0%E6%C9%E7&amp;medium=01&amp;category_path=01.00.00.00.00.00" TargetMode="External"/><Relationship Id="rId37" Type="http://schemas.openxmlformats.org/officeDocument/2006/relationships/hyperlink" Target="http://search.dangdang.com/?key3=%D6%D0%D1%EB%B1%E0%D2%EB%B3%F6%B0%E6%C9%E7&amp;medium=01&amp;category_path=01.00.00.00.00.00" TargetMode="External"/><Relationship Id="rId40" Type="http://schemas.openxmlformats.org/officeDocument/2006/relationships/hyperlink" Target="https://book.jd.com/writer/&#33255;&#20029;&#23068;_1.html" TargetMode="External"/><Relationship Id="rId45" Type="http://schemas.openxmlformats.org/officeDocument/2006/relationships/hyperlink" Target="https://ke.qq.com/course/416646" TargetMode="External"/><Relationship Id="rId5" Type="http://schemas.openxmlformats.org/officeDocument/2006/relationships/webSettings" Target="webSettings.xml"/><Relationship Id="rId15" Type="http://schemas.openxmlformats.org/officeDocument/2006/relationships/hyperlink" Target="https://max.book118.com/html/2018/0306/156039733.shtm" TargetMode="External"/><Relationship Id="rId23" Type="http://schemas.openxmlformats.org/officeDocument/2006/relationships/hyperlink" Target="http://baike.baidu.com/view/40273.htm" TargetMode="External"/><Relationship Id="rId28" Type="http://schemas.openxmlformats.org/officeDocument/2006/relationships/hyperlink" Target="http://www.edudo.com" TargetMode="External"/><Relationship Id="rId36" Type="http://schemas.openxmlformats.org/officeDocument/2006/relationships/hyperlink" Target="http://search.dangdang.com/?key2=%D5%C5%B4%BA%D3%B1&amp;medium=01&amp;category_path=01.00.00.00.00.00" TargetMode="External"/><Relationship Id="rId49" Type="http://schemas.openxmlformats.org/officeDocument/2006/relationships/footer" Target="footer1.xml"/><Relationship Id="rId10" Type="http://schemas.openxmlformats.org/officeDocument/2006/relationships/hyperlink" Target="http://search.dangdang.com/?key2=%BF%BC%C1%D6%A1%A4%BB%F4%CB%B9%BD%F0%CB%B9&amp;medium=01&amp;category_path=01.00.00.00.00.00" TargetMode="External"/><Relationship Id="rId19" Type="http://schemas.openxmlformats.org/officeDocument/2006/relationships/hyperlink" Target="http://search.dangdang.com/?key3=%D0%C2%BB%AA%B3%F6%B0%E6%C9%E7&amp;medium=01&amp;category_path=01.00.00.00.00.00" TargetMode="External"/><Relationship Id="rId31" Type="http://schemas.openxmlformats.org/officeDocument/2006/relationships/hyperlink" Target="http://search.dangdang.com/?key2=%D5%C5%B4%BA%D3%B1&amp;medium=01&amp;category_path=01.00.00.00.00.00" TargetMode="External"/><Relationship Id="rId44" Type="http://schemas.openxmlformats.org/officeDocument/2006/relationships/hyperlink" Target="http://tv.cntv.cn/videoset/C1434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wenku365.com/p-34906296.html" TargetMode="External"/><Relationship Id="rId22" Type="http://schemas.openxmlformats.org/officeDocument/2006/relationships/hyperlink" Target="http://www.chinaculture.org" TargetMode="External"/><Relationship Id="rId27" Type="http://schemas.openxmlformats.org/officeDocument/2006/relationships/hyperlink" Target="https://www.riaa.com/wp-content/uploads/2015/09/2014_CopyrightIndustries_USReport.pdf" TargetMode="External"/><Relationship Id="rId30" Type="http://schemas.openxmlformats.org/officeDocument/2006/relationships/hyperlink" Target="http://search.dangdang.com/?key2=%C1%D6%C6%E6&amp;medium=01&amp;category_path=01.00.00.00.00.00" TargetMode="External"/><Relationship Id="rId35" Type="http://schemas.openxmlformats.org/officeDocument/2006/relationships/hyperlink" Target="http://search.dangdang.com/?key2=%C1%D6%C6%E6&amp;medium=01&amp;category_path=01.00.00.00.00.00" TargetMode="External"/><Relationship Id="rId43" Type="http://schemas.openxmlformats.org/officeDocument/2006/relationships/hyperlink" Target="https://book.jd.com/writer/&#33255;&#20029;&#23068;_1.html" TargetMode="External"/><Relationship Id="rId48" Type="http://schemas.openxmlformats.org/officeDocument/2006/relationships/hyperlink" Target="http://course.pkudl.cn/yspp2010/"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arch.dangdang.com/?key2=%D5%C5%BB%DB%D3%EE&amp;medium=01&amp;category_path=01.00.00.00.00.00" TargetMode="External"/><Relationship Id="rId17" Type="http://schemas.openxmlformats.org/officeDocument/2006/relationships/hyperlink" Target="http://search.dangdang.com/?key2=%C1%F5%B7%E1%BA%A3&amp;medium=01&amp;category_path=01.00.00.00.00.00" TargetMode="External"/><Relationship Id="rId25" Type="http://schemas.openxmlformats.org/officeDocument/2006/relationships/hyperlink" Target="http://book.jd.com/writer/&#22885;&#35199;&#23433;.&#27779;&#24503;_1.html" TargetMode="External"/><Relationship Id="rId33" Type="http://schemas.openxmlformats.org/officeDocument/2006/relationships/hyperlink" Target="http://product.dangdang.com/23803853.html" TargetMode="External"/><Relationship Id="rId38" Type="http://schemas.openxmlformats.org/officeDocument/2006/relationships/hyperlink" Target="https://book.jd.com/writer/&#33255;&#20029;&#23068;_1.html" TargetMode="External"/><Relationship Id="rId46" Type="http://schemas.openxmlformats.org/officeDocument/2006/relationships/hyperlink" Target="http://tv.cntv.cn/videoset/C14345" TargetMode="External"/><Relationship Id="rId20" Type="http://schemas.openxmlformats.org/officeDocument/2006/relationships/hyperlink" Target="https://www.wenku365.com/p-34906296.html" TargetMode="External"/><Relationship Id="rId41" Type="http://schemas.openxmlformats.org/officeDocument/2006/relationships/hyperlink" Target="https://book.jd.com/writer/&#33255;&#20029;&#23068;_1.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35658</Words>
  <Characters>203256</Characters>
  <Application>Microsoft Office Word</Application>
  <DocSecurity>0</DocSecurity>
  <Lines>1693</Lines>
  <Paragraphs>476</Paragraphs>
  <ScaleCrop>false</ScaleCrop>
  <Company>微软中国</Company>
  <LinksUpToDate>false</LinksUpToDate>
  <CharactersWithSpaces>238438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18</cp:revision>
  <cp:lastPrinted>2021-01-20T15:20:00Z</cp:lastPrinted>
  <dcterms:created xsi:type="dcterms:W3CDTF">2021-03-04T14:13:00Z</dcterms:created>
  <dcterms:modified xsi:type="dcterms:W3CDTF">2021-09-16T07:21:00Z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D7E68432447441918198D61891D0D615</vt:lpwstr>
  </property>
</Properties>
</file>