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  <w:t>年度五四红旗团支部参评单位推荐表</w:t>
      </w:r>
    </w:p>
    <w:tbl>
      <w:tblPr>
        <w:tblStyle w:val="2"/>
        <w:tblpPr w:leftFromText="180" w:rightFromText="180" w:vertAnchor="text" w:horzAnchor="page" w:tblpXSpec="center" w:tblpY="83"/>
        <w:tblOverlap w:val="never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44"/>
        <w:gridCol w:w="900"/>
        <w:gridCol w:w="1080"/>
        <w:gridCol w:w="490"/>
        <w:gridCol w:w="950"/>
        <w:gridCol w:w="354"/>
        <w:gridCol w:w="136"/>
        <w:gridCol w:w="758"/>
        <w:gridCol w:w="993"/>
        <w:gridCol w:w="44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团支部名称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支部类型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pacing w:val="-11"/>
                <w:szCs w:val="21"/>
              </w:rPr>
              <w:t>本科生/研究生支部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团支部最近一次换届年月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委员数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本年度“推优”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入党数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本年度发展团员数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团员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总数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28</w:t>
            </w:r>
            <w:r>
              <w:rPr>
                <w:rFonts w:hint="eastAsia" w:eastAsia="仿宋_GB2312"/>
                <w:bCs/>
                <w:sz w:val="24"/>
              </w:rPr>
              <w:t>周岁以下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青年数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团青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比例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书记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gridSpan w:val="5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任职时间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主要事迹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2000</w:t>
            </w:r>
            <w:r>
              <w:rPr>
                <w:rFonts w:hint="eastAsia" w:eastAsia="仿宋_GB2312"/>
                <w:bCs/>
                <w:sz w:val="24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注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2JhOTg1NjdlNTU5ZmNjNDA3MWI3ZGVjMTQ3ZDgifQ=="/>
  </w:docVars>
  <w:rsids>
    <w:rsidRoot w:val="00522842"/>
    <w:rsid w:val="001B3A60"/>
    <w:rsid w:val="00252803"/>
    <w:rsid w:val="002D44F1"/>
    <w:rsid w:val="003C1255"/>
    <w:rsid w:val="00522842"/>
    <w:rsid w:val="00731045"/>
    <w:rsid w:val="00CB79F9"/>
    <w:rsid w:val="032B781C"/>
    <w:rsid w:val="772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2020-11-09T12:49:00Z</dcterms:created>
  <dc:creator>ThinkPad</dc:creator>
  <cp:lastModifiedBy>SVIP专属账号</cp:lastModifiedBy>
  <dcterms:modified xsi:type="dcterms:W3CDTF">2024-04-22T00:54:20Z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4A9D9EFE8E4B42C2BFA3A219BCB7A0BD_13</vt:lpwstr>
  </property>
</Properties>
</file>